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440953" w:rsidRDefault="00440953" w:rsidP="00216501">
      <w:pPr>
        <w:rPr>
          <w:color w:val="FF0000"/>
        </w:rPr>
      </w:pPr>
      <w:r>
        <w:rPr>
          <w:rFonts w:ascii="Verdana" w:hAnsi="Verdana"/>
          <w:color w:val="000000"/>
          <w:sz w:val="18"/>
          <w:szCs w:val="18"/>
          <w:shd w:val="clear" w:color="auto" w:fill="FFFFFF"/>
        </w:rPr>
        <w:t>Признание и приведение в исполнение иностранных судебных актов по гражданским и торговым делам в Федеративной Республике Германия: сравнительно-правовой анализ</w:t>
      </w:r>
      <w:r>
        <w:rPr>
          <w:rFonts w:ascii="Verdana" w:hAnsi="Verdana"/>
          <w:color w:val="000000"/>
          <w:sz w:val="18"/>
          <w:szCs w:val="18"/>
        </w:rPr>
        <w:br/>
      </w:r>
      <w:r>
        <w:rPr>
          <w:rFonts w:ascii="Verdana" w:hAnsi="Verdana"/>
          <w:color w:val="000000"/>
          <w:sz w:val="18"/>
          <w:szCs w:val="18"/>
        </w:rPr>
        <w:br/>
      </w:r>
    </w:p>
    <w:p w:rsidR="00440953" w:rsidRDefault="00440953" w:rsidP="00440953">
      <w:pPr>
        <w:spacing w:line="270" w:lineRule="atLeast"/>
        <w:rPr>
          <w:rFonts w:ascii="Verdana" w:hAnsi="Verdana"/>
          <w:b/>
          <w:bCs/>
          <w:color w:val="000000"/>
          <w:sz w:val="18"/>
          <w:szCs w:val="18"/>
        </w:rPr>
      </w:pPr>
      <w:r>
        <w:rPr>
          <w:rFonts w:ascii="Verdana" w:hAnsi="Verdana"/>
          <w:b/>
          <w:bCs/>
          <w:color w:val="000000"/>
          <w:sz w:val="18"/>
          <w:szCs w:val="18"/>
        </w:rPr>
        <w:t>Год: </w:t>
      </w:r>
    </w:p>
    <w:p w:rsidR="00440953" w:rsidRDefault="00440953" w:rsidP="00440953">
      <w:pPr>
        <w:spacing w:line="270" w:lineRule="atLeast"/>
        <w:rPr>
          <w:rFonts w:ascii="Verdana" w:hAnsi="Verdana"/>
          <w:color w:val="000000"/>
          <w:sz w:val="18"/>
          <w:szCs w:val="18"/>
        </w:rPr>
      </w:pPr>
      <w:r>
        <w:rPr>
          <w:rFonts w:ascii="Verdana" w:hAnsi="Verdana"/>
          <w:color w:val="000000"/>
          <w:sz w:val="18"/>
          <w:szCs w:val="18"/>
        </w:rPr>
        <w:t>2008</w:t>
      </w:r>
    </w:p>
    <w:p w:rsidR="00440953" w:rsidRDefault="00440953" w:rsidP="0044095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440953" w:rsidRDefault="00440953" w:rsidP="00440953">
      <w:pPr>
        <w:spacing w:line="270" w:lineRule="atLeast"/>
        <w:rPr>
          <w:rFonts w:ascii="Verdana" w:hAnsi="Verdana"/>
          <w:color w:val="000000"/>
          <w:sz w:val="18"/>
          <w:szCs w:val="18"/>
        </w:rPr>
      </w:pPr>
      <w:r>
        <w:rPr>
          <w:rFonts w:ascii="Verdana" w:hAnsi="Verdana"/>
          <w:color w:val="000000"/>
          <w:sz w:val="18"/>
          <w:szCs w:val="18"/>
        </w:rPr>
        <w:t>Конев, Денис Владимирович</w:t>
      </w:r>
    </w:p>
    <w:p w:rsidR="00440953" w:rsidRDefault="00440953" w:rsidP="0044095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440953" w:rsidRDefault="00440953" w:rsidP="00440953">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440953" w:rsidRDefault="00440953" w:rsidP="0044095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440953" w:rsidRDefault="00440953" w:rsidP="00440953">
      <w:pPr>
        <w:spacing w:line="270" w:lineRule="atLeast"/>
        <w:rPr>
          <w:rFonts w:ascii="Verdana" w:hAnsi="Verdana"/>
          <w:color w:val="000000"/>
          <w:sz w:val="18"/>
          <w:szCs w:val="18"/>
        </w:rPr>
      </w:pPr>
      <w:r>
        <w:rPr>
          <w:rFonts w:ascii="Verdana" w:hAnsi="Verdana"/>
          <w:color w:val="000000"/>
          <w:sz w:val="18"/>
          <w:szCs w:val="18"/>
        </w:rPr>
        <w:t>Екатеринбург</w:t>
      </w:r>
    </w:p>
    <w:p w:rsidR="00440953" w:rsidRDefault="00440953" w:rsidP="0044095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440953" w:rsidRDefault="00440953" w:rsidP="00440953">
      <w:pPr>
        <w:spacing w:line="270" w:lineRule="atLeast"/>
        <w:rPr>
          <w:rFonts w:ascii="Verdana" w:hAnsi="Verdana"/>
          <w:color w:val="000000"/>
          <w:sz w:val="18"/>
          <w:szCs w:val="18"/>
        </w:rPr>
      </w:pPr>
      <w:r>
        <w:rPr>
          <w:rFonts w:ascii="Verdana" w:hAnsi="Verdana"/>
          <w:color w:val="000000"/>
          <w:sz w:val="18"/>
          <w:szCs w:val="18"/>
        </w:rPr>
        <w:t>12.00.15</w:t>
      </w:r>
    </w:p>
    <w:p w:rsidR="00440953" w:rsidRDefault="00440953" w:rsidP="0044095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440953" w:rsidRDefault="00440953" w:rsidP="00440953">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440953" w:rsidRDefault="00440953" w:rsidP="0044095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440953" w:rsidRDefault="00440953" w:rsidP="00440953">
      <w:pPr>
        <w:spacing w:line="270" w:lineRule="atLeast"/>
        <w:rPr>
          <w:rFonts w:ascii="Verdana" w:hAnsi="Verdana"/>
          <w:color w:val="000000"/>
          <w:sz w:val="18"/>
          <w:szCs w:val="18"/>
        </w:rPr>
      </w:pPr>
      <w:r>
        <w:rPr>
          <w:rFonts w:ascii="Verdana" w:hAnsi="Verdana"/>
          <w:color w:val="000000"/>
          <w:sz w:val="18"/>
          <w:szCs w:val="18"/>
        </w:rPr>
        <w:t>290</w:t>
      </w:r>
    </w:p>
    <w:p w:rsidR="00440953" w:rsidRDefault="00440953" w:rsidP="00440953">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Конев, Денис Владимирович</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Источники правового регулирования взаимного признания и приведения в</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иностранных судебных актов в</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Республике Германия.</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Правовая характеристика источников международного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Федеративной Республики Германия.</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Виды источников правового регулирования взаимного признания и приведения в исполнение</w:t>
      </w:r>
      <w:r>
        <w:rPr>
          <w:rStyle w:val="WW8Num3z0"/>
          <w:rFonts w:ascii="Verdana" w:hAnsi="Verdana"/>
          <w:color w:val="000000"/>
          <w:sz w:val="18"/>
          <w:szCs w:val="18"/>
        </w:rPr>
        <w:t> </w:t>
      </w:r>
      <w:r>
        <w:rPr>
          <w:rStyle w:val="WW8Num4z0"/>
          <w:rFonts w:ascii="Verdana" w:hAnsi="Verdana"/>
          <w:color w:val="4682B4"/>
          <w:sz w:val="18"/>
          <w:szCs w:val="18"/>
        </w:rPr>
        <w:t>иностранных</w:t>
      </w:r>
      <w:r>
        <w:rPr>
          <w:rStyle w:val="WW8Num3z0"/>
          <w:rFonts w:ascii="Verdana" w:hAnsi="Verdana"/>
          <w:color w:val="000000"/>
          <w:sz w:val="18"/>
          <w:szCs w:val="18"/>
        </w:rPr>
        <w:t> </w:t>
      </w:r>
      <w:r>
        <w:rPr>
          <w:rFonts w:ascii="Verdana" w:hAnsi="Verdana"/>
          <w:color w:val="000000"/>
          <w:sz w:val="18"/>
          <w:szCs w:val="18"/>
        </w:rPr>
        <w:t>судебных актов в Федеративной</w:t>
      </w:r>
      <w:r>
        <w:rPr>
          <w:rStyle w:val="WW8Num3z0"/>
          <w:rFonts w:ascii="Verdana" w:hAnsi="Verdana"/>
          <w:color w:val="000000"/>
          <w:sz w:val="18"/>
          <w:szCs w:val="18"/>
        </w:rPr>
        <w:t> </w:t>
      </w:r>
      <w:r>
        <w:rPr>
          <w:rStyle w:val="WW8Num4z0"/>
          <w:rFonts w:ascii="Verdana" w:hAnsi="Verdana"/>
          <w:color w:val="4682B4"/>
          <w:sz w:val="18"/>
          <w:szCs w:val="18"/>
        </w:rPr>
        <w:t>Республике</w:t>
      </w:r>
      <w:r>
        <w:rPr>
          <w:rStyle w:val="WW8Num3z0"/>
          <w:rFonts w:ascii="Verdana" w:hAnsi="Verdana"/>
          <w:color w:val="000000"/>
          <w:sz w:val="18"/>
          <w:szCs w:val="18"/>
        </w:rPr>
        <w:t> </w:t>
      </w:r>
      <w:r>
        <w:rPr>
          <w:rFonts w:ascii="Verdana" w:hAnsi="Verdana"/>
          <w:color w:val="000000"/>
          <w:sz w:val="18"/>
          <w:szCs w:val="18"/>
        </w:rPr>
        <w:t>Германия.</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Право Европейского Сообщества.</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Международное право.</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Автономное право Германии.</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и доктрина.</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Взаимодействие источников правового регулирования взаимного признания и приведения в исполнение иностранных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в правовой системе Федеративной Республики</w:t>
      </w:r>
      <w:r>
        <w:rPr>
          <w:rStyle w:val="WW8Num3z0"/>
          <w:rFonts w:ascii="Verdana" w:hAnsi="Verdana"/>
          <w:color w:val="000000"/>
          <w:sz w:val="18"/>
          <w:szCs w:val="18"/>
        </w:rPr>
        <w:t> </w:t>
      </w:r>
      <w:r>
        <w:rPr>
          <w:rStyle w:val="WW8Num4z0"/>
          <w:rFonts w:ascii="Verdana" w:hAnsi="Verdana"/>
          <w:color w:val="4682B4"/>
          <w:sz w:val="18"/>
          <w:szCs w:val="18"/>
        </w:rPr>
        <w:t>Германия</w:t>
      </w:r>
      <w:r>
        <w:rPr>
          <w:rFonts w:ascii="Verdana" w:hAnsi="Verdana"/>
          <w:color w:val="000000"/>
          <w:sz w:val="18"/>
          <w:szCs w:val="18"/>
        </w:rPr>
        <w:t>.</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Соотношение источников правового регулирования взаимного признания и приведения в исполнение иностранных судебных</w:t>
      </w:r>
      <w:r>
        <w:rPr>
          <w:rStyle w:val="WW8Num3z0"/>
          <w:rFonts w:ascii="Verdana" w:hAnsi="Verdana"/>
          <w:color w:val="000000"/>
          <w:sz w:val="18"/>
          <w:szCs w:val="18"/>
        </w:rPr>
        <w:t> </w:t>
      </w:r>
      <w:r>
        <w:rPr>
          <w:rStyle w:val="WW8Num4z0"/>
          <w:rFonts w:ascii="Verdana" w:hAnsi="Verdana"/>
          <w:color w:val="4682B4"/>
          <w:sz w:val="18"/>
          <w:szCs w:val="18"/>
        </w:rPr>
        <w:t>актов</w:t>
      </w:r>
      <w:r>
        <w:rPr>
          <w:rStyle w:val="WW8Num3z0"/>
          <w:rFonts w:ascii="Verdana" w:hAnsi="Verdana"/>
          <w:color w:val="000000"/>
          <w:sz w:val="18"/>
          <w:szCs w:val="18"/>
        </w:rPr>
        <w:t> </w:t>
      </w:r>
      <w:r>
        <w:rPr>
          <w:rFonts w:ascii="Verdana" w:hAnsi="Verdana"/>
          <w:color w:val="000000"/>
          <w:sz w:val="18"/>
          <w:szCs w:val="18"/>
        </w:rPr>
        <w:t>в правовой системе Федеративной Республики Германия с правовыми источниками третьих государств.</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w:t>
      </w:r>
      <w:r>
        <w:rPr>
          <w:rStyle w:val="WW8Num3z0"/>
          <w:rFonts w:ascii="Verdana" w:hAnsi="Verdana"/>
          <w:color w:val="000000"/>
          <w:sz w:val="18"/>
          <w:szCs w:val="18"/>
        </w:rPr>
        <w:t> </w:t>
      </w:r>
      <w:r>
        <w:rPr>
          <w:rStyle w:val="WW8Num4z0"/>
          <w:rFonts w:ascii="Verdana" w:hAnsi="Verdana"/>
          <w:color w:val="4682B4"/>
          <w:sz w:val="18"/>
          <w:szCs w:val="18"/>
        </w:rPr>
        <w:t>Признание</w:t>
      </w:r>
      <w:r>
        <w:rPr>
          <w:rStyle w:val="WW8Num3z0"/>
          <w:rFonts w:ascii="Verdana" w:hAnsi="Verdana"/>
          <w:color w:val="000000"/>
          <w:sz w:val="18"/>
          <w:szCs w:val="18"/>
        </w:rPr>
        <w:t> </w:t>
      </w:r>
      <w:r>
        <w:rPr>
          <w:rFonts w:ascii="Verdana" w:hAnsi="Verdana"/>
          <w:color w:val="000000"/>
          <w:sz w:val="18"/>
          <w:szCs w:val="18"/>
        </w:rPr>
        <w:t>иностранных судебных актов в Федеративной Республике Германия.</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Правовая характеристика признания иностранных судебных актов.</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и концепции признания иностранных судебных актов.</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Предмет признания иностранных судебных актов.</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Модели признания иностранных судебных актов.</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Предпосылки признания иностранных судебных актов.</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Правовая характеристика предпосылок признания иностранных судебных актов.</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Положительные предпосылки признания иностранных судебных актов.</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Отрицательные предпосылки признания иностранных судебных актов.</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Процедура признания иностранных судебных актов.</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w:t>
      </w:r>
      <w:r>
        <w:rPr>
          <w:rStyle w:val="WW8Num3z0"/>
          <w:rFonts w:ascii="Verdana" w:hAnsi="Verdana"/>
          <w:color w:val="000000"/>
          <w:sz w:val="18"/>
          <w:szCs w:val="18"/>
        </w:rPr>
        <w:t> </w:t>
      </w:r>
      <w:r>
        <w:rPr>
          <w:rStyle w:val="WW8Num4z0"/>
          <w:rFonts w:ascii="Verdana" w:hAnsi="Verdana"/>
          <w:color w:val="4682B4"/>
          <w:sz w:val="18"/>
          <w:szCs w:val="18"/>
        </w:rPr>
        <w:t>Приведение</w:t>
      </w:r>
      <w:r>
        <w:rPr>
          <w:rStyle w:val="WW8Num3z0"/>
          <w:rFonts w:ascii="Verdana" w:hAnsi="Verdana"/>
          <w:color w:val="000000"/>
          <w:sz w:val="18"/>
          <w:szCs w:val="18"/>
        </w:rPr>
        <w:t> </w:t>
      </w:r>
      <w:r>
        <w:rPr>
          <w:rFonts w:ascii="Verdana" w:hAnsi="Verdana"/>
          <w:color w:val="000000"/>
          <w:sz w:val="18"/>
          <w:szCs w:val="18"/>
        </w:rPr>
        <w:t>в исполнение иностранных судебных актов в Федеративной Республике Германия.</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Правовая характеристика приведения в исполнение иностранных судебных актов.</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Процедура приведения в исполнение иностранных судебных актов.</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Особенности трансграничного оборота актов, вынесенных по результатам упрощенных судебных процедур.</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3.1. Общая характеристика трансграничного оборота актов, вынесенных по результатам упрощенных судебных процедур.</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Унифицированный правовой режим трансграничного оборота актов, вынесенных по результатам упрощенных судебных процедур.</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Неунифицированный правовой режим трансграничного оборота актов, вынесенных по результатам упрощенных судебных процедур.</w:t>
      </w:r>
    </w:p>
    <w:p w:rsidR="00440953" w:rsidRDefault="00440953" w:rsidP="00440953">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"Признание и приведение в исполнение иностранных судебных актов по гражданским и торговым делам в Федеративной Республике Германия: сравнительно-правовой анализ"</w:t>
      </w:r>
    </w:p>
    <w:p w:rsidR="00440953" w:rsidRDefault="00440953" w:rsidP="004409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p>
    <w:p w:rsidR="00440953" w:rsidRDefault="00440953" w:rsidP="004409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условиях кардинальных изменений существующих</w:t>
      </w:r>
      <w:r>
        <w:rPr>
          <w:rStyle w:val="WW8Num3z0"/>
          <w:rFonts w:ascii="Verdana" w:hAnsi="Verdana"/>
          <w:color w:val="000000"/>
          <w:sz w:val="18"/>
          <w:szCs w:val="18"/>
        </w:rPr>
        <w:t> </w:t>
      </w:r>
      <w:r>
        <w:rPr>
          <w:rStyle w:val="WW8Num4z0"/>
          <w:rFonts w:ascii="Verdana" w:hAnsi="Verdana"/>
          <w:color w:val="4682B4"/>
          <w:sz w:val="18"/>
          <w:szCs w:val="18"/>
        </w:rPr>
        <w:t>правопорядке</w:t>
      </w:r>
      <w:r>
        <w:rPr>
          <w:rFonts w:ascii="Verdana" w:hAnsi="Verdana"/>
          <w:color w:val="000000"/>
          <w:sz w:val="18"/>
          <w:szCs w:val="18"/>
        </w:rPr>
        <w:t>^, носящих глобальный характер, особое значение приобретает исследование проблем взаимодействия национальных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систем, одним из аспектов которого является взаимное признание и приведение в</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актов иностранной юстиции. Наметившаяся в российской правовой системе тенденция к дальнейшему возрастанию роли международного права сопровождается интенсивным изменением отечественного законодательства и развитием юридической науки. По мнению большинства ученых, доминирующим фактором, определяющим развитие всей правовой системы России на современном этапе, являются процессы глобализации1. Данное обстоятельство отразилось и на</w:t>
      </w:r>
      <w:r>
        <w:rPr>
          <w:rStyle w:val="WW8Num3z0"/>
          <w:rFonts w:ascii="Verdana" w:hAnsi="Verdana"/>
          <w:color w:val="000000"/>
          <w:sz w:val="18"/>
          <w:szCs w:val="18"/>
        </w:rPr>
        <w:t> </w:t>
      </w:r>
      <w:r>
        <w:rPr>
          <w:rStyle w:val="WW8Num4z0"/>
          <w:rFonts w:ascii="Verdana" w:hAnsi="Verdana"/>
          <w:color w:val="4682B4"/>
          <w:sz w:val="18"/>
          <w:szCs w:val="18"/>
        </w:rPr>
        <w:t>судопроизводственном</w:t>
      </w:r>
      <w:r>
        <w:rPr>
          <w:rStyle w:val="WW8Num3z0"/>
          <w:rFonts w:ascii="Verdana" w:hAnsi="Verdana"/>
          <w:color w:val="000000"/>
          <w:sz w:val="18"/>
          <w:szCs w:val="18"/>
        </w:rPr>
        <w:t> </w:t>
      </w:r>
      <w:r>
        <w:rPr>
          <w:rFonts w:ascii="Verdana" w:hAnsi="Verdana"/>
          <w:color w:val="000000"/>
          <w:sz w:val="18"/>
          <w:szCs w:val="18"/>
        </w:rPr>
        <w:t>аспекте гражданской юрисдикции, что, в свою очередь, привело к заимствованию правовых институтов зарубежных стран, а также проявляется в стремлении к унификации правил и процедур российского гражданского процесса на основе</w:t>
      </w:r>
    </w:p>
    <w:p w:rsidR="00440953" w:rsidRDefault="00440953" w:rsidP="004409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 общемировых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стандартов . Казалось бы, исходя из логики процессов правовой глобализации, указанные тенденции неизбежно должны были отразиться иа институте признания и приведения в исполнение в России актов иностранной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Вместе с тем необходимо констатировать, что нормативная модель признания и приведения в исполнение иностранных судебных решений на российской территории не подверглась каким-либо принципиальным изменениям в новых процессуальных</w:t>
      </w:r>
      <w:r>
        <w:rPr>
          <w:rStyle w:val="WW8Num3z0"/>
          <w:rFonts w:ascii="Verdana" w:hAnsi="Verdana"/>
          <w:color w:val="000000"/>
          <w:sz w:val="18"/>
          <w:szCs w:val="18"/>
        </w:rPr>
        <w:t> </w:t>
      </w:r>
      <w:r>
        <w:rPr>
          <w:rStyle w:val="WW8Num4z0"/>
          <w:rFonts w:ascii="Verdana" w:hAnsi="Verdana"/>
          <w:color w:val="4682B4"/>
          <w:sz w:val="18"/>
          <w:szCs w:val="18"/>
        </w:rPr>
        <w:t>кодексах</w:t>
      </w:r>
      <w:r>
        <w:rPr>
          <w:rFonts w:ascii="Verdana" w:hAnsi="Verdana"/>
          <w:color w:val="000000"/>
          <w:sz w:val="18"/>
          <w:szCs w:val="18"/>
        </w:rPr>
        <w:t>. На настоящий момент для признания и приведения в исполнение на территории РФ акта иностранного суда необходимо наличие с соответствующим См.: Правовая система России в условиях глобализации: Сборник материалов «</w:t>
      </w:r>
      <w:r>
        <w:rPr>
          <w:rStyle w:val="WW8Num4z0"/>
          <w:rFonts w:ascii="Verdana" w:hAnsi="Verdana"/>
          <w:color w:val="4682B4"/>
          <w:sz w:val="18"/>
          <w:szCs w:val="18"/>
        </w:rPr>
        <w:t>круглого стола</w:t>
      </w:r>
      <w:r>
        <w:rPr>
          <w:rFonts w:ascii="Verdana" w:hAnsi="Verdana"/>
          <w:color w:val="000000"/>
          <w:sz w:val="18"/>
          <w:szCs w:val="18"/>
        </w:rPr>
        <w:t>» / Под ред. Н.П.</w:t>
      </w:r>
      <w:r>
        <w:rPr>
          <w:rStyle w:val="WW8Num3z0"/>
          <w:rFonts w:ascii="Verdana" w:hAnsi="Verdana"/>
          <w:color w:val="000000"/>
          <w:sz w:val="18"/>
          <w:szCs w:val="18"/>
        </w:rPr>
        <w:t> </w:t>
      </w:r>
      <w:r>
        <w:rPr>
          <w:rStyle w:val="WW8Num4z0"/>
          <w:rFonts w:ascii="Verdana" w:hAnsi="Verdana"/>
          <w:color w:val="4682B4"/>
          <w:sz w:val="18"/>
          <w:szCs w:val="18"/>
        </w:rPr>
        <w:t>Колдаевой</w:t>
      </w:r>
      <w:r>
        <w:rPr>
          <w:rFonts w:ascii="Verdana" w:hAnsi="Verdana"/>
          <w:color w:val="000000"/>
          <w:sz w:val="18"/>
          <w:szCs w:val="18"/>
        </w:rPr>
        <w:t>, Е.Г. Лукьяновой. - М., 2005.</w:t>
      </w:r>
    </w:p>
    <w:p w:rsidR="00440953" w:rsidRDefault="00440953" w:rsidP="004409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Англии 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Екатеринбург, 1997. С.9, 36-46;</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B.B. Будущее гражданской юрисдикции: попытка прогноза // Система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в канун XXI века: современное состояние и перспективы развития: Межвузовский сборник научных трудов / Екатеринбург, 2000. С. 59-62. государством международного договора, допускающего такое признание. Существование данного условия делает невозможным никакое</w:t>
      </w:r>
      <w:r>
        <w:rPr>
          <w:rStyle w:val="WW8Num3z0"/>
          <w:rFonts w:ascii="Verdana" w:hAnsi="Verdana"/>
          <w:color w:val="000000"/>
          <w:sz w:val="18"/>
          <w:szCs w:val="18"/>
        </w:rPr>
        <w:t> </w:t>
      </w:r>
      <w:r>
        <w:rPr>
          <w:rStyle w:val="WW8Num4z0"/>
          <w:rFonts w:ascii="Verdana" w:hAnsi="Verdana"/>
          <w:color w:val="4682B4"/>
          <w:sz w:val="18"/>
          <w:szCs w:val="18"/>
        </w:rPr>
        <w:t>принудительное</w:t>
      </w:r>
      <w:r>
        <w:rPr>
          <w:rStyle w:val="WW8Num3z0"/>
          <w:rFonts w:ascii="Verdana" w:hAnsi="Verdana"/>
          <w:color w:val="000000"/>
          <w:sz w:val="18"/>
          <w:szCs w:val="18"/>
        </w:rPr>
        <w:t> </w:t>
      </w:r>
      <w:r>
        <w:rPr>
          <w:rFonts w:ascii="Verdana" w:hAnsi="Verdana"/>
          <w:color w:val="000000"/>
          <w:sz w:val="18"/>
          <w:szCs w:val="18"/>
        </w:rPr>
        <w:t>исполнение в российской правовой системе решения, вынесенного судом другого государства, при отсутствии международного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с участием России, что, в свою очередь, затрудняет доступ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Style w:val="WW8Num3z0"/>
          <w:rFonts w:ascii="Verdana" w:hAnsi="Verdana"/>
          <w:color w:val="000000"/>
          <w:sz w:val="18"/>
          <w:szCs w:val="18"/>
        </w:rPr>
        <w:t> </w:t>
      </w:r>
      <w:r>
        <w:rPr>
          <w:rFonts w:ascii="Verdana" w:hAnsi="Verdana"/>
          <w:color w:val="000000"/>
          <w:sz w:val="18"/>
          <w:szCs w:val="18"/>
        </w:rPr>
        <w:t>иностранных лиц, а также отражает советский подход к регулированию указанного вопроса1. Более того, современными учеными делается вывод о том, что право на признание иностранного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акта является субъективным правом</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которое не зависит от наличия международного договора или принципа взаимности2. Сказанное свидетельствует, на наш взгляд, о необходимости принципиальных изменений в механизме правового регулирования признания и приведения в исполнение актов иностранной юстиции в плане либерализации данного механизма.</w:t>
      </w:r>
    </w:p>
    <w:p w:rsidR="00440953" w:rsidRDefault="00440953" w:rsidP="004409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Большинство исследователей, занимающихся проблемами взаимного признания актов судов иностранных государств, высказываются в необходимости реформирования отечественной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модели признания иностранных судебных решений в соответствии с мировыми</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стандартами и требованиями международного правового сотрудничества в области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В этой связи исследование такого частного вопроса международного гражданского процесса, как признание и приведение в исполнение иностранных судебных решений, приобретает важное теоретическое и практическое значение.</w:t>
      </w:r>
    </w:p>
    <w:p w:rsidR="00440953" w:rsidRDefault="00440953" w:rsidP="004409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обусловлена рядом факторов.</w:t>
      </w:r>
    </w:p>
    <w:p w:rsidR="00440953" w:rsidRDefault="00440953" w:rsidP="004409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Во-первых, интернационализация</w:t>
      </w:r>
      <w:r>
        <w:rPr>
          <w:rStyle w:val="WW8Num3z0"/>
          <w:rFonts w:ascii="Verdana" w:hAnsi="Verdana"/>
          <w:color w:val="000000"/>
          <w:sz w:val="18"/>
          <w:szCs w:val="18"/>
        </w:rPr>
        <w:t> </w:t>
      </w:r>
      <w:r>
        <w:rPr>
          <w:rStyle w:val="WW8Num4z0"/>
          <w:rFonts w:ascii="Verdana" w:hAnsi="Verdana"/>
          <w:color w:val="4682B4"/>
          <w:sz w:val="18"/>
          <w:szCs w:val="18"/>
        </w:rPr>
        <w:t>частноправовых</w:t>
      </w:r>
      <w:r>
        <w:rPr>
          <w:rStyle w:val="WW8Num3z0"/>
          <w:rFonts w:ascii="Verdana" w:hAnsi="Verdana"/>
          <w:color w:val="000000"/>
          <w:sz w:val="18"/>
          <w:szCs w:val="18"/>
        </w:rPr>
        <w:t> </w:t>
      </w:r>
      <w:r>
        <w:rPr>
          <w:rFonts w:ascii="Verdana" w:hAnsi="Verdana"/>
          <w:color w:val="000000"/>
          <w:sz w:val="18"/>
          <w:szCs w:val="18"/>
        </w:rPr>
        <w:t>отношений должна сопровождаться развитием трансграничного характера средств их правовой</w:t>
      </w:r>
    </w:p>
    <w:p w:rsidR="00440953" w:rsidRDefault="00440953" w:rsidP="004409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См.: Ярков В., Медведев И.,</w:t>
      </w:r>
      <w:r>
        <w:rPr>
          <w:rStyle w:val="WW8Num3z0"/>
          <w:rFonts w:ascii="Verdana" w:hAnsi="Verdana"/>
          <w:color w:val="000000"/>
          <w:sz w:val="18"/>
          <w:szCs w:val="18"/>
        </w:rPr>
        <w:t> </w:t>
      </w:r>
      <w:r>
        <w:rPr>
          <w:rStyle w:val="WW8Num4z0"/>
          <w:rFonts w:ascii="Verdana" w:hAnsi="Verdana"/>
          <w:color w:val="4682B4"/>
          <w:sz w:val="18"/>
          <w:szCs w:val="18"/>
        </w:rPr>
        <w:t>Трутников</w:t>
      </w:r>
      <w:r>
        <w:rPr>
          <w:rStyle w:val="WW8Num3z0"/>
          <w:rFonts w:ascii="Verdana" w:hAnsi="Verdana"/>
          <w:color w:val="000000"/>
          <w:sz w:val="18"/>
          <w:szCs w:val="18"/>
        </w:rPr>
        <w:t> </w:t>
      </w:r>
      <w:r>
        <w:rPr>
          <w:rFonts w:ascii="Verdana" w:hAnsi="Verdana"/>
          <w:color w:val="000000"/>
          <w:sz w:val="18"/>
          <w:szCs w:val="18"/>
        </w:rPr>
        <w:t>С. Некоторые проблемы интернационализации</w:t>
      </w:r>
      <w:r>
        <w:rPr>
          <w:rStyle w:val="WW8Num3z0"/>
          <w:rFonts w:ascii="Verdana" w:hAnsi="Verdana"/>
          <w:color w:val="000000"/>
          <w:sz w:val="18"/>
          <w:szCs w:val="18"/>
        </w:rPr>
        <w:t> </w:t>
      </w:r>
      <w:r>
        <w:rPr>
          <w:rStyle w:val="WW8Num4z0"/>
          <w:rFonts w:ascii="Verdana" w:hAnsi="Verdana"/>
          <w:color w:val="4682B4"/>
          <w:sz w:val="18"/>
          <w:szCs w:val="18"/>
        </w:rPr>
        <w:t>цивилистического</w:t>
      </w:r>
      <w:r>
        <w:rPr>
          <w:rStyle w:val="WW8Num3z0"/>
          <w:rFonts w:ascii="Verdana" w:hAnsi="Verdana"/>
          <w:color w:val="000000"/>
          <w:sz w:val="18"/>
          <w:szCs w:val="18"/>
        </w:rPr>
        <w:t> </w:t>
      </w:r>
      <w:r>
        <w:rPr>
          <w:rFonts w:ascii="Verdana" w:hAnsi="Verdana"/>
          <w:color w:val="000000"/>
          <w:sz w:val="18"/>
          <w:szCs w:val="18"/>
        </w:rPr>
        <w:t>процесса и гражданских юрисдикции в России //</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и гражданский процесс. 2006. № 1.С. 44-45.</w:t>
      </w:r>
    </w:p>
    <w:p w:rsidR="00440953" w:rsidRDefault="00440953" w:rsidP="004409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Крохалев</w:t>
      </w:r>
      <w:r>
        <w:rPr>
          <w:rStyle w:val="WW8Num3z0"/>
          <w:rFonts w:ascii="Verdana" w:hAnsi="Verdana"/>
          <w:color w:val="000000"/>
          <w:sz w:val="18"/>
          <w:szCs w:val="18"/>
        </w:rPr>
        <w:t> </w:t>
      </w:r>
      <w:r>
        <w:rPr>
          <w:rFonts w:ascii="Verdana" w:hAnsi="Verdana"/>
          <w:color w:val="000000"/>
          <w:sz w:val="18"/>
          <w:szCs w:val="18"/>
        </w:rPr>
        <w:t>C.B. Категория публичного порядка в международном гражданском процессе. Сравнительное исследование на основе правовых систем России и Франции: Автореф. дисс.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Екатеринбург, 2005. С. 8. защиты, что находит свое выражение в механизме правового регулирования признания и приведения в исполнение актов судов иностранных государств.</w:t>
      </w:r>
    </w:p>
    <w:p w:rsidR="00440953" w:rsidRDefault="00440953" w:rsidP="004409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Во-вторых, ориентированность правовой системы России на общемировые стандарты в области правосудия должна объективироваться и в правовом институте взаимного признания актов иностранной юстиции на российской территории.</w:t>
      </w:r>
    </w:p>
    <w:p w:rsidR="00440953" w:rsidRDefault="00440953" w:rsidP="004409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В-третьих, одной из проблем признания и приведения в исполнение иностранных судебных решений в Российской Федерации является отсутствие соответствующих международных договоров с . большинством западноевропейских государств, что явно не соответствует степени и характеру экономических связей с данными странами. В этой связи необходимы постановка проблем в рассматриваемой сфере и нахождение путей их разрешения.</w:t>
      </w:r>
    </w:p>
    <w:p w:rsidR="00440953" w:rsidRDefault="00440953" w:rsidP="004409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В-чствертых, многие элементы европейской модели взаимного признания актов иностранной юстиции в рамках Европейского Сообщества были заимствованы из соответствующих положений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Германии, что, безусловно, повышает интерес к исследованию именно германского варианта признания и приведения в исполнение иностранных судебных решений.</w:t>
      </w:r>
    </w:p>
    <w:p w:rsidR="00440953" w:rsidRDefault="00440953" w:rsidP="004409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w:t>
      </w:r>
    </w:p>
    <w:p w:rsidR="00440953" w:rsidRDefault="00440953" w:rsidP="00440953">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мысль Германии, начиная с работ Оскара Бюлова и заканчивая современным периодом, оказывает сильное влияние на развитие отечественного цивилистического процесса и является неотъемлемой частью предмета науки отечественного процессуального права1. В связи с этим изучение гражданского процессуального права</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действительно является традицией гражданского процессуального права России.</w:t>
      </w:r>
    </w:p>
    <w:p w:rsidR="00440953" w:rsidRDefault="00440953" w:rsidP="004409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последнее время возрос интерес ученых к проблемам признания и приведения в исполнение решений иностранных судов на территории</w:t>
      </w:r>
    </w:p>
    <w:p w:rsidR="00440953" w:rsidRDefault="00440953" w:rsidP="004409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например:</w:t>
      </w:r>
      <w:r>
        <w:rPr>
          <w:rStyle w:val="WW8Num3z0"/>
          <w:rFonts w:ascii="Verdana" w:hAnsi="Verdana"/>
          <w:color w:val="000000"/>
          <w:sz w:val="18"/>
          <w:szCs w:val="18"/>
        </w:rPr>
        <w:t> </w:t>
      </w:r>
      <w:r>
        <w:rPr>
          <w:rStyle w:val="WW8Num4z0"/>
          <w:rFonts w:ascii="Verdana" w:hAnsi="Verdana"/>
          <w:color w:val="4682B4"/>
          <w:sz w:val="18"/>
          <w:szCs w:val="18"/>
        </w:rPr>
        <w:t>Хейфец</w:t>
      </w:r>
      <w:r>
        <w:rPr>
          <w:rStyle w:val="WW8Num3z0"/>
          <w:rFonts w:ascii="Verdana" w:hAnsi="Verdana"/>
          <w:color w:val="000000"/>
          <w:sz w:val="18"/>
          <w:szCs w:val="18"/>
        </w:rPr>
        <w:t> </w:t>
      </w:r>
      <w:r>
        <w:rPr>
          <w:rFonts w:ascii="Verdana" w:hAnsi="Verdana"/>
          <w:color w:val="000000"/>
          <w:sz w:val="18"/>
          <w:szCs w:val="18"/>
        </w:rPr>
        <w:t>Б.С. Основные черты гражданского процесса ФРГ (критический анализ): Автореф. дисс. . канд. юрид. наук. М., 1968;</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Н.Г. Доказывание в гражданском процессе ФРГ: Лвтореф. дисс. . канд. гарид. наук. М., 1986;</w:t>
      </w:r>
      <w:r>
        <w:rPr>
          <w:rStyle w:val="WW8Num3z0"/>
          <w:rFonts w:ascii="Verdana" w:hAnsi="Verdana"/>
          <w:color w:val="000000"/>
          <w:sz w:val="18"/>
          <w:szCs w:val="18"/>
        </w:rPr>
        <w:t> </w:t>
      </w:r>
      <w:r>
        <w:rPr>
          <w:rStyle w:val="WW8Num4z0"/>
          <w:rFonts w:ascii="Verdana" w:hAnsi="Verdana"/>
          <w:color w:val="4682B4"/>
          <w:sz w:val="18"/>
          <w:szCs w:val="18"/>
        </w:rPr>
        <w:t>Давтян</w:t>
      </w:r>
      <w:r>
        <w:rPr>
          <w:rStyle w:val="WW8Num3z0"/>
          <w:rFonts w:ascii="Verdana" w:hAnsi="Verdana"/>
          <w:color w:val="000000"/>
          <w:sz w:val="18"/>
          <w:szCs w:val="18"/>
        </w:rPr>
        <w:t> </w:t>
      </w:r>
      <w:r>
        <w:rPr>
          <w:rFonts w:ascii="Verdana" w:hAnsi="Verdana"/>
          <w:color w:val="000000"/>
          <w:sz w:val="18"/>
          <w:szCs w:val="18"/>
        </w:rPr>
        <w:t>А.Г. Гражданское процессуальное право Германии. - М.: Городец-издат, 2000.</w:t>
      </w:r>
    </w:p>
    <w:p w:rsidR="00440953" w:rsidRDefault="00440953" w:rsidP="004409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Российской Федерации как к центральному элементу международного сотрудничества в сфере правосудия. Вследствие этого вопросы трансграничного оборота судебных и</w:t>
      </w:r>
      <w:r>
        <w:rPr>
          <w:rStyle w:val="WW8Num3z0"/>
          <w:rFonts w:ascii="Verdana" w:hAnsi="Verdana"/>
          <w:color w:val="000000"/>
          <w:sz w:val="18"/>
          <w:szCs w:val="18"/>
        </w:rPr>
        <w:t> </w:t>
      </w:r>
      <w:r>
        <w:rPr>
          <w:rStyle w:val="WW8Num4z0"/>
          <w:rFonts w:ascii="Verdana" w:hAnsi="Verdana"/>
          <w:color w:val="4682B4"/>
          <w:sz w:val="18"/>
          <w:szCs w:val="18"/>
        </w:rPr>
        <w:t>несудебных</w:t>
      </w:r>
      <w:r>
        <w:rPr>
          <w:rStyle w:val="WW8Num3z0"/>
          <w:rFonts w:ascii="Verdana" w:hAnsi="Verdana"/>
          <w:color w:val="000000"/>
          <w:sz w:val="18"/>
          <w:szCs w:val="18"/>
        </w:rPr>
        <w:t> </w:t>
      </w:r>
      <w:r>
        <w:rPr>
          <w:rFonts w:ascii="Verdana" w:hAnsi="Verdana"/>
          <w:color w:val="000000"/>
          <w:sz w:val="18"/>
          <w:szCs w:val="18"/>
        </w:rPr>
        <w:t>актов получили достаточное освещение в отечественной науке гражданского процессуального права. В частности, различные аспекты указанной проблематики рассматривались такими учеными, как: М.О. Лиц1, А.И.</w:t>
      </w:r>
      <w:r>
        <w:rPr>
          <w:rStyle w:val="WW8Num3z0"/>
          <w:rFonts w:ascii="Verdana" w:hAnsi="Verdana"/>
          <w:color w:val="000000"/>
          <w:sz w:val="18"/>
          <w:szCs w:val="18"/>
        </w:rPr>
        <w:t> </w:t>
      </w:r>
      <w:r>
        <w:rPr>
          <w:rStyle w:val="WW8Num4z0"/>
          <w:rFonts w:ascii="Verdana" w:hAnsi="Verdana"/>
          <w:color w:val="4682B4"/>
          <w:sz w:val="18"/>
          <w:szCs w:val="18"/>
        </w:rPr>
        <w:t>Муранов</w:t>
      </w:r>
      <w:r>
        <w:rPr>
          <w:rFonts w:ascii="Verdana" w:hAnsi="Verdana"/>
          <w:color w:val="000000"/>
          <w:sz w:val="18"/>
          <w:szCs w:val="18"/>
        </w:rPr>
        <w:t>2, И.В. Дробязкина3, Е.Н. Кузнецов4, Р.В.</w:t>
      </w:r>
      <w:r>
        <w:rPr>
          <w:rStyle w:val="WW8Num3z0"/>
          <w:rFonts w:ascii="Verdana" w:hAnsi="Verdana"/>
          <w:color w:val="000000"/>
          <w:sz w:val="18"/>
          <w:szCs w:val="18"/>
        </w:rPr>
        <w:t> </w:t>
      </w:r>
      <w:r>
        <w:rPr>
          <w:rStyle w:val="WW8Num4z0"/>
          <w:rFonts w:ascii="Verdana" w:hAnsi="Verdana"/>
          <w:color w:val="4682B4"/>
          <w:sz w:val="18"/>
          <w:szCs w:val="18"/>
        </w:rPr>
        <w:t>Зайцев</w:t>
      </w:r>
      <w:r>
        <w:rPr>
          <w:rFonts w:ascii="Verdana" w:hAnsi="Verdana"/>
          <w:color w:val="000000"/>
          <w:sz w:val="18"/>
          <w:szCs w:val="18"/>
        </w:rPr>
        <w:t>5 и рядом других.</w:t>
      </w:r>
    </w:p>
    <w:p w:rsidR="00440953" w:rsidRDefault="00440953" w:rsidP="004409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Следует также отметить комплексное сравнительное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исследование</w:t>
      </w:r>
      <w:r>
        <w:rPr>
          <w:rFonts w:ascii="Verdana" w:hAnsi="Verdana"/>
          <w:color w:val="000000"/>
          <w:sz w:val="18"/>
          <w:szCs w:val="18"/>
        </w:rPr>
        <w:t xml:space="preserve"> </w:t>
      </w:r>
      <w:r>
        <w:rPr>
          <w:rFonts w:ascii="Verdana" w:hAnsi="Verdana" w:cs="Verdana"/>
          <w:color w:val="000000"/>
          <w:sz w:val="18"/>
          <w:szCs w:val="18"/>
        </w:rPr>
        <w:t>инс</w:t>
      </w:r>
      <w:r>
        <w:rPr>
          <w:rFonts w:ascii="Verdana" w:hAnsi="Verdana"/>
          <w:color w:val="000000"/>
          <w:sz w:val="18"/>
          <w:szCs w:val="18"/>
        </w:rPr>
        <w:t>титута признания 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иностранных судебных решений по законодательству России и Франции, проведенное Д.В. Литвинским6.</w:t>
      </w:r>
    </w:p>
    <w:p w:rsidR="00440953" w:rsidRDefault="00440953" w:rsidP="004409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Отличие данного диссертационного исследования от вышеперечисленных работ заключается в том, что впервые в пауке цивилистического процессуального права России проведено сравнительно-правовое исследование, объектом которого являлась модель взаимного признания актов иностранной юстиции, воспринятая</w:t>
      </w:r>
      <w:r>
        <w:rPr>
          <w:rStyle w:val="WW8Num3z0"/>
          <w:rFonts w:ascii="Verdana" w:hAnsi="Verdana"/>
          <w:color w:val="000000"/>
          <w:sz w:val="18"/>
          <w:szCs w:val="18"/>
        </w:rPr>
        <w:t> </w:t>
      </w:r>
      <w:r>
        <w:rPr>
          <w:rStyle w:val="WW8Num4z0"/>
          <w:rFonts w:ascii="Verdana" w:hAnsi="Verdana"/>
          <w:color w:val="4682B4"/>
          <w:sz w:val="18"/>
          <w:szCs w:val="18"/>
        </w:rPr>
        <w:t>правопорядком</w:t>
      </w:r>
      <w:r>
        <w:rPr>
          <w:rStyle w:val="WW8Num3z0"/>
          <w:rFonts w:ascii="Verdana" w:hAnsi="Verdana"/>
          <w:color w:val="000000"/>
          <w:sz w:val="18"/>
          <w:szCs w:val="18"/>
        </w:rPr>
        <w:t> </w:t>
      </w:r>
      <w:r>
        <w:rPr>
          <w:rFonts w:ascii="Verdana" w:hAnsi="Verdana"/>
          <w:color w:val="000000"/>
          <w:sz w:val="18"/>
          <w:szCs w:val="18"/>
        </w:rPr>
        <w:t>ФРГ, в связи с чем в работе были сформулированы предложения по преодолению существующих проблем в области взаимного признания и приведения в исполнение актов судов России и Германии. В настоящем исследовании также анализировались источники правового регулирования взаимного признания актов иностранных судов в Европейском Союзе, в частности, Регламент Европейского</w:t>
      </w:r>
      <w:r>
        <w:rPr>
          <w:rStyle w:val="WW8Num4z0"/>
          <w:rFonts w:ascii="Verdana" w:hAnsi="Verdana"/>
          <w:color w:val="4682B4"/>
          <w:sz w:val="18"/>
          <w:szCs w:val="18"/>
        </w:rPr>
        <w:t>Парламента</w:t>
      </w:r>
      <w:r>
        <w:rPr>
          <w:rStyle w:val="WW8Num3z0"/>
          <w:rFonts w:ascii="Verdana" w:hAnsi="Verdana"/>
          <w:color w:val="000000"/>
          <w:sz w:val="18"/>
          <w:szCs w:val="18"/>
        </w:rPr>
        <w:t> </w:t>
      </w:r>
      <w:r>
        <w:rPr>
          <w:rFonts w:ascii="Verdana" w:hAnsi="Verdana"/>
          <w:color w:val="000000"/>
          <w:sz w:val="18"/>
          <w:szCs w:val="18"/>
        </w:rPr>
        <w:t xml:space="preserve">и Совета Европейского Союза № 805/2004 от 21 апреля 2004 г., устанавливающий </w:t>
      </w:r>
      <w:r>
        <w:rPr>
          <w:rFonts w:ascii="Verdana" w:hAnsi="Verdana"/>
          <w:color w:val="000000"/>
          <w:sz w:val="18"/>
          <w:szCs w:val="18"/>
        </w:rPr>
        <w:lastRenderedPageBreak/>
        <w:t>Европейский</w:t>
      </w:r>
      <w:r>
        <w:rPr>
          <w:rStyle w:val="WW8Num3z0"/>
          <w:rFonts w:ascii="Verdana" w:hAnsi="Verdana"/>
          <w:color w:val="000000"/>
          <w:sz w:val="18"/>
          <w:szCs w:val="18"/>
        </w:rPr>
        <w:t> </w:t>
      </w:r>
      <w:r>
        <w:rPr>
          <w:rStyle w:val="WW8Num4z0"/>
          <w:rFonts w:ascii="Verdana" w:hAnsi="Verdana"/>
          <w:color w:val="4682B4"/>
          <w:sz w:val="18"/>
          <w:szCs w:val="18"/>
        </w:rPr>
        <w:t>исполнительный</w:t>
      </w:r>
      <w:r>
        <w:rPr>
          <w:rStyle w:val="WW8Num3z0"/>
          <w:rFonts w:ascii="Verdana" w:hAnsi="Verdana"/>
          <w:color w:val="000000"/>
          <w:sz w:val="18"/>
          <w:szCs w:val="18"/>
        </w:rPr>
        <w:t> </w:t>
      </w:r>
      <w:r>
        <w:rPr>
          <w:rFonts w:ascii="Verdana" w:hAnsi="Verdana"/>
          <w:color w:val="000000"/>
          <w:sz w:val="18"/>
          <w:szCs w:val="18"/>
        </w:rPr>
        <w:t>лист для бесспорных требований и Регламент Европейского Парламента и Совета Европейского</w:t>
      </w:r>
    </w:p>
    <w:p w:rsidR="00440953" w:rsidRDefault="00440953" w:rsidP="004409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Лиц</w:t>
      </w:r>
      <w:r>
        <w:rPr>
          <w:rStyle w:val="WW8Num3z0"/>
          <w:rFonts w:ascii="Verdana" w:hAnsi="Verdana"/>
          <w:color w:val="000000"/>
          <w:sz w:val="18"/>
          <w:szCs w:val="18"/>
        </w:rPr>
        <w:t> </w:t>
      </w:r>
      <w:r>
        <w:rPr>
          <w:rFonts w:ascii="Verdana" w:hAnsi="Verdana"/>
          <w:color w:val="000000"/>
          <w:sz w:val="18"/>
          <w:szCs w:val="18"/>
        </w:rPr>
        <w:t>М.О. Признание и исполнение решений иностранных судов и</w:t>
      </w:r>
      <w:r>
        <w:rPr>
          <w:rStyle w:val="WW8Num3z0"/>
          <w:rFonts w:ascii="Verdana" w:hAnsi="Verdana"/>
          <w:color w:val="000000"/>
          <w:sz w:val="18"/>
          <w:szCs w:val="18"/>
        </w:rPr>
        <w:t> </w:t>
      </w:r>
      <w:r>
        <w:rPr>
          <w:rStyle w:val="WW8Num4z0"/>
          <w:rFonts w:ascii="Verdana" w:hAnsi="Verdana"/>
          <w:color w:val="4682B4"/>
          <w:sz w:val="18"/>
          <w:szCs w:val="18"/>
        </w:rPr>
        <w:t>арбитражей</w:t>
      </w:r>
      <w:r>
        <w:rPr>
          <w:rStyle w:val="WW8Num3z0"/>
          <w:rFonts w:ascii="Verdana" w:hAnsi="Verdana"/>
          <w:color w:val="000000"/>
          <w:sz w:val="18"/>
          <w:szCs w:val="18"/>
        </w:rPr>
        <w:t> </w:t>
      </w:r>
      <w:r>
        <w:rPr>
          <w:rFonts w:ascii="Verdana" w:hAnsi="Verdana"/>
          <w:color w:val="000000"/>
          <w:sz w:val="18"/>
          <w:szCs w:val="18"/>
        </w:rPr>
        <w:t>в Российской Федерации: соотношение международно-правовой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внутригосударственной</w:t>
      </w:r>
      <w:r>
        <w:rPr>
          <w:rStyle w:val="WW8Num3z0"/>
          <w:rFonts w:ascii="Verdana" w:hAnsi="Verdana"/>
          <w:color w:val="000000"/>
          <w:sz w:val="18"/>
          <w:szCs w:val="18"/>
        </w:rPr>
        <w:t> </w:t>
      </w:r>
      <w:r>
        <w:rPr>
          <w:rFonts w:ascii="Verdana" w:hAnsi="Verdana"/>
          <w:color w:val="000000"/>
          <w:sz w:val="18"/>
          <w:szCs w:val="18"/>
        </w:rPr>
        <w:t>регламентации: Автореф. дисс. . канд. юрид. наук. Казань, 2002.</w:t>
      </w:r>
    </w:p>
    <w:p w:rsidR="00440953" w:rsidRDefault="00440953" w:rsidP="004409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Муранов</w:t>
      </w:r>
      <w:r>
        <w:rPr>
          <w:rStyle w:val="WW8Num3z0"/>
          <w:rFonts w:ascii="Verdana" w:hAnsi="Verdana"/>
          <w:color w:val="000000"/>
          <w:sz w:val="18"/>
          <w:szCs w:val="18"/>
        </w:rPr>
        <w:t> </w:t>
      </w:r>
      <w:r>
        <w:rPr>
          <w:rFonts w:ascii="Verdana" w:hAnsi="Verdana"/>
          <w:color w:val="000000"/>
          <w:sz w:val="18"/>
          <w:szCs w:val="18"/>
        </w:rPr>
        <w:t>А.И. Международный договор и взаимность как основания приведения в исполнение в России иностранных судебных решений. - М,: «</w:t>
      </w:r>
      <w:r>
        <w:rPr>
          <w:rStyle w:val="WW8Num4z0"/>
          <w:rFonts w:ascii="Verdana" w:hAnsi="Verdana"/>
          <w:color w:val="4682B4"/>
          <w:sz w:val="18"/>
          <w:szCs w:val="18"/>
        </w:rPr>
        <w:t>Статут</w:t>
      </w:r>
      <w:r>
        <w:rPr>
          <w:rFonts w:ascii="Verdana" w:hAnsi="Verdana"/>
          <w:color w:val="000000"/>
          <w:sz w:val="18"/>
          <w:szCs w:val="18"/>
        </w:rPr>
        <w:t>», 2003.</w:t>
      </w:r>
    </w:p>
    <w:p w:rsidR="00440953" w:rsidRDefault="00440953" w:rsidP="004409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Дробязкина</w:t>
      </w:r>
      <w:r>
        <w:rPr>
          <w:rStyle w:val="WW8Num3z0"/>
          <w:rFonts w:ascii="Verdana" w:hAnsi="Verdana"/>
          <w:color w:val="000000"/>
          <w:sz w:val="18"/>
          <w:szCs w:val="18"/>
        </w:rPr>
        <w:t> </w:t>
      </w:r>
      <w:r>
        <w:rPr>
          <w:rFonts w:ascii="Verdana" w:hAnsi="Verdana"/>
          <w:color w:val="000000"/>
          <w:sz w:val="18"/>
          <w:szCs w:val="18"/>
        </w:rPr>
        <w:t>И.В. Особенности рассмотрения гражданских дел с иностранным элементом: Автореф. дисс. канд. юрид. наук. Саратов, 2004.</w:t>
      </w:r>
    </w:p>
    <w:p w:rsidR="00440953" w:rsidRDefault="00440953" w:rsidP="004409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Е.Н. Исполнительное производство Франции: Автореф. дисс. . канд. юрид. наук. Екатеринбург, 2004.</w:t>
      </w:r>
    </w:p>
    <w:p w:rsidR="00440953" w:rsidRDefault="00440953" w:rsidP="004409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Р.В. Признание и приведение в исполнение в России иностранных судебных актов: Автореф. дисс. канд. юрид. наук. Екатеринбург, 2005.</w:t>
      </w:r>
    </w:p>
    <w:p w:rsidR="00440953" w:rsidRDefault="00440953" w:rsidP="004409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Литвинский</w:t>
      </w:r>
      <w:r>
        <w:rPr>
          <w:rStyle w:val="WW8Num3z0"/>
          <w:rFonts w:ascii="Verdana" w:hAnsi="Verdana"/>
          <w:color w:val="000000"/>
          <w:sz w:val="18"/>
          <w:szCs w:val="18"/>
        </w:rPr>
        <w:t> </w:t>
      </w:r>
      <w:r>
        <w:rPr>
          <w:rFonts w:ascii="Verdana" w:hAnsi="Verdana"/>
          <w:color w:val="000000"/>
          <w:sz w:val="18"/>
          <w:szCs w:val="18"/>
        </w:rPr>
        <w:t>Д.В. Признание иностранных судебных решений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(сравнительно-правовой анализ французского законодательства,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и юридической доктрины). - СПб., 2005.</w:t>
      </w:r>
    </w:p>
    <w:p w:rsidR="00440953" w:rsidRDefault="00440953" w:rsidP="004409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Союза № 1896/2006 от 12 декабря 2006 г. о введении Европейского приказного производства, которые ранее не являлись предметом специального научного изучения в отечественной</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Fonts w:ascii="Verdana" w:hAnsi="Verdana"/>
          <w:color w:val="000000"/>
          <w:sz w:val="18"/>
          <w:szCs w:val="18"/>
        </w:rPr>
        <w:t>.</w:t>
      </w:r>
    </w:p>
    <w:p w:rsidR="00440953" w:rsidRDefault="00440953" w:rsidP="004409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диссертационного исследования.</w:t>
      </w:r>
    </w:p>
    <w:p w:rsidR="00440953" w:rsidRDefault="00440953" w:rsidP="004409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Основной целью диссертационной работы является комплексное сравнительно-правовое исследование моделей трансграничного оборота актов иностранной юстиции, воспринятых</w:t>
      </w:r>
      <w:r>
        <w:rPr>
          <w:rStyle w:val="WW8Num3z0"/>
          <w:rFonts w:ascii="Verdana" w:hAnsi="Verdana"/>
          <w:color w:val="000000"/>
          <w:sz w:val="18"/>
          <w:szCs w:val="18"/>
        </w:rPr>
        <w:t> </w:t>
      </w:r>
      <w:r>
        <w:rPr>
          <w:rStyle w:val="WW8Num4z0"/>
          <w:rFonts w:ascii="Verdana" w:hAnsi="Verdana"/>
          <w:color w:val="4682B4"/>
          <w:sz w:val="18"/>
          <w:szCs w:val="18"/>
        </w:rPr>
        <w:t>правопорядками</w:t>
      </w:r>
      <w:r>
        <w:rPr>
          <w:rStyle w:val="WW8Num3z0"/>
          <w:rFonts w:ascii="Verdana" w:hAnsi="Verdana"/>
          <w:color w:val="000000"/>
          <w:sz w:val="18"/>
          <w:szCs w:val="18"/>
        </w:rPr>
        <w:t> </w:t>
      </w:r>
      <w:r>
        <w:rPr>
          <w:rFonts w:ascii="Verdana" w:hAnsi="Verdana"/>
          <w:color w:val="000000"/>
          <w:sz w:val="18"/>
          <w:szCs w:val="18"/>
        </w:rPr>
        <w:t>Европейского Сообщества и Федеративной Республики Германия, на основании сопоставления с соответствующей моделью,</w:t>
      </w:r>
      <w:r>
        <w:rPr>
          <w:rStyle w:val="WW8Num3z0"/>
          <w:rFonts w:ascii="Verdana" w:hAnsi="Verdana"/>
          <w:color w:val="000000"/>
          <w:sz w:val="18"/>
          <w:szCs w:val="18"/>
        </w:rPr>
        <w:t> </w:t>
      </w:r>
      <w:r>
        <w:rPr>
          <w:rStyle w:val="WW8Num4z0"/>
          <w:rFonts w:ascii="Verdana" w:hAnsi="Verdana"/>
          <w:color w:val="4682B4"/>
          <w:sz w:val="18"/>
          <w:szCs w:val="18"/>
        </w:rPr>
        <w:t>закрепленной</w:t>
      </w:r>
      <w:r>
        <w:rPr>
          <w:rStyle w:val="WW8Num3z0"/>
          <w:rFonts w:ascii="Verdana" w:hAnsi="Verdana"/>
          <w:color w:val="000000"/>
          <w:sz w:val="18"/>
          <w:szCs w:val="18"/>
        </w:rPr>
        <w:t> </w:t>
      </w:r>
      <w:r>
        <w:rPr>
          <w:rFonts w:ascii="Verdana" w:hAnsi="Verdana"/>
          <w:color w:val="000000"/>
          <w:sz w:val="18"/>
          <w:szCs w:val="18"/>
        </w:rPr>
        <w:t>в правовой системе России.</w:t>
      </w:r>
    </w:p>
    <w:p w:rsidR="00440953" w:rsidRDefault="00440953" w:rsidP="004409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диссертационное исследование призвано разрешить следующие исследовательские задачи:</w:t>
      </w:r>
    </w:p>
    <w:p w:rsidR="00440953" w:rsidRDefault="00440953" w:rsidP="004409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выделение основных элементов моделей взаимного признания актов иностранной юстиции в Европейском Сообществе и</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Республике Германия;</w:t>
      </w:r>
    </w:p>
    <w:p w:rsidR="00440953" w:rsidRDefault="00440953" w:rsidP="004409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источников правового регулирования признания актов иностранной юстиции в Европейском Сообществе и Федеративной Республике Германия;</w:t>
      </w:r>
    </w:p>
    <w:p w:rsidR="00440953" w:rsidRDefault="00440953" w:rsidP="004409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рассмотрение правовой природы признания актов иностранных судов, предпосылок и процедуры признания;</w:t>
      </w:r>
    </w:p>
    <w:p w:rsidR="00440953" w:rsidRDefault="00440953" w:rsidP="004409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изучение правовой природы приведения в исполнение актов иностранных судов, предпосылок и процедуры приведения в исполнение;</w:t>
      </w:r>
    </w:p>
    <w:p w:rsidR="00440953" w:rsidRDefault="00440953" w:rsidP="004409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причин существующих различий в правовом регулировании трансграничного оборота иностранных судебных решений в правовой системе Германии и России;</w:t>
      </w:r>
    </w:p>
    <w:p w:rsidR="00440953" w:rsidRDefault="00440953" w:rsidP="004409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проведение анализа основных проблем взаимодействия в области взаимного признания и приведения в исполнение судебных актов, вынесенных судами России и Германии;</w:t>
      </w:r>
    </w:p>
    <w:p w:rsidR="00440953" w:rsidRDefault="00440953" w:rsidP="004409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разработка предложений по преодолению существующих проблем в области взаимного признания и приведения в исполнение актов судов России и Германии.</w:t>
      </w:r>
    </w:p>
    <w:p w:rsidR="00440953" w:rsidRDefault="00440953" w:rsidP="004409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и теоретическая основа диссертационного исследования.</w:t>
      </w:r>
    </w:p>
    <w:p w:rsidR="00440953" w:rsidRDefault="00440953" w:rsidP="004409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составили общенаучные методы научного познания (анализ, синтез, теоретическое моделирование, аналогия, экстраполяция и другие), методы частных наук, в частности, специальные юридические методы (сравнительно-правовой метод, метод</w:t>
      </w:r>
      <w:r>
        <w:rPr>
          <w:rStyle w:val="WW8Num3z0"/>
          <w:rFonts w:ascii="Verdana" w:hAnsi="Verdana"/>
          <w:color w:val="000000"/>
          <w:sz w:val="18"/>
          <w:szCs w:val="18"/>
        </w:rPr>
        <w:t> </w:t>
      </w:r>
      <w:r>
        <w:rPr>
          <w:rStyle w:val="WW8Num4z0"/>
          <w:rFonts w:ascii="Verdana" w:hAnsi="Verdana"/>
          <w:color w:val="4682B4"/>
          <w:sz w:val="18"/>
          <w:szCs w:val="18"/>
        </w:rPr>
        <w:t>толкования</w:t>
      </w:r>
      <w:r>
        <w:rPr>
          <w:rFonts w:ascii="Verdana" w:hAnsi="Verdana"/>
          <w:color w:val="000000"/>
          <w:sz w:val="18"/>
          <w:szCs w:val="18"/>
        </w:rPr>
        <w:t>, формально-юридический метод, логико-правовой метод и другие). На основе метода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осуществлялся анализ позитивного права (права Европейского Сообщества, международного права, автономного права Германии), судебной практики и западноевропейской доктрины в области взаимного признания и приведения в исполнение актов иностранной юстиции.</w:t>
      </w:r>
    </w:p>
    <w:p w:rsidR="00440953" w:rsidRDefault="00440953" w:rsidP="004409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работы таких отечественных</w:t>
      </w:r>
      <w:r>
        <w:rPr>
          <w:rStyle w:val="WW8Num3z0"/>
          <w:rFonts w:ascii="Verdana" w:hAnsi="Verdana"/>
          <w:color w:val="000000"/>
          <w:sz w:val="18"/>
          <w:szCs w:val="18"/>
        </w:rPr>
        <w:t> </w:t>
      </w:r>
      <w:r>
        <w:rPr>
          <w:rStyle w:val="WW8Num4z0"/>
          <w:rFonts w:ascii="Verdana" w:hAnsi="Verdana"/>
          <w:color w:val="4682B4"/>
          <w:sz w:val="18"/>
          <w:szCs w:val="18"/>
        </w:rPr>
        <w:t>правоведов</w:t>
      </w:r>
      <w:r>
        <w:rPr>
          <w:rFonts w:ascii="Verdana" w:hAnsi="Verdana"/>
          <w:color w:val="000000"/>
          <w:sz w:val="18"/>
          <w:szCs w:val="18"/>
        </w:rPr>
        <w:t>, как: С.С. Алексеев, Л.П.</w:t>
      </w:r>
      <w:r>
        <w:rPr>
          <w:rStyle w:val="WW8Num3z0"/>
          <w:rFonts w:ascii="Verdana" w:hAnsi="Verdana"/>
          <w:color w:val="000000"/>
          <w:sz w:val="18"/>
          <w:szCs w:val="18"/>
        </w:rPr>
        <w:t> </w:t>
      </w:r>
      <w:r>
        <w:rPr>
          <w:rStyle w:val="WW8Num4z0"/>
          <w:rFonts w:ascii="Verdana" w:hAnsi="Verdana"/>
          <w:color w:val="4682B4"/>
          <w:sz w:val="18"/>
          <w:szCs w:val="18"/>
        </w:rPr>
        <w:t>Ануфриева</w:t>
      </w:r>
      <w:r>
        <w:rPr>
          <w:rFonts w:ascii="Verdana" w:hAnsi="Verdana"/>
          <w:color w:val="000000"/>
          <w:sz w:val="18"/>
          <w:szCs w:val="18"/>
        </w:rPr>
        <w:t>, М.М. Богуславский, Д.Х. Валеев, М.А.</w:t>
      </w:r>
      <w:r>
        <w:rPr>
          <w:rStyle w:val="WW8Num3z0"/>
          <w:rFonts w:ascii="Verdana" w:hAnsi="Verdana"/>
          <w:color w:val="000000"/>
          <w:sz w:val="18"/>
          <w:szCs w:val="18"/>
        </w:rPr>
        <w:t> </w:t>
      </w:r>
      <w:r>
        <w:rPr>
          <w:rStyle w:val="WW8Num4z0"/>
          <w:rFonts w:ascii="Verdana" w:hAnsi="Verdana"/>
          <w:color w:val="4682B4"/>
          <w:sz w:val="18"/>
          <w:szCs w:val="18"/>
        </w:rPr>
        <w:t>Гурвич</w:t>
      </w:r>
      <w:r>
        <w:rPr>
          <w:rFonts w:ascii="Verdana" w:hAnsi="Verdana"/>
          <w:color w:val="000000"/>
          <w:sz w:val="18"/>
          <w:szCs w:val="18"/>
        </w:rPr>
        <w:t xml:space="preserve">, А.Г. Давтян, Н.Г. </w:t>
      </w:r>
      <w:r>
        <w:rPr>
          <w:rFonts w:ascii="Verdana" w:hAnsi="Verdana"/>
          <w:color w:val="000000"/>
          <w:sz w:val="18"/>
          <w:szCs w:val="18"/>
        </w:rPr>
        <w:lastRenderedPageBreak/>
        <w:t>Елисеев, И.Е. Енгельман, Р.В.</w:t>
      </w:r>
      <w:r>
        <w:rPr>
          <w:rStyle w:val="WW8Num3z0"/>
          <w:rFonts w:ascii="Verdana" w:hAnsi="Verdana"/>
          <w:color w:val="000000"/>
          <w:sz w:val="18"/>
          <w:szCs w:val="18"/>
        </w:rPr>
        <w:t> </w:t>
      </w:r>
      <w:r>
        <w:rPr>
          <w:rStyle w:val="WW8Num4z0"/>
          <w:rFonts w:ascii="Verdana" w:hAnsi="Verdana"/>
          <w:color w:val="4682B4"/>
          <w:sz w:val="18"/>
          <w:szCs w:val="18"/>
        </w:rPr>
        <w:t>Зайцев</w:t>
      </w:r>
      <w:r>
        <w:rPr>
          <w:rFonts w:ascii="Verdana" w:hAnsi="Verdana"/>
          <w:color w:val="000000"/>
          <w:sz w:val="18"/>
          <w:szCs w:val="18"/>
        </w:rPr>
        <w:t>, О.В. Исаенкова, А.В. Клемин, С.В.</w:t>
      </w:r>
      <w:r>
        <w:rPr>
          <w:rStyle w:val="WW8Num3z0"/>
          <w:rFonts w:ascii="Verdana" w:hAnsi="Verdana"/>
          <w:color w:val="000000"/>
          <w:sz w:val="18"/>
          <w:szCs w:val="18"/>
        </w:rPr>
        <w:t> </w:t>
      </w:r>
      <w:r>
        <w:rPr>
          <w:rStyle w:val="WW8Num4z0"/>
          <w:rFonts w:ascii="Verdana" w:hAnsi="Verdana"/>
          <w:color w:val="4682B4"/>
          <w:sz w:val="18"/>
          <w:szCs w:val="18"/>
        </w:rPr>
        <w:t>Крохалев</w:t>
      </w:r>
      <w:r>
        <w:rPr>
          <w:rFonts w:ascii="Verdana" w:hAnsi="Verdana"/>
          <w:color w:val="000000"/>
          <w:sz w:val="18"/>
          <w:szCs w:val="18"/>
        </w:rPr>
        <w:t>, Е.Н. Кузнецов, Д.В. Литвинский, М.О.</w:t>
      </w:r>
      <w:r>
        <w:rPr>
          <w:rStyle w:val="WW8Num3z0"/>
          <w:rFonts w:ascii="Verdana" w:hAnsi="Verdana"/>
          <w:color w:val="000000"/>
          <w:sz w:val="18"/>
          <w:szCs w:val="18"/>
        </w:rPr>
        <w:t> </w:t>
      </w:r>
      <w:r>
        <w:rPr>
          <w:rStyle w:val="WW8Num4z0"/>
          <w:rFonts w:ascii="Verdana" w:hAnsi="Verdana"/>
          <w:color w:val="4682B4"/>
          <w:sz w:val="18"/>
          <w:szCs w:val="18"/>
        </w:rPr>
        <w:t>Лиц</w:t>
      </w:r>
      <w:r>
        <w:rPr>
          <w:rFonts w:ascii="Verdana" w:hAnsi="Verdana"/>
          <w:color w:val="000000"/>
          <w:sz w:val="18"/>
          <w:szCs w:val="18"/>
        </w:rPr>
        <w:t>, Е.Г. Лукьянова, Л.А. Лунц, М.Н.</w:t>
      </w:r>
      <w:r>
        <w:rPr>
          <w:rStyle w:val="WW8Num3z0"/>
          <w:rFonts w:ascii="Verdana" w:hAnsi="Verdana"/>
          <w:color w:val="000000"/>
          <w:sz w:val="18"/>
          <w:szCs w:val="18"/>
        </w:rPr>
        <w:t> </w:t>
      </w:r>
      <w:r>
        <w:rPr>
          <w:rStyle w:val="WW8Num4z0"/>
          <w:rFonts w:ascii="Verdana" w:hAnsi="Verdana"/>
          <w:color w:val="4682B4"/>
          <w:sz w:val="18"/>
          <w:szCs w:val="18"/>
        </w:rPr>
        <w:t>Марченко</w:t>
      </w:r>
      <w:r>
        <w:rPr>
          <w:rFonts w:ascii="Verdana" w:hAnsi="Verdana"/>
          <w:color w:val="000000"/>
          <w:sz w:val="18"/>
          <w:szCs w:val="18"/>
        </w:rPr>
        <w:t>, Н.И. Марышева, И.Г. Медведев, А.И.</w:t>
      </w:r>
      <w:r>
        <w:rPr>
          <w:rStyle w:val="WW8Num3z0"/>
          <w:rFonts w:ascii="Verdana" w:hAnsi="Verdana"/>
          <w:color w:val="000000"/>
          <w:sz w:val="18"/>
          <w:szCs w:val="18"/>
        </w:rPr>
        <w:t> </w:t>
      </w:r>
      <w:r>
        <w:rPr>
          <w:rStyle w:val="WW8Num4z0"/>
          <w:rFonts w:ascii="Verdana" w:hAnsi="Verdana"/>
          <w:color w:val="4682B4"/>
          <w:sz w:val="18"/>
          <w:szCs w:val="18"/>
        </w:rPr>
        <w:t>Муранов</w:t>
      </w:r>
      <w:r>
        <w:rPr>
          <w:rFonts w:ascii="Verdana" w:hAnsi="Verdana"/>
          <w:color w:val="000000"/>
          <w:sz w:val="18"/>
          <w:szCs w:val="18"/>
        </w:rPr>
        <w:t>, Е.А. Нефедьев, Т.Н. Нешатаева, Н.В.</w:t>
      </w:r>
      <w:r>
        <w:rPr>
          <w:rStyle w:val="WW8Num3z0"/>
          <w:rFonts w:ascii="Verdana" w:hAnsi="Verdana"/>
          <w:color w:val="000000"/>
          <w:sz w:val="18"/>
          <w:szCs w:val="18"/>
        </w:rPr>
        <w:t> </w:t>
      </w:r>
      <w:r>
        <w:rPr>
          <w:rStyle w:val="WW8Num4z0"/>
          <w:rFonts w:ascii="Verdana" w:hAnsi="Verdana"/>
          <w:color w:val="4682B4"/>
          <w:sz w:val="18"/>
          <w:szCs w:val="18"/>
        </w:rPr>
        <w:t>Павлова</w:t>
      </w:r>
      <w:r>
        <w:rPr>
          <w:rFonts w:ascii="Verdana" w:hAnsi="Verdana"/>
          <w:color w:val="000000"/>
          <w:sz w:val="18"/>
          <w:szCs w:val="18"/>
        </w:rPr>
        <w:t>, И.А. Покровский, В.К. Пучинский, И.В.</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Fonts w:ascii="Verdana" w:hAnsi="Verdana"/>
          <w:color w:val="000000"/>
          <w:sz w:val="18"/>
          <w:szCs w:val="18"/>
        </w:rPr>
        <w:t>, М.А. Рожкова, С.С. Трутников, М.А.</w:t>
      </w:r>
      <w:r>
        <w:rPr>
          <w:rStyle w:val="WW8Num3z0"/>
          <w:rFonts w:ascii="Verdana" w:hAnsi="Verdana"/>
          <w:color w:val="000000"/>
          <w:sz w:val="18"/>
          <w:szCs w:val="18"/>
        </w:rPr>
        <w:t> </w:t>
      </w:r>
      <w:r>
        <w:rPr>
          <w:rStyle w:val="WW8Num4z0"/>
          <w:rFonts w:ascii="Verdana" w:hAnsi="Verdana"/>
          <w:color w:val="4682B4"/>
          <w:sz w:val="18"/>
          <w:szCs w:val="18"/>
        </w:rPr>
        <w:t>Филатова</w:t>
      </w:r>
      <w:r>
        <w:rPr>
          <w:rFonts w:ascii="Verdana" w:hAnsi="Verdana"/>
          <w:color w:val="000000"/>
          <w:sz w:val="18"/>
          <w:szCs w:val="18"/>
        </w:rPr>
        <w:t>, Б.Б. Черепахин, А.Р. Юлдашев, В.В.</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и др.</w:t>
      </w:r>
    </w:p>
    <w:p w:rsidR="00440953" w:rsidRDefault="00440953" w:rsidP="004409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 и предмет диссертационного исследования предопределили использование в работе трудов таких представителей западноевропейской правовой, в том числе процессуальной, мысли, как: М. Абасси, Ж.-П.</w:t>
      </w:r>
      <w:r>
        <w:rPr>
          <w:rStyle w:val="WW8Num3z0"/>
          <w:rFonts w:ascii="Verdana" w:hAnsi="Verdana"/>
          <w:color w:val="000000"/>
          <w:sz w:val="18"/>
          <w:szCs w:val="18"/>
        </w:rPr>
        <w:t> </w:t>
      </w:r>
      <w:r>
        <w:rPr>
          <w:rStyle w:val="WW8Num4z0"/>
          <w:rFonts w:ascii="Verdana" w:hAnsi="Verdana"/>
          <w:color w:val="4682B4"/>
          <w:sz w:val="18"/>
          <w:szCs w:val="18"/>
        </w:rPr>
        <w:t>Ансель</w:t>
      </w:r>
      <w:r>
        <w:rPr>
          <w:rFonts w:ascii="Verdana" w:hAnsi="Verdana"/>
          <w:color w:val="000000"/>
          <w:sz w:val="18"/>
          <w:szCs w:val="18"/>
        </w:rPr>
        <w:t>, К. Бар, Р. Вагнер, А. Вальксхофер, П. Винклер фон</w:t>
      </w:r>
      <w:r>
        <w:rPr>
          <w:rStyle w:val="WW8Num3z0"/>
          <w:rFonts w:ascii="Verdana" w:hAnsi="Verdana"/>
          <w:color w:val="000000"/>
          <w:sz w:val="18"/>
          <w:szCs w:val="18"/>
        </w:rPr>
        <w:t> </w:t>
      </w:r>
      <w:r>
        <w:rPr>
          <w:rStyle w:val="WW8Num4z0"/>
          <w:rFonts w:ascii="Verdana" w:hAnsi="Verdana"/>
          <w:color w:val="4682B4"/>
          <w:sz w:val="18"/>
          <w:szCs w:val="18"/>
        </w:rPr>
        <w:t>Моренфельс</w:t>
      </w:r>
      <w:r>
        <w:rPr>
          <w:rFonts w:ascii="Verdana" w:hAnsi="Verdana"/>
          <w:color w:val="000000"/>
          <w:sz w:val="18"/>
          <w:szCs w:val="18"/>
        </w:rPr>
        <w:t>, Р. Геймер, П. Гилес, П. Готвальд, У. Готвальд, В. Грунски, К. Гюнтер, Р. Давид, П. Деккер, Т. Дозер, Б. Дютуа, К. Жоффре-Спинози, Ф. Ю.</w:t>
      </w:r>
      <w:r>
        <w:rPr>
          <w:rStyle w:val="WW8Num3z0"/>
          <w:rFonts w:ascii="Verdana" w:hAnsi="Verdana"/>
          <w:color w:val="000000"/>
          <w:sz w:val="18"/>
          <w:szCs w:val="18"/>
        </w:rPr>
        <w:t> </w:t>
      </w:r>
      <w:r>
        <w:rPr>
          <w:rStyle w:val="WW8Num4z0"/>
          <w:rFonts w:ascii="Verdana" w:hAnsi="Verdana"/>
          <w:color w:val="4682B4"/>
          <w:sz w:val="18"/>
          <w:szCs w:val="18"/>
        </w:rPr>
        <w:t>Зеккер</w:t>
      </w:r>
      <w:r>
        <w:rPr>
          <w:rFonts w:ascii="Verdana" w:hAnsi="Verdana"/>
          <w:color w:val="000000"/>
          <w:sz w:val="18"/>
          <w:szCs w:val="18"/>
        </w:rPr>
        <w:t>, К. Зиир, П. Йессиу-Фальтси, М. Келлер, X.</w:t>
      </w:r>
      <w:r>
        <w:rPr>
          <w:rStyle w:val="WW8Num3z0"/>
          <w:rFonts w:ascii="Verdana" w:hAnsi="Verdana"/>
          <w:color w:val="000000"/>
          <w:sz w:val="18"/>
          <w:szCs w:val="18"/>
        </w:rPr>
        <w:t> </w:t>
      </w:r>
      <w:r>
        <w:rPr>
          <w:rStyle w:val="WW8Num4z0"/>
          <w:rFonts w:ascii="Verdana" w:hAnsi="Verdana"/>
          <w:color w:val="4682B4"/>
          <w:sz w:val="18"/>
          <w:szCs w:val="18"/>
        </w:rPr>
        <w:t>Кетц</w:t>
      </w:r>
      <w:r>
        <w:rPr>
          <w:rFonts w:ascii="Verdana" w:hAnsi="Verdana"/>
          <w:color w:val="000000"/>
          <w:sz w:val="18"/>
          <w:szCs w:val="18"/>
        </w:rPr>
        <w:t>, О.Р. Киссель, X. Кох, Я. Кропхоллер, Г. Линке, Д.</w:t>
      </w:r>
    </w:p>
    <w:p w:rsidR="00440953" w:rsidRDefault="00440953" w:rsidP="004409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Ллойд, Р. Лукес, Г. Майер, У. Мангус, П. Манковски, Д. Мартини, X. Нагель, А. Нелле, П. Г. Нойхаус, Ж.-Ф.</w:t>
      </w:r>
      <w:r>
        <w:rPr>
          <w:rStyle w:val="WW8Num3z0"/>
          <w:rFonts w:ascii="Verdana" w:hAnsi="Verdana"/>
          <w:color w:val="000000"/>
          <w:sz w:val="18"/>
          <w:szCs w:val="18"/>
        </w:rPr>
        <w:t> </w:t>
      </w:r>
      <w:r>
        <w:rPr>
          <w:rStyle w:val="WW8Num4z0"/>
          <w:rFonts w:ascii="Verdana" w:hAnsi="Verdana"/>
          <w:color w:val="4682B4"/>
          <w:sz w:val="18"/>
          <w:szCs w:val="18"/>
        </w:rPr>
        <w:t>Пиепу</w:t>
      </w:r>
      <w:r>
        <w:rPr>
          <w:rFonts w:ascii="Verdana" w:hAnsi="Verdana"/>
          <w:color w:val="000000"/>
          <w:sz w:val="18"/>
          <w:szCs w:val="18"/>
        </w:rPr>
        <w:t>, Т. Раушер, Э. Сэрверэн, А.</w:t>
      </w:r>
      <w:r>
        <w:rPr>
          <w:rStyle w:val="WW8Num3z0"/>
          <w:rFonts w:ascii="Verdana" w:hAnsi="Verdana"/>
          <w:color w:val="000000"/>
          <w:sz w:val="18"/>
          <w:szCs w:val="18"/>
        </w:rPr>
        <w:t> </w:t>
      </w:r>
      <w:r>
        <w:rPr>
          <w:rStyle w:val="WW8Num4z0"/>
          <w:rFonts w:ascii="Verdana" w:hAnsi="Verdana"/>
          <w:color w:val="4682B4"/>
          <w:sz w:val="18"/>
          <w:szCs w:val="18"/>
        </w:rPr>
        <w:t>Трунк</w:t>
      </w:r>
      <w:r>
        <w:rPr>
          <w:rFonts w:ascii="Verdana" w:hAnsi="Verdana"/>
          <w:color w:val="000000"/>
          <w:sz w:val="18"/>
          <w:szCs w:val="18"/>
        </w:rPr>
        <w:t>, К. Цвайгерт, X. Шак, П.Ф.</w:t>
      </w:r>
      <w:r>
        <w:rPr>
          <w:rStyle w:val="WW8Num3z0"/>
          <w:rFonts w:ascii="Verdana" w:hAnsi="Verdana"/>
          <w:color w:val="000000"/>
          <w:sz w:val="18"/>
          <w:szCs w:val="18"/>
        </w:rPr>
        <w:t> </w:t>
      </w:r>
      <w:r>
        <w:rPr>
          <w:rStyle w:val="WW8Num4z0"/>
          <w:rFonts w:ascii="Verdana" w:hAnsi="Verdana"/>
          <w:color w:val="4682B4"/>
          <w:sz w:val="18"/>
          <w:szCs w:val="18"/>
        </w:rPr>
        <w:t>Шлоссер</w:t>
      </w:r>
      <w:r>
        <w:rPr>
          <w:rFonts w:ascii="Verdana" w:hAnsi="Verdana"/>
          <w:color w:val="000000"/>
          <w:sz w:val="18"/>
          <w:szCs w:val="18"/>
        </w:rPr>
        <w:t>, Д. Шмальц, Т. Шмидт-Парцефалль, Й. Штайнбах, Р.А. Шютце, Ж. Ягр, и др.</w:t>
      </w:r>
    </w:p>
    <w:p w:rsidR="00440953" w:rsidRDefault="00440953" w:rsidP="004409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диссертационного исследования составили источники правового регулирования признания и приведения в исполнение иностранных судебных решений в рамках Европейского Сообщества и Федеративной Республики Германия. В частности, были проанализированы</w:t>
      </w:r>
      <w:r>
        <w:rPr>
          <w:rStyle w:val="WW8Num3z0"/>
          <w:rFonts w:ascii="Verdana" w:hAnsi="Verdana"/>
          <w:color w:val="000000"/>
          <w:sz w:val="18"/>
          <w:szCs w:val="18"/>
        </w:rPr>
        <w:t> </w:t>
      </w:r>
      <w:r>
        <w:rPr>
          <w:rStyle w:val="WW8Num4z0"/>
          <w:rFonts w:ascii="Verdana" w:hAnsi="Verdana"/>
          <w:color w:val="4682B4"/>
          <w:sz w:val="18"/>
          <w:szCs w:val="18"/>
        </w:rPr>
        <w:t>учредительные</w:t>
      </w:r>
      <w:r>
        <w:rPr>
          <w:rStyle w:val="WW8Num3z0"/>
          <w:rFonts w:ascii="Verdana" w:hAnsi="Verdana"/>
          <w:color w:val="000000"/>
          <w:sz w:val="18"/>
          <w:szCs w:val="18"/>
        </w:rPr>
        <w:t> </w:t>
      </w:r>
      <w:r>
        <w:rPr>
          <w:rFonts w:ascii="Verdana" w:hAnsi="Verdana"/>
          <w:color w:val="000000"/>
          <w:sz w:val="18"/>
          <w:szCs w:val="18"/>
        </w:rPr>
        <w:t>акты Европейского Сообщества (Договор об учреждении Европейского Сообщества 1957 г. и Договор о Европейском Союзе 1992 г.) и Регламенты Европейского Парламента и Совета Европейского Союза в сфере взаимного признания актов иностранной юстиции (Регламент № 44/2001 от 22 декабря 2000 г., относящийся к</w:t>
      </w:r>
      <w:r>
        <w:rPr>
          <w:rStyle w:val="WW8Num3z0"/>
          <w:rFonts w:ascii="Verdana" w:hAnsi="Verdana"/>
          <w:color w:val="000000"/>
          <w:sz w:val="18"/>
          <w:szCs w:val="18"/>
        </w:rPr>
        <w:t> </w:t>
      </w:r>
      <w:r>
        <w:rPr>
          <w:rStyle w:val="WW8Num4z0"/>
          <w:rFonts w:ascii="Verdana" w:hAnsi="Verdana"/>
          <w:color w:val="4682B4"/>
          <w:sz w:val="18"/>
          <w:szCs w:val="18"/>
        </w:rPr>
        <w:t>юрисдикционной</w:t>
      </w:r>
      <w:r>
        <w:rPr>
          <w:rStyle w:val="WW8Num3z0"/>
          <w:rFonts w:ascii="Verdana" w:hAnsi="Verdana"/>
          <w:color w:val="000000"/>
          <w:sz w:val="18"/>
          <w:szCs w:val="18"/>
        </w:rPr>
        <w:t> </w:t>
      </w:r>
      <w:r>
        <w:rPr>
          <w:rFonts w:ascii="Verdana" w:hAnsi="Verdana"/>
          <w:color w:val="000000"/>
          <w:sz w:val="18"/>
          <w:szCs w:val="18"/>
        </w:rPr>
        <w:t>компетенции, признанию и исполнению решений по гражданским и торговым делам, Регламент № 1346/2000 от 29 мая 2000 г., относящийся к процедурам несостоятельности, Регламент № 1348/2000 от 29 мая 2000 г., относящийся к передаче и сообщению в государствах-участниках судебных и</w:t>
      </w:r>
      <w:r>
        <w:rPr>
          <w:rStyle w:val="WW8Num3z0"/>
          <w:rFonts w:ascii="Verdana" w:hAnsi="Verdana"/>
          <w:color w:val="000000"/>
          <w:sz w:val="18"/>
          <w:szCs w:val="18"/>
        </w:rPr>
        <w:t> </w:t>
      </w:r>
      <w:r>
        <w:rPr>
          <w:rStyle w:val="WW8Num4z0"/>
          <w:rFonts w:ascii="Verdana" w:hAnsi="Verdana"/>
          <w:color w:val="4682B4"/>
          <w:sz w:val="18"/>
          <w:szCs w:val="18"/>
        </w:rPr>
        <w:t>внесудебных</w:t>
      </w:r>
      <w:r>
        <w:rPr>
          <w:rStyle w:val="WW8Num3z0"/>
          <w:rFonts w:ascii="Verdana" w:hAnsi="Verdana"/>
          <w:color w:val="000000"/>
          <w:sz w:val="18"/>
          <w:szCs w:val="18"/>
        </w:rPr>
        <w:t> </w:t>
      </w:r>
      <w:r>
        <w:rPr>
          <w:rFonts w:ascii="Verdana" w:hAnsi="Verdana"/>
          <w:color w:val="000000"/>
          <w:sz w:val="18"/>
          <w:szCs w:val="18"/>
        </w:rPr>
        <w:t>актов по гражданским и торговым делам, Регламент № 1206/2001 от 28 мая 2001 г., относящийся к сотрудничеству между</w:t>
      </w:r>
      <w:r>
        <w:rPr>
          <w:rStyle w:val="WW8Num3z0"/>
          <w:rFonts w:ascii="Verdana" w:hAnsi="Verdana"/>
          <w:color w:val="000000"/>
          <w:sz w:val="18"/>
          <w:szCs w:val="18"/>
        </w:rPr>
        <w:t> </w:t>
      </w:r>
      <w:r>
        <w:rPr>
          <w:rStyle w:val="WW8Num4z0"/>
          <w:rFonts w:ascii="Verdana" w:hAnsi="Verdana"/>
          <w:color w:val="4682B4"/>
          <w:sz w:val="18"/>
          <w:szCs w:val="18"/>
        </w:rPr>
        <w:t>судебными</w:t>
      </w:r>
      <w:r>
        <w:rPr>
          <w:rFonts w:ascii="Verdana" w:hAnsi="Verdana"/>
          <w:color w:val="000000"/>
          <w:sz w:val="18"/>
          <w:szCs w:val="18"/>
        </w:rPr>
        <w:t>учреждениями государств-участников в области получения</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по гражданским или торговым делам, Регламент № 2201/2003 от 22 ноября 2003 г., относящийся к юрисдикционной компетенции, признанию и</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решений по семейным делам и делам об ответственности родителей,</w:t>
      </w:r>
      <w:r>
        <w:rPr>
          <w:rStyle w:val="WW8Num3z0"/>
          <w:rFonts w:ascii="Verdana" w:hAnsi="Verdana"/>
          <w:color w:val="000000"/>
          <w:sz w:val="18"/>
          <w:szCs w:val="18"/>
        </w:rPr>
        <w:t> </w:t>
      </w:r>
      <w:r>
        <w:rPr>
          <w:rStyle w:val="WW8Num4z0"/>
          <w:rFonts w:ascii="Verdana" w:hAnsi="Verdana"/>
          <w:color w:val="4682B4"/>
          <w:sz w:val="18"/>
          <w:szCs w:val="18"/>
        </w:rPr>
        <w:t>отменяющий</w:t>
      </w:r>
      <w:r>
        <w:rPr>
          <w:rStyle w:val="WW8Num3z0"/>
          <w:rFonts w:ascii="Verdana" w:hAnsi="Verdana"/>
          <w:color w:val="000000"/>
          <w:sz w:val="18"/>
          <w:szCs w:val="18"/>
        </w:rPr>
        <w:t> </w:t>
      </w:r>
      <w:r>
        <w:rPr>
          <w:rFonts w:ascii="Verdana" w:hAnsi="Verdana"/>
          <w:color w:val="000000"/>
          <w:sz w:val="18"/>
          <w:szCs w:val="18"/>
        </w:rPr>
        <w:t>Регламент (ЕС) № 1347/2000, Регламент № 805/2004 от 21 апреля 2004 г., устанавливающий Европейский исполнительный лист для бесспорных требований, Регламент № 1896/2006 от 12 декабря 2006 г. о введении Европейского приказного производства).</w:t>
      </w:r>
    </w:p>
    <w:p w:rsidR="00440953" w:rsidRDefault="00440953" w:rsidP="004409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также рассматривались международные договоры, регламентирующие процедуры признания и приведения в исполнение актов иностранных судов, в частности, Луганская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юрисдикции и приведении в исполнение судебных решений по гражданским и коммерческим делам от 16 сентября 1988 года.</w:t>
      </w:r>
    </w:p>
    <w:p w:rsidR="00440953" w:rsidRDefault="00440953" w:rsidP="004409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Особое внимание было уделено анализу положений автономного права ФРГ, регламентирующего признание и приведение в исполнение иностранных судебных решений в отсутствие соответствующих Регламентов Европейского Парламента и Совета Европейского Союза и международных договоров на началах взаимности. В частности, в аспекте правового регулирования взаимного признания актов иностранной юстиции были проанализированы</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ФРГ, Гражданский процессуальный кодекс ФРГ, Закон ФРГ «О</w:t>
      </w:r>
      <w:r>
        <w:rPr>
          <w:rStyle w:val="WW8Num3z0"/>
          <w:rFonts w:ascii="Verdana" w:hAnsi="Verdana"/>
          <w:color w:val="000000"/>
          <w:sz w:val="18"/>
          <w:szCs w:val="18"/>
        </w:rPr>
        <w:t> </w:t>
      </w:r>
      <w:r>
        <w:rPr>
          <w:rStyle w:val="WW8Num4z0"/>
          <w:rFonts w:ascii="Verdana" w:hAnsi="Verdana"/>
          <w:color w:val="4682B4"/>
          <w:sz w:val="18"/>
          <w:szCs w:val="18"/>
        </w:rPr>
        <w:t>судоустройстве</w:t>
      </w:r>
      <w:r>
        <w:rPr>
          <w:rFonts w:ascii="Verdana" w:hAnsi="Verdana"/>
          <w:color w:val="000000"/>
          <w:sz w:val="18"/>
          <w:szCs w:val="18"/>
        </w:rPr>
        <w:t>» 1877 г., Закон ФРГ «О выполнении международных договоров 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Регламентов Европейского Сообщества о признании и приведении в исполнение судебных решений по гражданским и торговым делам» от 19.02.2001 года.</w:t>
      </w:r>
    </w:p>
    <w:p w:rsidR="00440953" w:rsidRDefault="00440953" w:rsidP="004409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Соответственно этому в диссертационном исследовании рассматривались источники правового регулирования признания актов иностранной юстиции на российской территории: международные договоры и акты законодательства РФ.</w:t>
      </w:r>
    </w:p>
    <w:p w:rsidR="00440953" w:rsidRDefault="00440953" w:rsidP="004409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Эмпирической базой диссертационного исследования являлась</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судебных органов Европейского Сообщества, ФРГ и РФ по вопросам взаимного признания актов иностранной юстиции. В частности, была проанализирована практика Суда Европейского Сообщества, Федерального</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 xml:space="preserve">Суда ФРГ, Верховного Суда Российской Федерации, </w:t>
      </w:r>
      <w:r>
        <w:rPr>
          <w:rFonts w:ascii="Verdana" w:hAnsi="Verdana"/>
          <w:color w:val="000000"/>
          <w:sz w:val="18"/>
          <w:szCs w:val="18"/>
        </w:rPr>
        <w:lastRenderedPageBreak/>
        <w:t>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Российской Федерации, а также соответствующая практика</w:t>
      </w:r>
      <w:r>
        <w:rPr>
          <w:rStyle w:val="WW8Num3z0"/>
          <w:rFonts w:ascii="Verdana" w:hAnsi="Verdana"/>
          <w:color w:val="000000"/>
          <w:sz w:val="18"/>
          <w:szCs w:val="18"/>
        </w:rPr>
        <w:t> </w:t>
      </w:r>
      <w:r>
        <w:rPr>
          <w:rStyle w:val="WW8Num4z0"/>
          <w:rFonts w:ascii="Verdana" w:hAnsi="Verdana"/>
          <w:color w:val="4682B4"/>
          <w:sz w:val="18"/>
          <w:szCs w:val="18"/>
        </w:rPr>
        <w:t>нижестоящих</w:t>
      </w:r>
      <w:r>
        <w:rPr>
          <w:rStyle w:val="WW8Num3z0"/>
          <w:rFonts w:ascii="Verdana" w:hAnsi="Verdana"/>
          <w:color w:val="000000"/>
          <w:sz w:val="18"/>
          <w:szCs w:val="18"/>
        </w:rPr>
        <w:t> </w:t>
      </w:r>
      <w:r>
        <w:rPr>
          <w:rFonts w:ascii="Verdana" w:hAnsi="Verdana"/>
          <w:color w:val="000000"/>
          <w:sz w:val="18"/>
          <w:szCs w:val="18"/>
        </w:rPr>
        <w:t>судов.</w:t>
      </w:r>
    </w:p>
    <w:p w:rsidR="00440953" w:rsidRDefault="00440953" w:rsidP="004409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w:t>
      </w:r>
    </w:p>
    <w:p w:rsidR="00440953" w:rsidRDefault="00440953" w:rsidP="004409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европейская и немецкая модели взаимного признания актов иностранной юстиции, взятые в единстве позитивного права,</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судебных органов и доктрины. Соответствующие модели исследуются в аспекте европейского процессуального права, международного права и автономного права Германии.</w:t>
      </w:r>
    </w:p>
    <w:p w:rsidR="00440953" w:rsidRDefault="00440953" w:rsidP="004409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предмета диссертационного исследования выступает правовой институт признания и приведения в исполнение иностранных судебных решений по гражданским и торговым делам на территории ФРГ. В этой связи в работе не исследуются проблематика трансграничного оборота актов иностранных судов, вынесенных по семейным делам, делам о несостоятельности (банкротстве), делам особого производства, а также вопросы трансграничного признания решений</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судов и актов несудебных</w:t>
      </w:r>
      <w:r>
        <w:rPr>
          <w:rStyle w:val="WW8Num3z0"/>
          <w:rFonts w:ascii="Verdana" w:hAnsi="Verdana"/>
          <w:color w:val="000000"/>
          <w:sz w:val="18"/>
          <w:szCs w:val="18"/>
        </w:rPr>
        <w:t> </w:t>
      </w:r>
      <w:r>
        <w:rPr>
          <w:rStyle w:val="WW8Num4z0"/>
          <w:rFonts w:ascii="Verdana" w:hAnsi="Verdana"/>
          <w:color w:val="4682B4"/>
          <w:sz w:val="18"/>
          <w:szCs w:val="18"/>
        </w:rPr>
        <w:t>юрисдикционных</w:t>
      </w:r>
      <w:r>
        <w:rPr>
          <w:rStyle w:val="WW8Num3z0"/>
          <w:rFonts w:ascii="Verdana" w:hAnsi="Verdana"/>
          <w:color w:val="000000"/>
          <w:sz w:val="18"/>
          <w:szCs w:val="18"/>
        </w:rPr>
        <w:t> </w:t>
      </w:r>
      <w:r>
        <w:rPr>
          <w:rFonts w:ascii="Verdana" w:hAnsi="Verdana"/>
          <w:color w:val="000000"/>
          <w:sz w:val="18"/>
          <w:szCs w:val="18"/>
        </w:rPr>
        <w:t>органов иностранного государства.</w:t>
      </w:r>
    </w:p>
    <w:p w:rsidR="00440953" w:rsidRDefault="00440953" w:rsidP="004409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Новизна диссертационного исследования.</w:t>
      </w:r>
    </w:p>
    <w:p w:rsidR="00440953" w:rsidRDefault="00440953" w:rsidP="004409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Настоящая диссертационная работа является одним из первых в науке гражданского процессуального права России комплексным сравнительно-правовым исследованием моделей взаимного признания актов иностранной юстиции,</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европейском и немецком</w:t>
      </w:r>
      <w:r>
        <w:rPr>
          <w:rStyle w:val="WW8Num3z0"/>
          <w:rFonts w:ascii="Verdana" w:hAnsi="Verdana"/>
          <w:color w:val="000000"/>
          <w:sz w:val="18"/>
          <w:szCs w:val="18"/>
        </w:rPr>
        <w:t> </w:t>
      </w:r>
      <w:r>
        <w:rPr>
          <w:rStyle w:val="WW8Num4z0"/>
          <w:rFonts w:ascii="Verdana" w:hAnsi="Verdana"/>
          <w:color w:val="4682B4"/>
          <w:sz w:val="18"/>
          <w:szCs w:val="18"/>
        </w:rPr>
        <w:t>правопорядках</w:t>
      </w:r>
      <w:r>
        <w:rPr>
          <w:rFonts w:ascii="Verdana" w:hAnsi="Verdana"/>
          <w:color w:val="000000"/>
          <w:sz w:val="18"/>
          <w:szCs w:val="18"/>
        </w:rPr>
        <w:t>. На основе сравнительно-правового анализа основных элементов правового режима трансграничного оборота судебных и несудебных актов предпринята попытка разрешения на теоретическом уровне проблем признания и приведения в исполнение актов, вынесенных судами России и Германии, что нашло свое отражение в выносимых на защиту положениях.</w:t>
      </w:r>
    </w:p>
    <w:p w:rsidR="00440953" w:rsidRDefault="00440953" w:rsidP="004409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теоретические положения: 1. Автор дополнительно аргументирует необходимость</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закрепления допустимости признания и приведения в исполнение иностранных судебных актов на российской территории на основании принципа взаимности.</w:t>
      </w:r>
    </w:p>
    <w:p w:rsidR="00440953" w:rsidRDefault="00440953" w:rsidP="004409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Указанный вывод рассматривается во взаимосвязи с отказом от</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роли международного договора в отечественной системе</w:t>
      </w:r>
      <w:r>
        <w:rPr>
          <w:rStyle w:val="WW8Num3z0"/>
          <w:rFonts w:ascii="Verdana" w:hAnsi="Verdana"/>
          <w:color w:val="000000"/>
          <w:sz w:val="18"/>
          <w:szCs w:val="18"/>
        </w:rPr>
        <w:t> </w:t>
      </w:r>
      <w:r>
        <w:rPr>
          <w:rStyle w:val="WW8Num4z0"/>
          <w:rFonts w:ascii="Verdana" w:hAnsi="Verdana"/>
          <w:color w:val="4682B4"/>
          <w:sz w:val="18"/>
          <w:szCs w:val="18"/>
        </w:rPr>
        <w:t>экзекватуры</w:t>
      </w:r>
      <w:r>
        <w:rPr>
          <w:rFonts w:ascii="Verdana" w:hAnsi="Verdana"/>
          <w:color w:val="000000"/>
          <w:sz w:val="18"/>
          <w:szCs w:val="18"/>
        </w:rPr>
        <w:t>. В частности, на настоящий момент, в связи с определенными трудностями в сотрудничестве России с государствами Западной Европы в области взаимного признания актов иностранной юстиции на уровне международных договоров, введение в российское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принципа взаимности во многом расширит возможности международного сотрудничества в рассматриваемой сфере.</w:t>
      </w:r>
    </w:p>
    <w:p w:rsidR="00440953" w:rsidRDefault="00440953" w:rsidP="004409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в работе констатируется, что до закрепления в отечественном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законодательстве принципа взаимности как основания для признания и приведения в исполнение иностранных судебных решений в российской науке должно быть сформировано единое мнение в отношении всех вопросов, связанных с действием взаимности. С этих позиций практика судебных органов, признающих решения иностранных судов на началах международной вежливости в отсутствие международного договора, заслуживает определенной критики. Автор также делает вывод о том, что указанная практика российских судов противоречит действующему законодательству России. Более того, в связи со спецификой немецкого варианта взаимности, выражающейся в том, что в процессе констатации взаимности в иностранном государстве должны быть установлены факты признания именно актов судов ФРГ, в диссертационном исследовании, со ссылкой на немецких ученых, указывается, что существующие решения судов РФ, которыми иностранные</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решеиия признаются и приводятся в исполнение на основании принципа взаимности, не повлияют на взаимоотношения Германии и России в области взаимного признания актов иностранной юстиции, поскольку на территории РФ на данный момент отсутствуют факты признания решений судов ФРГ, вынесенных по</w:t>
      </w:r>
      <w:r>
        <w:rPr>
          <w:rStyle w:val="WW8Num3z0"/>
          <w:rFonts w:ascii="Verdana" w:hAnsi="Verdana"/>
          <w:color w:val="000000"/>
          <w:sz w:val="18"/>
          <w:szCs w:val="18"/>
        </w:rPr>
        <w:t> </w:t>
      </w:r>
      <w:r>
        <w:rPr>
          <w:rStyle w:val="WW8Num4z0"/>
          <w:rFonts w:ascii="Verdana" w:hAnsi="Verdana"/>
          <w:color w:val="4682B4"/>
          <w:sz w:val="18"/>
          <w:szCs w:val="18"/>
        </w:rPr>
        <w:t>имущественным</w:t>
      </w:r>
      <w:r>
        <w:rPr>
          <w:rStyle w:val="WW8Num3z0"/>
          <w:rFonts w:ascii="Verdana" w:hAnsi="Verdana"/>
          <w:color w:val="000000"/>
          <w:sz w:val="18"/>
          <w:szCs w:val="18"/>
        </w:rPr>
        <w:t> </w:t>
      </w:r>
      <w:r>
        <w:rPr>
          <w:rFonts w:ascii="Verdana" w:hAnsi="Verdana"/>
          <w:color w:val="000000"/>
          <w:sz w:val="18"/>
          <w:szCs w:val="18"/>
        </w:rPr>
        <w:t>спорам, на началах взаимности.</w:t>
      </w:r>
    </w:p>
    <w:p w:rsidR="00440953" w:rsidRDefault="00440953" w:rsidP="004409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 исследовании сделан вывод о том, что взаимодействие в области трансграничного оборота судебных и несудебных актов с европейскими государствами, в том числе и ФРГ, должно основываться в первую очередь на положениях соответствующего международного договора.</w:t>
      </w:r>
    </w:p>
    <w:p w:rsidR="00440953" w:rsidRDefault="00440953" w:rsidP="004409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работе аргументируется, что правовой режим взаимного признания и приведения в исполнение актов иностранной юстиции, основанный на международных договорах, содержит конвенциональные подходы к правовому регулированию указанных процессов. Данный вывод связывается с тем, что взаимодействие в рассматриваемой сфере между Германией и Россией посредством национальных законодательств может оказаться в ряде случаев неэффективным в связи с расхождением отдельных элементов моделей взаимного признания и приведения в исполнение актов иностранных судебных органов, закрепленных правопорядками указанных государств. В частности, это выражается в ограниченном круге объектов трансграничного признания, различном подходе государств к действию иностранного решения на территории признающего государства, а также вопросах процедурного характера. В этой связи понимание международного договора в качестве правового регулятора взаимного признания актов иностранной юстиции позволит создать унифицированный правовой механизм взаимного признания актов судебных и несудебных органов России и ЕС, в том числе и ФРГ. Из этого, в свою очередь, следует, что взаимодействие в рассматриваемой сфере между Россией и Германией на основании положений национального законодательства, при условии введения в российское законодательство принципа взаимности, должно рассматриваться в качестве</w:t>
      </w:r>
      <w:r>
        <w:rPr>
          <w:rStyle w:val="WW8Num3z0"/>
          <w:rFonts w:ascii="Verdana" w:hAnsi="Verdana"/>
          <w:color w:val="000000"/>
          <w:sz w:val="18"/>
          <w:szCs w:val="18"/>
        </w:rPr>
        <w:t> </w:t>
      </w:r>
      <w:r>
        <w:rPr>
          <w:rStyle w:val="WW8Num4z0"/>
          <w:rFonts w:ascii="Verdana" w:hAnsi="Verdana"/>
          <w:color w:val="4682B4"/>
          <w:sz w:val="18"/>
          <w:szCs w:val="18"/>
        </w:rPr>
        <w:t>субсидиарного</w:t>
      </w:r>
      <w:r>
        <w:rPr>
          <w:rStyle w:val="WW8Num3z0"/>
          <w:rFonts w:ascii="Verdana" w:hAnsi="Verdana"/>
          <w:color w:val="000000"/>
          <w:sz w:val="18"/>
          <w:szCs w:val="18"/>
        </w:rPr>
        <w:t> </w:t>
      </w:r>
      <w:r>
        <w:rPr>
          <w:rFonts w:ascii="Verdana" w:hAnsi="Verdana"/>
          <w:color w:val="000000"/>
          <w:sz w:val="18"/>
          <w:szCs w:val="18"/>
        </w:rPr>
        <w:t>средства, используемого в отсутствие международного договора. 3. В работе обоснована необходимость восприятия правовой системой России принципа автоматического признания иностранных судебных решений,</w:t>
      </w:r>
      <w:r>
        <w:rPr>
          <w:rStyle w:val="WW8Num3z0"/>
          <w:rFonts w:ascii="Verdana" w:hAnsi="Verdana"/>
          <w:color w:val="000000"/>
          <w:sz w:val="18"/>
          <w:szCs w:val="18"/>
        </w:rPr>
        <w:t> </w:t>
      </w:r>
      <w:r>
        <w:rPr>
          <w:rStyle w:val="WW8Num4z0"/>
          <w:rFonts w:ascii="Verdana" w:hAnsi="Verdana"/>
          <w:color w:val="4682B4"/>
          <w:sz w:val="18"/>
          <w:szCs w:val="18"/>
        </w:rPr>
        <w:t>закрепленного</w:t>
      </w:r>
      <w:r>
        <w:rPr>
          <w:rStyle w:val="WW8Num3z0"/>
          <w:rFonts w:ascii="Verdana" w:hAnsi="Verdana"/>
          <w:color w:val="000000"/>
          <w:sz w:val="18"/>
          <w:szCs w:val="18"/>
        </w:rPr>
        <w:t> </w:t>
      </w:r>
      <w:r>
        <w:rPr>
          <w:rFonts w:ascii="Verdana" w:hAnsi="Verdana"/>
          <w:color w:val="000000"/>
          <w:sz w:val="18"/>
          <w:szCs w:val="18"/>
        </w:rPr>
        <w:t>европейским процессуальным правом и национальным законодательством Германии.</w:t>
      </w:r>
    </w:p>
    <w:p w:rsidR="00440953" w:rsidRDefault="00440953" w:rsidP="004409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ходе сравнительно-правового исследования отечественной и германской модели взаимного признания актов иностранной юстиции был сделан вывод о том, что, с точки зрения процессуальной экономии, принцип автоматического признания иностранных судебных решений представляется более целесообразным по сравнению с необходимостью соблюдения соответствующей процедуры по признанию и приведению в исполнение актов иностранных судов на российской территории. Правовая природа данного принципа сводится к тому, что признание, понимаемое как распространение действия иностранного судебного решения на территории признающего государства, происходит автоматически, т.е. без необходимости проведения специальной процедуры. В данном случае признание иностранного судебного решения происходит в силу закона. Указанный принцип отражает общеевропейский подход к признанию актов иностранной юстиции, вследствие чего получил закрепление в европейском процессуальном праве и автономном праве Германии.</w:t>
      </w:r>
    </w:p>
    <w:p w:rsidR="00440953" w:rsidRDefault="00440953" w:rsidP="004409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Автор аргументировано доказывает, что в современных условиях, характеризующихся интенсивным развитием международных гражданских и экономических отношений, основное внимание следует уделять не только исследованию систем исполнения решений иностранных судов, но и изучению правовых режимов взаимного признания и приведения в исполнение отдельных видов объектов трансграничного признания.</w:t>
      </w:r>
    </w:p>
    <w:p w:rsidR="00440953" w:rsidRDefault="00440953" w:rsidP="004409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частности, в работе обосновывается положение о том, что перспективным в плане развития отечественной модели взаимного признания актов иностранной юстиции является реформирование правового режима взаимного признания актов иностранных судов определенного вида. На взгляд автора, необходимо в рамках существующей российской модели экзекватуры совершенствовать правовые режимы признания иностранных актов определенной категории, к которым можно отнести аутентичные акты, акты иностранных судов в отношении</w:t>
      </w:r>
      <w:r>
        <w:rPr>
          <w:rStyle w:val="WW8Num3z0"/>
          <w:rFonts w:ascii="Verdana" w:hAnsi="Verdana"/>
          <w:color w:val="000000"/>
          <w:sz w:val="18"/>
          <w:szCs w:val="18"/>
        </w:rPr>
        <w:t> </w:t>
      </w:r>
      <w:r>
        <w:rPr>
          <w:rStyle w:val="WW8Num4z0"/>
          <w:rFonts w:ascii="Verdana" w:hAnsi="Verdana"/>
          <w:color w:val="4682B4"/>
          <w:sz w:val="18"/>
          <w:szCs w:val="18"/>
        </w:rPr>
        <w:t>обеспечительных</w:t>
      </w:r>
      <w:r>
        <w:rPr>
          <w:rStyle w:val="WW8Num3z0"/>
          <w:rFonts w:ascii="Verdana" w:hAnsi="Verdana"/>
          <w:color w:val="000000"/>
          <w:sz w:val="18"/>
          <w:szCs w:val="18"/>
        </w:rPr>
        <w:t> </w:t>
      </w:r>
      <w:r>
        <w:rPr>
          <w:rFonts w:ascii="Verdana" w:hAnsi="Verdana"/>
          <w:color w:val="000000"/>
          <w:sz w:val="18"/>
          <w:szCs w:val="18"/>
        </w:rPr>
        <w:t>мер, акты, вынесенные в порядке упрощенной судебной процедуры. В этой связи необходим пересмотр правового режима взаимного признания указанных актов, исходя из их процессуальной специфики.</w:t>
      </w:r>
    </w:p>
    <w:p w:rsidR="00440953" w:rsidRDefault="00440953" w:rsidP="004409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диссертации обосновывается</w:t>
      </w:r>
      <w:r>
        <w:rPr>
          <w:rStyle w:val="WW8Num3z0"/>
          <w:rFonts w:ascii="Verdana" w:hAnsi="Verdana"/>
          <w:color w:val="000000"/>
          <w:sz w:val="18"/>
          <w:szCs w:val="18"/>
        </w:rPr>
        <w:t> </w:t>
      </w:r>
      <w:r>
        <w:rPr>
          <w:rStyle w:val="WW8Num4z0"/>
          <w:rFonts w:ascii="Verdana" w:hAnsi="Verdana"/>
          <w:color w:val="4682B4"/>
          <w:sz w:val="18"/>
          <w:szCs w:val="18"/>
        </w:rPr>
        <w:t>допустимость</w:t>
      </w:r>
      <w:r>
        <w:rPr>
          <w:rStyle w:val="WW8Num3z0"/>
          <w:rFonts w:ascii="Verdana" w:hAnsi="Verdana"/>
          <w:color w:val="000000"/>
          <w:sz w:val="18"/>
          <w:szCs w:val="18"/>
        </w:rPr>
        <w:t> </w:t>
      </w:r>
      <w:r>
        <w:rPr>
          <w:rFonts w:ascii="Verdana" w:hAnsi="Verdana"/>
          <w:color w:val="000000"/>
          <w:sz w:val="18"/>
          <w:szCs w:val="18"/>
        </w:rPr>
        <w:t>заключения мирового соглашения по делам о признании и приведении в исполнение решений иностранных судов.</w:t>
      </w:r>
    </w:p>
    <w:p w:rsidR="00440953" w:rsidRDefault="00440953" w:rsidP="004409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решению вопроса о возможности заключения мирового соглашения по делам о признании и приведении в исполнение решений иностранных судов, на взгляд автора, необходимо подходить дифференцированно. С одной стороны, является недопустимым заключение мирового соглашения, предметом которого является</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 xml:space="preserve">сторон о признании и приведении в исполнение решения иностранного суда на территории иностранного государства. В частности, указанная возможность отрицается в науке гражданского процесса ФРГ, поскольку признание решения иностранного суда </w:t>
      </w:r>
      <w:r>
        <w:rPr>
          <w:rFonts w:ascii="Verdana" w:hAnsi="Verdana"/>
          <w:color w:val="000000"/>
          <w:sz w:val="18"/>
          <w:szCs w:val="18"/>
        </w:rPr>
        <w:lastRenderedPageBreak/>
        <w:t>не может основываться на частных</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Style w:val="WW8Num3z0"/>
          <w:rFonts w:ascii="Verdana" w:hAnsi="Verdana"/>
          <w:color w:val="000000"/>
          <w:sz w:val="18"/>
          <w:szCs w:val="18"/>
        </w:rPr>
        <w:t> </w:t>
      </w:r>
      <w:r>
        <w:rPr>
          <w:rFonts w:ascii="Verdana" w:hAnsi="Verdana"/>
          <w:color w:val="000000"/>
          <w:sz w:val="18"/>
          <w:szCs w:val="18"/>
        </w:rPr>
        <w:t>сторон в связи с тем, что процедура признания находится в области государственного</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Fonts w:ascii="Verdana" w:hAnsi="Verdana"/>
          <w:color w:val="000000"/>
          <w:sz w:val="18"/>
          <w:szCs w:val="18"/>
        </w:rPr>
        <w:t>, то есть вне сферы действия</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Style w:val="WW8Num3z0"/>
          <w:rFonts w:ascii="Verdana" w:hAnsi="Verdana"/>
          <w:color w:val="000000"/>
          <w:sz w:val="18"/>
          <w:szCs w:val="18"/>
        </w:rPr>
        <w:t> </w:t>
      </w:r>
      <w:r>
        <w:rPr>
          <w:rFonts w:ascii="Verdana" w:hAnsi="Verdana"/>
          <w:color w:val="000000"/>
          <w:sz w:val="18"/>
          <w:szCs w:val="18"/>
        </w:rPr>
        <w:t>сторон. Представляется, что по указанным выше основаниям не может быть заключено мировое соглашение с аналогичным содержанием и в российском гражданском или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поскольку данный вывод вполне логично вытекает из содержания модели трансграничного признания актов иностранной юстиции, воспринятой правовой системой России. С другой стороны, представляется вполне обоснованной постановка вопроса о возможности заключения мирового соглашения на основании подлежащего признанию решения иностранного суда. В работе констатируется, что в процессе признания и приведения в исполнение акта иностранной юстиции на территории ФРГ стороны могут заключить мировое соглашение по обстоятельствам, лежащим в основе решения, принятого иностранным судом. Указанная возможность существует, по мнению автора, и в российском</w:t>
      </w:r>
      <w:r>
        <w:rPr>
          <w:rStyle w:val="WW8Num3z0"/>
          <w:rFonts w:ascii="Verdana" w:hAnsi="Verdana"/>
          <w:color w:val="000000"/>
          <w:sz w:val="18"/>
          <w:szCs w:val="18"/>
        </w:rPr>
        <w:t> </w:t>
      </w:r>
      <w:r>
        <w:rPr>
          <w:rStyle w:val="WW8Num4z0"/>
          <w:rFonts w:ascii="Verdana" w:hAnsi="Verdana"/>
          <w:color w:val="4682B4"/>
          <w:sz w:val="18"/>
          <w:szCs w:val="18"/>
        </w:rPr>
        <w:t>цивилистическом</w:t>
      </w:r>
      <w:r>
        <w:rPr>
          <w:rStyle w:val="WW8Num3z0"/>
          <w:rFonts w:ascii="Verdana" w:hAnsi="Verdana"/>
          <w:color w:val="000000"/>
          <w:sz w:val="18"/>
          <w:szCs w:val="18"/>
        </w:rPr>
        <w:t> </w:t>
      </w:r>
      <w:r>
        <w:rPr>
          <w:rFonts w:ascii="Verdana" w:hAnsi="Verdana"/>
          <w:color w:val="000000"/>
          <w:sz w:val="18"/>
          <w:szCs w:val="18"/>
        </w:rPr>
        <w:t>процессе, поскольку ГПК РФ и</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не содержат прямого</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на заключение мирового соглашения в производстве по делам о признании и приведении в исполнение решений иностранных судов. 6. Автор доказывает необходимость разработки специального правового режима приведения в исполнение актов, вынесенных по результатам упрощенных судебных процедур.</w:t>
      </w:r>
    </w:p>
    <w:p w:rsidR="00440953" w:rsidRDefault="00440953" w:rsidP="004409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обоснования указанного вывода применительно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приказу и решению по</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рассматриваемому в порядке упрощенного производства, в работе приводятся следующие аргументы.</w:t>
      </w:r>
    </w:p>
    <w:p w:rsidR="00440953" w:rsidRDefault="00440953" w:rsidP="004409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Во-первых, акты, вынесенные по результатам упрощенных судебных процедур, безусловно, могут выступать в качестве объектов трансграничного признания. По крайней мере указанные акты не обладают какими-либо специфическими свойствами, исключающими возможность их признаиия и приведения в исполнение на территории определенного государства. Подтверждением данного вывода может служить опыт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взаимного признания актов иностранной юстиции на территории Европейского Союза и, в частности, принятие Регламента Европейского Парламента и Совета ЕС № 805/2004 от 21 апреля 2004 г., устанавливающего Европейский исполнительный лист для бесспорных требований, и Регламента Европейского Парламента и Совета ЕС № 1896/2006 от 12 декабря 2006 г. о введении Европейского приказного производства. В данном аспекте российская процессуальная модель рассматриваемых отношений заслуживает определенной критики, поскольку основная масса источников в области правовой помощи не регламентирует взаимное признание судебных актов, вынесенных по результатам упрощенного производства. В свою очередь, те немногочисленные источники, допускающие признание актов иностранных судов, вынесенных в упрощенной процессуальной форме, приравнивают их по условиям признания к актам, вынесенным по результатам развернутой судебной процедуры.</w:t>
      </w:r>
    </w:p>
    <w:p w:rsidR="00440953" w:rsidRDefault="00440953" w:rsidP="004409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Во-вторых, упрощенная процессуальная форма принятия указанных актов предопределяет необходимость разработки специфических условий и процедур их трансграничного оборота.</w:t>
      </w:r>
    </w:p>
    <w:p w:rsidR="00440953" w:rsidRDefault="00440953" w:rsidP="004409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В ходе диссертационного исследования автором был сделан вывод о схожести моделей взаимного признания актов иностранной юстиции, воспринятых правопорядками Российской Федерации и Федеративной Республики Германия.</w:t>
      </w:r>
    </w:p>
    <w:p w:rsidR="00440953" w:rsidRDefault="00440953" w:rsidP="004409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Данное положение основывается на совпадении основных элементов национальных моделей признания и приведения в исполнение иностранных судебных и иесудебных актов России и Германии. Несмотря на данный вывод, в работе констатируется, что по ряду моментов соответствующие модели РФ и ФРГ имеют определенные отличия. Вместе с тем в диссертационном исследовании показывается, что процессуальная модель взаимного признания актов иностранной юстиции Германии является «</w:t>
      </w:r>
      <w:r>
        <w:rPr>
          <w:rStyle w:val="WW8Num4z0"/>
          <w:rFonts w:ascii="Verdana" w:hAnsi="Verdana"/>
          <w:color w:val="4682B4"/>
          <w:sz w:val="18"/>
          <w:szCs w:val="18"/>
        </w:rPr>
        <w:t>открытой</w:t>
      </w:r>
      <w:r>
        <w:rPr>
          <w:rFonts w:ascii="Verdana" w:hAnsi="Verdana"/>
          <w:color w:val="000000"/>
          <w:sz w:val="18"/>
          <w:szCs w:val="18"/>
        </w:rPr>
        <w:t>» и способной к взаимодействию по соответствующим вопросам с процессуальными системами других государств. В частности, практика заключения международных договоров Германии в области признания и приведения в исполнение актов судов иностранных государств показывает, что ФРГ в целях правового сотрудничества с иностранными государствами в ряде случаев отступает от принципов, закрепленных в национальном законодательстве, регламентирующем трансграничный оборот судебных и несудебных актов иностранных государств. Указанное положение, на взгляд автора, однозначно свидетельствует о способности к взаимодействию правовых систем России и Германии в области взаимного признания актов иностранной юстиции.</w:t>
      </w:r>
    </w:p>
    <w:p w:rsidR="00440953" w:rsidRDefault="00440953" w:rsidP="004409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Теоретическая и практическая значимость исследования.</w:t>
      </w:r>
    </w:p>
    <w:p w:rsidR="00440953" w:rsidRDefault="00440953" w:rsidP="004409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диссертационного исследования заключается в исследовании моделей взаимного признания актов иностранной юстиции, закрепленных в европейском процессуальном праве и автономном праве Германии, что в определенной степени расширяет имеющиеся в отечественной науке права представления о функционировании соответствующих институтов в международном гражданском процессуальном праве иностранных государств. Постановка и анализ проблем взаимного признания и приведения в исполнение актов судебных органов РФ и ФРГ позволит сформулировать предложения по их преодолению в целях создания оптимального механизма правового регулирования трансграничного оборота актов иностранных судебных органов.</w:t>
      </w:r>
    </w:p>
    <w:p w:rsidR="00440953" w:rsidRDefault="00440953" w:rsidP="004409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определяется тем, что содержание и выводы работы могут быть использованы в процессе совершенствования правового механизма признания и приведения в исполнение иностранных судебных решений на территории России, в том числе судебных актов, вынесенных судами ФРГ. Положения диссертации также могут быть использованы в учебном процессе, в частности, при подготовке учебно-методической литературы, чтении лекций, ведении семинарских и практических занятий по соответствующим дисциплинам.</w:t>
      </w:r>
    </w:p>
    <w:p w:rsidR="00440953" w:rsidRDefault="00440953" w:rsidP="004409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440953" w:rsidRDefault="00440953" w:rsidP="004409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подготовлена на кафедре гражданского процесса Уральской государственной юридической академии, где проходило обсуждение и рецензирование работы. Основные положения и выводы диссертационного исследования изложены в трех опубликованных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w:t>
      </w:r>
    </w:p>
    <w:p w:rsidR="00440953" w:rsidRDefault="00440953" w:rsidP="004409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Сбор материалов, использованных при написании диссертационного исследования, осуществлялся диссертантом во время прохождения научных стажировок на юридическом факультете Университета города Ганновер (Германия, г. Ганновер, май - июль 2004 г.) и в Институте права стран Восточной Европы юридического факультета Университета имени Кристиана-Альбрехта (Германия, г. Киль, август - сентябрь 2007 г.).</w:t>
      </w:r>
    </w:p>
    <w:p w:rsidR="00440953" w:rsidRDefault="00440953" w:rsidP="004409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обусловлена его объектом, целью и задачами. Работа состоит из введения, трех глав, объединяющих десять параграфов, заключения, библиографического списка.</w:t>
      </w:r>
    </w:p>
    <w:p w:rsidR="00440953" w:rsidRDefault="00440953" w:rsidP="00440953">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Конев, Денис Владимирович</w:t>
      </w:r>
    </w:p>
    <w:p w:rsidR="00440953" w:rsidRDefault="00440953" w:rsidP="004409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440953" w:rsidRDefault="00440953" w:rsidP="004409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Признание и приведение в</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иностранных судебных решений является центральным элементом в системе международного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сотрудничества различных государств. На сегодняшний момент все без исключения исследователи склоняются к необходимости реформирования</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модели признания и приведения в исполнение актов иностранных судов на территории Российской Федерации. В частности, такие изменения связываются в первую очередь с отказом от международного договора как предпосылки для признания решения суда иностранного государства, отсутствие которого делает на сегодняшний момент недопустимым признание иностранного решения, и введением в российское</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принципа взаимности, существующего во многих западноевропейских государствах. В качестве образца для либерализации режима признания 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иностранных судебных актов указываются западноевропейские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конструкции, в частности, модели взаимного признания, функционирующие в правовой системе Европейского Союза, в том числе в законодательстве ряда европейских стран. К этому необходимо добавить, что также рассматривается возможность присоединения к международным актам, регулирующим вопросы признания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по гражданским делам в Европе, например, к Луганской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юрисдикции и приведении в исполнение судебных решений по гражданским и коммерческим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от 16 сентября 1988 г.</w:t>
      </w:r>
    </w:p>
    <w:p w:rsidR="00440953" w:rsidRDefault="00440953" w:rsidP="004409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со сказанным исследование моделей взаимного признания актов иностранной</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в Европейском Союзе и</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 xml:space="preserve">имеет для РФ не только теоретическое, но и практическое значение. Реформирование отечественного механизма правового регулирования </w:t>
      </w:r>
      <w:r>
        <w:rPr>
          <w:rFonts w:ascii="Verdana" w:hAnsi="Verdana"/>
          <w:color w:val="000000"/>
          <w:sz w:val="18"/>
          <w:szCs w:val="18"/>
        </w:rPr>
        <w:lastRenderedPageBreak/>
        <w:t>взаимного признания актов иностранной юстиции должно соответствовать мировым тенденциям в рассматриваемой сфере с целью вхождения России в европейское правовое пространство.</w:t>
      </w:r>
    </w:p>
    <w:p w:rsidR="00440953" w:rsidRDefault="00440953" w:rsidP="004409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настоящем диссертационном исследовании были достигнуты все цели, поставленные в работе. Посредством достижения поставленных целей можно сформулировать следующие основные выводы диссертации.</w:t>
      </w:r>
    </w:p>
    <w:p w:rsidR="00440953" w:rsidRDefault="00440953" w:rsidP="004409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Одним из основных направлений реформирования российской модели взаимного признания актов иностранной юстиции является поиск вариантов правового сотрудничества в рассматриваемой сфере. По данному вопросу в отечественной наук были высказаны различные позиции: от необходимости присоединения к Луганской конвенции 1988 г. до введения в процессуальное законодательство России принципа взаимности. Представляется, что наиболее оптимальным вариантом является взаимодействие в сфере признания и приведения в исполнение иностранных судебных решений на основании международного договора. Вместе с тем по ряду причин заключение международного договора в указанной области на сегодняшний момент не представляется возможным. Во-первых, как отмечалось ранее, компетенция по заключению международных договоров с третьими государствами по вопросам правовой помощи перешла на уровень ЕС. Из этого следует, что соответствующий двусторонний международный договор между РФ и ФРГ не может быть заключен. Во-вторых, как показывает практика, процесс присоединения, например, к Луганской конвенции 1988 г. занимает достаточно длительное время. В этой связи единственным вариантом взаимодействия в области взаимного признания актов иностранной юстиции с точки зрения практической реализации является взаимодействие на основании положений национального законодательства России при условии отказа от международного договора как необходимого условия признания и приведения в исполнение иностранных судебных решений на российской территории. Отказ от</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роли международного договора в отечественной системе</w:t>
      </w:r>
      <w:r>
        <w:rPr>
          <w:rStyle w:val="WW8Num3z0"/>
          <w:rFonts w:ascii="Verdana" w:hAnsi="Verdana"/>
          <w:color w:val="000000"/>
          <w:sz w:val="18"/>
          <w:szCs w:val="18"/>
        </w:rPr>
        <w:t> </w:t>
      </w:r>
      <w:r>
        <w:rPr>
          <w:rStyle w:val="WW8Num4z0"/>
          <w:rFonts w:ascii="Verdana" w:hAnsi="Verdana"/>
          <w:color w:val="4682B4"/>
          <w:sz w:val="18"/>
          <w:szCs w:val="18"/>
        </w:rPr>
        <w:t>экзекватуры</w:t>
      </w:r>
      <w:r>
        <w:rPr>
          <w:rStyle w:val="WW8Num3z0"/>
          <w:rFonts w:ascii="Verdana" w:hAnsi="Verdana"/>
          <w:color w:val="000000"/>
          <w:sz w:val="18"/>
          <w:szCs w:val="18"/>
        </w:rPr>
        <w:t> </w:t>
      </w:r>
      <w:r>
        <w:rPr>
          <w:rFonts w:ascii="Verdana" w:hAnsi="Verdana"/>
          <w:color w:val="000000"/>
          <w:sz w:val="18"/>
          <w:szCs w:val="18"/>
        </w:rPr>
        <w:t>позволит сделать первый шаг на пути создания унифицированного механизма взаимного признания актов судебных и</w:t>
      </w:r>
      <w:r>
        <w:rPr>
          <w:rStyle w:val="WW8Num3z0"/>
          <w:rFonts w:ascii="Verdana" w:hAnsi="Verdana"/>
          <w:color w:val="000000"/>
          <w:sz w:val="18"/>
          <w:szCs w:val="18"/>
        </w:rPr>
        <w:t> </w:t>
      </w:r>
      <w:r>
        <w:rPr>
          <w:rStyle w:val="WW8Num4z0"/>
          <w:rFonts w:ascii="Verdana" w:hAnsi="Verdana"/>
          <w:color w:val="4682B4"/>
          <w:sz w:val="18"/>
          <w:szCs w:val="18"/>
        </w:rPr>
        <w:t>несудебных</w:t>
      </w:r>
      <w:r>
        <w:rPr>
          <w:rStyle w:val="WW8Num3z0"/>
          <w:rFonts w:ascii="Verdana" w:hAnsi="Verdana"/>
          <w:color w:val="000000"/>
          <w:sz w:val="18"/>
          <w:szCs w:val="18"/>
        </w:rPr>
        <w:t> </w:t>
      </w:r>
      <w:r>
        <w:rPr>
          <w:rFonts w:ascii="Verdana" w:hAnsi="Verdana"/>
          <w:color w:val="000000"/>
          <w:sz w:val="18"/>
          <w:szCs w:val="18"/>
        </w:rPr>
        <w:t>органов России и ЕС, в том числе и ФРГ.</w:t>
      </w:r>
    </w:p>
    <w:p w:rsidR="00440953" w:rsidRDefault="00440953" w:rsidP="004409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Модель взаимного признания актов иностранных судов в ФРГ по ряду моментов принципиальным образом отличается от аналогичной конструкции, воспринятой</w:t>
      </w:r>
      <w:r>
        <w:rPr>
          <w:rStyle w:val="WW8Num3z0"/>
          <w:rFonts w:ascii="Verdana" w:hAnsi="Verdana"/>
          <w:color w:val="000000"/>
          <w:sz w:val="18"/>
          <w:szCs w:val="18"/>
        </w:rPr>
        <w:t> </w:t>
      </w:r>
      <w:r>
        <w:rPr>
          <w:rStyle w:val="WW8Num4z0"/>
          <w:rFonts w:ascii="Verdana" w:hAnsi="Verdana"/>
          <w:color w:val="4682B4"/>
          <w:sz w:val="18"/>
          <w:szCs w:val="18"/>
        </w:rPr>
        <w:t>правопорядком</w:t>
      </w:r>
      <w:r>
        <w:rPr>
          <w:rStyle w:val="WW8Num3z0"/>
          <w:rFonts w:ascii="Verdana" w:hAnsi="Verdana"/>
          <w:color w:val="000000"/>
          <w:sz w:val="18"/>
          <w:szCs w:val="18"/>
        </w:rPr>
        <w:t> </w:t>
      </w:r>
      <w:r>
        <w:rPr>
          <w:rFonts w:ascii="Verdana" w:hAnsi="Verdana"/>
          <w:color w:val="000000"/>
          <w:sz w:val="18"/>
          <w:szCs w:val="18"/>
        </w:rPr>
        <w:t>РФ. В ходе диссертационного исследования было выявлено, что данные отличия проявляются в ограниченном круге объектов трансграничного признания, различным подходом государств к последствиям иностранного решения на территории признающего государства и в ряде других вопросов процедурного характера. В работе отмечается, что взаимодействие между двумя странами в рассматриваемой сфере на основании национального законодательства, при условии введения в российское законодательства принципа взаимности, может быть малоэффективным средством правового сотрудничества. В связи с этим представляется необходимым закрепление в отечественном законодательстве в качестве основания для признания решений иностранных судов на территории России взаимности, которая, в свою очередь, должна рассматриваться в качестве</w:t>
      </w:r>
      <w:r>
        <w:rPr>
          <w:rStyle w:val="WW8Num3z0"/>
          <w:rFonts w:ascii="Verdana" w:hAnsi="Verdana"/>
          <w:color w:val="000000"/>
          <w:sz w:val="18"/>
          <w:szCs w:val="18"/>
        </w:rPr>
        <w:t> </w:t>
      </w:r>
      <w:r>
        <w:rPr>
          <w:rStyle w:val="WW8Num4z0"/>
          <w:rFonts w:ascii="Verdana" w:hAnsi="Verdana"/>
          <w:color w:val="4682B4"/>
          <w:sz w:val="18"/>
          <w:szCs w:val="18"/>
        </w:rPr>
        <w:t>субсидиарного</w:t>
      </w:r>
      <w:r>
        <w:rPr>
          <w:rStyle w:val="WW8Num3z0"/>
          <w:rFonts w:ascii="Verdana" w:hAnsi="Verdana"/>
          <w:color w:val="000000"/>
          <w:sz w:val="18"/>
          <w:szCs w:val="18"/>
        </w:rPr>
        <w:t> </w:t>
      </w:r>
      <w:r>
        <w:rPr>
          <w:rFonts w:ascii="Verdana" w:hAnsi="Verdana"/>
          <w:color w:val="000000"/>
          <w:sz w:val="18"/>
          <w:szCs w:val="18"/>
        </w:rPr>
        <w:t>средства правового сотрудничества, используемого в отсутствие международного договора.</w:t>
      </w:r>
    </w:p>
    <w:p w:rsidR="00440953" w:rsidRDefault="00440953" w:rsidP="004409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Вывод о том, что национальные модели взаимного признания актов иностранной юстиции Германии и России отличаются различным подходом к решению возникающих вопросов, не дает оснований для вывода о</w:t>
      </w:r>
      <w:r>
        <w:rPr>
          <w:rStyle w:val="WW8Num3z0"/>
          <w:rFonts w:ascii="Verdana" w:hAnsi="Verdana"/>
          <w:color w:val="000000"/>
          <w:sz w:val="18"/>
          <w:szCs w:val="18"/>
        </w:rPr>
        <w:t> </w:t>
      </w:r>
      <w:r>
        <w:rPr>
          <w:rStyle w:val="WW8Num4z0"/>
          <w:rFonts w:ascii="Verdana" w:hAnsi="Verdana"/>
          <w:color w:val="4682B4"/>
          <w:sz w:val="18"/>
          <w:szCs w:val="18"/>
        </w:rPr>
        <w:t>недопустимости</w:t>
      </w:r>
      <w:r>
        <w:rPr>
          <w:rStyle w:val="WW8Num3z0"/>
          <w:rFonts w:ascii="Verdana" w:hAnsi="Verdana"/>
          <w:color w:val="000000"/>
          <w:sz w:val="18"/>
          <w:szCs w:val="18"/>
        </w:rPr>
        <w:t> </w:t>
      </w:r>
      <w:r>
        <w:rPr>
          <w:rFonts w:ascii="Verdana" w:hAnsi="Verdana"/>
          <w:color w:val="000000"/>
          <w:sz w:val="18"/>
          <w:szCs w:val="18"/>
        </w:rPr>
        <w:t>сотрудничества в области трансграничного оборота актов судебных и несудебных органов на основании международного договора. В диссертационном исследовании показывается, что</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модель взаимного признания актов иностранной юстиции Германии является «</w:t>
      </w:r>
      <w:r>
        <w:rPr>
          <w:rStyle w:val="WW8Num4z0"/>
          <w:rFonts w:ascii="Verdana" w:hAnsi="Verdana"/>
          <w:color w:val="4682B4"/>
          <w:sz w:val="18"/>
          <w:szCs w:val="18"/>
        </w:rPr>
        <w:t>открытой</w:t>
      </w:r>
      <w:r>
        <w:rPr>
          <w:rFonts w:ascii="Verdana" w:hAnsi="Verdana"/>
          <w:color w:val="000000"/>
          <w:sz w:val="18"/>
          <w:szCs w:val="18"/>
        </w:rPr>
        <w:t>» и способной к взаимодействию по соответствующим вопросам с правовыми системами других государств. В частности, практика заключения международных договоров Германии в области признания и приведения в исполнение актов судов иностранных государств показывает, что ФРГ в целях правового сотрудничества с иностранными государствами в ряде случаев отступает от принципов,</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 xml:space="preserve">в национальном законодательстве, регламентирующем трансграничный оборот судебных и несудебных актов иностранных государств. Указанное положение однозначно свидетельствует о способности и необходимости взаимодействия правовых систем России и Германии в области взаимного признания актов иностранной юстиции на основании международного договора. Это объясняется тем, что </w:t>
      </w:r>
      <w:r>
        <w:rPr>
          <w:rFonts w:ascii="Verdana" w:hAnsi="Verdana"/>
          <w:color w:val="000000"/>
          <w:sz w:val="18"/>
          <w:szCs w:val="18"/>
        </w:rPr>
        <w:lastRenderedPageBreak/>
        <w:t>правовой режим взаимного признания актов иностранной юстиции, основанный на международных договорах, содержит конвенциональные подходы к решению целого ряда проблем, возникающих в процессе трансграничного признания в связи с расхождением моделей взаимного признания, закрепленных различными</w:t>
      </w:r>
      <w:r>
        <w:rPr>
          <w:rStyle w:val="WW8Num3z0"/>
          <w:rFonts w:ascii="Verdana" w:hAnsi="Verdana"/>
          <w:color w:val="000000"/>
          <w:sz w:val="18"/>
          <w:szCs w:val="18"/>
        </w:rPr>
        <w:t> </w:t>
      </w:r>
      <w:r>
        <w:rPr>
          <w:rStyle w:val="WW8Num4z0"/>
          <w:rFonts w:ascii="Verdana" w:hAnsi="Verdana"/>
          <w:color w:val="4682B4"/>
          <w:sz w:val="18"/>
          <w:szCs w:val="18"/>
        </w:rPr>
        <w:t>правопорядками</w:t>
      </w:r>
      <w:r>
        <w:rPr>
          <w:rStyle w:val="WW8Num3z0"/>
          <w:rFonts w:ascii="Verdana" w:hAnsi="Verdana"/>
          <w:color w:val="000000"/>
          <w:sz w:val="18"/>
          <w:szCs w:val="18"/>
        </w:rPr>
        <w:t> </w:t>
      </w:r>
      <w:r>
        <w:rPr>
          <w:rFonts w:ascii="Verdana" w:hAnsi="Verdana"/>
          <w:color w:val="000000"/>
          <w:sz w:val="18"/>
          <w:szCs w:val="18"/>
        </w:rPr>
        <w:t>иностранных государств. В связи со сказанным необходимо в качестве одной из основных целей правового сотрудничества в области признания и приведения в исполнение иностранных судебных решений провозгласить заключение соответствующего международного договора с западноевропейскими государствами.</w:t>
      </w:r>
    </w:p>
    <w:p w:rsidR="00440953" w:rsidRDefault="00440953" w:rsidP="004409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 современных условиях, характеризующихся интенсивным развитием международных гражданских и экономических отношений, по нашему мнению, основное внимание следует уделять развитию правовых режимов взаимного признания и приведения в исполнение отдельных видов объектов трансграничного признания, поскольку это является наиболее перспективным в плане развития отечественной модели взаимного признания актов иностранной юстиции. На сегодняшний момент в практике заключения международных договоров с участием РФ превалирует подход, согласно которому международные договоры о правовой помощи, содержащие упрощенную процедуру и основания признания решений судов соответствующих государств, заключаются в основном с теми государствами, с которыми существуют развитые экономические, политические и иные связи. На наш взгляд, при сохранении подобного подхода необходимо в рамках существующей российской модели экзекватуры совершенствовать правовые режимы трансграничного признания актов определенной категории, например, судебных приказов, иных актов, выносимых в порядке упрощенного производства. В этой связи необходим пересмотр правового режима взаимного признания указанных актов, исходя из их специфики. Предложенный подход позволит развивать трансграничный оборот судебных и несудебных актов в рамках действующей системы признания иностранных судебных решений, которая наименее подвержена каким-либо изменениям.</w:t>
      </w:r>
    </w:p>
    <w:p w:rsidR="00440953" w:rsidRDefault="00440953" w:rsidP="004409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ходе сравнительно-правового исследования отечественной и германской модели взаимного признания актов иностранной юстиции был сделан вывод о том, что, с точки зрения процессуальной экономии, принцип автоматического признания иностранных судебных решений представляется более целесообразным по сравнению с необходимостью соблюдения соответствующей процедуры по признанию и приведению в исполнение актов иностранных судов на российской территории. Указанный принцип отражает общеевропейский подход к признанию актов иностранной юстиции, вследствие чего получил закрепление в Регламентах Совета ЕС, Луганской конвенции 1988 г. и автономном праве Германии. Принцип автоматического признания может быть использован при реформировании правового режима взаимного признания актов иностранной юстиции государств-участников Содружества Независимых Государств. В процессе развития правового сотрудничества. и укрепления экономических связей РФ с иностранными государствами необходимо закрепление принципа автоматического признания иностранного судебного решения в российской правовой системе, поскольку указанный принцип характеризует соответствующий</w:t>
      </w:r>
      <w:r>
        <w:rPr>
          <w:rStyle w:val="WW8Num3z0"/>
          <w:rFonts w:ascii="Verdana" w:hAnsi="Verdana"/>
          <w:color w:val="000000"/>
          <w:sz w:val="18"/>
          <w:szCs w:val="18"/>
        </w:rPr>
        <w:t> </w:t>
      </w:r>
      <w:r>
        <w:rPr>
          <w:rStyle w:val="WW8Num4z0"/>
          <w:rFonts w:ascii="Verdana" w:hAnsi="Verdana"/>
          <w:color w:val="4682B4"/>
          <w:sz w:val="18"/>
          <w:szCs w:val="18"/>
        </w:rPr>
        <w:t>правопорядок</w:t>
      </w:r>
      <w:r>
        <w:rPr>
          <w:rStyle w:val="WW8Num3z0"/>
          <w:rFonts w:ascii="Verdana" w:hAnsi="Verdana"/>
          <w:color w:val="000000"/>
          <w:sz w:val="18"/>
          <w:szCs w:val="18"/>
        </w:rPr>
        <w:t> </w:t>
      </w:r>
      <w:r>
        <w:rPr>
          <w:rFonts w:ascii="Verdana" w:hAnsi="Verdana"/>
          <w:color w:val="000000"/>
          <w:sz w:val="18"/>
          <w:szCs w:val="18"/>
        </w:rPr>
        <w:t>в качестве «</w:t>
      </w:r>
      <w:r>
        <w:rPr>
          <w:rStyle w:val="WW8Num4z0"/>
          <w:rFonts w:ascii="Verdana" w:hAnsi="Verdana"/>
          <w:color w:val="4682B4"/>
          <w:sz w:val="18"/>
          <w:szCs w:val="18"/>
        </w:rPr>
        <w:t>открытого</w:t>
      </w:r>
      <w:r>
        <w:rPr>
          <w:rFonts w:ascii="Verdana" w:hAnsi="Verdana"/>
          <w:color w:val="000000"/>
          <w:sz w:val="18"/>
          <w:szCs w:val="18"/>
        </w:rPr>
        <w:t>» к признанию актов иностранной юстиции.</w:t>
      </w:r>
    </w:p>
    <w:p w:rsidR="00440953" w:rsidRDefault="00440953" w:rsidP="004409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диссертационном исследовании была обоснована необходимость разработки специального правового режима приведения в исполнение актов, вынесенных по результатам упрощенных судебных процедур, что обусловлено процессуальной спецификой указанных актов. В этой связи необходимо не только прямо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возможность рассмотренных актов быть признанными и приведенными в исполнение на территории РФ, но и разработать специфические условия и процедуру их трансграничного оборота, которые соответствовали бы</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внутригосударственной</w:t>
      </w:r>
      <w:r>
        <w:rPr>
          <w:rStyle w:val="WW8Num3z0"/>
          <w:rFonts w:ascii="Verdana" w:hAnsi="Verdana"/>
          <w:color w:val="000000"/>
          <w:sz w:val="18"/>
          <w:szCs w:val="18"/>
        </w:rPr>
        <w:t> </w:t>
      </w:r>
      <w:r>
        <w:rPr>
          <w:rFonts w:ascii="Verdana" w:hAnsi="Verdana"/>
          <w:color w:val="000000"/>
          <w:sz w:val="18"/>
          <w:szCs w:val="18"/>
        </w:rPr>
        <w:t>упрощенной процессуальной форме данных актов.</w:t>
      </w:r>
    </w:p>
    <w:p w:rsidR="00440953" w:rsidRDefault="00440953" w:rsidP="004409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заключение хотелось бы отметить, что, несмотря на наличие большого количества проблем в области взаимного признания актов иностранной юстиции, к реформированию указанного института необходимо подходить крайне осторожно. В первую очередь это связано с тем, что рассматриваемые проблемы напрямую взаимосвязаны с вопросами государственного</w:t>
      </w:r>
      <w:r>
        <w:rPr>
          <w:rStyle w:val="WW8Num4z0"/>
          <w:rFonts w:ascii="Verdana" w:hAnsi="Verdana"/>
          <w:color w:val="4682B4"/>
          <w:sz w:val="18"/>
          <w:szCs w:val="18"/>
        </w:rPr>
        <w:t>суверенитета</w:t>
      </w:r>
      <w:r>
        <w:rPr>
          <w:rFonts w:ascii="Verdana" w:hAnsi="Verdana"/>
          <w:color w:val="000000"/>
          <w:sz w:val="18"/>
          <w:szCs w:val="18"/>
        </w:rPr>
        <w:t>, а также отправлением правосудия на территории Российской Федерации. Вместе с тем правовые и экономические реалии, в том числе наметившаяся в последнее время тенденция рассматривать признание акта иностранной юстиции сквозь призму прав человека, требуют определенных изменений в указанной сфере.</w:t>
      </w:r>
    </w:p>
    <w:p w:rsidR="00440953" w:rsidRDefault="00440953" w:rsidP="00440953">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Конев, Денис Владимирович, 2008 год</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Литература на русском языке</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В 2-х т. Т. I.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1981;</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азбука теория - философия: Опыт комплексного исследования. -М.: «</w:t>
      </w:r>
      <w:r>
        <w:rPr>
          <w:rStyle w:val="WW8Num4z0"/>
          <w:rFonts w:ascii="Verdana" w:hAnsi="Verdana"/>
          <w:color w:val="4682B4"/>
          <w:sz w:val="18"/>
          <w:szCs w:val="18"/>
        </w:rPr>
        <w:t>Статут</w:t>
      </w:r>
      <w:r>
        <w:rPr>
          <w:rFonts w:ascii="Verdana" w:hAnsi="Verdana"/>
          <w:color w:val="000000"/>
          <w:sz w:val="18"/>
          <w:szCs w:val="18"/>
        </w:rPr>
        <w:t>», 1999;</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Ансель</w:t>
      </w:r>
      <w:r>
        <w:rPr>
          <w:rStyle w:val="WW8Num3z0"/>
          <w:rFonts w:ascii="Verdana" w:hAnsi="Verdana"/>
          <w:color w:val="000000"/>
          <w:sz w:val="18"/>
          <w:szCs w:val="18"/>
        </w:rPr>
        <w:t> </w:t>
      </w:r>
      <w:r>
        <w:rPr>
          <w:rFonts w:ascii="Verdana" w:hAnsi="Verdana"/>
          <w:color w:val="000000"/>
          <w:sz w:val="18"/>
          <w:szCs w:val="18"/>
        </w:rPr>
        <w:t>Ж.-П., Абасси М. Исполнение иностранных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 Журнал российского права, 2006, № 8;</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Ануфриева</w:t>
      </w:r>
      <w:r>
        <w:rPr>
          <w:rStyle w:val="WW8Num3z0"/>
          <w:rFonts w:ascii="Verdana" w:hAnsi="Verdana"/>
          <w:color w:val="000000"/>
          <w:sz w:val="18"/>
          <w:szCs w:val="18"/>
        </w:rPr>
        <w:t> </w:t>
      </w:r>
      <w:r>
        <w:rPr>
          <w:rFonts w:ascii="Verdana" w:hAnsi="Verdana"/>
          <w:color w:val="000000"/>
          <w:sz w:val="18"/>
          <w:szCs w:val="18"/>
        </w:rPr>
        <w:t>Л.П. Соотношение международного публичного и международного частного права: правовые категории. М.: Спарк, 2002;</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 Учебник / Отв. ред. проф. В.В.</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2-е изд. -М., 2003;</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Арбитражный процесс: Учебник для студентов юридических вузов и факультетов / Под ред. проф.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2007;</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Безруков</w:t>
      </w:r>
      <w:r>
        <w:rPr>
          <w:rStyle w:val="WW8Num3z0"/>
          <w:rFonts w:ascii="Verdana" w:hAnsi="Verdana"/>
          <w:color w:val="000000"/>
          <w:sz w:val="18"/>
          <w:szCs w:val="18"/>
        </w:rPr>
        <w:t> </w:t>
      </w:r>
      <w:r>
        <w:rPr>
          <w:rFonts w:ascii="Verdana" w:hAnsi="Verdana"/>
          <w:color w:val="000000"/>
          <w:sz w:val="18"/>
          <w:szCs w:val="18"/>
        </w:rPr>
        <w:t>A.M. Преюдициальная связь судебных актов: Автореферат дисс. . канд. юрид. наук. Екатеринбург, 2005;</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Беккер. М. Правовая помощь и регулирование дел с иностранным элементом в</w:t>
      </w:r>
      <w:r>
        <w:rPr>
          <w:rStyle w:val="WW8Num3z0"/>
          <w:rFonts w:ascii="Verdana" w:hAnsi="Verdana"/>
          <w:color w:val="000000"/>
          <w:sz w:val="18"/>
          <w:szCs w:val="18"/>
        </w:rPr>
        <w:t> </w:t>
      </w:r>
      <w:r>
        <w:rPr>
          <w:rStyle w:val="WW8Num4z0"/>
          <w:rFonts w:ascii="Verdana" w:hAnsi="Verdana"/>
          <w:color w:val="4682B4"/>
          <w:sz w:val="18"/>
          <w:szCs w:val="18"/>
        </w:rPr>
        <w:t>нотариальной</w:t>
      </w:r>
      <w:r>
        <w:rPr>
          <w:rStyle w:val="WW8Num3z0"/>
          <w:rFonts w:ascii="Verdana" w:hAnsi="Verdana"/>
          <w:color w:val="000000"/>
          <w:sz w:val="18"/>
          <w:szCs w:val="18"/>
        </w:rPr>
        <w:t> </w:t>
      </w:r>
      <w:r>
        <w:rPr>
          <w:rFonts w:ascii="Verdana" w:hAnsi="Verdana"/>
          <w:color w:val="000000"/>
          <w:sz w:val="18"/>
          <w:szCs w:val="18"/>
        </w:rPr>
        <w:t>практике // Международное сотрудничество в нотариальной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сфере /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И.Г. Медведева. -СПб., 2006;</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Богуславский</w:t>
      </w:r>
      <w:r>
        <w:rPr>
          <w:rStyle w:val="WW8Num3z0"/>
          <w:rFonts w:ascii="Verdana" w:hAnsi="Verdana"/>
          <w:color w:val="000000"/>
          <w:sz w:val="18"/>
          <w:szCs w:val="18"/>
        </w:rPr>
        <w:t> </w:t>
      </w:r>
      <w:r>
        <w:rPr>
          <w:rFonts w:ascii="Verdana" w:hAnsi="Verdana"/>
          <w:color w:val="000000"/>
          <w:sz w:val="18"/>
          <w:szCs w:val="18"/>
        </w:rPr>
        <w:t>М.М. Международное частное право: учебник. Издание пятое, переработанное и дополненное,</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2005;</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Брановицкий</w:t>
      </w:r>
      <w:r>
        <w:rPr>
          <w:rStyle w:val="WW8Num3z0"/>
          <w:rFonts w:ascii="Verdana" w:hAnsi="Verdana"/>
          <w:color w:val="000000"/>
          <w:sz w:val="18"/>
          <w:szCs w:val="18"/>
        </w:rPr>
        <w:t> </w:t>
      </w:r>
      <w:r>
        <w:rPr>
          <w:rFonts w:ascii="Verdana" w:hAnsi="Verdana"/>
          <w:color w:val="000000"/>
          <w:sz w:val="18"/>
          <w:szCs w:val="18"/>
        </w:rPr>
        <w:t>К.Л. Принцип взаимности в международном гражданском процессе // Арбитражный и гражданский процесс, 2005, № 8;</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Исполнительное производство: Учебник для вузов. СПб.: Питер, 2008;</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Витвицкая</w:t>
      </w:r>
      <w:r>
        <w:rPr>
          <w:rStyle w:val="WW8Num3z0"/>
          <w:rFonts w:ascii="Verdana" w:hAnsi="Verdana"/>
          <w:color w:val="000000"/>
          <w:sz w:val="18"/>
          <w:szCs w:val="18"/>
        </w:rPr>
        <w:t> </w:t>
      </w:r>
      <w:r>
        <w:rPr>
          <w:rFonts w:ascii="Verdana" w:hAnsi="Verdana"/>
          <w:color w:val="000000"/>
          <w:sz w:val="18"/>
          <w:szCs w:val="18"/>
        </w:rPr>
        <w:t>О., Горниг Г. Право Европейского Союза. СПб., 2005;</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Гилес П. Некоторые заметки о немецкой судебной системе // теоретические и практические проблемы гражданского,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 и исполнительного производства: Сборник научных статей. Краснодар</w:t>
      </w:r>
      <w:r>
        <w:rPr>
          <w:rStyle w:val="WW8Num3z0"/>
          <w:rFonts w:ascii="Verdana" w:hAnsi="Verdana"/>
          <w:color w:val="000000"/>
          <w:sz w:val="18"/>
          <w:szCs w:val="18"/>
        </w:rPr>
        <w:t> </w:t>
      </w:r>
      <w:r>
        <w:rPr>
          <w:rStyle w:val="WW8Num4z0"/>
          <w:rFonts w:ascii="Verdana" w:hAnsi="Verdana"/>
          <w:color w:val="4682B4"/>
          <w:sz w:val="18"/>
          <w:szCs w:val="18"/>
        </w:rPr>
        <w:t>СПБ</w:t>
      </w:r>
      <w:r>
        <w:rPr>
          <w:rFonts w:ascii="Verdana" w:hAnsi="Verdana"/>
          <w:color w:val="000000"/>
          <w:sz w:val="18"/>
          <w:szCs w:val="18"/>
        </w:rPr>
        <w:t>., 2005;</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Гражданский процесс: Учебник / Отв. ред. проф. В.В. Ярков. 5-е изд., перераб. и доп. - М., 2004;</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Гражданский процесс зарубежных стран: учеб. пособие / Под. ред. А.Г. Давтян. М., 2008;</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 Избранные труды, Том I. Кубань, 2006;</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Гюнтер К.,</w:t>
      </w:r>
      <w:r>
        <w:rPr>
          <w:rStyle w:val="WW8Num3z0"/>
          <w:rFonts w:ascii="Verdana" w:hAnsi="Verdana"/>
          <w:color w:val="000000"/>
          <w:sz w:val="18"/>
          <w:szCs w:val="18"/>
        </w:rPr>
        <w:t> </w:t>
      </w:r>
      <w:r>
        <w:rPr>
          <w:rStyle w:val="WW8Num4z0"/>
          <w:rFonts w:ascii="Verdana" w:hAnsi="Verdana"/>
          <w:color w:val="4682B4"/>
          <w:sz w:val="18"/>
          <w:szCs w:val="18"/>
        </w:rPr>
        <w:t>Судоустройство</w:t>
      </w:r>
      <w:r>
        <w:rPr>
          <w:rStyle w:val="WW8Num3z0"/>
          <w:rFonts w:ascii="Verdana" w:hAnsi="Verdana"/>
          <w:color w:val="000000"/>
          <w:sz w:val="18"/>
          <w:szCs w:val="18"/>
        </w:rPr>
        <w:t> </w:t>
      </w:r>
      <w:r>
        <w:rPr>
          <w:rFonts w:ascii="Verdana" w:hAnsi="Verdana"/>
          <w:color w:val="000000"/>
          <w:sz w:val="18"/>
          <w:szCs w:val="18"/>
        </w:rPr>
        <w:t>и сфера компетенции судов //</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как источник права.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2000;</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Давид Р., Жоффре-Спинози К. Основные правовые системы современности: Пер. с фр. В.А. Туманова. М.: Междунар. отношения, 2003;</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Давтян</w:t>
      </w:r>
      <w:r>
        <w:rPr>
          <w:rStyle w:val="WW8Num3z0"/>
          <w:rFonts w:ascii="Verdana" w:hAnsi="Verdana"/>
          <w:color w:val="000000"/>
          <w:sz w:val="18"/>
          <w:szCs w:val="18"/>
        </w:rPr>
        <w:t> </w:t>
      </w:r>
      <w:r>
        <w:rPr>
          <w:rFonts w:ascii="Verdana" w:hAnsi="Verdana"/>
          <w:color w:val="000000"/>
          <w:sz w:val="18"/>
          <w:szCs w:val="18"/>
        </w:rPr>
        <w:t>А.Г. Гражданское процессуальное право Германии. М.: Городец-издат, 2000.</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Дробязкина</w:t>
      </w:r>
      <w:r>
        <w:rPr>
          <w:rStyle w:val="WW8Num3z0"/>
          <w:rFonts w:ascii="Verdana" w:hAnsi="Verdana"/>
          <w:color w:val="000000"/>
          <w:sz w:val="18"/>
          <w:szCs w:val="18"/>
        </w:rPr>
        <w:t> </w:t>
      </w:r>
      <w:r>
        <w:rPr>
          <w:rFonts w:ascii="Verdana" w:hAnsi="Verdana"/>
          <w:color w:val="000000"/>
          <w:sz w:val="18"/>
          <w:szCs w:val="18"/>
        </w:rPr>
        <w:t>И.В. Особенности рассмотрения гражданских дел с иностранным элементом: Автореф. дисс. . канд. юрид. наук. Саратов, 2004;</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Дютуа Б.</w:t>
      </w:r>
      <w:r>
        <w:rPr>
          <w:rStyle w:val="WW8Num3z0"/>
          <w:rFonts w:ascii="Verdana" w:hAnsi="Verdana"/>
          <w:color w:val="000000"/>
          <w:sz w:val="18"/>
          <w:szCs w:val="18"/>
        </w:rPr>
        <w:t> </w:t>
      </w:r>
      <w:r>
        <w:rPr>
          <w:rStyle w:val="WW8Num4z0"/>
          <w:rFonts w:ascii="Verdana" w:hAnsi="Verdana"/>
          <w:color w:val="4682B4"/>
          <w:sz w:val="18"/>
          <w:szCs w:val="18"/>
        </w:rPr>
        <w:t>Экзекватура</w:t>
      </w:r>
      <w:r>
        <w:rPr>
          <w:rStyle w:val="WW8Num3z0"/>
          <w:rFonts w:ascii="Verdana" w:hAnsi="Verdana"/>
          <w:color w:val="000000"/>
          <w:sz w:val="18"/>
          <w:szCs w:val="18"/>
        </w:rPr>
        <w:t> </w:t>
      </w:r>
      <w:r>
        <w:rPr>
          <w:rFonts w:ascii="Verdana" w:hAnsi="Verdana"/>
          <w:color w:val="000000"/>
          <w:sz w:val="18"/>
          <w:szCs w:val="18"/>
        </w:rPr>
        <w:t>аутентичных актов согласно регламенту Брюссель I и Луганской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 Международное сотрудничество в нотариальной и судебной сфере /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И.Г. Медведева. СПб., 2006;</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Н.Г. Доказывание в гражданском процессе</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Автореф. дисс. . канд. юрид. наук. М., 1986;</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Н.Г. Гражданское процессуальное право зарубежных стран: Учеб. 2-е изд., перераб. и доп. - М., 2004;</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Н.Г. Принцип международной вежливости как предпосылка приведения в</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иностранных судебных решений // Законы России: опыт, анализ, практика, 2006, N 7;</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Енгельман И.Е. Об</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иностранных судебных решений в России, СПб, 1884;</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Загайнова</w:t>
      </w:r>
      <w:r>
        <w:rPr>
          <w:rStyle w:val="WW8Num3z0"/>
          <w:rFonts w:ascii="Verdana" w:hAnsi="Verdana"/>
          <w:color w:val="000000"/>
          <w:sz w:val="18"/>
          <w:szCs w:val="18"/>
        </w:rPr>
        <w:t> </w:t>
      </w:r>
      <w:r>
        <w:rPr>
          <w:rFonts w:ascii="Verdana" w:hAnsi="Verdana"/>
          <w:color w:val="000000"/>
          <w:sz w:val="18"/>
          <w:szCs w:val="18"/>
        </w:rPr>
        <w:t>С.К. Судебный прецедент: проблемы</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М.: Издательство НОРМА, 2002;</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Р.В. Признание и приведение в исполнение в России иностранных судебных актов: Автореферат дисс. . канд. юрид. наук. Екатеринбург, 2005;</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Р.В. Признание и приведение в исполнение в России иностранных судебных актов.- М., 2007;</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30. Закон Германии «О</w:t>
      </w:r>
      <w:r>
        <w:rPr>
          <w:rStyle w:val="WW8Num3z0"/>
          <w:rFonts w:ascii="Verdana" w:hAnsi="Verdana"/>
          <w:color w:val="000000"/>
          <w:sz w:val="18"/>
          <w:szCs w:val="18"/>
        </w:rPr>
        <w:t> </w:t>
      </w:r>
      <w:r>
        <w:rPr>
          <w:rStyle w:val="WW8Num4z0"/>
          <w:rFonts w:ascii="Verdana" w:hAnsi="Verdana"/>
          <w:color w:val="4682B4"/>
          <w:sz w:val="18"/>
          <w:szCs w:val="18"/>
        </w:rPr>
        <w:t>нотариате</w:t>
      </w:r>
      <w:r>
        <w:rPr>
          <w:rFonts w:ascii="Verdana" w:hAnsi="Verdana"/>
          <w:color w:val="000000"/>
          <w:sz w:val="18"/>
          <w:szCs w:val="18"/>
        </w:rPr>
        <w:t>» от 24 февраля 1961 года (в ред. от 22 июля 2005 года). Перевод с нем. яз.</w:t>
      </w:r>
      <w:r>
        <w:rPr>
          <w:rStyle w:val="WW8Num3z0"/>
          <w:rFonts w:ascii="Verdana" w:hAnsi="Verdana"/>
          <w:color w:val="000000"/>
          <w:sz w:val="18"/>
          <w:szCs w:val="18"/>
        </w:rPr>
        <w:t> </w:t>
      </w:r>
      <w:r>
        <w:rPr>
          <w:rStyle w:val="WW8Num4z0"/>
          <w:rFonts w:ascii="Verdana" w:hAnsi="Verdana"/>
          <w:color w:val="4682B4"/>
          <w:sz w:val="18"/>
          <w:szCs w:val="18"/>
        </w:rPr>
        <w:t>Трушникова</w:t>
      </w:r>
      <w:r>
        <w:rPr>
          <w:rStyle w:val="WW8Num3z0"/>
          <w:rFonts w:ascii="Verdana" w:hAnsi="Verdana"/>
          <w:color w:val="000000"/>
          <w:sz w:val="18"/>
          <w:szCs w:val="18"/>
        </w:rPr>
        <w:t> </w:t>
      </w:r>
      <w:r>
        <w:rPr>
          <w:rFonts w:ascii="Verdana" w:hAnsi="Verdana"/>
          <w:color w:val="000000"/>
          <w:sz w:val="18"/>
          <w:szCs w:val="18"/>
        </w:rPr>
        <w:t>С.С. // Нотариат за рубежом: позитивный опыт: Материалы и</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Вып. 7. - СПб., 2006;</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Заметки о современном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процессуальном праве / Под ред. М.К. Треушиикова. М. 2004;</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Зеккер</w:t>
      </w:r>
      <w:r>
        <w:rPr>
          <w:rStyle w:val="WW8Num3z0"/>
          <w:rFonts w:ascii="Verdana" w:hAnsi="Verdana"/>
          <w:color w:val="000000"/>
          <w:sz w:val="18"/>
          <w:szCs w:val="18"/>
        </w:rPr>
        <w:t> </w:t>
      </w:r>
      <w:r>
        <w:rPr>
          <w:rFonts w:ascii="Verdana" w:hAnsi="Verdana"/>
          <w:color w:val="000000"/>
          <w:sz w:val="18"/>
          <w:szCs w:val="18"/>
        </w:rPr>
        <w:t>Ф. Общие основы частного права // Проблемы гражданского и предпринимательского права Германии. / Пер. с нем. М., 2001;</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Доктрина российского исполнительного права // Российский ежегодник гражданского и арбитражного процесса. № 4. 2005/ Под ред. В.В. Яркова. СПб., 2006;</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Йессиу-Фальтси П. Европейский</w:t>
      </w:r>
      <w:r>
        <w:rPr>
          <w:rStyle w:val="WW8Num3z0"/>
          <w:rFonts w:ascii="Verdana" w:hAnsi="Verdana"/>
          <w:color w:val="000000"/>
          <w:sz w:val="18"/>
          <w:szCs w:val="18"/>
        </w:rPr>
        <w:t> </w:t>
      </w:r>
      <w:r>
        <w:rPr>
          <w:rStyle w:val="WW8Num4z0"/>
          <w:rFonts w:ascii="Verdana" w:hAnsi="Verdana"/>
          <w:color w:val="4682B4"/>
          <w:sz w:val="18"/>
          <w:szCs w:val="18"/>
        </w:rPr>
        <w:t>исполнительный</w:t>
      </w:r>
      <w:r>
        <w:rPr>
          <w:rStyle w:val="WW8Num3z0"/>
          <w:rFonts w:ascii="Verdana" w:hAnsi="Verdana"/>
          <w:color w:val="000000"/>
          <w:sz w:val="18"/>
          <w:szCs w:val="18"/>
        </w:rPr>
        <w:t> </w:t>
      </w:r>
      <w:r>
        <w:rPr>
          <w:rFonts w:ascii="Verdana" w:hAnsi="Verdana"/>
          <w:color w:val="000000"/>
          <w:sz w:val="18"/>
          <w:szCs w:val="18"/>
        </w:rPr>
        <w:t>лист и последствия его введения для</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права Европы // Российский ежегодник гражданского и арбитражного процесса № 2, 2002-2003;</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Клемин</w:t>
      </w:r>
      <w:r>
        <w:rPr>
          <w:rStyle w:val="WW8Num3z0"/>
          <w:rFonts w:ascii="Verdana" w:hAnsi="Verdana"/>
          <w:color w:val="000000"/>
          <w:sz w:val="18"/>
          <w:szCs w:val="18"/>
        </w:rPr>
        <w:t> </w:t>
      </w:r>
      <w:r>
        <w:rPr>
          <w:rFonts w:ascii="Verdana" w:hAnsi="Verdana"/>
          <w:color w:val="000000"/>
          <w:sz w:val="18"/>
          <w:szCs w:val="18"/>
        </w:rPr>
        <w:t>А.В. Взаимодействие европейского и национального права в практике ФРГ: Автореф. дисс. . канд. юрид. наук. Казань, 1992;</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Арбитражному процессуальному кодексу Российской Федерации / Под ред. В.В. Яркова. 2-е изд., исправленное и дополненное. Издательство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2004;</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 Под общ. ред. В.И. Радченко. М.: Издательство НОРМА, 2003;</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Комментарий к Федеральному</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закону «</w:t>
      </w:r>
      <w:r>
        <w:rPr>
          <w:rStyle w:val="WW8Num4z0"/>
          <w:rFonts w:ascii="Verdana" w:hAnsi="Verdana"/>
          <w:color w:val="4682B4"/>
          <w:sz w:val="18"/>
          <w:szCs w:val="18"/>
        </w:rPr>
        <w:t>О судебной системе Российской Федерации</w:t>
      </w:r>
      <w:r>
        <w:rPr>
          <w:rFonts w:ascii="Verdana" w:hAnsi="Verdana"/>
          <w:color w:val="000000"/>
          <w:sz w:val="18"/>
          <w:szCs w:val="18"/>
        </w:rPr>
        <w:t>» / Под ред. В.И. Радченко. М, 1998;</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Кох X., Мангус У., Винклер фон</w:t>
      </w:r>
      <w:r>
        <w:rPr>
          <w:rStyle w:val="WW8Num3z0"/>
          <w:rFonts w:ascii="Verdana" w:hAnsi="Verdana"/>
          <w:color w:val="000000"/>
          <w:sz w:val="18"/>
          <w:szCs w:val="18"/>
        </w:rPr>
        <w:t> </w:t>
      </w:r>
      <w:r>
        <w:rPr>
          <w:rStyle w:val="WW8Num4z0"/>
          <w:rFonts w:ascii="Verdana" w:hAnsi="Verdana"/>
          <w:color w:val="4682B4"/>
          <w:sz w:val="18"/>
          <w:szCs w:val="18"/>
        </w:rPr>
        <w:t>Моренфельс</w:t>
      </w:r>
      <w:r>
        <w:rPr>
          <w:rStyle w:val="WW8Num3z0"/>
          <w:rFonts w:ascii="Verdana" w:hAnsi="Verdana"/>
          <w:color w:val="000000"/>
          <w:sz w:val="18"/>
          <w:szCs w:val="18"/>
        </w:rPr>
        <w:t> </w:t>
      </w:r>
      <w:r>
        <w:rPr>
          <w:rFonts w:ascii="Verdana" w:hAnsi="Verdana"/>
          <w:color w:val="000000"/>
          <w:sz w:val="18"/>
          <w:szCs w:val="18"/>
        </w:rPr>
        <w:t>П. Международное частное право и сравнительное</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М. 2003;</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Крохалев</w:t>
      </w:r>
      <w:r>
        <w:rPr>
          <w:rStyle w:val="WW8Num3z0"/>
          <w:rFonts w:ascii="Verdana" w:hAnsi="Verdana"/>
          <w:color w:val="000000"/>
          <w:sz w:val="18"/>
          <w:szCs w:val="18"/>
        </w:rPr>
        <w:t> </w:t>
      </w:r>
      <w:r>
        <w:rPr>
          <w:rFonts w:ascii="Verdana" w:hAnsi="Verdana"/>
          <w:color w:val="000000"/>
          <w:sz w:val="18"/>
          <w:szCs w:val="18"/>
        </w:rPr>
        <w:t>С.В. Категория публичного порядка в международном гражданском процессе. СПб. 2006;</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Е.Н. Исполнительное производство Франции: Автореф. дисс. . канд. юрид. наук. Екатеринбург, 2004;</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Е.Н. Исполнительное производство Франции. СПб., 2005;</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Е.С. Взаимодействие России с иностранными государствами в сфере гражданского и уголовного права в XVIII начале XX вв: Автореферат дисс. . канд. юрид. наук. Екатеринбург, 2002;</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Лаптев</w:t>
      </w:r>
      <w:r>
        <w:rPr>
          <w:rStyle w:val="WW8Num3z0"/>
          <w:rFonts w:ascii="Verdana" w:hAnsi="Verdana"/>
          <w:color w:val="000000"/>
          <w:sz w:val="18"/>
          <w:szCs w:val="18"/>
        </w:rPr>
        <w:t> </w:t>
      </w:r>
      <w:r>
        <w:rPr>
          <w:rFonts w:ascii="Verdana" w:hAnsi="Verdana"/>
          <w:color w:val="000000"/>
          <w:sz w:val="18"/>
          <w:szCs w:val="18"/>
        </w:rPr>
        <w:t>А.Н., Штайнбах Й. Признание и исполнение иностранных судебных решений по Луганской конвенции 1988 г. и в рамках</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сравнительно-правовая характеристика // Российский ежегодник гражданского и арбитражного процесса № 2. 2002-2003;</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Литвинский</w:t>
      </w:r>
      <w:r>
        <w:rPr>
          <w:rStyle w:val="WW8Num3z0"/>
          <w:rFonts w:ascii="Verdana" w:hAnsi="Verdana"/>
          <w:color w:val="000000"/>
          <w:sz w:val="18"/>
          <w:szCs w:val="18"/>
        </w:rPr>
        <w:t> </w:t>
      </w:r>
      <w:r>
        <w:rPr>
          <w:rFonts w:ascii="Verdana" w:hAnsi="Verdana"/>
          <w:color w:val="000000"/>
          <w:sz w:val="18"/>
          <w:szCs w:val="18"/>
        </w:rPr>
        <w:t>Д.В. Признание иностранных судебных решений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(сравнительно-правовой анализ французского законодательства, судебной практики и юридической доктрины). СПб., 2005;</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Литвинский</w:t>
      </w:r>
      <w:r>
        <w:rPr>
          <w:rStyle w:val="WW8Num3z0"/>
          <w:rFonts w:ascii="Verdana" w:hAnsi="Verdana"/>
          <w:color w:val="000000"/>
          <w:sz w:val="18"/>
          <w:szCs w:val="18"/>
        </w:rPr>
        <w:t> </w:t>
      </w:r>
      <w:r>
        <w:rPr>
          <w:rFonts w:ascii="Verdana" w:hAnsi="Verdana"/>
          <w:color w:val="000000"/>
          <w:sz w:val="18"/>
          <w:szCs w:val="18"/>
        </w:rPr>
        <w:t>Д.В. Регламент Европейского парламента и Совета ЕС № 805/2004 от 21 апреля 2004 г., устанавливающий Европейский исполнительный лист для бесспорных требований // Российский ежегодник гражданского и арбитражного процесса. 2005. № 4;</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Лиц</w:t>
      </w:r>
      <w:r>
        <w:rPr>
          <w:rStyle w:val="WW8Num3z0"/>
          <w:rFonts w:ascii="Verdana" w:hAnsi="Verdana"/>
          <w:color w:val="000000"/>
          <w:sz w:val="18"/>
          <w:szCs w:val="18"/>
        </w:rPr>
        <w:t> </w:t>
      </w:r>
      <w:r>
        <w:rPr>
          <w:rFonts w:ascii="Verdana" w:hAnsi="Verdana"/>
          <w:color w:val="000000"/>
          <w:sz w:val="18"/>
          <w:szCs w:val="18"/>
        </w:rPr>
        <w:t>М.О. Признание и исполнение решений иностранных судов и</w:t>
      </w:r>
      <w:r>
        <w:rPr>
          <w:rStyle w:val="WW8Num3z0"/>
          <w:rFonts w:ascii="Verdana" w:hAnsi="Verdana"/>
          <w:color w:val="000000"/>
          <w:sz w:val="18"/>
          <w:szCs w:val="18"/>
        </w:rPr>
        <w:t> </w:t>
      </w:r>
      <w:r>
        <w:rPr>
          <w:rStyle w:val="WW8Num4z0"/>
          <w:rFonts w:ascii="Verdana" w:hAnsi="Verdana"/>
          <w:color w:val="4682B4"/>
          <w:sz w:val="18"/>
          <w:szCs w:val="18"/>
        </w:rPr>
        <w:t>арбитражей</w:t>
      </w:r>
      <w:r>
        <w:rPr>
          <w:rStyle w:val="WW8Num3z0"/>
          <w:rFonts w:ascii="Verdana" w:hAnsi="Verdana"/>
          <w:color w:val="000000"/>
          <w:sz w:val="18"/>
          <w:szCs w:val="18"/>
        </w:rPr>
        <w:t> </w:t>
      </w:r>
      <w:r>
        <w:rPr>
          <w:rFonts w:ascii="Verdana" w:hAnsi="Verdana"/>
          <w:color w:val="000000"/>
          <w:sz w:val="18"/>
          <w:szCs w:val="18"/>
        </w:rPr>
        <w:t>в Российской Федерации: соотношение международно-правовойи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внутригосударственной</w:t>
      </w:r>
      <w:r>
        <w:rPr>
          <w:rStyle w:val="WW8Num3z0"/>
          <w:rFonts w:ascii="Verdana" w:hAnsi="Verdana"/>
          <w:color w:val="000000"/>
          <w:sz w:val="18"/>
          <w:szCs w:val="18"/>
        </w:rPr>
        <w:t> </w:t>
      </w:r>
      <w:r>
        <w:rPr>
          <w:rFonts w:ascii="Verdana" w:hAnsi="Verdana"/>
          <w:color w:val="000000"/>
          <w:sz w:val="18"/>
          <w:szCs w:val="18"/>
        </w:rPr>
        <w:t>регламентации: Автореф. дисс. . канд. юрид. наук. Казань, 2002;</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Ллойд Д. Идея права / Перевод с английского М.А. Юмашева. М., 2002;</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Лукес Р.</w:t>
      </w:r>
      <w:r>
        <w:rPr>
          <w:rStyle w:val="WW8Num3z0"/>
          <w:rFonts w:ascii="Verdana" w:hAnsi="Verdana"/>
          <w:color w:val="000000"/>
          <w:sz w:val="18"/>
          <w:szCs w:val="18"/>
        </w:rPr>
        <w:t> </w:t>
      </w:r>
      <w:r>
        <w:rPr>
          <w:rStyle w:val="WW8Num4z0"/>
          <w:rFonts w:ascii="Verdana" w:hAnsi="Verdana"/>
          <w:color w:val="4682B4"/>
          <w:sz w:val="18"/>
          <w:szCs w:val="18"/>
        </w:rPr>
        <w:t>Правотворчество</w:t>
      </w:r>
      <w:r>
        <w:rPr>
          <w:rStyle w:val="WW8Num3z0"/>
          <w:rFonts w:ascii="Verdana" w:hAnsi="Verdana"/>
          <w:color w:val="000000"/>
          <w:sz w:val="18"/>
          <w:szCs w:val="18"/>
        </w:rPr>
        <w:t> </w:t>
      </w:r>
      <w:r>
        <w:rPr>
          <w:rFonts w:ascii="Verdana" w:hAnsi="Verdana"/>
          <w:color w:val="000000"/>
          <w:sz w:val="18"/>
          <w:szCs w:val="18"/>
        </w:rPr>
        <w:t>и гармонизация права Европейских сообществ // Настольная книга по экономическому праву Европейского Союза: В 2 т. Т. I (</w:t>
      </w:r>
      <w:r>
        <w:rPr>
          <w:rStyle w:val="WW8Num4z0"/>
          <w:rFonts w:ascii="Verdana" w:hAnsi="Verdana"/>
          <w:color w:val="4682B4"/>
          <w:sz w:val="18"/>
          <w:szCs w:val="18"/>
        </w:rPr>
        <w:t>полутом</w:t>
      </w:r>
      <w:r>
        <w:rPr>
          <w:rStyle w:val="WW8Num3z0"/>
          <w:rFonts w:ascii="Verdana" w:hAnsi="Verdana"/>
          <w:color w:val="000000"/>
          <w:sz w:val="18"/>
          <w:szCs w:val="18"/>
        </w:rPr>
        <w:t> </w:t>
      </w:r>
      <w:r>
        <w:rPr>
          <w:rFonts w:ascii="Verdana" w:hAnsi="Verdana"/>
          <w:color w:val="000000"/>
          <w:sz w:val="18"/>
          <w:szCs w:val="18"/>
        </w:rPr>
        <w:t>1) М.: БЕК, 2003;</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Е.Г. Основные тенденции развития российского права в условиях глобализации // Государство и право. 2004. № 7;</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Лунц</w:t>
      </w:r>
      <w:r>
        <w:rPr>
          <w:rStyle w:val="WW8Num3z0"/>
          <w:rFonts w:ascii="Verdana" w:hAnsi="Verdana"/>
          <w:color w:val="000000"/>
          <w:sz w:val="18"/>
          <w:szCs w:val="18"/>
        </w:rPr>
        <w:t> </w:t>
      </w:r>
      <w:r>
        <w:rPr>
          <w:rFonts w:ascii="Verdana" w:hAnsi="Verdana"/>
          <w:color w:val="000000"/>
          <w:sz w:val="18"/>
          <w:szCs w:val="18"/>
        </w:rPr>
        <w:t>Л.А. Курс международного частного права: в 3 т. М.: Спарк, 2002. Т.3;</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Источники права: учеб. пособие.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2005;</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Марышева</w:t>
      </w:r>
      <w:r>
        <w:rPr>
          <w:rStyle w:val="WW8Num3z0"/>
          <w:rFonts w:ascii="Verdana" w:hAnsi="Verdana"/>
          <w:color w:val="000000"/>
          <w:sz w:val="18"/>
          <w:szCs w:val="18"/>
        </w:rPr>
        <w:t> </w:t>
      </w:r>
      <w:r>
        <w:rPr>
          <w:rFonts w:ascii="Verdana" w:hAnsi="Verdana"/>
          <w:color w:val="000000"/>
          <w:sz w:val="18"/>
          <w:szCs w:val="18"/>
        </w:rPr>
        <w:t>Н.И. Вопросы признания 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в России решений иностранных судов // Журнал российского права. 2006. № 8;</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И.Г. Международное частное право и</w:t>
      </w:r>
      <w:r>
        <w:rPr>
          <w:rStyle w:val="WW8Num3z0"/>
          <w:rFonts w:ascii="Verdana" w:hAnsi="Verdana"/>
          <w:color w:val="000000"/>
          <w:sz w:val="18"/>
          <w:szCs w:val="18"/>
        </w:rPr>
        <w:t> </w:t>
      </w:r>
      <w:r>
        <w:rPr>
          <w:rStyle w:val="WW8Num4z0"/>
          <w:rFonts w:ascii="Verdana" w:hAnsi="Verdana"/>
          <w:color w:val="4682B4"/>
          <w:sz w:val="18"/>
          <w:szCs w:val="18"/>
        </w:rPr>
        <w:t>нотариальная</w:t>
      </w:r>
      <w:r>
        <w:rPr>
          <w:rStyle w:val="WW8Num3z0"/>
          <w:rFonts w:ascii="Verdana" w:hAnsi="Verdana"/>
          <w:color w:val="000000"/>
          <w:sz w:val="18"/>
          <w:szCs w:val="18"/>
        </w:rPr>
        <w:t> </w:t>
      </w:r>
      <w:r>
        <w:rPr>
          <w:rFonts w:ascii="Verdana" w:hAnsi="Verdana"/>
          <w:color w:val="000000"/>
          <w:sz w:val="18"/>
          <w:szCs w:val="18"/>
        </w:rPr>
        <w:t>деятельность / 2-е издание,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2005;</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Международное частное право: Учебник / Отв. ред. Н.И. Марышева. -М.: Юристь, 2004;</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56.</w:t>
      </w:r>
      <w:r>
        <w:rPr>
          <w:rStyle w:val="WW8Num3z0"/>
          <w:rFonts w:ascii="Verdana" w:hAnsi="Verdana"/>
          <w:color w:val="000000"/>
          <w:sz w:val="18"/>
          <w:szCs w:val="18"/>
        </w:rPr>
        <w:t> </w:t>
      </w:r>
      <w:r>
        <w:rPr>
          <w:rStyle w:val="WW8Num4z0"/>
          <w:rFonts w:ascii="Verdana" w:hAnsi="Verdana"/>
          <w:color w:val="4682B4"/>
          <w:sz w:val="18"/>
          <w:szCs w:val="18"/>
        </w:rPr>
        <w:t>Мойсеенко</w:t>
      </w:r>
      <w:r>
        <w:rPr>
          <w:rStyle w:val="WW8Num3z0"/>
          <w:rFonts w:ascii="Verdana" w:hAnsi="Verdana"/>
          <w:color w:val="000000"/>
          <w:sz w:val="18"/>
          <w:szCs w:val="18"/>
        </w:rPr>
        <w:t> </w:t>
      </w:r>
      <w:r>
        <w:rPr>
          <w:rFonts w:ascii="Verdana" w:hAnsi="Verdana"/>
          <w:color w:val="000000"/>
          <w:sz w:val="18"/>
          <w:szCs w:val="18"/>
        </w:rPr>
        <w:t>A.M. Органы принудительного исполнения ФРГ // Законодательство, N 6, июнь 2005 г;</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Муранов</w:t>
      </w:r>
      <w:r>
        <w:rPr>
          <w:rStyle w:val="WW8Num3z0"/>
          <w:rFonts w:ascii="Verdana" w:hAnsi="Verdana"/>
          <w:color w:val="000000"/>
          <w:sz w:val="18"/>
          <w:szCs w:val="18"/>
        </w:rPr>
        <w:t> </w:t>
      </w:r>
      <w:r>
        <w:rPr>
          <w:rFonts w:ascii="Verdana" w:hAnsi="Verdana"/>
          <w:color w:val="000000"/>
          <w:sz w:val="18"/>
          <w:szCs w:val="18"/>
        </w:rPr>
        <w:t>А.И. Международный договор и взаимность как основания приведения в исполнение в России иностранных судебных решений. М.: «</w:t>
      </w:r>
      <w:r>
        <w:rPr>
          <w:rStyle w:val="WW8Num4z0"/>
          <w:rFonts w:ascii="Verdana" w:hAnsi="Verdana"/>
          <w:color w:val="4682B4"/>
          <w:sz w:val="18"/>
          <w:szCs w:val="18"/>
        </w:rPr>
        <w:t>Статут</w:t>
      </w:r>
      <w:r>
        <w:rPr>
          <w:rFonts w:ascii="Verdana" w:hAnsi="Verdana"/>
          <w:color w:val="000000"/>
          <w:sz w:val="18"/>
          <w:szCs w:val="18"/>
        </w:rPr>
        <w:t>», 2003;</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Настольная книга</w:t>
      </w:r>
      <w:r>
        <w:rPr>
          <w:rStyle w:val="WW8Num3z0"/>
          <w:rFonts w:ascii="Verdana" w:hAnsi="Verdana"/>
          <w:color w:val="000000"/>
          <w:sz w:val="18"/>
          <w:szCs w:val="18"/>
        </w:rPr>
        <w:t> </w:t>
      </w:r>
      <w:r>
        <w:rPr>
          <w:rStyle w:val="WW8Num4z0"/>
          <w:rFonts w:ascii="Verdana" w:hAnsi="Verdana"/>
          <w:color w:val="4682B4"/>
          <w:sz w:val="18"/>
          <w:szCs w:val="18"/>
        </w:rPr>
        <w:t>нотариуса</w:t>
      </w:r>
      <w:r>
        <w:rPr>
          <w:rStyle w:val="WW8Num3z0"/>
          <w:rFonts w:ascii="Verdana" w:hAnsi="Verdana"/>
          <w:color w:val="000000"/>
          <w:sz w:val="18"/>
          <w:szCs w:val="18"/>
        </w:rPr>
        <w:t> </w:t>
      </w:r>
      <w:r>
        <w:rPr>
          <w:rFonts w:ascii="Verdana" w:hAnsi="Verdana"/>
          <w:color w:val="000000"/>
          <w:sz w:val="18"/>
          <w:szCs w:val="18"/>
        </w:rPr>
        <w:t>/ Том II, издание 2-е, исправленное и дополненное, 2004 г;</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Научно-практический комментарий к Гражданскому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Под редакцией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В.К. Пучинского, М.К. Треушникова. М., 2003;</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Учебник русского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Кубань, 2005;</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К вопросу об источниках права</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прецеденте и доктрине // Судебная практика как источник права. - М.: Юристь, 2000;</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Международное частное право и международный гражданский процесс: Учебный курс в трех частях. М., 2004;</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О вопросах компетенции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в Российской Федерации по рассмотрению дел с участием иностранных лиц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2004, N 12;</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Нотариальное</w:t>
      </w:r>
      <w:r>
        <w:rPr>
          <w:rStyle w:val="WW8Num3z0"/>
          <w:rFonts w:ascii="Verdana" w:hAnsi="Verdana"/>
          <w:color w:val="000000"/>
          <w:sz w:val="18"/>
          <w:szCs w:val="18"/>
        </w:rPr>
        <w:t> </w:t>
      </w:r>
      <w:r>
        <w:rPr>
          <w:rFonts w:ascii="Verdana" w:hAnsi="Verdana"/>
          <w:color w:val="000000"/>
          <w:sz w:val="18"/>
          <w:szCs w:val="18"/>
        </w:rPr>
        <w:t>право России: Учебник для студентов юридических вузов и факультетов / Под ред. проф. В.В. Яркова. М.: Волтерс Клувер, 2003;</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Оптимизация гражданского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России / Под. ред.</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В.В. -М., 2007;</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Основы германского и международного права. Учебное пособие / Х.Й. Шмидт-Тренц, Ю. Плате, М. Пашке и др. СПб., 2007;</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Павлова</w:t>
      </w:r>
      <w:r>
        <w:rPr>
          <w:rStyle w:val="WW8Num3z0"/>
          <w:rFonts w:ascii="Verdana" w:hAnsi="Verdana"/>
          <w:color w:val="000000"/>
          <w:sz w:val="18"/>
          <w:szCs w:val="18"/>
        </w:rPr>
        <w:t> </w:t>
      </w:r>
      <w:r>
        <w:rPr>
          <w:rFonts w:ascii="Verdana" w:hAnsi="Verdana"/>
          <w:color w:val="000000"/>
          <w:sz w:val="18"/>
          <w:szCs w:val="18"/>
        </w:rPr>
        <w:t>Н.В. Предварительные обеспечительные меры в международном гражданском процессе: Дис. . канд. юрид. наук. М., 2002;</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Павлова</w:t>
      </w:r>
      <w:r>
        <w:rPr>
          <w:rStyle w:val="WW8Num3z0"/>
          <w:rFonts w:ascii="Verdana" w:hAnsi="Verdana"/>
          <w:color w:val="000000"/>
          <w:sz w:val="18"/>
          <w:szCs w:val="18"/>
        </w:rPr>
        <w:t> </w:t>
      </w:r>
      <w:r>
        <w:rPr>
          <w:rFonts w:ascii="Verdana" w:hAnsi="Verdana"/>
          <w:color w:val="000000"/>
          <w:sz w:val="18"/>
          <w:szCs w:val="18"/>
        </w:rPr>
        <w:t>Н.В. Международное сотрудничество при разрешении коммерческих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 Международное сотрудничество в нотариальной и судебной сфере /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И.Г. Медведева. СПб., 2006;</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Пиепу</w:t>
      </w:r>
      <w:r>
        <w:rPr>
          <w:rStyle w:val="WW8Num3z0"/>
          <w:rFonts w:ascii="Verdana" w:hAnsi="Verdana"/>
          <w:color w:val="000000"/>
          <w:sz w:val="18"/>
          <w:szCs w:val="18"/>
        </w:rPr>
        <w:t> </w:t>
      </w:r>
      <w:r>
        <w:rPr>
          <w:rFonts w:ascii="Verdana" w:hAnsi="Verdana"/>
          <w:color w:val="000000"/>
          <w:sz w:val="18"/>
          <w:szCs w:val="18"/>
        </w:rPr>
        <w:t>Ж.-Ф., Ягр Ж. Профессиональное нотариальное право / Пер. с франц. Юристъ, 2001;</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 Основные проблемы гражданского права. Изд. 3-е, стереотип. М.: «</w:t>
      </w:r>
      <w:r>
        <w:rPr>
          <w:rStyle w:val="WW8Num4z0"/>
          <w:rFonts w:ascii="Verdana" w:hAnsi="Verdana"/>
          <w:color w:val="4682B4"/>
          <w:sz w:val="18"/>
          <w:szCs w:val="18"/>
        </w:rPr>
        <w:t>Статут</w:t>
      </w:r>
      <w:r>
        <w:rPr>
          <w:rFonts w:ascii="Verdana" w:hAnsi="Verdana"/>
          <w:color w:val="000000"/>
          <w:sz w:val="18"/>
          <w:szCs w:val="18"/>
        </w:rPr>
        <w:t>», 2001;</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Право Европейского Союза: Учебник для вузов / Под ред. С.Ю. Кашкина. М.: Юристь, 2003;</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Правовая система России в условиях глобализации: Сборник материалов «</w:t>
      </w:r>
      <w:r>
        <w:rPr>
          <w:rStyle w:val="WW8Num4z0"/>
          <w:rFonts w:ascii="Verdana" w:hAnsi="Verdana"/>
          <w:color w:val="4682B4"/>
          <w:sz w:val="18"/>
          <w:szCs w:val="18"/>
        </w:rPr>
        <w:t>круглого стола</w:t>
      </w:r>
      <w:r>
        <w:rPr>
          <w:rFonts w:ascii="Verdana" w:hAnsi="Verdana"/>
          <w:color w:val="000000"/>
          <w:sz w:val="18"/>
          <w:szCs w:val="18"/>
        </w:rPr>
        <w:t>» / Под ред. Н.П.</w:t>
      </w:r>
      <w:r>
        <w:rPr>
          <w:rStyle w:val="WW8Num3z0"/>
          <w:rFonts w:ascii="Verdana" w:hAnsi="Verdana"/>
          <w:color w:val="000000"/>
          <w:sz w:val="18"/>
          <w:szCs w:val="18"/>
        </w:rPr>
        <w:t> </w:t>
      </w:r>
      <w:r>
        <w:rPr>
          <w:rStyle w:val="WW8Num4z0"/>
          <w:rFonts w:ascii="Verdana" w:hAnsi="Verdana"/>
          <w:color w:val="4682B4"/>
          <w:sz w:val="18"/>
          <w:szCs w:val="18"/>
        </w:rPr>
        <w:t>Колдаевой</w:t>
      </w:r>
      <w:r>
        <w:rPr>
          <w:rFonts w:ascii="Verdana" w:hAnsi="Verdana"/>
          <w:color w:val="000000"/>
          <w:sz w:val="18"/>
          <w:szCs w:val="18"/>
        </w:rPr>
        <w:t>, Е.Г. Лукьяновой. М., 2005;</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Практическое руководство по применению</w:t>
      </w:r>
      <w:r>
        <w:rPr>
          <w:rStyle w:val="WW8Num3z0"/>
          <w:rFonts w:ascii="Verdana" w:hAnsi="Verdana"/>
          <w:color w:val="000000"/>
          <w:sz w:val="18"/>
          <w:szCs w:val="18"/>
        </w:rPr>
        <w:t> </w:t>
      </w:r>
      <w:r>
        <w:rPr>
          <w:rStyle w:val="WW8Num4z0"/>
          <w:rFonts w:ascii="Verdana" w:hAnsi="Verdana"/>
          <w:color w:val="4682B4"/>
          <w:sz w:val="18"/>
          <w:szCs w:val="18"/>
        </w:rPr>
        <w:t>Гаагской</w:t>
      </w:r>
      <w:r>
        <w:rPr>
          <w:rStyle w:val="WW8Num3z0"/>
          <w:rFonts w:ascii="Verdana" w:hAnsi="Verdana"/>
          <w:color w:val="000000"/>
          <w:sz w:val="18"/>
          <w:szCs w:val="18"/>
        </w:rPr>
        <w:t> </w:t>
      </w:r>
      <w:r>
        <w:rPr>
          <w:rFonts w:ascii="Verdana" w:hAnsi="Verdana"/>
          <w:color w:val="000000"/>
          <w:sz w:val="18"/>
          <w:szCs w:val="18"/>
        </w:rPr>
        <w:t>конвенции от 15 ноября 1965 г. о</w:t>
      </w:r>
      <w:r>
        <w:rPr>
          <w:rStyle w:val="WW8Num3z0"/>
          <w:rFonts w:ascii="Verdana" w:hAnsi="Verdana"/>
          <w:color w:val="000000"/>
          <w:sz w:val="18"/>
          <w:szCs w:val="18"/>
        </w:rPr>
        <w:t> </w:t>
      </w:r>
      <w:r>
        <w:rPr>
          <w:rStyle w:val="WW8Num4z0"/>
          <w:rFonts w:ascii="Verdana" w:hAnsi="Verdana"/>
          <w:color w:val="4682B4"/>
          <w:sz w:val="18"/>
          <w:szCs w:val="18"/>
        </w:rPr>
        <w:t>вручении</w:t>
      </w:r>
      <w:r>
        <w:rPr>
          <w:rStyle w:val="WW8Num3z0"/>
          <w:rFonts w:ascii="Verdana" w:hAnsi="Verdana"/>
          <w:color w:val="000000"/>
          <w:sz w:val="18"/>
          <w:szCs w:val="18"/>
        </w:rPr>
        <w:t> </w:t>
      </w:r>
      <w:r>
        <w:rPr>
          <w:rFonts w:ascii="Verdana" w:hAnsi="Verdana"/>
          <w:color w:val="000000"/>
          <w:sz w:val="18"/>
          <w:szCs w:val="18"/>
        </w:rPr>
        <w:t>за границей судебных и</w:t>
      </w:r>
      <w:r>
        <w:rPr>
          <w:rStyle w:val="WW8Num3z0"/>
          <w:rFonts w:ascii="Verdana" w:hAnsi="Verdana"/>
          <w:color w:val="000000"/>
          <w:sz w:val="18"/>
          <w:szCs w:val="18"/>
        </w:rPr>
        <w:t> </w:t>
      </w:r>
      <w:r>
        <w:rPr>
          <w:rStyle w:val="WW8Num4z0"/>
          <w:rFonts w:ascii="Verdana" w:hAnsi="Verdana"/>
          <w:color w:val="4682B4"/>
          <w:sz w:val="18"/>
          <w:szCs w:val="18"/>
        </w:rPr>
        <w:t>внесудебных</w:t>
      </w:r>
      <w:r>
        <w:rPr>
          <w:rStyle w:val="WW8Num3z0"/>
          <w:rFonts w:ascii="Verdana" w:hAnsi="Verdana"/>
          <w:color w:val="000000"/>
          <w:sz w:val="18"/>
          <w:szCs w:val="18"/>
        </w:rPr>
        <w:t> </w:t>
      </w:r>
      <w:r>
        <w:rPr>
          <w:rFonts w:ascii="Verdana" w:hAnsi="Verdana"/>
          <w:color w:val="000000"/>
          <w:sz w:val="18"/>
          <w:szCs w:val="18"/>
        </w:rPr>
        <w:t>документов по гражданским или торговым делам / пер. с англ. А.Н. Жильцов и др.. -М.: Волтерс Клувер, 2007;</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Проверка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в гражданском процессе стран ЕС и СНГ / Под ред. Е.А. Борисовой. М.: Норма, 2007;</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Проект Исполнительного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Краснодар -СПб. 2004;</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Предмет науки советского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Автореф. дисс. . канд. юрид. наук. Свердловск, 1985;</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Англии 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Екатеринбург, 1997;</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в российском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Автореф. дисс. . докт. юрид. наук. Екатеринбург, 1997;</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Рихтер И.,</w:t>
      </w:r>
      <w:r>
        <w:rPr>
          <w:rStyle w:val="WW8Num3z0"/>
          <w:rFonts w:ascii="Verdana" w:hAnsi="Verdana"/>
          <w:color w:val="000000"/>
          <w:sz w:val="18"/>
          <w:szCs w:val="18"/>
        </w:rPr>
        <w:t> </w:t>
      </w:r>
      <w:r>
        <w:rPr>
          <w:rStyle w:val="WW8Num4z0"/>
          <w:rFonts w:ascii="Verdana" w:hAnsi="Verdana"/>
          <w:color w:val="4682B4"/>
          <w:sz w:val="18"/>
          <w:szCs w:val="18"/>
        </w:rPr>
        <w:t>Шупперт</w:t>
      </w:r>
      <w:r>
        <w:rPr>
          <w:rStyle w:val="WW8Num3z0"/>
          <w:rFonts w:ascii="Verdana" w:hAnsi="Verdana"/>
          <w:color w:val="000000"/>
          <w:sz w:val="18"/>
          <w:szCs w:val="18"/>
        </w:rPr>
        <w:t> </w:t>
      </w:r>
      <w:r>
        <w:rPr>
          <w:rFonts w:ascii="Verdana" w:hAnsi="Verdana"/>
          <w:color w:val="000000"/>
          <w:sz w:val="18"/>
          <w:szCs w:val="18"/>
        </w:rPr>
        <w:t>Г. Ф. Судебная практика по</w:t>
      </w:r>
      <w:r>
        <w:rPr>
          <w:rStyle w:val="WW8Num3z0"/>
          <w:rFonts w:ascii="Verdana" w:hAnsi="Verdana"/>
          <w:color w:val="000000"/>
          <w:sz w:val="18"/>
          <w:szCs w:val="18"/>
        </w:rPr>
        <w:t> </w:t>
      </w:r>
      <w:r>
        <w:rPr>
          <w:rStyle w:val="WW8Num4z0"/>
          <w:rFonts w:ascii="Verdana" w:hAnsi="Verdana"/>
          <w:color w:val="4682B4"/>
          <w:sz w:val="18"/>
          <w:szCs w:val="18"/>
        </w:rPr>
        <w:t>административному</w:t>
      </w:r>
      <w:r>
        <w:rPr>
          <w:rStyle w:val="WW8Num3z0"/>
          <w:rFonts w:ascii="Verdana" w:hAnsi="Verdana"/>
          <w:color w:val="000000"/>
          <w:sz w:val="18"/>
          <w:szCs w:val="18"/>
        </w:rPr>
        <w:t> </w:t>
      </w:r>
      <w:r>
        <w:rPr>
          <w:rFonts w:ascii="Verdana" w:hAnsi="Verdana"/>
          <w:color w:val="000000"/>
          <w:sz w:val="18"/>
          <w:szCs w:val="18"/>
        </w:rPr>
        <w:t>праву: Учебное пособие / Пер. с нем. М.: Юристь, 2000;</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Мировое соглашение в арбитражном суде: проблемы теории и практики. М.: «</w:t>
      </w:r>
      <w:r>
        <w:rPr>
          <w:rStyle w:val="WW8Num4z0"/>
          <w:rFonts w:ascii="Verdana" w:hAnsi="Verdana"/>
          <w:color w:val="4682B4"/>
          <w:sz w:val="18"/>
          <w:szCs w:val="18"/>
        </w:rPr>
        <w:t>Статут</w:t>
      </w:r>
      <w:r>
        <w:rPr>
          <w:rFonts w:ascii="Verdana" w:hAnsi="Verdana"/>
          <w:color w:val="000000"/>
          <w:sz w:val="18"/>
          <w:szCs w:val="18"/>
        </w:rPr>
        <w:t>», 2004;</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Сериков</w:t>
      </w:r>
      <w:r>
        <w:rPr>
          <w:rStyle w:val="WW8Num3z0"/>
          <w:rFonts w:ascii="Verdana" w:hAnsi="Verdana"/>
          <w:color w:val="000000"/>
          <w:sz w:val="18"/>
          <w:szCs w:val="18"/>
        </w:rPr>
        <w:t> </w:t>
      </w:r>
      <w:r>
        <w:rPr>
          <w:rFonts w:ascii="Verdana" w:hAnsi="Verdana"/>
          <w:color w:val="000000"/>
          <w:sz w:val="18"/>
          <w:szCs w:val="18"/>
        </w:rPr>
        <w:t>Ю.А. Презумпции в гражданском судопроизводстве. М.: Волтерс Клювер, 2006;</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В.Ю. Понятие судебной практики // Журнал российского права, № 1, январь 2003 г.;</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Справочник по</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технике. / Пер. с нем. 2-е изд., перераб. - М.: БЕК, 2002;</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Судебная практика как источник права. М.: Юристъ, 2000;</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системы европейских стран: Справочник / Перевод с франц. Д.И. Васильева и с англ. О.Ю. Кобякова. М.: Междунар. отношения, 2002;</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Сэрверэн Э. Роль</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и судебной практики в процессе</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Style w:val="WW8Num3z0"/>
          <w:rFonts w:ascii="Verdana" w:hAnsi="Verdana"/>
          <w:color w:val="000000"/>
          <w:sz w:val="18"/>
          <w:szCs w:val="18"/>
        </w:rPr>
        <w:t> </w:t>
      </w:r>
      <w:r>
        <w:rPr>
          <w:rFonts w:ascii="Verdana" w:hAnsi="Verdana"/>
          <w:color w:val="000000"/>
          <w:sz w:val="18"/>
          <w:szCs w:val="18"/>
        </w:rPr>
        <w:t>/ Судебная практика как источник права. М.: Юристъ, 2000;</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87.</w:t>
      </w:r>
      <w:r>
        <w:rPr>
          <w:rStyle w:val="WW8Num3z0"/>
          <w:rFonts w:ascii="Verdana" w:hAnsi="Verdana"/>
          <w:color w:val="000000"/>
          <w:sz w:val="18"/>
          <w:szCs w:val="18"/>
        </w:rPr>
        <w:t> </w:t>
      </w:r>
      <w:r>
        <w:rPr>
          <w:rStyle w:val="WW8Num4z0"/>
          <w:rFonts w:ascii="Verdana" w:hAnsi="Verdana"/>
          <w:color w:val="4682B4"/>
          <w:sz w:val="18"/>
          <w:szCs w:val="18"/>
        </w:rPr>
        <w:t>Тимохов</w:t>
      </w:r>
      <w:r>
        <w:rPr>
          <w:rStyle w:val="WW8Num3z0"/>
          <w:rFonts w:ascii="Verdana" w:hAnsi="Verdana"/>
          <w:color w:val="000000"/>
          <w:sz w:val="18"/>
          <w:szCs w:val="18"/>
        </w:rPr>
        <w:t> </w:t>
      </w:r>
      <w:r>
        <w:rPr>
          <w:rFonts w:ascii="Verdana" w:hAnsi="Verdana"/>
          <w:color w:val="000000"/>
          <w:sz w:val="18"/>
          <w:szCs w:val="18"/>
        </w:rPr>
        <w:t>Ю.А. Иностранное право в судебной практике. М.: Волтерс Клювер, 2004;</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Трушников</w:t>
      </w:r>
      <w:r>
        <w:rPr>
          <w:rStyle w:val="WW8Num3z0"/>
          <w:rFonts w:ascii="Verdana" w:hAnsi="Verdana"/>
          <w:color w:val="000000"/>
          <w:sz w:val="18"/>
          <w:szCs w:val="18"/>
        </w:rPr>
        <w:t> </w:t>
      </w:r>
      <w:r>
        <w:rPr>
          <w:rFonts w:ascii="Verdana" w:hAnsi="Verdana"/>
          <w:color w:val="000000"/>
          <w:sz w:val="18"/>
          <w:szCs w:val="18"/>
        </w:rPr>
        <w:t>С.С. Возбуждение производства по делам о несостоятельности в России и Германии. СПб. 2006;</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Филатова</w:t>
      </w:r>
      <w:r>
        <w:rPr>
          <w:rStyle w:val="WW8Num3z0"/>
          <w:rFonts w:ascii="Verdana" w:hAnsi="Verdana"/>
          <w:color w:val="000000"/>
          <w:sz w:val="18"/>
          <w:szCs w:val="18"/>
        </w:rPr>
        <w:t> </w:t>
      </w:r>
      <w:r>
        <w:rPr>
          <w:rFonts w:ascii="Verdana" w:hAnsi="Verdana"/>
          <w:color w:val="000000"/>
          <w:sz w:val="18"/>
          <w:szCs w:val="18"/>
        </w:rPr>
        <w:t>М.А. Окончательный пересмотр судебных решений в европейских странах: основные модели и тенденции развития // Российский ежегодник гражданского и арбитражного процесса. № 5. 2006 / Под ред. В.В. Яркова. СПб., 2007;</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Хейфец</w:t>
      </w:r>
      <w:r>
        <w:rPr>
          <w:rStyle w:val="WW8Num3z0"/>
          <w:rFonts w:ascii="Verdana" w:hAnsi="Verdana"/>
          <w:color w:val="000000"/>
          <w:sz w:val="18"/>
          <w:szCs w:val="18"/>
        </w:rPr>
        <w:t> </w:t>
      </w:r>
      <w:r>
        <w:rPr>
          <w:rFonts w:ascii="Verdana" w:hAnsi="Verdana"/>
          <w:color w:val="000000"/>
          <w:sz w:val="18"/>
          <w:szCs w:val="18"/>
        </w:rPr>
        <w:t>Б.С. Основные черты гражданского процесса ФРГ (критический анализ): Автореф. дисс. . канд. юрид. наук. М., 1968;</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Хлестова</w:t>
      </w:r>
      <w:r>
        <w:rPr>
          <w:rStyle w:val="WW8Num3z0"/>
          <w:rFonts w:ascii="Verdana" w:hAnsi="Verdana"/>
          <w:color w:val="000000"/>
          <w:sz w:val="18"/>
          <w:szCs w:val="18"/>
        </w:rPr>
        <w:t> </w:t>
      </w:r>
      <w:r>
        <w:rPr>
          <w:rFonts w:ascii="Verdana" w:hAnsi="Verdana"/>
          <w:color w:val="000000"/>
          <w:sz w:val="18"/>
          <w:szCs w:val="18"/>
        </w:rPr>
        <w:t>И.О. Юрисдикционный иммунитет государства. М.: ИД «</w:t>
      </w:r>
      <w:r>
        <w:rPr>
          <w:rStyle w:val="WW8Num4z0"/>
          <w:rFonts w:ascii="Verdana" w:hAnsi="Verdana"/>
          <w:color w:val="4682B4"/>
          <w:sz w:val="18"/>
          <w:szCs w:val="18"/>
        </w:rPr>
        <w:t>Юриспруденция</w:t>
      </w:r>
      <w:r>
        <w:rPr>
          <w:rFonts w:ascii="Verdana" w:hAnsi="Verdana"/>
          <w:color w:val="000000"/>
          <w:sz w:val="18"/>
          <w:szCs w:val="18"/>
        </w:rPr>
        <w:t>», 2007;</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Цвайгерт</w:t>
      </w:r>
      <w:r>
        <w:rPr>
          <w:rStyle w:val="WW8Num3z0"/>
          <w:rFonts w:ascii="Verdana" w:hAnsi="Verdana"/>
          <w:color w:val="000000"/>
          <w:sz w:val="18"/>
          <w:szCs w:val="18"/>
        </w:rPr>
        <w:t> </w:t>
      </w:r>
      <w:r>
        <w:rPr>
          <w:rFonts w:ascii="Verdana" w:hAnsi="Verdana"/>
          <w:color w:val="000000"/>
          <w:sz w:val="18"/>
          <w:szCs w:val="18"/>
        </w:rPr>
        <w:t>К., Кетц X. Введение в сравнительное правоведение в сфере частного права: В 2-х тт. Том 1. Основы. М.: Междунар. отношения, 2000;</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Черемных</w:t>
      </w:r>
      <w:r>
        <w:rPr>
          <w:rStyle w:val="WW8Num3z0"/>
          <w:rFonts w:ascii="Verdana" w:hAnsi="Verdana"/>
          <w:color w:val="000000"/>
          <w:sz w:val="18"/>
          <w:szCs w:val="18"/>
        </w:rPr>
        <w:t> </w:t>
      </w:r>
      <w:r>
        <w:rPr>
          <w:rFonts w:ascii="Verdana" w:hAnsi="Verdana"/>
          <w:color w:val="000000"/>
          <w:sz w:val="18"/>
          <w:szCs w:val="18"/>
        </w:rPr>
        <w:t>Г.Г., Черемных И.Г. Нотариальное право: Учебник под ред.</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Ю.А. М.: Изд-во Эксмо, 2004;</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Черепахин</w:t>
      </w:r>
      <w:r>
        <w:rPr>
          <w:rStyle w:val="WW8Num3z0"/>
          <w:rFonts w:ascii="Verdana" w:hAnsi="Verdana"/>
          <w:color w:val="000000"/>
          <w:sz w:val="18"/>
          <w:szCs w:val="18"/>
        </w:rPr>
        <w:t> </w:t>
      </w:r>
      <w:r>
        <w:rPr>
          <w:rFonts w:ascii="Verdana" w:hAnsi="Verdana"/>
          <w:color w:val="000000"/>
          <w:sz w:val="18"/>
          <w:szCs w:val="18"/>
        </w:rPr>
        <w:t>Б.Б. К вопросу о частном и</w:t>
      </w:r>
      <w:r>
        <w:rPr>
          <w:rStyle w:val="WW8Num3z0"/>
          <w:rFonts w:ascii="Verdana" w:hAnsi="Verdana"/>
          <w:color w:val="000000"/>
          <w:sz w:val="18"/>
          <w:szCs w:val="18"/>
        </w:rPr>
        <w:t> </w:t>
      </w:r>
      <w:r>
        <w:rPr>
          <w:rStyle w:val="WW8Num4z0"/>
          <w:rFonts w:ascii="Verdana" w:hAnsi="Verdana"/>
          <w:color w:val="4682B4"/>
          <w:sz w:val="18"/>
          <w:szCs w:val="18"/>
        </w:rPr>
        <w:t>публичном</w:t>
      </w:r>
      <w:r>
        <w:rPr>
          <w:rStyle w:val="WW8Num3z0"/>
          <w:rFonts w:ascii="Verdana" w:hAnsi="Verdana"/>
          <w:color w:val="000000"/>
          <w:sz w:val="18"/>
          <w:szCs w:val="18"/>
        </w:rPr>
        <w:t> </w:t>
      </w:r>
      <w:r>
        <w:rPr>
          <w:rFonts w:ascii="Verdana" w:hAnsi="Verdana"/>
          <w:color w:val="000000"/>
          <w:sz w:val="18"/>
          <w:szCs w:val="18"/>
        </w:rPr>
        <w:t>праве // Черепахин Б.Б. Труды по гражданскому праву. М.: «</w:t>
      </w:r>
      <w:r>
        <w:rPr>
          <w:rStyle w:val="WW8Num4z0"/>
          <w:rFonts w:ascii="Verdana" w:hAnsi="Verdana"/>
          <w:color w:val="4682B4"/>
          <w:sz w:val="18"/>
          <w:szCs w:val="18"/>
        </w:rPr>
        <w:t>Статут</w:t>
      </w:r>
      <w:r>
        <w:rPr>
          <w:rFonts w:ascii="Verdana" w:hAnsi="Verdana"/>
          <w:color w:val="000000"/>
          <w:sz w:val="18"/>
          <w:szCs w:val="18"/>
        </w:rPr>
        <w:t>», 2001;</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Шак X. Международное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Учебник /Пер. с нем. М.: Издательство БЕК, 2001;</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Шак X. Новеллы гражданского процесса по брачно-семейным делам в Европейском союзе // Российский ежегодник гражданского и арбитражного процесса. № 2. 2002-2003/ Под ред. В.В. Яркова. СПб., 2004;</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Шапп Ян. Система гражданского права: учебник / Пер. с нем. С.В. Королева. -М.: Междунар. отношения, 2006;</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Право быть выслушанным и быть услышанным -принцип гражданского процессуального права // Заметки о современном гражданском и арбитражном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 Под ред. М.К. Треушникова. М., 2004;</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Штанке</w:t>
      </w:r>
      <w:r>
        <w:rPr>
          <w:rStyle w:val="WW8Num3z0"/>
          <w:rFonts w:ascii="Verdana" w:hAnsi="Verdana"/>
          <w:color w:val="000000"/>
          <w:sz w:val="18"/>
          <w:szCs w:val="18"/>
        </w:rPr>
        <w:t> </w:t>
      </w:r>
      <w:r>
        <w:rPr>
          <w:rFonts w:ascii="Verdana" w:hAnsi="Verdana"/>
          <w:color w:val="000000"/>
          <w:sz w:val="18"/>
          <w:szCs w:val="18"/>
        </w:rPr>
        <w:t>Э. Предварительная судебная защита прав в гражданском процессуальном праве Германии, СПб, 2002;</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Юлдашев</w:t>
      </w:r>
      <w:r>
        <w:rPr>
          <w:rStyle w:val="WW8Num3z0"/>
          <w:rFonts w:ascii="Verdana" w:hAnsi="Verdana"/>
          <w:color w:val="000000"/>
          <w:sz w:val="18"/>
          <w:szCs w:val="18"/>
        </w:rPr>
        <w:t> </w:t>
      </w:r>
      <w:r>
        <w:rPr>
          <w:rFonts w:ascii="Verdana" w:hAnsi="Verdana"/>
          <w:color w:val="000000"/>
          <w:sz w:val="18"/>
          <w:szCs w:val="18"/>
        </w:rPr>
        <w:t>А.Р. Финансовые суды в Германии М.: «</w:t>
      </w:r>
      <w:r>
        <w:rPr>
          <w:rStyle w:val="WW8Num4z0"/>
          <w:rFonts w:ascii="Verdana" w:hAnsi="Verdana"/>
          <w:color w:val="4682B4"/>
          <w:sz w:val="18"/>
          <w:szCs w:val="18"/>
        </w:rPr>
        <w:t>Анкил</w:t>
      </w:r>
      <w:r>
        <w:rPr>
          <w:rFonts w:ascii="Verdana" w:hAnsi="Verdana"/>
          <w:color w:val="000000"/>
          <w:sz w:val="18"/>
          <w:szCs w:val="18"/>
        </w:rPr>
        <w:t>». 2000;</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Юрова</w:t>
      </w:r>
      <w:r>
        <w:rPr>
          <w:rStyle w:val="WW8Num3z0"/>
          <w:rFonts w:ascii="Verdana" w:hAnsi="Verdana"/>
          <w:color w:val="000000"/>
          <w:sz w:val="18"/>
          <w:szCs w:val="18"/>
        </w:rPr>
        <w:t> </w:t>
      </w:r>
      <w:r>
        <w:rPr>
          <w:rFonts w:ascii="Verdana" w:hAnsi="Verdana"/>
          <w:color w:val="000000"/>
          <w:sz w:val="18"/>
          <w:szCs w:val="18"/>
        </w:rPr>
        <w:t>Н.М. Международное гражданское процессуальное право: теоретические основы</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Style w:val="WW8Num3z0"/>
          <w:rFonts w:ascii="Verdana" w:hAnsi="Verdana"/>
          <w:color w:val="000000"/>
          <w:sz w:val="18"/>
          <w:szCs w:val="18"/>
        </w:rPr>
        <w:t> </w:t>
      </w:r>
      <w:r>
        <w:rPr>
          <w:rFonts w:ascii="Verdana" w:hAnsi="Verdana"/>
          <w:color w:val="000000"/>
          <w:sz w:val="18"/>
          <w:szCs w:val="18"/>
        </w:rPr>
        <w:t>норм в правовой системе Российской Федерации. М.: Волтерс Клювер, 2008;</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Юридические факты в механизме реализации норм гражданского процессуального права. Екатеринбург, 1992;</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Будущее гражданской юрисдикции: попытка прогноза // Система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в канун XXI века: современное состояние и перспективы развития: Межвузовский сборник научных трудов / Екатеринбург, 2000;</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Компетенция арбитражных судов в Российской Федерации по рассмотрению дел с участием иностранных лиц // Арбитражный и гражданский процесс, N 3, 2003;</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Производство по делам о признании и приведении в исполнение решений иностранных судов и иностранных арбитражных решений (краткий комментарий к главе 31</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 // Арбитражный и гражданский процесс", № 5, 2003;</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Устьянцев С.Е. Актуальные проблемы исполнительного производства. // Теоретические и практические проблемы гражданского, арбитражного процесса и исполнительного производства: Сборник научных статей. Краснодар - СПб. 2005;</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Дискуссионные вопросы международного оборота судебных и</w:t>
      </w:r>
      <w:r>
        <w:rPr>
          <w:rStyle w:val="WW8Num3z0"/>
          <w:rFonts w:ascii="Verdana" w:hAnsi="Verdana"/>
          <w:color w:val="000000"/>
          <w:sz w:val="18"/>
          <w:szCs w:val="18"/>
        </w:rPr>
        <w:t> </w:t>
      </w:r>
      <w:r>
        <w:rPr>
          <w:rStyle w:val="WW8Num4z0"/>
          <w:rFonts w:ascii="Verdana" w:hAnsi="Verdana"/>
          <w:color w:val="4682B4"/>
          <w:sz w:val="18"/>
          <w:szCs w:val="18"/>
        </w:rPr>
        <w:t>нотариальных</w:t>
      </w:r>
      <w:r>
        <w:rPr>
          <w:rStyle w:val="WW8Num3z0"/>
          <w:rFonts w:ascii="Verdana" w:hAnsi="Verdana"/>
          <w:color w:val="000000"/>
          <w:sz w:val="18"/>
          <w:szCs w:val="18"/>
        </w:rPr>
        <w:t> </w:t>
      </w:r>
      <w:r>
        <w:rPr>
          <w:rFonts w:ascii="Verdana" w:hAnsi="Verdana"/>
          <w:color w:val="000000"/>
          <w:sz w:val="18"/>
          <w:szCs w:val="18"/>
        </w:rPr>
        <w:t>актов. Международное сотрудничество в нотариальной и судебной сфере /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И.Г. Медведева. -СПб., 2006;</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Ярков В., Медведев И., Трушников С. Некоторые проблемы интернационализации</w:t>
      </w:r>
      <w:r>
        <w:rPr>
          <w:rStyle w:val="WW8Num3z0"/>
          <w:rFonts w:ascii="Verdana" w:hAnsi="Verdana"/>
          <w:color w:val="000000"/>
          <w:sz w:val="18"/>
          <w:szCs w:val="18"/>
        </w:rPr>
        <w:t> </w:t>
      </w:r>
      <w:r>
        <w:rPr>
          <w:rStyle w:val="WW8Num4z0"/>
          <w:rFonts w:ascii="Verdana" w:hAnsi="Verdana"/>
          <w:color w:val="4682B4"/>
          <w:sz w:val="18"/>
          <w:szCs w:val="18"/>
        </w:rPr>
        <w:t>цивилистического</w:t>
      </w:r>
      <w:r>
        <w:rPr>
          <w:rStyle w:val="WW8Num3z0"/>
          <w:rFonts w:ascii="Verdana" w:hAnsi="Verdana"/>
          <w:color w:val="000000"/>
          <w:sz w:val="18"/>
          <w:szCs w:val="18"/>
        </w:rPr>
        <w:t> </w:t>
      </w:r>
      <w:r>
        <w:rPr>
          <w:rFonts w:ascii="Verdana" w:hAnsi="Verdana"/>
          <w:color w:val="000000"/>
          <w:sz w:val="18"/>
          <w:szCs w:val="18"/>
        </w:rPr>
        <w:t>процесса и гражданских юрисдикций в России // Арбитражный и гражданский процесс, 2006, № 1;</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Определение и статус судебной практики в России // Вестник Федерального арбитражного суда Уральского округа. 2007, № 1.</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Литература на иностранном языке</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Avenarius Н., Die Rechtsordnung der Bundesrepublik Deutschland, Bonn, 2002;</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112. Bar, Mankowski, IPR, Bd. I, 2. Aufl., 2003;</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Bassende, Herbst, Roth, Gesetz uber die Angelegenheiten freiwillige Gerichtsbarkeit, Rechtspflegergesetz. Kommentar, 10., neu bearbeitete Auflage, Heidelberg, 2004;</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Baumbach, Lauterbach, Albers, Hartmann, Zivilprozessordnung mit Geriehtsverfassungsgesetz und anderen Nebengesetzen, Band 1. 56., neubearbeitete Auflage, Miinchen, 1998;</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Baur F., Stiirner R., Bruns A., Zwangsvollstreckungsrecht, 13., neu bearbeitete Auflage. Heidelberg, 2006;</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Braun D., Anerkennung und Vollstreckung sowjetzonaler Zivilurteile in Westdeutschland. Inaugural-Dissertation, Stuttgart. 1959;</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Brox H., Walker W-D., Zwangsvollstreckungsrecht, 6., vollig neubearbeitete und erweiterte Auflage, Miinchen, 1999;</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Brox H., Walker W-D., Zwangsvollstreckungsrecht, 7., vollig neu bearbeitete und erweiterte Auflage. 2003;</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Dallmayer P., Eickmann D. Rechtspflegergesetz: Kommentar, Miinchen, 1996;</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Decker P., Die Anerkennung auslandischer Entscheidungen im Zivilprozess. Dissertation. 1984. Regensburg;</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Doser Т., Gegenseitigkeit und Anerkennung auslandischer Entscheidungen (§ 328 Abs. 1 № 5 ZPO): dargestellt am Beispiel Siidafrika. 1999;</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Eilers A., Massnahmen des einstweiligen Rechtsschutzes im europaischen Zivilrechtsverker: internationale Zustandigkeit, Anerkennung und Vollstreckung. Bielefeld, 1991;</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Fricke M., Anerkennungszustandigkeit zwischen Spiegelbildgrundsatz und Generalklausel: die deutsche Anerkennungszustandigkeitsregel in rechtsvergleichender, rechtshistorischer und rechtspolitischer Sicht, Bielefeld, 1990;</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Geigner R. Vertrag iiber die Europaische Union und Vertrag zur Grim dung der Europaischen Gemeinschaft 4., neubearbeitete und erweiterte Auflage, Miinchen. 2004;</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Geimer R., Anerkennung auslandischer Entscheidungen in Deutschland, Miinchen, 1995;</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Geimer R., Internationales Zivilprozessrecht, 4. Aufl. 2001;</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Geimer R., Salut fur die Verordnung (EG) № 44/2001 (Brussel I-VO) / IPRax № 2, Marz/April 2002;</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Geimer R., Schutze R. A., Geimer E., Geimer G., Europaisches Zivilverfahrensrecht. Kommentar zur EuGVVO, EuEheVO, EuZustellungsVO, zum Lugano-Ubereinkommen und zum nationalen Kompetenz- und Annerkennungsreeht, 2 Aufl., Munchen, 2004;</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Geimer R., Internationales Zivilprozessrecht. 5. neubearbeitete und erweiterte Aufl age, Koln. 2005;</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Giessler H., Soyka J., Vorlaufiger Rechtsschutz in Ehe-, Familien- und Kindschaftssachen, 4., vollig uberarbeitete Auflage, Munchen 2005;</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Gottwald U., Zwangsvollstreckung: Kommentierung der §§ 704-915h ZPO. Im Anh. GVGA. 1. Aufl.- Berlin, 1996;</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Grosch F., Zwangsvollstreckung auslandischer Urteile als Gesetzgebungsproblem. Inaugural=Dissertation, 1939;</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Grunsky W., Zivilprozessrecht, Zwolfte, neu bearbeitete Auflage, Liichterhand. 2006;</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Hepting R., Die Gegenseitigkeit im internationalen Privatrecht und internationalen Zivilprozessrecht. Inaugural-Dissertation, Munchen, 1973;</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Hess. B. Die «Europaisierung» des internationalen Zivilprozessrechts durch den Amsterdamer Vertrag Chansen und Gefahren //NJW 2000, Heft 1;</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Hoffman В., Internazionales Privatrecht einschliesslich der Grundziige des internationalen Zivilverfahrensrecht, 7., neubearb. Aufl. Munchen, 2002;</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Hoffman В., Thorn K., Internazionales Privatrecht einschliesslich der Grundziige des internationalen Zivilverfahrensrecht, 2005;</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Jauernig O., Berger C., Zwangsvollstreckungs- und Insolvenzrecht. 22., vollig neubearbeitete Auflage, Munchen, 2007;</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Keller M., Siehr K., Allgemeine Lehren des internationalen Privatrechts, vollig neu bearbeitete Ausgabe, Zurich, 1986;</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Kern C. Anerkennungsrechtliches Spiegelbildprinzip und europaische Zustandigkeit // ZZP Heft 1 (Jan.) 2007;</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141. Kissel О. R., Mayer H., Gerichtsverfassungsgesetz. Kommentar, 4., neubearbeitete Auflage, Mtinchen, 2005;</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Kleinram K. und Partikel H-C., Die Anerkennung auslandischer Entseheidungen in Ehesachen, 2. Auflage bearbeitete. Gottingen. 1970;</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Koch H., Auslandischer Schadenersatz vor deutschen Gerichten // NJW 1992, Heft 48;</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Kropholler J., Europaisches Zivilprozessrecht: Kommentar zu EuGVO und Lugano-Ubereinkommen, 7., vollig neubearb. Aufl. Heidelberg, 2002;</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Kropholler J., Europaisches Zivilprozessrecht, 8., vollig neubearbeitete und erweiterte Auflage, 2005. Frankfurt am Main;</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Kropholler J., Internationales Privatrecht, 6., neubearbeitete Auflage, 2006;</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Lackmann R., Zwangsvollstreckungsrecht, 7. Auflage. 2005. Miinchen;</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Lenenbach M., Die Behandlung von Unvereinbarkeiten zwischen rechtskraftigen Zivilurteilen nach deutschem und europaischem Zivilprozessrecht, Berlin, 1997;</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Lenz O., K-D. Borchardt. Kommentar zu dem Vertrag uber die Europaische Union und Vertrag zur Grundung der Europaischen Gemeinschaft. 4. Auflage 2006;</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Linke H., Internationales Zivilprozessrecht. 3., vollig iiberarb. Aufl. Koln, 2001;</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Linke H., Internationales Zivilprozessrecht. 4. vollig iiberarbeitete Auflage, 2006;</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Luke W., Zivilprozessrecht, 8., vollig neubearbeitete Auflage, Miinchen, 2003;</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Martiny D., Handbuch des Internationalen Zivilverfahrensrechts, Bd.3, 1984;</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Mayr P. G., Czernich D., Europaisches Zivilprozessrecht, Wien, 2006;</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Munchener Kommentar zur Zivilprozessordnung: mit Gerichtsverfassungsgesetz und Nebengesetzen, hrsg. von Luke G.; Alfred Walchshofer. Miinchen, 1992;</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Miinchener Kommentar zur Zivilprozessordnung / Band 2, §§ 511-945, Miinchen, 2007;</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Musielak H., Grundkurs ZPO, 9., neubearbeitete Auflage, 2007;</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Nagel H., Gottwald P., Internationales Zivilprozessrecht, 6. neubearbeitete Auflage, 2007. Koln;</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Nelle A., Anspruch, Titel und Vollstreckung im internationalen Rechtsverker: Einwendungen gegen einen titulierten Anspruch im deutschen und europaischen Zivilprozessrecht. Tubingen. 2000;</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Neuhaus P. H., Die Grundbegriffe des internationalen Privatrecht, 2., neubearb. und erw. Aufl. Tubingen: Mohr, 1976;</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Nieroba A., Die europaische Rechtshangigkeit nach der EuGVVO (Verordnung (EG) № 44/2001) an der Schnittstelle zum nationalen Zivilprozessrecht, Frankfurt am Main. 2006;</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Oppermann T. Europarecht. 3., vollstandig neu bearbeitete Auflage, Munchen, 2005;</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Prinzing G., Fehlanwendung des Rechts des Anerkennungsstaates als Anerkennungshindernis im internationalen Verfahrensrecht? Dissertation, 1990. Universitat Konstanz;</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Rauscher Т., Internationales und Europaisches Zivilverfahrensrecht, 1. Auflage. Heidelberg, 1999;</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Reinl W., Die Anerkennung auslandischer Eheauflosungen. Dissertation zur Erlangung der Doktorwurde. Wurzburg. 1966;</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Rosenberg, Gaul, Schilken, Zwangsvollstreckungsrecht., 11., vollig neubearb. Aufl. Munchen. 1997;</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Rosenberg, Schwab, Gottwald, Zivilprozessrecht, 16. neubearbeitete Auflage, Munchen 2004;</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Ruter D., Zur Frage der Anerkennung und Vollstreckung auslandischer Kartellprivatrechtlicher Entscheidungen in den USA und in Deutschland. Inaugural-Dissertation. Dorsten, 1970;</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Saenger I., Zivilprozessordnung. Handkommentar, 1 Auflage, 2005;</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Sandrock F. E., Die Vereinbarung eines «neutralen» internationalen Gerichtsstandes: auslandische Parteien von «neutralen» inlandischen Gerichten, Heidelberg, 1997;</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Schack H., Internationales Zivilvervahrenrensrecht. 4., neu bearbeitete Auflage Munchen, 2006;</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Schilken E., Zivilprozessrecht, 5., neu bearbeitete Auflage, Koln, 2006;</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Schippel, Bracker, Bundesnotarordnung. Kommentar, 8. neu bearbeitete Auflage, Munchen 2006;</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Schlegelmilch G., Der Haftpflichtprozess, 24., vollig neubearbeitete Auflage, Munchen, 2004;</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Schlosser P. F., EU-Zivilprozessrecht. EuGVVO, EuEheVO, AVAG, HZU, EuZVO, HBU, EuBVO. Kommentar, 2., erweiterte Auflage, Munchen, 2003;</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Schmidt U., Europaisches Zivilprozessrecht in der Praxis. Das 11. Buch der ZPO, Munchen, 2004;</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Schmidt-Parzefall Т., Die Auslegung des Parallelubereinkommens von Lugano. Tubingen, 1995;</w:t>
      </w:r>
    </w:p>
    <w:p w:rsidR="00440953" w:rsidRPr="00440953" w:rsidRDefault="00440953" w:rsidP="00440953">
      <w:pPr>
        <w:pStyle w:val="WW8Num2z0"/>
        <w:shd w:val="clear" w:color="auto" w:fill="F7F7F7"/>
        <w:spacing w:line="270" w:lineRule="atLeast"/>
        <w:jc w:val="both"/>
        <w:rPr>
          <w:rFonts w:ascii="Verdana" w:hAnsi="Verdana"/>
          <w:color w:val="000000"/>
          <w:sz w:val="18"/>
          <w:szCs w:val="18"/>
          <w:lang w:val="en-US"/>
        </w:rPr>
      </w:pPr>
      <w:r w:rsidRPr="00440953">
        <w:rPr>
          <w:rFonts w:ascii="Verdana" w:hAnsi="Verdana"/>
          <w:color w:val="000000"/>
          <w:sz w:val="18"/>
          <w:szCs w:val="18"/>
          <w:lang w:val="en-US"/>
        </w:rPr>
        <w:lastRenderedPageBreak/>
        <w:t xml:space="preserve">178. Schreiner </w:t>
      </w:r>
      <w:r>
        <w:rPr>
          <w:rFonts w:ascii="Verdana" w:hAnsi="Verdana"/>
          <w:color w:val="000000"/>
          <w:sz w:val="18"/>
          <w:szCs w:val="18"/>
        </w:rPr>
        <w:t>В</w:t>
      </w:r>
      <w:r w:rsidRPr="00440953">
        <w:rPr>
          <w:rFonts w:ascii="Verdana" w:hAnsi="Verdana"/>
          <w:color w:val="000000"/>
          <w:sz w:val="18"/>
          <w:szCs w:val="18"/>
          <w:lang w:val="en-US"/>
        </w:rPr>
        <w:t>., Die internationale Zustandigkeit als Anerkennungsvoraussetzung nach § 328 I № 1 ZPO unter besonderer Beriicksichtigung des Spigelbildprinzips. Dissertazion zur Erladung des Doktorgrades;</w:t>
      </w:r>
    </w:p>
    <w:p w:rsidR="00440953" w:rsidRPr="00440953" w:rsidRDefault="00440953" w:rsidP="00440953">
      <w:pPr>
        <w:pStyle w:val="WW8Num2z0"/>
        <w:shd w:val="clear" w:color="auto" w:fill="F7F7F7"/>
        <w:spacing w:line="270" w:lineRule="atLeast"/>
        <w:jc w:val="both"/>
        <w:rPr>
          <w:rFonts w:ascii="Verdana" w:hAnsi="Verdana"/>
          <w:color w:val="000000"/>
          <w:sz w:val="18"/>
          <w:szCs w:val="18"/>
          <w:lang w:val="en-US"/>
        </w:rPr>
      </w:pPr>
      <w:r w:rsidRPr="00440953">
        <w:rPr>
          <w:rFonts w:ascii="Verdana" w:hAnsi="Verdana"/>
          <w:color w:val="000000"/>
          <w:sz w:val="18"/>
          <w:szCs w:val="18"/>
          <w:lang w:val="en-US"/>
        </w:rPr>
        <w:t>179. Schroder J., Internazionale Zustandigkeit, Opladen, 1971;</w:t>
      </w:r>
    </w:p>
    <w:p w:rsidR="00440953" w:rsidRPr="00440953" w:rsidRDefault="00440953" w:rsidP="00440953">
      <w:pPr>
        <w:pStyle w:val="WW8Num2z0"/>
        <w:shd w:val="clear" w:color="auto" w:fill="F7F7F7"/>
        <w:spacing w:line="270" w:lineRule="atLeast"/>
        <w:jc w:val="both"/>
        <w:rPr>
          <w:rFonts w:ascii="Verdana" w:hAnsi="Verdana"/>
          <w:color w:val="000000"/>
          <w:sz w:val="18"/>
          <w:szCs w:val="18"/>
          <w:lang w:val="en-US"/>
        </w:rPr>
      </w:pPr>
      <w:r w:rsidRPr="00440953">
        <w:rPr>
          <w:rFonts w:ascii="Verdana" w:hAnsi="Verdana"/>
          <w:color w:val="000000"/>
          <w:sz w:val="18"/>
          <w:szCs w:val="18"/>
          <w:lang w:val="en-US"/>
        </w:rPr>
        <w:t>180. Schiitze R. A., Die Anerkcnnung und Vollstreckung auslandischer Zivilurteile in der Bundesrepublik Deutschland als verfahrensrechtliches Problem. Inauguraldissertation. Bonn. 1960;</w:t>
      </w:r>
    </w:p>
    <w:p w:rsidR="00440953" w:rsidRPr="00440953" w:rsidRDefault="00440953" w:rsidP="00440953">
      <w:pPr>
        <w:pStyle w:val="WW8Num2z0"/>
        <w:shd w:val="clear" w:color="auto" w:fill="F7F7F7"/>
        <w:spacing w:line="270" w:lineRule="atLeast"/>
        <w:jc w:val="both"/>
        <w:rPr>
          <w:rFonts w:ascii="Verdana" w:hAnsi="Verdana"/>
          <w:color w:val="000000"/>
          <w:sz w:val="18"/>
          <w:szCs w:val="18"/>
          <w:lang w:val="en-US"/>
        </w:rPr>
      </w:pPr>
      <w:r w:rsidRPr="00440953">
        <w:rPr>
          <w:rFonts w:ascii="Verdana" w:hAnsi="Verdana"/>
          <w:color w:val="000000"/>
          <w:sz w:val="18"/>
          <w:szCs w:val="18"/>
          <w:lang w:val="en-US"/>
        </w:rPr>
        <w:t>181. Streinz R. Europarecht. 6., vollig neu bearbeitete Auflage, Heidelberg. 2003;</w:t>
      </w:r>
    </w:p>
    <w:p w:rsidR="00440953" w:rsidRPr="00440953" w:rsidRDefault="00440953" w:rsidP="00440953">
      <w:pPr>
        <w:pStyle w:val="WW8Num2z0"/>
        <w:shd w:val="clear" w:color="auto" w:fill="F7F7F7"/>
        <w:spacing w:line="270" w:lineRule="atLeast"/>
        <w:jc w:val="both"/>
        <w:rPr>
          <w:rFonts w:ascii="Verdana" w:hAnsi="Verdana"/>
          <w:color w:val="000000"/>
          <w:sz w:val="18"/>
          <w:szCs w:val="18"/>
          <w:lang w:val="en-US"/>
        </w:rPr>
      </w:pPr>
      <w:r w:rsidRPr="00440953">
        <w:rPr>
          <w:rFonts w:ascii="Verdana" w:hAnsi="Verdana"/>
          <w:color w:val="000000"/>
          <w:sz w:val="18"/>
          <w:szCs w:val="18"/>
          <w:lang w:val="en-US"/>
        </w:rPr>
        <w:t>182. Sujecki B. Europaisches Mahnverfahren // Zeitschrift fur Europaisches Privatrecht, Munchen, 14. Jahrgang. 2006;</w:t>
      </w:r>
    </w:p>
    <w:p w:rsidR="00440953" w:rsidRPr="00440953" w:rsidRDefault="00440953" w:rsidP="00440953">
      <w:pPr>
        <w:pStyle w:val="WW8Num2z0"/>
        <w:shd w:val="clear" w:color="auto" w:fill="F7F7F7"/>
        <w:spacing w:line="270" w:lineRule="atLeast"/>
        <w:jc w:val="both"/>
        <w:rPr>
          <w:rFonts w:ascii="Verdana" w:hAnsi="Verdana"/>
          <w:color w:val="000000"/>
          <w:sz w:val="18"/>
          <w:szCs w:val="18"/>
          <w:lang w:val="en-US"/>
        </w:rPr>
      </w:pPr>
      <w:r w:rsidRPr="00440953">
        <w:rPr>
          <w:rFonts w:ascii="Verdana" w:hAnsi="Verdana"/>
          <w:color w:val="000000"/>
          <w:sz w:val="18"/>
          <w:szCs w:val="18"/>
          <w:lang w:val="en-US"/>
        </w:rPr>
        <w:t>183. Thomas H., Putzo H., Reichold K., Husstege R., Zivilprozessordnung mit Gerichtsverfassungsgesetz, 23., neubearbeitete Auflage, Munchen, 2001;290^</w:t>
      </w:r>
    </w:p>
    <w:p w:rsidR="00440953" w:rsidRPr="00440953" w:rsidRDefault="00440953" w:rsidP="00440953">
      <w:pPr>
        <w:pStyle w:val="WW8Num2z0"/>
        <w:shd w:val="clear" w:color="auto" w:fill="F7F7F7"/>
        <w:spacing w:line="270" w:lineRule="atLeast"/>
        <w:jc w:val="both"/>
        <w:rPr>
          <w:rFonts w:ascii="Verdana" w:hAnsi="Verdana"/>
          <w:color w:val="000000"/>
          <w:sz w:val="18"/>
          <w:szCs w:val="18"/>
          <w:lang w:val="en-US"/>
        </w:rPr>
      </w:pPr>
      <w:r w:rsidRPr="00440953">
        <w:rPr>
          <w:rFonts w:ascii="Verdana" w:hAnsi="Verdana"/>
          <w:color w:val="000000"/>
          <w:sz w:val="18"/>
          <w:szCs w:val="18"/>
          <w:lang w:val="en-US"/>
        </w:rPr>
        <w:t>184. Wagner M., Das Konzept der^fvlindestharmonisierung (Schriften zum europaischen Recht). Berlin, 2001;</w:t>
      </w:r>
    </w:p>
    <w:p w:rsidR="00440953" w:rsidRPr="00440953" w:rsidRDefault="00440953" w:rsidP="00440953">
      <w:pPr>
        <w:pStyle w:val="WW8Num2z0"/>
        <w:shd w:val="clear" w:color="auto" w:fill="F7F7F7"/>
        <w:spacing w:line="270" w:lineRule="atLeast"/>
        <w:jc w:val="both"/>
        <w:rPr>
          <w:rFonts w:ascii="Verdana" w:hAnsi="Verdana"/>
          <w:color w:val="000000"/>
          <w:sz w:val="18"/>
          <w:szCs w:val="18"/>
          <w:lang w:val="en-US"/>
        </w:rPr>
      </w:pPr>
      <w:r w:rsidRPr="00440953">
        <w:rPr>
          <w:rFonts w:ascii="Verdana" w:hAnsi="Verdana"/>
          <w:color w:val="000000"/>
          <w:sz w:val="18"/>
          <w:szCs w:val="18"/>
          <w:lang w:val="en-US"/>
        </w:rPr>
        <w:t>185. Wagner R., Zur Vereinheitlichung des Internationalen Privat- und Zivilverfahrensrechts sechs Jahre nach In-Kraft-Treten des Amsterdamer Vertrags //NJW 25/2005;</w:t>
      </w:r>
    </w:p>
    <w:p w:rsidR="00440953" w:rsidRPr="00440953" w:rsidRDefault="00440953" w:rsidP="00440953">
      <w:pPr>
        <w:pStyle w:val="WW8Num2z0"/>
        <w:shd w:val="clear" w:color="auto" w:fill="F7F7F7"/>
        <w:spacing w:line="270" w:lineRule="atLeast"/>
        <w:jc w:val="both"/>
        <w:rPr>
          <w:rFonts w:ascii="Verdana" w:hAnsi="Verdana"/>
          <w:color w:val="000000"/>
          <w:sz w:val="18"/>
          <w:szCs w:val="18"/>
          <w:lang w:val="en-US"/>
        </w:rPr>
      </w:pPr>
      <w:r w:rsidRPr="00440953">
        <w:rPr>
          <w:rFonts w:ascii="Verdana" w:hAnsi="Verdana"/>
          <w:color w:val="000000"/>
          <w:sz w:val="18"/>
          <w:szCs w:val="18"/>
          <w:lang w:val="en-US"/>
        </w:rPr>
        <w:t>186. Wahl U., Die verfehlte internationale Zustandigkeit, Berlin. 1974;</w:t>
      </w:r>
    </w:p>
    <w:p w:rsidR="00440953" w:rsidRPr="00440953" w:rsidRDefault="00440953" w:rsidP="00440953">
      <w:pPr>
        <w:pStyle w:val="WW8Num2z0"/>
        <w:shd w:val="clear" w:color="auto" w:fill="F7F7F7"/>
        <w:spacing w:line="270" w:lineRule="atLeast"/>
        <w:jc w:val="both"/>
        <w:rPr>
          <w:rFonts w:ascii="Verdana" w:hAnsi="Verdana"/>
          <w:color w:val="000000"/>
          <w:sz w:val="18"/>
          <w:szCs w:val="18"/>
          <w:lang w:val="en-US"/>
        </w:rPr>
      </w:pPr>
      <w:r w:rsidRPr="00440953">
        <w:rPr>
          <w:rFonts w:ascii="Verdana" w:hAnsi="Verdana"/>
          <w:color w:val="000000"/>
          <w:sz w:val="18"/>
          <w:szCs w:val="18"/>
          <w:lang w:val="en-US"/>
        </w:rPr>
        <w:t>187. Wassermann R., Kommentar zur Zivilprozessordnung, Liichterhand, 1987;</w:t>
      </w:r>
    </w:p>
    <w:p w:rsidR="00440953" w:rsidRPr="00440953" w:rsidRDefault="00440953" w:rsidP="00440953">
      <w:pPr>
        <w:pStyle w:val="WW8Num2z0"/>
        <w:shd w:val="clear" w:color="auto" w:fill="F7F7F7"/>
        <w:spacing w:line="270" w:lineRule="atLeast"/>
        <w:jc w:val="both"/>
        <w:rPr>
          <w:rFonts w:ascii="Verdana" w:hAnsi="Verdana"/>
          <w:color w:val="000000"/>
          <w:sz w:val="18"/>
          <w:szCs w:val="18"/>
          <w:lang w:val="en-US"/>
        </w:rPr>
      </w:pPr>
      <w:r w:rsidRPr="00440953">
        <w:rPr>
          <w:rFonts w:ascii="Verdana" w:hAnsi="Verdana"/>
          <w:color w:val="000000"/>
          <w:sz w:val="18"/>
          <w:szCs w:val="18"/>
          <w:lang w:val="en-US"/>
        </w:rPr>
        <w:t>188. Zeiis W., Schneiber K., Zivilprozessrecht, 10. Auflage, Tubingen, 2003;</w:t>
      </w:r>
    </w:p>
    <w:p w:rsidR="00440953" w:rsidRPr="00440953" w:rsidRDefault="00440953" w:rsidP="00440953">
      <w:pPr>
        <w:pStyle w:val="WW8Num2z0"/>
        <w:shd w:val="clear" w:color="auto" w:fill="F7F7F7"/>
        <w:spacing w:line="270" w:lineRule="atLeast"/>
        <w:jc w:val="both"/>
        <w:rPr>
          <w:rFonts w:ascii="Verdana" w:hAnsi="Verdana"/>
          <w:color w:val="000000"/>
          <w:sz w:val="18"/>
          <w:szCs w:val="18"/>
          <w:lang w:val="en-US"/>
        </w:rPr>
      </w:pPr>
      <w:r w:rsidRPr="00440953">
        <w:rPr>
          <w:rFonts w:ascii="Verdana" w:hAnsi="Verdana"/>
          <w:color w:val="000000"/>
          <w:sz w:val="18"/>
          <w:szCs w:val="18"/>
          <w:lang w:val="en-US"/>
        </w:rPr>
        <w:t>189. Zimmermann W., Zivilprozessordnung mit Gerichtsverfassungsgesetz und Nebengesetzen: Kommentar anhand der Rechtsprechung, 4., neubearb. und erw. Aufl.-Heidelberg, 1995;</w:t>
      </w:r>
    </w:p>
    <w:p w:rsidR="00440953" w:rsidRDefault="00440953" w:rsidP="00440953">
      <w:pPr>
        <w:pStyle w:val="WW8Num2z0"/>
        <w:shd w:val="clear" w:color="auto" w:fill="F7F7F7"/>
        <w:spacing w:line="270" w:lineRule="atLeast"/>
        <w:jc w:val="both"/>
        <w:rPr>
          <w:rFonts w:ascii="Verdana" w:hAnsi="Verdana"/>
          <w:color w:val="000000"/>
          <w:sz w:val="18"/>
          <w:szCs w:val="18"/>
        </w:rPr>
      </w:pPr>
      <w:r w:rsidRPr="00440953">
        <w:rPr>
          <w:rFonts w:ascii="Verdana" w:hAnsi="Verdana"/>
          <w:color w:val="000000"/>
          <w:sz w:val="18"/>
          <w:szCs w:val="18"/>
          <w:lang w:val="en-US"/>
        </w:rPr>
        <w:t xml:space="preserve">190. Zivilprozessordnung / begr. von R. Zoller. Bearb. von R. Geimer . </w:t>
      </w:r>
      <w:r>
        <w:rPr>
          <w:rFonts w:ascii="Verdana" w:hAnsi="Verdana"/>
          <w:color w:val="000000"/>
          <w:sz w:val="18"/>
          <w:szCs w:val="18"/>
        </w:rPr>
        <w:t>19., neubearb. Aufl. Koln, 1995;</w:t>
      </w:r>
    </w:p>
    <w:p w:rsidR="00440953" w:rsidRDefault="00440953" w:rsidP="004409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Zivilprozessordnung. Kommentar, 26. neubearbeitete Auflage, 2007.</w:t>
      </w:r>
    </w:p>
    <w:p w:rsidR="00440953" w:rsidRDefault="00440953" w:rsidP="00440953">
      <w:pPr>
        <w:rPr>
          <w:color w:val="FF0000"/>
        </w:rPr>
      </w:pPr>
      <w:r>
        <w:rPr>
          <w:rFonts w:ascii="Verdana" w:hAnsi="Verdana"/>
          <w:color w:val="000000"/>
          <w:sz w:val="18"/>
          <w:szCs w:val="18"/>
        </w:rPr>
        <w:br/>
      </w:r>
      <w:bookmarkStart w:id="0" w:name="_GoBack"/>
      <w:bookmarkEnd w:id="0"/>
    </w:p>
    <w:p w:rsidR="00440953" w:rsidRDefault="00440953" w:rsidP="00216501">
      <w:pPr>
        <w:rPr>
          <w:color w:val="FF0000"/>
        </w:rPr>
      </w:pPr>
    </w:p>
    <w:p w:rsidR="00440953" w:rsidRDefault="00440953" w:rsidP="00216501">
      <w:pPr>
        <w:rPr>
          <w:color w:val="FF0000"/>
        </w:rPr>
      </w:pPr>
    </w:p>
    <w:p w:rsidR="0068362D" w:rsidRPr="00031E5A" w:rsidRDefault="002165B1" w:rsidP="00216501">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835" w:rsidRDefault="00641835">
      <w:r>
        <w:separator/>
      </w:r>
    </w:p>
  </w:endnote>
  <w:endnote w:type="continuationSeparator" w:id="0">
    <w:p w:rsidR="00641835" w:rsidRDefault="00641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835" w:rsidRDefault="00641835">
      <w:r>
        <w:separator/>
      </w:r>
    </w:p>
  </w:footnote>
  <w:footnote w:type="continuationSeparator" w:id="0">
    <w:p w:rsidR="00641835" w:rsidRDefault="006418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44E3"/>
    <w:rsid w:val="00054E48"/>
    <w:rsid w:val="0005512E"/>
    <w:rsid w:val="0005543B"/>
    <w:rsid w:val="000555E3"/>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0B2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0E6C"/>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2038"/>
    <w:rsid w:val="002E2305"/>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857"/>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313DD"/>
    <w:rsid w:val="00431ABC"/>
    <w:rsid w:val="0043292D"/>
    <w:rsid w:val="004329C0"/>
    <w:rsid w:val="00433289"/>
    <w:rsid w:val="00433D76"/>
    <w:rsid w:val="0043422B"/>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64C"/>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1835"/>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2768"/>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CB51F-AA7F-490A-B7A9-A0DD6B64A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10273</TotalTime>
  <Pages>18</Pages>
  <Words>10236</Words>
  <Characters>58346</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68446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2687</cp:revision>
  <cp:lastPrinted>2009-02-06T08:36:00Z</cp:lastPrinted>
  <dcterms:created xsi:type="dcterms:W3CDTF">2015-03-22T11:10:00Z</dcterms:created>
  <dcterms:modified xsi:type="dcterms:W3CDTF">2015-09-30T07:29:00Z</dcterms:modified>
</cp:coreProperties>
</file>