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0509" w14:textId="5089D35A" w:rsidR="00F06B2B" w:rsidRPr="0048025F" w:rsidRDefault="0048025F" w:rsidP="0048025F">
      <w:r>
        <w:rPr>
          <w:rFonts w:ascii="Verdana" w:hAnsi="Verdana"/>
          <w:b/>
          <w:bCs/>
          <w:color w:val="000000"/>
          <w:shd w:val="clear" w:color="auto" w:fill="FFFFFF"/>
        </w:rPr>
        <w:t xml:space="preserve">СМИРНОВА ЄВГЕНІЯ ВІТАЛІЇВНА. КОНСТИТУЦІЙНО-ПРАВОВИЙ СТАТУС АВТОНОМНОЇ РЕСПУБЛІКИ КРИМ В УКРАЇНІ : ІСТОРІЯ СТАНОВЛЕННЯ (1991-2000 РР.)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здобуття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кандидата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 : 12.00.01 –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2002</w:t>
      </w:r>
    </w:p>
    <w:sectPr w:rsidR="00F06B2B" w:rsidRPr="004802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468D" w14:textId="77777777" w:rsidR="004403E5" w:rsidRDefault="004403E5">
      <w:pPr>
        <w:spacing w:after="0" w:line="240" w:lineRule="auto"/>
      </w:pPr>
      <w:r>
        <w:separator/>
      </w:r>
    </w:p>
  </w:endnote>
  <w:endnote w:type="continuationSeparator" w:id="0">
    <w:p w14:paraId="50340671" w14:textId="77777777" w:rsidR="004403E5" w:rsidRDefault="0044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FCF9" w14:textId="77777777" w:rsidR="004403E5" w:rsidRDefault="004403E5">
      <w:pPr>
        <w:spacing w:after="0" w:line="240" w:lineRule="auto"/>
      </w:pPr>
      <w:r>
        <w:separator/>
      </w:r>
    </w:p>
  </w:footnote>
  <w:footnote w:type="continuationSeparator" w:id="0">
    <w:p w14:paraId="7CA667DB" w14:textId="77777777" w:rsidR="004403E5" w:rsidRDefault="0044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03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3E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44610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8754</cp:revision>
  <dcterms:created xsi:type="dcterms:W3CDTF">2024-06-20T08:51:00Z</dcterms:created>
  <dcterms:modified xsi:type="dcterms:W3CDTF">2024-08-04T08:55:00Z</dcterms:modified>
  <cp:category/>
</cp:coreProperties>
</file>