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40A0F" w:rsidRDefault="00240A0F" w:rsidP="00240A0F">
      <w:r w:rsidRPr="00263F71">
        <w:rPr>
          <w:rFonts w:ascii="Times New Roman" w:eastAsia="Times New Roman" w:hAnsi="Times New Roman" w:cs="Times New Roman"/>
          <w:b/>
          <w:sz w:val="24"/>
          <w:szCs w:val="24"/>
          <w:lang w:eastAsia="ru-RU"/>
        </w:rPr>
        <w:t>Агеєва Марина Володимирівна</w:t>
      </w:r>
      <w:r w:rsidRPr="00263F71">
        <w:rPr>
          <w:rFonts w:ascii="Times New Roman" w:eastAsia="Times New Roman" w:hAnsi="Times New Roman" w:cs="Times New Roman"/>
          <w:sz w:val="24"/>
          <w:szCs w:val="24"/>
          <w:lang w:eastAsia="ru-RU"/>
        </w:rPr>
        <w:t xml:space="preserve">, доцент кафедри </w:t>
      </w:r>
      <w:r w:rsidRPr="00263F71">
        <w:rPr>
          <w:rFonts w:ascii="Times New Roman" w:eastAsia="Times New Roman" w:hAnsi="Times New Roman" w:cs="Times New Roman"/>
          <w:spacing w:val="-5"/>
          <w:sz w:val="24"/>
          <w:szCs w:val="24"/>
          <w:lang w:eastAsia="ru-RU"/>
        </w:rPr>
        <w:t>«Обладнання і технології зварювального виробництва»,  Донбаської державної машинобудівної академії. Н</w:t>
      </w:r>
      <w:r w:rsidRPr="00263F71">
        <w:rPr>
          <w:rFonts w:ascii="Times New Roman" w:eastAsia="Times New Roman" w:hAnsi="Times New Roman" w:cs="Times New Roman"/>
          <w:sz w:val="24"/>
          <w:szCs w:val="24"/>
          <w:lang w:eastAsia="ru-RU"/>
        </w:rPr>
        <w:t>азва дисертації: «</w:t>
      </w:r>
      <w:r w:rsidRPr="00263F71">
        <w:rPr>
          <w:rFonts w:ascii="Times New Roman" w:eastAsia="Times New Roman" w:hAnsi="Times New Roman" w:cs="Times New Roman"/>
          <w:bCs/>
          <w:sz w:val="24"/>
          <w:szCs w:val="24"/>
          <w:lang w:eastAsia="ru-RU"/>
        </w:rPr>
        <w:t>Розвиток наукових і технологічних основ електродугового наплавлення і зварювання з дією керуючих магнітних полів</w:t>
      </w:r>
      <w:r w:rsidRPr="00263F71">
        <w:rPr>
          <w:rFonts w:ascii="Times New Roman" w:eastAsia="Times New Roman" w:hAnsi="Times New Roman" w:cs="Times New Roman"/>
          <w:sz w:val="24"/>
          <w:szCs w:val="24"/>
          <w:lang w:eastAsia="ru-RU"/>
        </w:rPr>
        <w:t>». Шифр та назва спеціальності – 05.03.06 – зварювання та споріднені процеси і технології. Спецрада Д 12.052.01. ДВНЗ «Приазовський державний технічний університет»</w:t>
      </w:r>
    </w:p>
    <w:sectPr w:rsidR="004111C7" w:rsidRPr="00240A0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40A0F" w:rsidRPr="00240A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5D142-31C9-40B2-8045-68424719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2021-03-18T09:04:00Z</dcterms:created>
  <dcterms:modified xsi:type="dcterms:W3CDTF">2021-03-18T13:41:00Z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