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598F"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Марусенко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Олег</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Николаевич</w:t>
      </w:r>
      <w:r w:rsidRPr="00DA0E76">
        <w:rPr>
          <w:rFonts w:ascii="Helvetica" w:hAnsi="Helvetica" w:cs="Helvetica"/>
          <w:b/>
          <w:bCs/>
          <w:color w:val="222222"/>
          <w:sz w:val="21"/>
          <w:szCs w:val="21"/>
        </w:rPr>
        <w:t>.</w:t>
      </w:r>
    </w:p>
    <w:p w14:paraId="5E5CAF98"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Ценности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условиях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трансформации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общества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социального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института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армии</w:t>
      </w:r>
      <w:r w:rsidRPr="00DA0E76">
        <w:rPr>
          <w:rFonts w:ascii="Helvetica" w:hAnsi="Helvetica" w:cs="Helvetica"/>
          <w:b/>
          <w:bCs/>
          <w:color w:val="222222"/>
          <w:sz w:val="21"/>
          <w:szCs w:val="21"/>
        </w:rPr>
        <w:t xml:space="preserve"> : </w:t>
      </w:r>
      <w:r w:rsidRPr="00DA0E76">
        <w:rPr>
          <w:rFonts w:ascii="Helvetica" w:hAnsi="Helvetica" w:cs="Helvetica" w:hint="eastAsia"/>
          <w:b/>
          <w:bCs/>
          <w:color w:val="222222"/>
          <w:sz w:val="21"/>
          <w:szCs w:val="21"/>
        </w:rPr>
        <w:t>региональный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аспект</w:t>
      </w:r>
      <w:r w:rsidRPr="00DA0E76">
        <w:rPr>
          <w:rFonts w:ascii="Helvetica" w:hAnsi="Helvetica" w:cs="Helvetica"/>
          <w:b/>
          <w:bCs/>
          <w:color w:val="222222"/>
          <w:sz w:val="21"/>
          <w:szCs w:val="21"/>
        </w:rPr>
        <w:t xml:space="preserve"> : </w:t>
      </w:r>
      <w:r w:rsidRPr="00DA0E76">
        <w:rPr>
          <w:rFonts w:ascii="Helvetica" w:hAnsi="Helvetica" w:cs="Helvetica" w:hint="eastAsia"/>
          <w:b/>
          <w:bCs/>
          <w:color w:val="222222"/>
          <w:sz w:val="21"/>
          <w:szCs w:val="21"/>
        </w:rPr>
        <w:t>диссертация</w:t>
      </w:r>
      <w:r w:rsidRPr="00DA0E76">
        <w:rPr>
          <w:rFonts w:ascii="Helvetica" w:hAnsi="Helvetica" w:cs="Helvetica"/>
          <w:b/>
          <w:bCs/>
          <w:color w:val="222222"/>
          <w:sz w:val="21"/>
          <w:szCs w:val="21"/>
        </w:rPr>
        <w:t xml:space="preserve"> ... </w:t>
      </w:r>
      <w:r w:rsidRPr="00DA0E76">
        <w:rPr>
          <w:rFonts w:ascii="Helvetica" w:hAnsi="Helvetica" w:cs="Helvetica" w:hint="eastAsia"/>
          <w:b/>
          <w:bCs/>
          <w:color w:val="222222"/>
          <w:sz w:val="21"/>
          <w:szCs w:val="21"/>
        </w:rPr>
        <w:t>кандидата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социологических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наук</w:t>
      </w:r>
      <w:r w:rsidRPr="00DA0E76">
        <w:rPr>
          <w:rFonts w:ascii="Helvetica" w:hAnsi="Helvetica" w:cs="Helvetica"/>
          <w:b/>
          <w:bCs/>
          <w:color w:val="222222"/>
          <w:sz w:val="21"/>
          <w:szCs w:val="21"/>
        </w:rPr>
        <w:t xml:space="preserve"> : 22.00.04 / </w:t>
      </w:r>
      <w:r w:rsidRPr="00DA0E76">
        <w:rPr>
          <w:rFonts w:ascii="Helvetica" w:hAnsi="Helvetica" w:cs="Helvetica" w:hint="eastAsia"/>
          <w:b/>
          <w:bCs/>
          <w:color w:val="222222"/>
          <w:sz w:val="21"/>
          <w:szCs w:val="21"/>
        </w:rPr>
        <w:t>Марусенко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Олег</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Николаевич</w:t>
      </w:r>
      <w:r w:rsidRPr="00DA0E76">
        <w:rPr>
          <w:rFonts w:ascii="Helvetica" w:hAnsi="Helvetica" w:cs="Helvetica"/>
          <w:b/>
          <w:bCs/>
          <w:color w:val="222222"/>
          <w:sz w:val="21"/>
          <w:szCs w:val="21"/>
        </w:rPr>
        <w:t>; [</w:t>
      </w:r>
      <w:r w:rsidRPr="00DA0E76">
        <w:rPr>
          <w:rFonts w:ascii="Helvetica" w:hAnsi="Helvetica" w:cs="Helvetica" w:hint="eastAsia"/>
          <w:b/>
          <w:bCs/>
          <w:color w:val="222222"/>
          <w:sz w:val="21"/>
          <w:szCs w:val="21"/>
        </w:rPr>
        <w:t>Место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защиты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Тихоокеан</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гос</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ун</w:t>
      </w:r>
      <w:r w:rsidRPr="00DA0E76">
        <w:rPr>
          <w:rFonts w:ascii="Helvetica" w:hAnsi="Helvetica" w:cs="Helvetica"/>
          <w:b/>
          <w:bCs/>
          <w:color w:val="222222"/>
          <w:sz w:val="21"/>
          <w:szCs w:val="21"/>
        </w:rPr>
        <w:t>-</w:t>
      </w:r>
      <w:r w:rsidRPr="00DA0E76">
        <w:rPr>
          <w:rFonts w:ascii="Helvetica" w:hAnsi="Helvetica" w:cs="Helvetica" w:hint="eastAsia"/>
          <w:b/>
          <w:bCs/>
          <w:color w:val="222222"/>
          <w:sz w:val="21"/>
          <w:szCs w:val="21"/>
        </w:rPr>
        <w:t>т</w:t>
      </w:r>
      <w:r w:rsidRPr="00DA0E76">
        <w:rPr>
          <w:rFonts w:ascii="Helvetica" w:hAnsi="Helvetica" w:cs="Helvetica"/>
          <w:b/>
          <w:bCs/>
          <w:color w:val="222222"/>
          <w:sz w:val="21"/>
          <w:szCs w:val="21"/>
        </w:rPr>
        <w:t xml:space="preserve">]. - </w:t>
      </w:r>
      <w:r w:rsidRPr="00DA0E76">
        <w:rPr>
          <w:rFonts w:ascii="Helvetica" w:hAnsi="Helvetica" w:cs="Helvetica" w:hint="eastAsia"/>
          <w:b/>
          <w:bCs/>
          <w:color w:val="222222"/>
          <w:sz w:val="21"/>
          <w:szCs w:val="21"/>
        </w:rPr>
        <w:t>Хабаровск</w:t>
      </w:r>
      <w:r w:rsidRPr="00DA0E76">
        <w:rPr>
          <w:rFonts w:ascii="Helvetica" w:hAnsi="Helvetica" w:cs="Helvetica"/>
          <w:b/>
          <w:bCs/>
          <w:color w:val="222222"/>
          <w:sz w:val="21"/>
          <w:szCs w:val="21"/>
        </w:rPr>
        <w:t xml:space="preserve">, 2008. - 208 </w:t>
      </w:r>
      <w:proofErr w:type="gramStart"/>
      <w:r w:rsidRPr="00DA0E76">
        <w:rPr>
          <w:rFonts w:ascii="Helvetica" w:hAnsi="Helvetica" w:cs="Helvetica" w:hint="eastAsia"/>
          <w:b/>
          <w:bCs/>
          <w:color w:val="222222"/>
          <w:sz w:val="21"/>
          <w:szCs w:val="21"/>
        </w:rPr>
        <w:t>с</w:t>
      </w:r>
      <w:r w:rsidRPr="00DA0E76">
        <w:rPr>
          <w:rFonts w:ascii="Helvetica" w:hAnsi="Helvetica" w:cs="Helvetica"/>
          <w:b/>
          <w:bCs/>
          <w:color w:val="222222"/>
          <w:sz w:val="21"/>
          <w:szCs w:val="21"/>
        </w:rPr>
        <w:t>. :</w:t>
      </w:r>
      <w:proofErr w:type="gramEnd"/>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ил</w:t>
      </w:r>
      <w:r w:rsidRPr="00DA0E76">
        <w:rPr>
          <w:rFonts w:ascii="Helvetica" w:hAnsi="Helvetica" w:cs="Helvetica"/>
          <w:b/>
          <w:bCs/>
          <w:color w:val="222222"/>
          <w:sz w:val="21"/>
          <w:szCs w:val="21"/>
        </w:rPr>
        <w:t>.</w:t>
      </w:r>
    </w:p>
    <w:p w14:paraId="24C94299"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больше</w:t>
      </w:r>
    </w:p>
    <w:p w14:paraId="580C9C08"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Цитаты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из</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текста</w:t>
      </w:r>
      <w:r w:rsidRPr="00DA0E76">
        <w:rPr>
          <w:rFonts w:ascii="Helvetica" w:hAnsi="Helvetica" w:cs="Helvetica"/>
          <w:b/>
          <w:bCs/>
          <w:color w:val="222222"/>
          <w:sz w:val="21"/>
          <w:szCs w:val="21"/>
        </w:rPr>
        <w:t>:</w:t>
      </w:r>
    </w:p>
    <w:p w14:paraId="76CABE70"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стр</w:t>
      </w:r>
      <w:r w:rsidRPr="00DA0E76">
        <w:rPr>
          <w:rFonts w:ascii="Helvetica" w:hAnsi="Helvetica" w:cs="Helvetica"/>
          <w:b/>
          <w:bCs/>
          <w:color w:val="222222"/>
          <w:sz w:val="21"/>
          <w:szCs w:val="21"/>
        </w:rPr>
        <w:t>. 1</w:t>
      </w:r>
    </w:p>
    <w:p w14:paraId="5AF8BF3A"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b/>
          <w:bCs/>
          <w:color w:val="222222"/>
          <w:sz w:val="21"/>
          <w:szCs w:val="21"/>
        </w:rPr>
        <w:t xml:space="preserve">i (N </w:t>
      </w:r>
      <w:r w:rsidRPr="00DA0E76">
        <w:rPr>
          <w:rFonts w:ascii="Helvetica" w:hAnsi="Helvetica" w:cs="Helvetica" w:hint="eastAsia"/>
          <w:b/>
          <w:bCs/>
          <w:color w:val="222222"/>
          <w:sz w:val="21"/>
          <w:szCs w:val="21"/>
        </w:rPr>
        <w:t>Государственное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образовательное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учреждение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высшего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профессионального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образования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w:t>
      </w:r>
      <w:r w:rsidRPr="00DA0E76">
        <w:rPr>
          <w:rFonts w:ascii="Helvetica" w:hAnsi="Helvetica" w:cs="Helvetica" w:hint="eastAsia"/>
          <w:b/>
          <w:bCs/>
          <w:color w:val="222222"/>
          <w:sz w:val="21"/>
          <w:szCs w:val="21"/>
        </w:rPr>
        <w:t>Тихоокеанский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государственный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университет</w:t>
      </w:r>
      <w:r w:rsidRPr="00DA0E76">
        <w:rPr>
          <w:rFonts w:ascii="Helvetica" w:hAnsi="Helvetica" w:cs="Helvetica" w:hint="eastAsia"/>
          <w:b/>
          <w:bCs/>
          <w:color w:val="222222"/>
          <w:sz w:val="21"/>
          <w:szCs w:val="21"/>
        </w:rPr>
        <w:t>»</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правах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рукописи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Марусенко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Олег</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Николаевич</w:t>
      </w:r>
      <w:r w:rsidRPr="00DA0E76">
        <w:rPr>
          <w:rFonts w:ascii="Helvetica" w:hAnsi="Helvetica" w:cs="Helvetica"/>
          <w:b/>
          <w:bCs/>
          <w:color w:val="222222"/>
          <w:sz w:val="21"/>
          <w:szCs w:val="21"/>
        </w:rPr>
        <w:t xml:space="preserve"> '04.20 0.9 00800" </w:t>
      </w:r>
      <w:r w:rsidRPr="00DA0E76">
        <w:rPr>
          <w:rFonts w:ascii="Helvetica" w:hAnsi="Helvetica" w:cs="Helvetica" w:hint="eastAsia"/>
          <w:b/>
          <w:bCs/>
          <w:color w:val="222222"/>
          <w:sz w:val="21"/>
          <w:szCs w:val="21"/>
        </w:rPr>
        <w:t>ЦЕННОСТИ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УСЛОВИЯХ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ТРАНСФОРМАЦИИ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ОБЩЕСТВА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СОЦИАЛЬНОГО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ИНСТИТУТА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АРМИИ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региональный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аспект</w:t>
      </w:r>
      <w:r w:rsidRPr="00DA0E76">
        <w:rPr>
          <w:rFonts w:ascii="Helvetica" w:hAnsi="Helvetica" w:cs="Helvetica"/>
          <w:b/>
          <w:bCs/>
          <w:color w:val="222222"/>
          <w:sz w:val="21"/>
          <w:szCs w:val="21"/>
        </w:rPr>
        <w:t xml:space="preserve">) 22.00.04 - </w:t>
      </w:r>
      <w:r w:rsidRPr="00DA0E76">
        <w:rPr>
          <w:rFonts w:ascii="Helvetica" w:hAnsi="Helvetica" w:cs="Helvetica" w:hint="eastAsia"/>
          <w:b/>
          <w:bCs/>
          <w:color w:val="222222"/>
          <w:sz w:val="21"/>
          <w:szCs w:val="21"/>
        </w:rPr>
        <w:t>социальная</w:t>
      </w:r>
      <w:r w:rsidRPr="00DA0E76">
        <w:rPr>
          <w:rFonts w:ascii="Helvetica" w:hAnsi="Helvetica" w:cs="Helvetica"/>
          <w:b/>
          <w:bCs/>
          <w:color w:val="222222"/>
          <w:sz w:val="21"/>
          <w:szCs w:val="21"/>
        </w:rPr>
        <w:t xml:space="preserve"> </w:t>
      </w:r>
      <w:proofErr w:type="gramStart"/>
      <w:r w:rsidRPr="00DA0E76">
        <w:rPr>
          <w:rFonts w:ascii="Helvetica" w:hAnsi="Helvetica" w:cs="Helvetica" w:hint="eastAsia"/>
          <w:b/>
          <w:bCs/>
          <w:color w:val="222222"/>
          <w:sz w:val="21"/>
          <w:szCs w:val="21"/>
        </w:rPr>
        <w:t>структура</w:t>
      </w:r>
      <w:r w:rsidRPr="00DA0E76">
        <w:rPr>
          <w:rFonts w:ascii="Helvetica" w:hAnsi="Helvetica" w:cs="Helvetica"/>
          <w:b/>
          <w:bCs/>
          <w:color w:val="222222"/>
          <w:sz w:val="21"/>
          <w:szCs w:val="21"/>
        </w:rPr>
        <w:t>,</w:t>
      </w:r>
      <w:r w:rsidRPr="00DA0E76">
        <w:rPr>
          <w:rFonts w:ascii="Helvetica" w:hAnsi="Helvetica" w:cs="Helvetica" w:hint="eastAsia"/>
          <w:b/>
          <w:bCs/>
          <w:color w:val="222222"/>
          <w:sz w:val="21"/>
          <w:szCs w:val="21"/>
        </w:rPr>
        <w:t>социальные</w:t>
      </w:r>
      <w:proofErr w:type="gramEnd"/>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институты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процессы</w:t>
      </w:r>
      <w:r w:rsidRPr="00DA0E76">
        <w:rPr>
          <w:rFonts w:ascii="Helvetica" w:hAnsi="Helvetica" w:cs="Helvetica"/>
          <w:b/>
          <w:bCs/>
          <w:color w:val="222222"/>
          <w:sz w:val="21"/>
          <w:szCs w:val="21"/>
        </w:rPr>
        <w:t>...</w:t>
      </w:r>
    </w:p>
    <w:p w14:paraId="13CD0DAF"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стр</w:t>
      </w:r>
      <w:r w:rsidRPr="00DA0E76">
        <w:rPr>
          <w:rFonts w:ascii="Helvetica" w:hAnsi="Helvetica" w:cs="Helvetica"/>
          <w:b/>
          <w:bCs/>
          <w:color w:val="222222"/>
          <w:sz w:val="21"/>
          <w:szCs w:val="21"/>
        </w:rPr>
        <w:t>. 6</w:t>
      </w:r>
    </w:p>
    <w:p w14:paraId="3C929E7C"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задачи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настоящего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диссертационного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исследования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Объект</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исследования</w:t>
      </w:r>
      <w:r w:rsidRPr="00DA0E76">
        <w:rPr>
          <w:rFonts w:ascii="Helvetica" w:hAnsi="Helvetica" w:cs="Helvetica"/>
          <w:b/>
          <w:bCs/>
          <w:color w:val="222222"/>
          <w:sz w:val="21"/>
          <w:szCs w:val="21"/>
        </w:rPr>
        <w:t xml:space="preserve"> - </w:t>
      </w:r>
      <w:r w:rsidRPr="00DA0E76">
        <w:rPr>
          <w:rFonts w:ascii="Helvetica" w:hAnsi="Helvetica" w:cs="Helvetica" w:hint="eastAsia"/>
          <w:b/>
          <w:bCs/>
          <w:color w:val="222222"/>
          <w:sz w:val="21"/>
          <w:szCs w:val="21"/>
        </w:rPr>
        <w:t>ценности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военнослужащих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молодежи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ориентирующейся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выбор</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профессии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условиях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транс­</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формации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общества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социального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института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армии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Предмет</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исследования</w:t>
      </w:r>
      <w:r w:rsidRPr="00DA0E76">
        <w:rPr>
          <w:rFonts w:ascii="Helvetica" w:hAnsi="Helvetica" w:cs="Helvetica"/>
          <w:b/>
          <w:bCs/>
          <w:color w:val="222222"/>
          <w:sz w:val="21"/>
          <w:szCs w:val="21"/>
        </w:rPr>
        <w:t xml:space="preserve"> - </w:t>
      </w:r>
      <w:r w:rsidRPr="00DA0E76">
        <w:rPr>
          <w:rFonts w:ascii="Helvetica" w:hAnsi="Helvetica" w:cs="Helvetica" w:hint="eastAsia"/>
          <w:b/>
          <w:bCs/>
          <w:color w:val="222222"/>
          <w:sz w:val="21"/>
          <w:szCs w:val="21"/>
        </w:rPr>
        <w:t>состояние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динамика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развития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ценностей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w:t>
      </w:r>
    </w:p>
    <w:p w14:paraId="5FD6BF74"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стр</w:t>
      </w:r>
      <w:r w:rsidRPr="00DA0E76">
        <w:rPr>
          <w:rFonts w:ascii="Helvetica" w:hAnsi="Helvetica" w:cs="Helvetica"/>
          <w:b/>
          <w:bCs/>
          <w:color w:val="222222"/>
          <w:sz w:val="21"/>
          <w:szCs w:val="21"/>
        </w:rPr>
        <w:t>. 7</w:t>
      </w:r>
    </w:p>
    <w:p w14:paraId="4C7BBF20"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задач</w:t>
      </w:r>
      <w:r w:rsidRPr="00DA0E76">
        <w:rPr>
          <w:rFonts w:ascii="Helvetica" w:hAnsi="Helvetica" w:cs="Helvetica"/>
          <w:b/>
          <w:bCs/>
          <w:color w:val="222222"/>
          <w:sz w:val="21"/>
          <w:szCs w:val="21"/>
        </w:rPr>
        <w:t xml:space="preserve">: 1. </w:t>
      </w:r>
      <w:r w:rsidRPr="00DA0E76">
        <w:rPr>
          <w:rFonts w:ascii="Helvetica" w:hAnsi="Helvetica" w:cs="Helvetica" w:hint="eastAsia"/>
          <w:b/>
          <w:bCs/>
          <w:color w:val="222222"/>
          <w:sz w:val="21"/>
          <w:szCs w:val="21"/>
        </w:rPr>
        <w:t>Исследовать</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социально</w:t>
      </w:r>
      <w:r w:rsidRPr="00DA0E76">
        <w:rPr>
          <w:rFonts w:ascii="Helvetica" w:hAnsi="Helvetica" w:cs="Helvetica"/>
          <w:b/>
          <w:bCs/>
          <w:color w:val="222222"/>
          <w:sz w:val="21"/>
          <w:szCs w:val="21"/>
        </w:rPr>
        <w:t>-</w:t>
      </w:r>
      <w:r w:rsidRPr="00DA0E76">
        <w:rPr>
          <w:rFonts w:ascii="Helvetica" w:hAnsi="Helvetica" w:cs="Helvetica" w:hint="eastAsia"/>
          <w:b/>
          <w:bCs/>
          <w:color w:val="222222"/>
          <w:sz w:val="21"/>
          <w:szCs w:val="21"/>
        </w:rPr>
        <w:t>политические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условия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функционирования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развития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ценностей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условиях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трансформации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общества</w:t>
      </w:r>
      <w:r w:rsidRPr="00DA0E76">
        <w:rPr>
          <w:rFonts w:ascii="Helvetica" w:hAnsi="Helvetica" w:cs="Helvetica"/>
          <w:b/>
          <w:bCs/>
          <w:color w:val="222222"/>
          <w:sz w:val="21"/>
          <w:szCs w:val="21"/>
        </w:rPr>
        <w:t xml:space="preserve">. 2. </w:t>
      </w:r>
      <w:r w:rsidRPr="00DA0E76">
        <w:rPr>
          <w:rFonts w:ascii="Helvetica" w:hAnsi="Helvetica" w:cs="Helvetica" w:hint="eastAsia"/>
          <w:b/>
          <w:bCs/>
          <w:color w:val="222222"/>
          <w:sz w:val="21"/>
          <w:szCs w:val="21"/>
        </w:rPr>
        <w:t>Обосновать</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концепцию</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формирования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положительного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отношения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еннослужащих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молодежи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к</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службе</w:t>
      </w:r>
      <w:r w:rsidRPr="00DA0E76">
        <w:rPr>
          <w:rFonts w:ascii="Helvetica" w:hAnsi="Helvetica" w:cs="Helvetica"/>
          <w:b/>
          <w:bCs/>
          <w:color w:val="222222"/>
          <w:sz w:val="21"/>
          <w:szCs w:val="21"/>
        </w:rPr>
        <w:t xml:space="preserve">. 3. </w:t>
      </w:r>
      <w:r w:rsidRPr="00DA0E76">
        <w:rPr>
          <w:rFonts w:ascii="Helvetica" w:hAnsi="Helvetica" w:cs="Helvetica" w:hint="eastAsia"/>
          <w:b/>
          <w:bCs/>
          <w:color w:val="222222"/>
          <w:sz w:val="21"/>
          <w:szCs w:val="21"/>
        </w:rPr>
        <w:t>Проанализировать</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влияние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ценностей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p>
    <w:p w14:paraId="425FFD60" w14:textId="77777777" w:rsidR="00DA0E76" w:rsidRPr="00DA0E76" w:rsidRDefault="00DA0E76" w:rsidP="00DA0E76">
      <w:pPr>
        <w:rPr>
          <w:rFonts w:ascii="Helvetica" w:hAnsi="Helvetica" w:cs="Helvetica"/>
          <w:b/>
          <w:bCs/>
          <w:color w:val="222222"/>
          <w:sz w:val="21"/>
          <w:szCs w:val="21"/>
        </w:rPr>
      </w:pPr>
    </w:p>
    <w:p w14:paraId="7788220A"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Оглавление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диссертации</w:t>
      </w:r>
    </w:p>
    <w:p w14:paraId="3C8ED57D"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кандидат</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социологических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наук</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Марусенко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Олег</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Николаевич</w:t>
      </w:r>
    </w:p>
    <w:p w14:paraId="4EA0FFFD"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Введение</w:t>
      </w:r>
      <w:r w:rsidRPr="00DA0E76">
        <w:rPr>
          <w:rFonts w:ascii="Helvetica" w:hAnsi="Helvetica" w:cs="Helvetica"/>
          <w:b/>
          <w:bCs/>
          <w:color w:val="222222"/>
          <w:sz w:val="21"/>
          <w:szCs w:val="21"/>
        </w:rPr>
        <w:t>.</w:t>
      </w:r>
    </w:p>
    <w:p w14:paraId="1189761D" w14:textId="77777777" w:rsidR="00DA0E76" w:rsidRPr="00DA0E76" w:rsidRDefault="00DA0E76" w:rsidP="00DA0E76">
      <w:pPr>
        <w:rPr>
          <w:rFonts w:ascii="Helvetica" w:hAnsi="Helvetica" w:cs="Helvetica"/>
          <w:b/>
          <w:bCs/>
          <w:color w:val="222222"/>
          <w:sz w:val="21"/>
          <w:szCs w:val="21"/>
        </w:rPr>
      </w:pPr>
    </w:p>
    <w:p w14:paraId="6184EAE9"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Глава</w:t>
      </w:r>
      <w:r w:rsidRPr="00DA0E76">
        <w:rPr>
          <w:rFonts w:ascii="Helvetica" w:hAnsi="Helvetica" w:cs="Helvetica"/>
          <w:b/>
          <w:bCs/>
          <w:color w:val="222222"/>
          <w:sz w:val="21"/>
          <w:szCs w:val="21"/>
        </w:rPr>
        <w:t xml:space="preserve"> I. </w:t>
      </w:r>
      <w:r w:rsidRPr="00DA0E76">
        <w:rPr>
          <w:rFonts w:ascii="Helvetica" w:hAnsi="Helvetica" w:cs="Helvetica" w:hint="eastAsia"/>
          <w:b/>
          <w:bCs/>
          <w:color w:val="222222"/>
          <w:sz w:val="21"/>
          <w:szCs w:val="21"/>
        </w:rPr>
        <w:t>Теоретико</w:t>
      </w:r>
      <w:r w:rsidRPr="00DA0E76">
        <w:rPr>
          <w:rFonts w:ascii="Helvetica" w:hAnsi="Helvetica" w:cs="Helvetica"/>
          <w:b/>
          <w:bCs/>
          <w:color w:val="222222"/>
          <w:sz w:val="21"/>
          <w:szCs w:val="21"/>
        </w:rPr>
        <w:t>-</w:t>
      </w:r>
      <w:r w:rsidRPr="00DA0E76">
        <w:rPr>
          <w:rFonts w:ascii="Helvetica" w:hAnsi="Helvetica" w:cs="Helvetica" w:hint="eastAsia"/>
          <w:b/>
          <w:bCs/>
          <w:color w:val="222222"/>
          <w:sz w:val="21"/>
          <w:szCs w:val="21"/>
        </w:rPr>
        <w:t>методологические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основы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ценностей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r w:rsidRPr="00DA0E76">
        <w:rPr>
          <w:rFonts w:ascii="Helvetica" w:hAnsi="Helvetica" w:cs="Helvetica"/>
          <w:b/>
          <w:bCs/>
          <w:color w:val="222222"/>
          <w:sz w:val="21"/>
          <w:szCs w:val="21"/>
        </w:rPr>
        <w:t>.</w:t>
      </w:r>
    </w:p>
    <w:p w14:paraId="4334C536" w14:textId="77777777" w:rsidR="00DA0E76" w:rsidRPr="00DA0E76" w:rsidRDefault="00DA0E76" w:rsidP="00DA0E76">
      <w:pPr>
        <w:rPr>
          <w:rFonts w:ascii="Helvetica" w:hAnsi="Helvetica" w:cs="Helvetica"/>
          <w:b/>
          <w:bCs/>
          <w:color w:val="222222"/>
          <w:sz w:val="21"/>
          <w:szCs w:val="21"/>
        </w:rPr>
      </w:pPr>
    </w:p>
    <w:p w14:paraId="5A7E76EA"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b/>
          <w:bCs/>
          <w:color w:val="222222"/>
          <w:sz w:val="21"/>
          <w:szCs w:val="21"/>
        </w:rPr>
        <w:t xml:space="preserve">1.1. </w:t>
      </w:r>
      <w:r w:rsidRPr="00DA0E76">
        <w:rPr>
          <w:rFonts w:ascii="Helvetica" w:hAnsi="Helvetica" w:cs="Helvetica" w:hint="eastAsia"/>
          <w:b/>
          <w:bCs/>
          <w:color w:val="222222"/>
          <w:sz w:val="21"/>
          <w:szCs w:val="21"/>
        </w:rPr>
        <w:t>Система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ценностей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человека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социальном</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измерении</w:t>
      </w:r>
      <w:r w:rsidRPr="00DA0E76">
        <w:rPr>
          <w:rFonts w:ascii="Helvetica" w:hAnsi="Helvetica" w:cs="Helvetica"/>
          <w:b/>
          <w:bCs/>
          <w:color w:val="222222"/>
          <w:sz w:val="21"/>
          <w:szCs w:val="21"/>
        </w:rPr>
        <w:t>.</w:t>
      </w:r>
    </w:p>
    <w:p w14:paraId="40A4E818" w14:textId="77777777" w:rsidR="00DA0E76" w:rsidRPr="00DA0E76" w:rsidRDefault="00DA0E76" w:rsidP="00DA0E76">
      <w:pPr>
        <w:rPr>
          <w:rFonts w:ascii="Helvetica" w:hAnsi="Helvetica" w:cs="Helvetica"/>
          <w:b/>
          <w:bCs/>
          <w:color w:val="222222"/>
          <w:sz w:val="21"/>
          <w:szCs w:val="21"/>
        </w:rPr>
      </w:pPr>
    </w:p>
    <w:p w14:paraId="1168A894"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b/>
          <w:bCs/>
          <w:color w:val="222222"/>
          <w:sz w:val="21"/>
          <w:szCs w:val="21"/>
        </w:rPr>
        <w:t xml:space="preserve">1.2. </w:t>
      </w:r>
      <w:r w:rsidRPr="00DA0E76">
        <w:rPr>
          <w:rFonts w:ascii="Helvetica" w:hAnsi="Helvetica" w:cs="Helvetica" w:hint="eastAsia"/>
          <w:b/>
          <w:bCs/>
          <w:color w:val="222222"/>
          <w:sz w:val="21"/>
          <w:szCs w:val="21"/>
        </w:rPr>
        <w:t>Ценностные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ориентации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личности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влияние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социальный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статус</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военнослужащего</w:t>
      </w:r>
    </w:p>
    <w:p w14:paraId="7717F0A8" w14:textId="77777777" w:rsidR="00DA0E76" w:rsidRPr="00DA0E76" w:rsidRDefault="00DA0E76" w:rsidP="00DA0E76">
      <w:pPr>
        <w:rPr>
          <w:rFonts w:ascii="Helvetica" w:hAnsi="Helvetica" w:cs="Helvetica"/>
          <w:b/>
          <w:bCs/>
          <w:color w:val="222222"/>
          <w:sz w:val="21"/>
          <w:szCs w:val="21"/>
        </w:rPr>
      </w:pPr>
    </w:p>
    <w:p w14:paraId="6C785464"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b/>
          <w:bCs/>
          <w:color w:val="222222"/>
          <w:sz w:val="21"/>
          <w:szCs w:val="21"/>
        </w:rPr>
        <w:t xml:space="preserve">1.3. </w:t>
      </w:r>
      <w:r w:rsidRPr="00DA0E76">
        <w:rPr>
          <w:rFonts w:ascii="Helvetica" w:hAnsi="Helvetica" w:cs="Helvetica" w:hint="eastAsia"/>
          <w:b/>
          <w:bCs/>
          <w:color w:val="222222"/>
          <w:sz w:val="21"/>
          <w:szCs w:val="21"/>
        </w:rPr>
        <w:t>Актуализация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ценностей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условиях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трансформации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общества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армии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как</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социально</w:t>
      </w:r>
      <w:r w:rsidRPr="00DA0E76">
        <w:rPr>
          <w:rFonts w:ascii="Helvetica" w:hAnsi="Helvetica" w:cs="Helvetica"/>
          <w:b/>
          <w:bCs/>
          <w:color w:val="222222"/>
          <w:sz w:val="21"/>
          <w:szCs w:val="21"/>
        </w:rPr>
        <w:t>-</w:t>
      </w:r>
      <w:r w:rsidRPr="00DA0E76">
        <w:rPr>
          <w:rFonts w:ascii="Helvetica" w:hAnsi="Helvetica" w:cs="Helvetica" w:hint="eastAsia"/>
          <w:b/>
          <w:bCs/>
          <w:color w:val="222222"/>
          <w:sz w:val="21"/>
          <w:szCs w:val="21"/>
        </w:rPr>
        <w:t>политического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института</w:t>
      </w:r>
      <w:r w:rsidRPr="00DA0E76">
        <w:rPr>
          <w:rFonts w:ascii="Helvetica" w:hAnsi="Helvetica" w:cs="Helvetica"/>
          <w:b/>
          <w:bCs/>
          <w:color w:val="222222"/>
          <w:sz w:val="21"/>
          <w:szCs w:val="21"/>
        </w:rPr>
        <w:t>.</w:t>
      </w:r>
    </w:p>
    <w:p w14:paraId="5F4A67CD" w14:textId="77777777" w:rsidR="00DA0E76" w:rsidRPr="00DA0E76" w:rsidRDefault="00DA0E76" w:rsidP="00DA0E76">
      <w:pPr>
        <w:rPr>
          <w:rFonts w:ascii="Helvetica" w:hAnsi="Helvetica" w:cs="Helvetica"/>
          <w:b/>
          <w:bCs/>
          <w:color w:val="222222"/>
          <w:sz w:val="21"/>
          <w:szCs w:val="21"/>
        </w:rPr>
      </w:pPr>
    </w:p>
    <w:p w14:paraId="447D1DD5"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hint="eastAsia"/>
          <w:b/>
          <w:bCs/>
          <w:color w:val="222222"/>
          <w:sz w:val="21"/>
          <w:szCs w:val="21"/>
        </w:rPr>
        <w:t>Глава</w:t>
      </w:r>
      <w:r w:rsidRPr="00DA0E76">
        <w:rPr>
          <w:rFonts w:ascii="Helvetica" w:hAnsi="Helvetica" w:cs="Helvetica"/>
          <w:b/>
          <w:bCs/>
          <w:color w:val="222222"/>
          <w:sz w:val="21"/>
          <w:szCs w:val="21"/>
        </w:rPr>
        <w:t xml:space="preserve"> II. </w:t>
      </w:r>
      <w:r w:rsidRPr="00DA0E76">
        <w:rPr>
          <w:rFonts w:ascii="Helvetica" w:hAnsi="Helvetica" w:cs="Helvetica" w:hint="eastAsia"/>
          <w:b/>
          <w:bCs/>
          <w:color w:val="222222"/>
          <w:sz w:val="21"/>
          <w:szCs w:val="21"/>
        </w:rPr>
        <w:t>Влияние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ценностей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службы</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поведение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военнослужащих</w:t>
      </w:r>
      <w:r w:rsidRPr="00DA0E76">
        <w:rPr>
          <w:rFonts w:ascii="Helvetica" w:hAnsi="Helvetica" w:cs="Helvetica"/>
          <w:b/>
          <w:bCs/>
          <w:color w:val="222222"/>
          <w:sz w:val="21"/>
          <w:szCs w:val="21"/>
        </w:rPr>
        <w:t>.</w:t>
      </w:r>
    </w:p>
    <w:p w14:paraId="0EEE3F9C" w14:textId="77777777" w:rsidR="00DA0E76" w:rsidRPr="00DA0E76" w:rsidRDefault="00DA0E76" w:rsidP="00DA0E76">
      <w:pPr>
        <w:rPr>
          <w:rFonts w:ascii="Helvetica" w:hAnsi="Helvetica" w:cs="Helvetica"/>
          <w:b/>
          <w:bCs/>
          <w:color w:val="222222"/>
          <w:sz w:val="21"/>
          <w:szCs w:val="21"/>
        </w:rPr>
      </w:pPr>
    </w:p>
    <w:p w14:paraId="650B053B"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b/>
          <w:bCs/>
          <w:color w:val="222222"/>
          <w:sz w:val="21"/>
          <w:szCs w:val="21"/>
        </w:rPr>
        <w:t xml:space="preserve">2.1. </w:t>
      </w:r>
      <w:r w:rsidRPr="00DA0E76">
        <w:rPr>
          <w:rFonts w:ascii="Helvetica" w:hAnsi="Helvetica" w:cs="Helvetica" w:hint="eastAsia"/>
          <w:b/>
          <w:bCs/>
          <w:color w:val="222222"/>
          <w:sz w:val="21"/>
          <w:szCs w:val="21"/>
        </w:rPr>
        <w:t>Объективная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субъективная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мотивация</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личности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структуре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профессиональной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ориентации</w:t>
      </w:r>
      <w:r w:rsidRPr="00DA0E76">
        <w:rPr>
          <w:rFonts w:ascii="Helvetica" w:hAnsi="Helvetica" w:cs="Helvetica"/>
          <w:b/>
          <w:bCs/>
          <w:color w:val="222222"/>
          <w:sz w:val="21"/>
          <w:szCs w:val="21"/>
        </w:rPr>
        <w:t>.</w:t>
      </w:r>
    </w:p>
    <w:p w14:paraId="72D4A629" w14:textId="77777777" w:rsidR="00DA0E76" w:rsidRPr="00DA0E76" w:rsidRDefault="00DA0E76" w:rsidP="00DA0E76">
      <w:pPr>
        <w:rPr>
          <w:rFonts w:ascii="Helvetica" w:hAnsi="Helvetica" w:cs="Helvetica"/>
          <w:b/>
          <w:bCs/>
          <w:color w:val="222222"/>
          <w:sz w:val="21"/>
          <w:szCs w:val="21"/>
        </w:rPr>
      </w:pPr>
    </w:p>
    <w:p w14:paraId="62F76B27"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b/>
          <w:bCs/>
          <w:color w:val="222222"/>
          <w:sz w:val="21"/>
          <w:szCs w:val="21"/>
        </w:rPr>
        <w:t xml:space="preserve">2.2. </w:t>
      </w:r>
      <w:r w:rsidRPr="00DA0E76">
        <w:rPr>
          <w:rFonts w:ascii="Helvetica" w:hAnsi="Helvetica" w:cs="Helvetica" w:hint="eastAsia"/>
          <w:b/>
          <w:bCs/>
          <w:color w:val="222222"/>
          <w:sz w:val="21"/>
          <w:szCs w:val="21"/>
        </w:rPr>
        <w:t>Влияние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социализации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на</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ценностную</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систему</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личности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военнослужащего</w:t>
      </w:r>
      <w:r w:rsidRPr="00DA0E76">
        <w:rPr>
          <w:rFonts w:ascii="Helvetica" w:hAnsi="Helvetica" w:cs="Helvetica"/>
          <w:b/>
          <w:bCs/>
          <w:color w:val="222222"/>
          <w:sz w:val="21"/>
          <w:szCs w:val="21"/>
        </w:rPr>
        <w:t>.</w:t>
      </w:r>
    </w:p>
    <w:p w14:paraId="48D6A58A" w14:textId="77777777" w:rsidR="00DA0E76" w:rsidRPr="00DA0E76" w:rsidRDefault="00DA0E76" w:rsidP="00DA0E76">
      <w:pPr>
        <w:rPr>
          <w:rFonts w:ascii="Helvetica" w:hAnsi="Helvetica" w:cs="Helvetica"/>
          <w:b/>
          <w:bCs/>
          <w:color w:val="222222"/>
          <w:sz w:val="21"/>
          <w:szCs w:val="21"/>
        </w:rPr>
      </w:pPr>
    </w:p>
    <w:p w14:paraId="6D9967F6" w14:textId="77777777" w:rsidR="00DA0E76" w:rsidRPr="00DA0E76" w:rsidRDefault="00DA0E76" w:rsidP="00DA0E76">
      <w:pPr>
        <w:rPr>
          <w:rFonts w:ascii="Helvetica" w:hAnsi="Helvetica" w:cs="Helvetica"/>
          <w:b/>
          <w:bCs/>
          <w:color w:val="222222"/>
          <w:sz w:val="21"/>
          <w:szCs w:val="21"/>
        </w:rPr>
      </w:pPr>
      <w:r w:rsidRPr="00DA0E76">
        <w:rPr>
          <w:rFonts w:ascii="Helvetica" w:hAnsi="Helvetica" w:cs="Helvetica"/>
          <w:b/>
          <w:bCs/>
          <w:color w:val="222222"/>
          <w:sz w:val="21"/>
          <w:szCs w:val="21"/>
        </w:rPr>
        <w:t xml:space="preserve">2.3. </w:t>
      </w:r>
      <w:r w:rsidRPr="00DA0E76">
        <w:rPr>
          <w:rFonts w:ascii="Helvetica" w:hAnsi="Helvetica" w:cs="Helvetica" w:hint="eastAsia"/>
          <w:b/>
          <w:bCs/>
          <w:color w:val="222222"/>
          <w:sz w:val="21"/>
          <w:szCs w:val="21"/>
        </w:rPr>
        <w:t>Личность</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военнослужащего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как</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субъект</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профессиональной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деятельности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реализации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ценностны</w:t>
      </w:r>
      <w:r w:rsidRPr="00DA0E76">
        <w:rPr>
          <w:rFonts w:ascii="Helvetica" w:hAnsi="Helvetica" w:cs="Helvetica" w:hint="eastAsia"/>
          <w:b/>
          <w:bCs/>
          <w:color w:val="222222"/>
          <w:sz w:val="21"/>
          <w:szCs w:val="21"/>
        </w:rPr>
        <w:lastRenderedPageBreak/>
        <w:t>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установок</w:t>
      </w:r>
      <w:r w:rsidRPr="00DA0E76">
        <w:rPr>
          <w:rFonts w:ascii="Helvetica" w:hAnsi="Helvetica" w:cs="Helvetica"/>
          <w:b/>
          <w:bCs/>
          <w:color w:val="222222"/>
          <w:sz w:val="21"/>
          <w:szCs w:val="21"/>
        </w:rPr>
        <w:t>.</w:t>
      </w:r>
    </w:p>
    <w:p w14:paraId="3136377D" w14:textId="77777777" w:rsidR="00DA0E76" w:rsidRPr="00DA0E76" w:rsidRDefault="00DA0E76" w:rsidP="00DA0E76">
      <w:pPr>
        <w:rPr>
          <w:rFonts w:ascii="Helvetica" w:hAnsi="Helvetica" w:cs="Helvetica"/>
          <w:b/>
          <w:bCs/>
          <w:color w:val="222222"/>
          <w:sz w:val="21"/>
          <w:szCs w:val="21"/>
        </w:rPr>
      </w:pPr>
    </w:p>
    <w:p w14:paraId="4A7ADEAA" w14:textId="07FB7847" w:rsidR="00967B66" w:rsidRPr="00DA0E76" w:rsidRDefault="00DA0E76" w:rsidP="00DA0E76">
      <w:r w:rsidRPr="00DA0E76">
        <w:rPr>
          <w:rFonts w:ascii="Helvetica" w:hAnsi="Helvetica" w:cs="Helvetica"/>
          <w:b/>
          <w:bCs/>
          <w:color w:val="222222"/>
          <w:sz w:val="21"/>
          <w:szCs w:val="21"/>
        </w:rPr>
        <w:t xml:space="preserve">2.4. </w:t>
      </w:r>
      <w:r w:rsidRPr="00DA0E76">
        <w:rPr>
          <w:rFonts w:ascii="Helvetica" w:hAnsi="Helvetica" w:cs="Helvetica" w:hint="eastAsia"/>
          <w:b/>
          <w:bCs/>
          <w:color w:val="222222"/>
          <w:sz w:val="21"/>
          <w:szCs w:val="21"/>
        </w:rPr>
        <w:t>Выражение</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ценностных</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установок</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личности</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военнослужащего</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военной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социокультурной</w:t>
      </w:r>
      <w:r w:rsidRPr="00DA0E76">
        <w:rPr>
          <w:rFonts w:ascii="Helvetica" w:hAnsi="Helvetica" w:cs="Helvetica"/>
          <w:b/>
          <w:bCs/>
          <w:color w:val="222222"/>
          <w:sz w:val="21"/>
          <w:szCs w:val="21"/>
        </w:rPr>
        <w:t xml:space="preserve"> </w:t>
      </w:r>
      <w:r w:rsidRPr="00DA0E76">
        <w:rPr>
          <w:rFonts w:ascii="Helvetica" w:hAnsi="Helvetica" w:cs="Helvetica" w:hint="eastAsia"/>
          <w:b/>
          <w:bCs/>
          <w:color w:val="222222"/>
          <w:sz w:val="21"/>
          <w:szCs w:val="21"/>
        </w:rPr>
        <w:t>среде</w:t>
      </w:r>
      <w:r w:rsidRPr="00DA0E76">
        <w:rPr>
          <w:rFonts w:ascii="Helvetica" w:hAnsi="Helvetica" w:cs="Helvetica"/>
          <w:b/>
          <w:bCs/>
          <w:color w:val="222222"/>
          <w:sz w:val="21"/>
          <w:szCs w:val="21"/>
        </w:rPr>
        <w:t>.</w:t>
      </w:r>
    </w:p>
    <w:sectPr w:rsidR="00967B66" w:rsidRPr="00DA0E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BF35" w14:textId="77777777" w:rsidR="00C22AB7" w:rsidRDefault="00C22AB7">
      <w:pPr>
        <w:spacing w:after="0" w:line="240" w:lineRule="auto"/>
      </w:pPr>
      <w:r>
        <w:separator/>
      </w:r>
    </w:p>
  </w:endnote>
  <w:endnote w:type="continuationSeparator" w:id="0">
    <w:p w14:paraId="220DB695" w14:textId="77777777" w:rsidR="00C22AB7" w:rsidRDefault="00C2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654F" w14:textId="77777777" w:rsidR="00C22AB7" w:rsidRDefault="00C22AB7"/>
    <w:p w14:paraId="265775B2" w14:textId="77777777" w:rsidR="00C22AB7" w:rsidRDefault="00C22AB7"/>
    <w:p w14:paraId="044AFA05" w14:textId="77777777" w:rsidR="00C22AB7" w:rsidRDefault="00C22AB7"/>
    <w:p w14:paraId="4B6648D0" w14:textId="77777777" w:rsidR="00C22AB7" w:rsidRDefault="00C22AB7"/>
    <w:p w14:paraId="2E0439D7" w14:textId="77777777" w:rsidR="00C22AB7" w:rsidRDefault="00C22AB7"/>
    <w:p w14:paraId="732BC49E" w14:textId="77777777" w:rsidR="00C22AB7" w:rsidRDefault="00C22AB7"/>
    <w:p w14:paraId="7122E798" w14:textId="77777777" w:rsidR="00C22AB7" w:rsidRDefault="00C22A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9D8D45" wp14:editId="73418D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6143F" w14:textId="77777777" w:rsidR="00C22AB7" w:rsidRDefault="00C22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9D8D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36143F" w14:textId="77777777" w:rsidR="00C22AB7" w:rsidRDefault="00C22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1B9858" w14:textId="77777777" w:rsidR="00C22AB7" w:rsidRDefault="00C22AB7"/>
    <w:p w14:paraId="34B057FD" w14:textId="77777777" w:rsidR="00C22AB7" w:rsidRDefault="00C22AB7"/>
    <w:p w14:paraId="6C2C4D97" w14:textId="77777777" w:rsidR="00C22AB7" w:rsidRDefault="00C22A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D2B51F" wp14:editId="127B26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0AE1A" w14:textId="77777777" w:rsidR="00C22AB7" w:rsidRDefault="00C22AB7"/>
                          <w:p w14:paraId="55D3EC4B" w14:textId="77777777" w:rsidR="00C22AB7" w:rsidRDefault="00C22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D2B5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70AE1A" w14:textId="77777777" w:rsidR="00C22AB7" w:rsidRDefault="00C22AB7"/>
                    <w:p w14:paraId="55D3EC4B" w14:textId="77777777" w:rsidR="00C22AB7" w:rsidRDefault="00C22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A97B09" w14:textId="77777777" w:rsidR="00C22AB7" w:rsidRDefault="00C22AB7"/>
    <w:p w14:paraId="52E1F8BC" w14:textId="77777777" w:rsidR="00C22AB7" w:rsidRDefault="00C22AB7">
      <w:pPr>
        <w:rPr>
          <w:sz w:val="2"/>
          <w:szCs w:val="2"/>
        </w:rPr>
      </w:pPr>
    </w:p>
    <w:p w14:paraId="421036DD" w14:textId="77777777" w:rsidR="00C22AB7" w:rsidRDefault="00C22AB7"/>
    <w:p w14:paraId="03158BB7" w14:textId="77777777" w:rsidR="00C22AB7" w:rsidRDefault="00C22AB7">
      <w:pPr>
        <w:spacing w:after="0" w:line="240" w:lineRule="auto"/>
      </w:pPr>
    </w:p>
  </w:footnote>
  <w:footnote w:type="continuationSeparator" w:id="0">
    <w:p w14:paraId="135B443F" w14:textId="77777777" w:rsidR="00C22AB7" w:rsidRDefault="00C2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AB7"/>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47962</TotalTime>
  <Pages>3</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2210</cp:revision>
  <cp:lastPrinted>2009-02-06T05:36:00Z</cp:lastPrinted>
  <dcterms:created xsi:type="dcterms:W3CDTF">2025-11-25T20:19:00Z</dcterms:created>
  <dcterms:modified xsi:type="dcterms:W3CDTF">2026-01-22T09:40:00Z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