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B3CC" w14:textId="77777777" w:rsidR="00CB0E4F" w:rsidRDefault="00CB0E4F" w:rsidP="00CB0E4F">
      <w:pPr>
        <w:pStyle w:val="210"/>
        <w:shd w:val="clear" w:color="auto" w:fill="auto"/>
        <w:ind w:left="80"/>
      </w:pPr>
      <w:r>
        <w:rPr>
          <w:rStyle w:val="21"/>
          <w:color w:val="000000"/>
        </w:rPr>
        <w:t>ФЕДЕРАЛЬНОЕ ГОСУДАРСТВЕННОЕ БЮДЖЕТНОЕ УЧРЕЖДЕНИЕ</w:t>
      </w:r>
    </w:p>
    <w:p w14:paraId="4B7181A2" w14:textId="77777777" w:rsidR="00CB0E4F" w:rsidRDefault="00CB0E4F" w:rsidP="00CB0E4F">
      <w:pPr>
        <w:pStyle w:val="210"/>
        <w:shd w:val="clear" w:color="auto" w:fill="auto"/>
        <w:ind w:left="80"/>
      </w:pPr>
      <w:r>
        <w:rPr>
          <w:rStyle w:val="21"/>
          <w:color w:val="000000"/>
        </w:rPr>
        <w:t>ВЫСШЕГО ОБРАЗОВАНИЯ</w:t>
      </w:r>
    </w:p>
    <w:p w14:paraId="5C870C9A" w14:textId="078B5951" w:rsidR="00CB0E4F" w:rsidRDefault="00CB0E4F" w:rsidP="00CB0E4F">
      <w:pPr>
        <w:pStyle w:val="210"/>
        <w:shd w:val="clear" w:color="auto" w:fill="auto"/>
        <w:ind w:left="8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F673AB4" wp14:editId="55C5278E">
                <wp:simplePos x="0" y="0"/>
                <wp:positionH relativeFrom="margin">
                  <wp:posOffset>4324985</wp:posOffset>
                </wp:positionH>
                <wp:positionV relativeFrom="paragraph">
                  <wp:posOffset>996950</wp:posOffset>
                </wp:positionV>
                <wp:extent cx="1871345" cy="634365"/>
                <wp:effectExtent l="0" t="3175" r="0" b="635"/>
                <wp:wrapTopAndBottom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DEAA9" w14:textId="77777777" w:rsidR="00CB0E4F" w:rsidRDefault="00CB0E4F" w:rsidP="00CB0E4F">
                            <w:pPr>
                              <w:pStyle w:val="af5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Exact"/>
                                <w:i/>
                                <w:iCs/>
                                <w:color w:val="000000"/>
                              </w:rPr>
                              <w:t>На правах рукописи</w:t>
                            </w:r>
                          </w:p>
                          <w:p w14:paraId="2C302532" w14:textId="23FC9D08" w:rsidR="00CB0E4F" w:rsidRDefault="00CB0E4F" w:rsidP="00CB0E4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4643DBA4" wp14:editId="7D042B43">
                                  <wp:extent cx="1873885" cy="470535"/>
                                  <wp:effectExtent l="0" t="0" r="0" b="5715"/>
                                  <wp:docPr id="34" name="Рисунок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885" cy="470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73AB4" id="_x0000_t202" coordsize="21600,21600" o:spt="202" path="m,l,21600r21600,l21600,xe">
                <v:stroke joinstyle="miter"/>
                <v:path gradientshapeok="t" o:connecttype="rect"/>
              </v:shapetype>
              <v:shape id="Надпись 35" o:spid="_x0000_s1026" type="#_x0000_t202" style="position:absolute;left:0;text-align:left;margin-left:340.55pt;margin-top:78.5pt;width:147.35pt;height:49.9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" filled="f" stroked="f">
                <v:textbox style="mso-fit-shape-to-text:t" inset="0,0,0,0">
                  <w:txbxContent>
                    <w:p w14:paraId="344DEAA9" w14:textId="77777777" w:rsidR="00CB0E4F" w:rsidRDefault="00CB0E4F" w:rsidP="00CB0E4F">
                      <w:pPr>
                        <w:pStyle w:val="af5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Exact"/>
                          <w:i/>
                          <w:iCs/>
                          <w:color w:val="000000"/>
                        </w:rPr>
                        <w:t>На правах рукописи</w:t>
                      </w:r>
                    </w:p>
                    <w:p w14:paraId="2C302532" w14:textId="23FC9D08" w:rsidR="00CB0E4F" w:rsidRDefault="00CB0E4F" w:rsidP="00CB0E4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4643DBA4" wp14:editId="7D042B43">
                            <wp:extent cx="1873885" cy="470535"/>
                            <wp:effectExtent l="0" t="0" r="0" b="5715"/>
                            <wp:docPr id="34" name="Рисунок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3885" cy="470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1"/>
          <w:color w:val="000000"/>
        </w:rPr>
        <w:t>«САРАТОВСКИЙ НАЦИОНАЛЬНЫЙ ИССЛЕДОВАТЕЛЬСКИЙ</w:t>
      </w:r>
      <w:r>
        <w:rPr>
          <w:rStyle w:val="21"/>
          <w:color w:val="000000"/>
        </w:rPr>
        <w:br/>
        <w:t>ГОСУДАРСТВЕННЫЙ УНИВЕРСИТЕТ ИМ. Н. Г. ЧЕРНЫШЕВСКОГО»</w:t>
      </w:r>
    </w:p>
    <w:p w14:paraId="43FB473D" w14:textId="77777777" w:rsidR="00CB0E4F" w:rsidRDefault="00CB0E4F" w:rsidP="00CB0E4F">
      <w:pPr>
        <w:pStyle w:val="30"/>
        <w:shd w:val="clear" w:color="auto" w:fill="auto"/>
        <w:spacing w:after="1443" w:line="260" w:lineRule="exact"/>
        <w:ind w:left="60"/>
      </w:pPr>
      <w:r>
        <w:rPr>
          <w:rStyle w:val="3"/>
          <w:b/>
          <w:bCs/>
          <w:color w:val="000000"/>
        </w:rPr>
        <w:t>КОНСТАНТИНОВ Всеволод Валентинович</w:t>
      </w:r>
    </w:p>
    <w:p w14:paraId="19E8BA17" w14:textId="77777777" w:rsidR="00CB0E4F" w:rsidRDefault="00CB0E4F" w:rsidP="00CB0E4F">
      <w:pPr>
        <w:pStyle w:val="2b"/>
        <w:keepNext/>
        <w:keepLines/>
        <w:shd w:val="clear" w:color="auto" w:fill="auto"/>
        <w:spacing w:before="0" w:after="859"/>
        <w:ind w:left="60"/>
      </w:pPr>
      <w:bookmarkStart w:id="0" w:name="bookmark0"/>
      <w:r>
        <w:rPr>
          <w:rStyle w:val="2a"/>
          <w:b/>
          <w:bCs/>
          <w:color w:val="000000"/>
        </w:rPr>
        <w:t>СОЦИАЛЬНО-ПСИХОЛОГИЧЕСКАЯ АДАПТАЦИЯ МИГРАНТОВ</w:t>
      </w:r>
      <w:r>
        <w:rPr>
          <w:rStyle w:val="2a"/>
          <w:b/>
          <w:bCs/>
          <w:color w:val="000000"/>
        </w:rPr>
        <w:br/>
        <w:t>В ПРИНИМАЮЩЕМ ПОЛИКУЛЬТУРНОМ ОБЩЕСТВЕ</w:t>
      </w:r>
      <w:bookmarkEnd w:id="0"/>
    </w:p>
    <w:p w14:paraId="1037D069" w14:textId="77777777" w:rsidR="00CB0E4F" w:rsidRDefault="00CB0E4F" w:rsidP="00CB0E4F">
      <w:pPr>
        <w:pStyle w:val="42"/>
        <w:shd w:val="clear" w:color="auto" w:fill="auto"/>
        <w:spacing w:after="844"/>
        <w:ind w:left="60"/>
      </w:pPr>
      <w:r>
        <w:rPr>
          <w:rStyle w:val="41"/>
          <w:color w:val="000000"/>
        </w:rPr>
        <w:t>Специальность 19.00.05 — социальная психология</w:t>
      </w:r>
      <w:r>
        <w:rPr>
          <w:rStyle w:val="41"/>
          <w:color w:val="000000"/>
        </w:rPr>
        <w:br/>
        <w:t>(психологические науки)</w:t>
      </w:r>
    </w:p>
    <w:p w14:paraId="48430DA2" w14:textId="77777777" w:rsidR="00CB0E4F" w:rsidRDefault="00CB0E4F" w:rsidP="00CB0E4F">
      <w:pPr>
        <w:pStyle w:val="30"/>
        <w:shd w:val="clear" w:color="auto" w:fill="auto"/>
        <w:spacing w:after="0" w:line="293" w:lineRule="exact"/>
        <w:ind w:left="60"/>
      </w:pPr>
      <w:r>
        <w:rPr>
          <w:rStyle w:val="3"/>
          <w:b/>
          <w:bCs/>
          <w:color w:val="000000"/>
        </w:rPr>
        <w:t>ДИССЕРТАЦИЯ</w:t>
      </w:r>
    </w:p>
    <w:p w14:paraId="4F6ED040" w14:textId="77777777" w:rsidR="00CB0E4F" w:rsidRDefault="00CB0E4F" w:rsidP="00CB0E4F">
      <w:pPr>
        <w:pStyle w:val="42"/>
        <w:shd w:val="clear" w:color="auto" w:fill="auto"/>
        <w:spacing w:after="1477" w:line="293" w:lineRule="exact"/>
        <w:ind w:left="60"/>
      </w:pPr>
      <w:r>
        <w:rPr>
          <w:rStyle w:val="41"/>
          <w:color w:val="000000"/>
        </w:rPr>
        <w:t>на соискание ученой степени</w:t>
      </w:r>
      <w:r>
        <w:rPr>
          <w:rStyle w:val="41"/>
          <w:color w:val="000000"/>
        </w:rPr>
        <w:br/>
        <w:t>доктора психологических наук</w:t>
      </w:r>
    </w:p>
    <w:p w14:paraId="6937FD44" w14:textId="77777777" w:rsidR="00CB0E4F" w:rsidRDefault="00CB0E4F" w:rsidP="00CB0E4F">
      <w:pPr>
        <w:pStyle w:val="210"/>
        <w:shd w:val="clear" w:color="auto" w:fill="auto"/>
        <w:spacing w:after="1549"/>
        <w:ind w:left="3060"/>
        <w:jc w:val="right"/>
      </w:pPr>
      <w:r>
        <w:rPr>
          <w:rStyle w:val="21"/>
          <w:color w:val="000000"/>
        </w:rPr>
        <w:lastRenderedPageBreak/>
        <w:t xml:space="preserve">Научный консультант: доктор психологических наук, профессор </w:t>
      </w:r>
      <w:r>
        <w:rPr>
          <w:rStyle w:val="22"/>
          <w:color w:val="000000"/>
        </w:rPr>
        <w:t>Шамионов Раиль Мунирович</w:t>
      </w:r>
    </w:p>
    <w:p w14:paraId="23FC07A0" w14:textId="77777777" w:rsidR="00CB0E4F" w:rsidRDefault="00CB0E4F" w:rsidP="00CB0E4F">
      <w:pPr>
        <w:pStyle w:val="30"/>
        <w:shd w:val="clear" w:color="auto" w:fill="auto"/>
        <w:spacing w:after="0" w:line="260" w:lineRule="exact"/>
        <w:ind w:left="60"/>
      </w:pPr>
      <w:r>
        <w:rPr>
          <w:rStyle w:val="3"/>
          <w:b/>
          <w:bCs/>
          <w:color w:val="000000"/>
        </w:rPr>
        <w:t>Саратов - 2018</w:t>
      </w:r>
      <w:r>
        <w:br w:type="page"/>
      </w:r>
    </w:p>
    <w:p w14:paraId="16BD4A83" w14:textId="77777777" w:rsidR="00CB0E4F" w:rsidRDefault="00CB0E4F" w:rsidP="00CB0E4F">
      <w:pPr>
        <w:pStyle w:val="511"/>
        <w:shd w:val="clear" w:color="auto" w:fill="auto"/>
        <w:spacing w:after="327" w:line="280" w:lineRule="exact"/>
        <w:ind w:left="20"/>
      </w:pPr>
      <w:r>
        <w:rPr>
          <w:rStyle w:val="51"/>
          <w:b w:val="0"/>
          <w:bCs w:val="0"/>
          <w:color w:val="000000"/>
        </w:rPr>
        <w:lastRenderedPageBreak/>
        <w:t>ОГЛАВЛЕНИЕ</w:t>
      </w:r>
    </w:p>
    <w:p w14:paraId="76E03EB5" w14:textId="77777777" w:rsidR="00CB0E4F" w:rsidRDefault="00CB0E4F" w:rsidP="00CB0E4F">
      <w:pPr>
        <w:pStyle w:val="2f"/>
        <w:tabs>
          <w:tab w:val="right" w:leader="dot" w:pos="9875"/>
        </w:tabs>
        <w:spacing w:after="0" w:line="28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 w:history="1">
        <w:r>
          <w:rPr>
            <w:rStyle w:val="2f0"/>
            <w:b/>
            <w:bCs/>
            <w:color w:val="000000"/>
          </w:rPr>
          <w:t>ВВЕДЕНИЕ</w:t>
        </w:r>
        <w:r>
          <w:rPr>
            <w:rStyle w:val="2f0"/>
            <w:b/>
            <w:bCs/>
            <w:color w:val="000000"/>
          </w:rPr>
          <w:tab/>
          <w:t>5</w:t>
        </w:r>
      </w:hyperlink>
    </w:p>
    <w:p w14:paraId="13D28BA9" w14:textId="77777777" w:rsidR="00CB0E4F" w:rsidRDefault="00CB0E4F" w:rsidP="00CB0E4F">
      <w:pPr>
        <w:pStyle w:val="2f"/>
        <w:spacing w:after="0" w:line="480" w:lineRule="exact"/>
      </w:pPr>
      <w:r>
        <w:rPr>
          <w:rStyle w:val="2f0"/>
          <w:b/>
          <w:bCs/>
          <w:color w:val="000000"/>
        </w:rPr>
        <w:t>РАЗДЕЛ I. Теоретико-методологические основы исследования социально</w:t>
      </w:r>
      <w:r>
        <w:rPr>
          <w:rStyle w:val="2f0"/>
          <w:b/>
          <w:bCs/>
          <w:color w:val="000000"/>
        </w:rPr>
        <w:softHyphen/>
        <w:t>психологической адаптации мигрантов в принимающем поликультурном</w:t>
      </w:r>
    </w:p>
    <w:p w14:paraId="0F448713" w14:textId="77777777" w:rsidR="00CB0E4F" w:rsidRDefault="00CB0E4F" w:rsidP="00CB0E4F">
      <w:pPr>
        <w:pStyle w:val="2f"/>
        <w:tabs>
          <w:tab w:val="right" w:leader="dot" w:pos="9875"/>
        </w:tabs>
        <w:spacing w:after="0" w:line="480" w:lineRule="exact"/>
      </w:pPr>
      <w:r>
        <w:rPr>
          <w:rStyle w:val="2f0"/>
          <w:b/>
          <w:bCs/>
          <w:color w:val="000000"/>
        </w:rPr>
        <w:t>обществе</w:t>
      </w:r>
      <w:r>
        <w:rPr>
          <w:rStyle w:val="2f0"/>
          <w:b/>
          <w:bCs/>
          <w:color w:val="000000"/>
        </w:rPr>
        <w:tab/>
        <w:t>24</w:t>
      </w:r>
    </w:p>
    <w:p w14:paraId="52FE8B9D" w14:textId="77777777" w:rsidR="00CB0E4F" w:rsidRDefault="00CB0E4F" w:rsidP="00CB0E4F">
      <w:pPr>
        <w:pStyle w:val="2f"/>
        <w:tabs>
          <w:tab w:val="right" w:leader="dot" w:pos="9875"/>
        </w:tabs>
        <w:spacing w:after="0" w:line="480" w:lineRule="exact"/>
      </w:pPr>
      <w:hyperlink w:anchor="bookmark5" w:tooltip="Current Document" w:history="1">
        <w:r>
          <w:rPr>
            <w:rStyle w:val="2f0"/>
            <w:b/>
            <w:bCs/>
            <w:color w:val="000000"/>
          </w:rPr>
          <w:t>ГЛАВА 1. Социально-психологические закономерности адаптации мигрантов к иной культурной и природной среде</w:t>
        </w:r>
        <w:r>
          <w:rPr>
            <w:rStyle w:val="2f0"/>
            <w:b/>
            <w:bCs/>
            <w:color w:val="000000"/>
          </w:rPr>
          <w:tab/>
          <w:t>24</w:t>
        </w:r>
      </w:hyperlink>
    </w:p>
    <w:p w14:paraId="0A3EEA38" w14:textId="77777777" w:rsidR="00CB0E4F" w:rsidRDefault="00CB0E4F" w:rsidP="00CB0E4F">
      <w:pPr>
        <w:pStyle w:val="2f"/>
        <w:widowControl w:val="0"/>
        <w:numPr>
          <w:ilvl w:val="0"/>
          <w:numId w:val="8"/>
        </w:numPr>
        <w:tabs>
          <w:tab w:val="left" w:pos="893"/>
          <w:tab w:val="right" w:leader="dot" w:pos="9875"/>
        </w:tabs>
        <w:spacing w:after="0" w:line="480" w:lineRule="exact"/>
        <w:ind w:left="0"/>
        <w:jc w:val="both"/>
      </w:pPr>
      <w:hyperlink w:anchor="bookmark6" w:tooltip="Current Document" w:history="1">
        <w:r>
          <w:rPr>
            <w:rStyle w:val="2f0"/>
            <w:b/>
            <w:bCs/>
            <w:color w:val="000000"/>
          </w:rPr>
          <w:t>Теоретические подходы к пониманию миграции как социально</w:t>
        </w:r>
        <w:r>
          <w:rPr>
            <w:rStyle w:val="2f0"/>
            <w:b/>
            <w:bCs/>
            <w:color w:val="000000"/>
          </w:rPr>
          <w:softHyphen/>
          <w:t>психологического феномена</w:t>
        </w:r>
        <w:r>
          <w:rPr>
            <w:rStyle w:val="2f0"/>
            <w:b/>
            <w:bCs/>
            <w:color w:val="000000"/>
          </w:rPr>
          <w:tab/>
          <w:t>24</w:t>
        </w:r>
      </w:hyperlink>
    </w:p>
    <w:p w14:paraId="2AAC1434" w14:textId="77777777" w:rsidR="00CB0E4F" w:rsidRDefault="00CB0E4F" w:rsidP="00CB0E4F">
      <w:pPr>
        <w:pStyle w:val="2f"/>
        <w:widowControl w:val="0"/>
        <w:numPr>
          <w:ilvl w:val="0"/>
          <w:numId w:val="8"/>
        </w:numPr>
        <w:tabs>
          <w:tab w:val="left" w:pos="588"/>
        </w:tabs>
        <w:spacing w:after="0" w:line="480" w:lineRule="exact"/>
        <w:ind w:left="0"/>
        <w:jc w:val="both"/>
      </w:pPr>
      <w:r>
        <w:rPr>
          <w:rStyle w:val="2f0"/>
          <w:b/>
          <w:bCs/>
          <w:color w:val="000000"/>
        </w:rPr>
        <w:t>Анализ подходов к изучению феномена адаптации в психологической</w:t>
      </w:r>
    </w:p>
    <w:p w14:paraId="268FC8AA" w14:textId="77777777" w:rsidR="00CB0E4F" w:rsidRDefault="00CB0E4F" w:rsidP="00CB0E4F">
      <w:pPr>
        <w:pStyle w:val="2f"/>
        <w:tabs>
          <w:tab w:val="right" w:leader="dot" w:pos="9875"/>
        </w:tabs>
        <w:spacing w:after="0" w:line="480" w:lineRule="exact"/>
      </w:pPr>
      <w:hyperlink w:anchor="bookmark8" w:tooltip="Current Document" w:history="1">
        <w:r>
          <w:rPr>
            <w:rStyle w:val="2f0"/>
            <w:b/>
            <w:bCs/>
            <w:color w:val="000000"/>
          </w:rPr>
          <w:t>науке</w:t>
        </w:r>
        <w:r>
          <w:rPr>
            <w:rStyle w:val="2f0"/>
            <w:b/>
            <w:bCs/>
            <w:color w:val="000000"/>
          </w:rPr>
          <w:tab/>
          <w:t>42</w:t>
        </w:r>
      </w:hyperlink>
    </w:p>
    <w:p w14:paraId="7511D6F4" w14:textId="77777777" w:rsidR="00CB0E4F" w:rsidRDefault="00CB0E4F" w:rsidP="00CB0E4F">
      <w:pPr>
        <w:pStyle w:val="2f"/>
        <w:widowControl w:val="0"/>
        <w:numPr>
          <w:ilvl w:val="0"/>
          <w:numId w:val="8"/>
        </w:numPr>
        <w:tabs>
          <w:tab w:val="left" w:pos="893"/>
          <w:tab w:val="right" w:leader="dot" w:pos="9875"/>
        </w:tabs>
        <w:spacing w:after="0" w:line="480" w:lineRule="exact"/>
        <w:ind w:left="0"/>
        <w:jc w:val="both"/>
      </w:pPr>
      <w:hyperlink w:anchor="bookmark9" w:tooltip="Current Document" w:history="1">
        <w:r>
          <w:rPr>
            <w:rStyle w:val="2f0"/>
            <w:b/>
            <w:bCs/>
            <w:color w:val="000000"/>
          </w:rPr>
          <w:t>Эмоционально-чувственное состояние личности и социально</w:t>
        </w:r>
        <w:r>
          <w:rPr>
            <w:rStyle w:val="2f0"/>
            <w:b/>
            <w:bCs/>
            <w:color w:val="000000"/>
          </w:rPr>
          <w:softHyphen/>
          <w:t>психологическая адаптация</w:t>
        </w:r>
        <w:r>
          <w:rPr>
            <w:rStyle w:val="2f0"/>
            <w:b/>
            <w:bCs/>
            <w:color w:val="000000"/>
          </w:rPr>
          <w:tab/>
          <w:t>51</w:t>
        </w:r>
      </w:hyperlink>
    </w:p>
    <w:p w14:paraId="48704D7E" w14:textId="77777777" w:rsidR="00CB0E4F" w:rsidRDefault="00CB0E4F" w:rsidP="00CB0E4F">
      <w:pPr>
        <w:pStyle w:val="2f"/>
        <w:tabs>
          <w:tab w:val="right" w:leader="dot" w:pos="9875"/>
        </w:tabs>
        <w:spacing w:after="0" w:line="480" w:lineRule="exact"/>
      </w:pPr>
      <w:hyperlink w:anchor="bookmark10" w:tooltip="Current Document" w:history="1">
        <w:r>
          <w:rPr>
            <w:rStyle w:val="2f0"/>
            <w:b/>
            <w:bCs/>
            <w:color w:val="000000"/>
          </w:rPr>
          <w:t>Выводы по первой главе</w:t>
        </w:r>
        <w:r>
          <w:rPr>
            <w:rStyle w:val="2f0"/>
            <w:b/>
            <w:bCs/>
            <w:color w:val="000000"/>
          </w:rPr>
          <w:tab/>
          <w:t>61</w:t>
        </w:r>
      </w:hyperlink>
    </w:p>
    <w:p w14:paraId="1759C88C" w14:textId="77777777" w:rsidR="00CB0E4F" w:rsidRDefault="00CB0E4F" w:rsidP="00CB0E4F">
      <w:pPr>
        <w:pStyle w:val="2f"/>
        <w:tabs>
          <w:tab w:val="right" w:leader="dot" w:pos="9875"/>
        </w:tabs>
        <w:spacing w:after="0" w:line="480" w:lineRule="exact"/>
      </w:pPr>
      <w:hyperlink w:anchor="bookmark11" w:tooltip="Current Document" w:history="1">
        <w:r>
          <w:rPr>
            <w:rStyle w:val="2f0"/>
            <w:b/>
            <w:bCs/>
            <w:color w:val="000000"/>
          </w:rPr>
          <w:t>ГЛАВА 2. Механизмы и этапы адаптации мигрантов: теоретические подходы и эмпирические исследования</w:t>
        </w:r>
        <w:r>
          <w:rPr>
            <w:rStyle w:val="2f0"/>
            <w:b/>
            <w:bCs/>
            <w:color w:val="000000"/>
          </w:rPr>
          <w:tab/>
          <w:t>65</w:t>
        </w:r>
      </w:hyperlink>
    </w:p>
    <w:p w14:paraId="6A6F5A4E" w14:textId="77777777" w:rsidR="00CB0E4F" w:rsidRDefault="00CB0E4F" w:rsidP="00CB0E4F">
      <w:pPr>
        <w:pStyle w:val="2f"/>
        <w:widowControl w:val="0"/>
        <w:numPr>
          <w:ilvl w:val="0"/>
          <w:numId w:val="1"/>
        </w:numPr>
        <w:tabs>
          <w:tab w:val="left" w:pos="589"/>
          <w:tab w:val="right" w:leader="dot" w:pos="9875"/>
        </w:tabs>
        <w:spacing w:after="0" w:line="480" w:lineRule="exact"/>
        <w:ind w:left="0"/>
        <w:jc w:val="both"/>
      </w:pPr>
      <w:hyperlink w:anchor="bookmark13" w:tooltip="Current Document" w:history="1">
        <w:r>
          <w:rPr>
            <w:rStyle w:val="2f0"/>
            <w:b/>
            <w:bCs/>
            <w:color w:val="000000"/>
          </w:rPr>
          <w:t>Психологические характеристики «поликультурного общества»</w:t>
        </w:r>
        <w:r>
          <w:rPr>
            <w:rStyle w:val="2f0"/>
            <w:b/>
            <w:bCs/>
            <w:color w:val="000000"/>
          </w:rPr>
          <w:tab/>
          <w:t>65</w:t>
        </w:r>
      </w:hyperlink>
    </w:p>
    <w:p w14:paraId="4CE84C0F" w14:textId="77777777" w:rsidR="00CB0E4F" w:rsidRDefault="00CB0E4F" w:rsidP="00CB0E4F">
      <w:pPr>
        <w:pStyle w:val="2f"/>
        <w:widowControl w:val="0"/>
        <w:numPr>
          <w:ilvl w:val="0"/>
          <w:numId w:val="1"/>
        </w:numPr>
        <w:tabs>
          <w:tab w:val="left" w:pos="589"/>
        </w:tabs>
        <w:spacing w:after="0" w:line="480" w:lineRule="exact"/>
        <w:ind w:left="0"/>
        <w:jc w:val="both"/>
      </w:pPr>
      <w:r>
        <w:rPr>
          <w:rStyle w:val="2f0"/>
          <w:b/>
          <w:bCs/>
          <w:color w:val="000000"/>
        </w:rPr>
        <w:t>Механизмы адаптации мигрантов в принимающем поликультурном</w:t>
      </w:r>
    </w:p>
    <w:p w14:paraId="06BAC09B" w14:textId="77777777" w:rsidR="00CB0E4F" w:rsidRDefault="00CB0E4F" w:rsidP="00CB0E4F">
      <w:pPr>
        <w:pStyle w:val="2f"/>
        <w:tabs>
          <w:tab w:val="right" w:leader="dot" w:pos="9875"/>
        </w:tabs>
        <w:spacing w:after="0" w:line="480" w:lineRule="exact"/>
      </w:pPr>
      <w:hyperlink w:anchor="bookmark15" w:tooltip="Current Document" w:history="1">
        <w:r>
          <w:rPr>
            <w:rStyle w:val="2f0"/>
            <w:b/>
            <w:bCs/>
            <w:color w:val="000000"/>
          </w:rPr>
          <w:t>обществе</w:t>
        </w:r>
        <w:r>
          <w:rPr>
            <w:rStyle w:val="2f0"/>
            <w:b/>
            <w:bCs/>
            <w:color w:val="000000"/>
          </w:rPr>
          <w:tab/>
          <w:t>69</w:t>
        </w:r>
      </w:hyperlink>
    </w:p>
    <w:p w14:paraId="457BB607" w14:textId="77777777" w:rsidR="00CB0E4F" w:rsidRDefault="00CB0E4F" w:rsidP="00CB0E4F">
      <w:pPr>
        <w:pStyle w:val="2f"/>
        <w:widowControl w:val="0"/>
        <w:numPr>
          <w:ilvl w:val="0"/>
          <w:numId w:val="1"/>
        </w:numPr>
        <w:tabs>
          <w:tab w:val="left" w:pos="589"/>
          <w:tab w:val="right" w:leader="dot" w:pos="9875"/>
        </w:tabs>
        <w:spacing w:after="0" w:line="480" w:lineRule="exact"/>
        <w:ind w:left="0"/>
        <w:jc w:val="both"/>
      </w:pPr>
      <w:hyperlink w:anchor="bookmark16" w:tooltip="Current Document" w:history="1">
        <w:r>
          <w:rPr>
            <w:rStyle w:val="2f0"/>
            <w:b/>
            <w:bCs/>
            <w:color w:val="000000"/>
          </w:rPr>
          <w:t>Социально-психологические характеристики адаптации мигрантов</w:t>
        </w:r>
        <w:r>
          <w:rPr>
            <w:rStyle w:val="2f0"/>
            <w:b/>
            <w:bCs/>
            <w:color w:val="000000"/>
          </w:rPr>
          <w:tab/>
          <w:t>74</w:t>
        </w:r>
      </w:hyperlink>
    </w:p>
    <w:p w14:paraId="3602FB77" w14:textId="77777777" w:rsidR="00CB0E4F" w:rsidRDefault="00CB0E4F" w:rsidP="00CB0E4F">
      <w:pPr>
        <w:pStyle w:val="2f"/>
        <w:widowControl w:val="0"/>
        <w:numPr>
          <w:ilvl w:val="0"/>
          <w:numId w:val="1"/>
        </w:numPr>
        <w:tabs>
          <w:tab w:val="left" w:pos="589"/>
        </w:tabs>
        <w:spacing w:after="0" w:line="480" w:lineRule="exact"/>
        <w:ind w:left="0"/>
        <w:jc w:val="both"/>
      </w:pPr>
      <w:r>
        <w:rPr>
          <w:rStyle w:val="2f0"/>
          <w:b/>
          <w:bCs/>
          <w:color w:val="000000"/>
        </w:rPr>
        <w:t>Анализ социально-психологических и этнопсихологических исследований</w:t>
      </w:r>
    </w:p>
    <w:p w14:paraId="2B75E4AA" w14:textId="77777777" w:rsidR="00CB0E4F" w:rsidRDefault="00CB0E4F" w:rsidP="00CB0E4F">
      <w:pPr>
        <w:pStyle w:val="2f"/>
        <w:tabs>
          <w:tab w:val="right" w:leader="dot" w:pos="9875"/>
        </w:tabs>
        <w:spacing w:after="0" w:line="480" w:lineRule="exact"/>
      </w:pPr>
      <w:r>
        <w:rPr>
          <w:rStyle w:val="2f0"/>
          <w:b/>
          <w:bCs/>
          <w:color w:val="000000"/>
        </w:rPr>
        <w:t>адаптации мигрантов</w:t>
      </w:r>
      <w:r>
        <w:rPr>
          <w:rStyle w:val="2f0"/>
          <w:b/>
          <w:bCs/>
          <w:color w:val="000000"/>
        </w:rPr>
        <w:tab/>
        <w:t>94</w:t>
      </w:r>
    </w:p>
    <w:p w14:paraId="64D21ED4" w14:textId="77777777" w:rsidR="00CB0E4F" w:rsidRDefault="00CB0E4F" w:rsidP="00CB0E4F">
      <w:pPr>
        <w:pStyle w:val="2f"/>
        <w:widowControl w:val="0"/>
        <w:numPr>
          <w:ilvl w:val="0"/>
          <w:numId w:val="1"/>
        </w:numPr>
        <w:tabs>
          <w:tab w:val="left" w:pos="589"/>
        </w:tabs>
        <w:spacing w:after="0" w:line="480" w:lineRule="exact"/>
        <w:ind w:left="0"/>
        <w:jc w:val="both"/>
      </w:pPr>
      <w:r>
        <w:rPr>
          <w:rStyle w:val="2f0"/>
          <w:b/>
          <w:bCs/>
          <w:color w:val="000000"/>
        </w:rPr>
        <w:t>Влияние поликультурности принимающего общества на доверие к нему и</w:t>
      </w:r>
    </w:p>
    <w:p w14:paraId="6BF59962" w14:textId="77777777" w:rsidR="00CB0E4F" w:rsidRDefault="00CB0E4F" w:rsidP="00CB0E4F">
      <w:pPr>
        <w:pStyle w:val="2f"/>
        <w:tabs>
          <w:tab w:val="right" w:leader="dot" w:pos="9875"/>
        </w:tabs>
        <w:spacing w:after="0" w:line="480" w:lineRule="exact"/>
      </w:pPr>
      <w:hyperlink w:anchor="bookmark24" w:tooltip="Current Document" w:history="1">
        <w:r>
          <w:rPr>
            <w:rStyle w:val="2f0"/>
            <w:b/>
            <w:bCs/>
            <w:color w:val="000000"/>
          </w:rPr>
          <w:t>интеграцию мигрантов</w:t>
        </w:r>
        <w:r>
          <w:rPr>
            <w:rStyle w:val="2f0"/>
            <w:b/>
            <w:bCs/>
            <w:color w:val="000000"/>
          </w:rPr>
          <w:tab/>
          <w:t>114</w:t>
        </w:r>
      </w:hyperlink>
    </w:p>
    <w:p w14:paraId="480A33CC" w14:textId="77777777" w:rsidR="00CB0E4F" w:rsidRDefault="00CB0E4F" w:rsidP="00CB0E4F">
      <w:pPr>
        <w:pStyle w:val="2f"/>
        <w:tabs>
          <w:tab w:val="right" w:leader="dot" w:pos="9875"/>
        </w:tabs>
        <w:spacing w:after="0" w:line="480" w:lineRule="exact"/>
      </w:pPr>
      <w:hyperlink w:anchor="bookmark25" w:tooltip="Current Document" w:history="1">
        <w:r>
          <w:rPr>
            <w:rStyle w:val="2f0"/>
            <w:b/>
            <w:bCs/>
            <w:color w:val="000000"/>
          </w:rPr>
          <w:t>Выводы по второй главе</w:t>
        </w:r>
        <w:r>
          <w:rPr>
            <w:rStyle w:val="2f0"/>
            <w:b/>
            <w:bCs/>
            <w:color w:val="000000"/>
          </w:rPr>
          <w:tab/>
          <w:t>121</w:t>
        </w:r>
      </w:hyperlink>
    </w:p>
    <w:p w14:paraId="4A71E1DD" w14:textId="77777777" w:rsidR="00CB0E4F" w:rsidRDefault="00CB0E4F" w:rsidP="00CB0E4F">
      <w:pPr>
        <w:pStyle w:val="2f"/>
        <w:spacing w:after="0" w:line="480" w:lineRule="exact"/>
      </w:pPr>
      <w:r>
        <w:rPr>
          <w:rStyle w:val="2f0"/>
          <w:b/>
          <w:bCs/>
          <w:color w:val="000000"/>
        </w:rPr>
        <w:t>ГЛАВА 3. Системно-динамическая концепция социально-психологической</w:t>
      </w:r>
    </w:p>
    <w:p w14:paraId="0DF2C370" w14:textId="77777777" w:rsidR="00CB0E4F" w:rsidRDefault="00CB0E4F" w:rsidP="00CB0E4F">
      <w:pPr>
        <w:pStyle w:val="2f"/>
        <w:tabs>
          <w:tab w:val="right" w:leader="dot" w:pos="9875"/>
        </w:tabs>
        <w:spacing w:after="0" w:line="480" w:lineRule="exact"/>
      </w:pPr>
      <w:hyperlink w:anchor="bookmark0" w:tooltip="Current Document" w:history="1">
        <w:r>
          <w:rPr>
            <w:rStyle w:val="2f0"/>
            <w:b/>
            <w:bCs/>
            <w:color w:val="000000"/>
          </w:rPr>
          <w:t>адаптации мигрантов в принимающем поликультурном обществе</w:t>
        </w:r>
        <w:r>
          <w:rPr>
            <w:rStyle w:val="2f0"/>
            <w:b/>
            <w:bCs/>
            <w:color w:val="000000"/>
          </w:rPr>
          <w:tab/>
          <w:t>123</w:t>
        </w:r>
      </w:hyperlink>
    </w:p>
    <w:p w14:paraId="35406599" w14:textId="77777777" w:rsidR="00CB0E4F" w:rsidRDefault="00CB0E4F" w:rsidP="00CB0E4F">
      <w:pPr>
        <w:pStyle w:val="2f"/>
        <w:widowControl w:val="0"/>
        <w:numPr>
          <w:ilvl w:val="0"/>
          <w:numId w:val="9"/>
        </w:numPr>
        <w:tabs>
          <w:tab w:val="left" w:pos="588"/>
          <w:tab w:val="right" w:leader="dot" w:pos="9875"/>
        </w:tabs>
        <w:spacing w:after="0" w:line="480" w:lineRule="exact"/>
        <w:ind w:left="0"/>
        <w:jc w:val="both"/>
      </w:pPr>
      <w:hyperlink w:anchor="bookmark27" w:tooltip="Current Document" w:history="1">
        <w:r>
          <w:rPr>
            <w:rStyle w:val="2f0"/>
            <w:b/>
            <w:bCs/>
            <w:color w:val="000000"/>
          </w:rPr>
          <w:t>Методологические основы разработки системно-динамической концепции социально-психологической адаптации мигрантов</w:t>
        </w:r>
        <w:r>
          <w:rPr>
            <w:rStyle w:val="2f0"/>
            <w:b/>
            <w:bCs/>
            <w:color w:val="000000"/>
          </w:rPr>
          <w:tab/>
          <w:t>123</w:t>
        </w:r>
      </w:hyperlink>
    </w:p>
    <w:p w14:paraId="0286641F" w14:textId="77777777" w:rsidR="00CB0E4F" w:rsidRDefault="00CB0E4F" w:rsidP="00CB0E4F">
      <w:pPr>
        <w:pStyle w:val="210"/>
        <w:numPr>
          <w:ilvl w:val="0"/>
          <w:numId w:val="9"/>
        </w:numPr>
        <w:shd w:val="clear" w:color="auto" w:fill="auto"/>
        <w:tabs>
          <w:tab w:val="left" w:pos="584"/>
        </w:tabs>
        <w:spacing w:before="0" w:after="0" w:line="480" w:lineRule="exact"/>
        <w:ind w:firstLine="0"/>
        <w:jc w:val="both"/>
      </w:pPr>
      <w:r>
        <w:lastRenderedPageBreak/>
        <w:fldChar w:fldCharType="end"/>
      </w:r>
      <w:r>
        <w:rPr>
          <w:rStyle w:val="21"/>
          <w:color w:val="000000"/>
        </w:rPr>
        <w:t>Модель социально-психологической адаптации мигрантов в принимающем</w:t>
      </w:r>
    </w:p>
    <w:p w14:paraId="78BB9BF3" w14:textId="77777777" w:rsidR="00CB0E4F" w:rsidRDefault="00CB0E4F" w:rsidP="00CB0E4F">
      <w:pPr>
        <w:pStyle w:val="24"/>
        <w:shd w:val="clear" w:color="auto" w:fill="auto"/>
        <w:tabs>
          <w:tab w:val="right" w:leader="dot" w:pos="987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3"/>
          <w:color w:val="000000"/>
        </w:rPr>
        <w:t>поликультурном обществе</w:t>
      </w:r>
      <w:r>
        <w:rPr>
          <w:rStyle w:val="23"/>
          <w:color w:val="000000"/>
        </w:rPr>
        <w:tab/>
        <w:t>132</w:t>
      </w:r>
    </w:p>
    <w:p w14:paraId="505ABD4D" w14:textId="77777777" w:rsidR="00CB0E4F" w:rsidRDefault="00CB0E4F" w:rsidP="00CB0E4F">
      <w:pPr>
        <w:pStyle w:val="24"/>
        <w:numPr>
          <w:ilvl w:val="0"/>
          <w:numId w:val="9"/>
        </w:numPr>
        <w:shd w:val="clear" w:color="auto" w:fill="auto"/>
        <w:tabs>
          <w:tab w:val="left" w:pos="584"/>
        </w:tabs>
        <w:spacing w:line="480" w:lineRule="exact"/>
      </w:pPr>
      <w:r>
        <w:rPr>
          <w:rStyle w:val="23"/>
          <w:color w:val="000000"/>
        </w:rPr>
        <w:t>Роль преадаптации в успешности/неуспешности социально-психологической</w:t>
      </w:r>
    </w:p>
    <w:p w14:paraId="441D25D6" w14:textId="77777777" w:rsidR="00CB0E4F" w:rsidRDefault="00CB0E4F" w:rsidP="00CB0E4F">
      <w:pPr>
        <w:pStyle w:val="24"/>
        <w:shd w:val="clear" w:color="auto" w:fill="auto"/>
        <w:tabs>
          <w:tab w:val="right" w:leader="dot" w:pos="9872"/>
        </w:tabs>
      </w:pPr>
      <w:r>
        <w:rPr>
          <w:rStyle w:val="23"/>
          <w:color w:val="000000"/>
        </w:rPr>
        <w:t>адаптации</w:t>
      </w:r>
      <w:r>
        <w:rPr>
          <w:rStyle w:val="23"/>
          <w:color w:val="000000"/>
        </w:rPr>
        <w:tab/>
        <w:t>155</w:t>
      </w:r>
    </w:p>
    <w:p w14:paraId="2D416E0A" w14:textId="77777777" w:rsidR="00CB0E4F" w:rsidRDefault="00CB0E4F" w:rsidP="00CB0E4F">
      <w:pPr>
        <w:pStyle w:val="24"/>
        <w:numPr>
          <w:ilvl w:val="0"/>
          <w:numId w:val="9"/>
        </w:numPr>
        <w:shd w:val="clear" w:color="auto" w:fill="auto"/>
        <w:tabs>
          <w:tab w:val="left" w:pos="584"/>
          <w:tab w:val="left" w:leader="dot" w:pos="9413"/>
        </w:tabs>
        <w:spacing w:line="480" w:lineRule="exact"/>
      </w:pPr>
      <w:hyperlink w:anchor="bookmark31" w:tooltip="Current Document" w:history="1">
        <w:r>
          <w:rPr>
            <w:rStyle w:val="23"/>
            <w:color w:val="000000"/>
          </w:rPr>
          <w:t>Характеристика компонентов социально-психологической адаптации</w:t>
        </w:r>
        <w:r>
          <w:rPr>
            <w:rStyle w:val="23"/>
            <w:color w:val="000000"/>
          </w:rPr>
          <w:tab/>
          <w:t>162</w:t>
        </w:r>
      </w:hyperlink>
    </w:p>
    <w:p w14:paraId="422753AB" w14:textId="77777777" w:rsidR="00CB0E4F" w:rsidRDefault="00CB0E4F" w:rsidP="00CB0E4F">
      <w:pPr>
        <w:pStyle w:val="24"/>
        <w:numPr>
          <w:ilvl w:val="0"/>
          <w:numId w:val="9"/>
        </w:numPr>
        <w:shd w:val="clear" w:color="auto" w:fill="auto"/>
        <w:tabs>
          <w:tab w:val="left" w:pos="584"/>
          <w:tab w:val="right" w:leader="dot" w:pos="9872"/>
        </w:tabs>
        <w:spacing w:line="480" w:lineRule="exact"/>
      </w:pPr>
      <w:hyperlink w:anchor="bookmark32" w:tooltip="Current Document" w:history="1">
        <w:r>
          <w:rPr>
            <w:rStyle w:val="23"/>
            <w:color w:val="000000"/>
          </w:rPr>
          <w:t>Научно-методическое обеспечение программы исследования</w:t>
        </w:r>
        <w:r>
          <w:rPr>
            <w:rStyle w:val="23"/>
            <w:color w:val="000000"/>
          </w:rPr>
          <w:tab/>
          <w:t>168</w:t>
        </w:r>
      </w:hyperlink>
    </w:p>
    <w:p w14:paraId="79C19F62" w14:textId="77777777" w:rsidR="00CB0E4F" w:rsidRDefault="00CB0E4F" w:rsidP="00CB0E4F">
      <w:pPr>
        <w:pStyle w:val="24"/>
        <w:shd w:val="clear" w:color="auto" w:fill="auto"/>
        <w:tabs>
          <w:tab w:val="right" w:leader="dot" w:pos="9872"/>
        </w:tabs>
      </w:pPr>
      <w:hyperlink w:anchor="bookmark34" w:tooltip="Current Document" w:history="1">
        <w:r>
          <w:rPr>
            <w:rStyle w:val="23"/>
            <w:color w:val="000000"/>
          </w:rPr>
          <w:t>Выводы по третьей главе</w:t>
        </w:r>
        <w:r>
          <w:rPr>
            <w:rStyle w:val="23"/>
            <w:color w:val="000000"/>
          </w:rPr>
          <w:tab/>
          <w:t>174</w:t>
        </w:r>
      </w:hyperlink>
    </w:p>
    <w:p w14:paraId="140C71C2" w14:textId="77777777" w:rsidR="00CB0E4F" w:rsidRDefault="00CB0E4F" w:rsidP="00CB0E4F">
      <w:pPr>
        <w:pStyle w:val="2f"/>
        <w:spacing w:after="0" w:line="480" w:lineRule="exact"/>
      </w:pPr>
      <w:r>
        <w:rPr>
          <w:rStyle w:val="2f0"/>
          <w:b/>
          <w:bCs/>
          <w:color w:val="000000"/>
        </w:rPr>
        <w:t>РАЗДЕЛ II. Верификация системно-динамической концепции социально</w:t>
      </w:r>
      <w:r>
        <w:rPr>
          <w:rStyle w:val="2f0"/>
          <w:b/>
          <w:bCs/>
          <w:color w:val="000000"/>
        </w:rPr>
        <w:softHyphen/>
        <w:t>психологической адаптации мигрантов в принимающем поликультурном</w:t>
      </w:r>
    </w:p>
    <w:p w14:paraId="3C74DC65" w14:textId="77777777" w:rsidR="00CB0E4F" w:rsidRDefault="00CB0E4F" w:rsidP="00CB0E4F">
      <w:pPr>
        <w:pStyle w:val="2f"/>
        <w:tabs>
          <w:tab w:val="right" w:leader="dot" w:pos="9872"/>
        </w:tabs>
        <w:spacing w:after="0" w:line="480" w:lineRule="exact"/>
      </w:pPr>
      <w:hyperlink w:anchor="bookmark36" w:tooltip="Current Document" w:history="1">
        <w:r>
          <w:rPr>
            <w:rStyle w:val="2f0"/>
            <w:b/>
            <w:bCs/>
            <w:color w:val="000000"/>
          </w:rPr>
          <w:t>обществе</w:t>
        </w:r>
        <w:r>
          <w:rPr>
            <w:rStyle w:val="2f0"/>
            <w:b/>
            <w:bCs/>
            <w:color w:val="000000"/>
          </w:rPr>
          <w:tab/>
          <w:t>178</w:t>
        </w:r>
      </w:hyperlink>
    </w:p>
    <w:p w14:paraId="6A37DC04" w14:textId="77777777" w:rsidR="00CB0E4F" w:rsidRDefault="00CB0E4F" w:rsidP="00CB0E4F">
      <w:pPr>
        <w:pStyle w:val="2f"/>
        <w:tabs>
          <w:tab w:val="right" w:leader="dot" w:pos="9872"/>
        </w:tabs>
        <w:spacing w:after="0" w:line="480" w:lineRule="exact"/>
      </w:pPr>
      <w:r>
        <w:rPr>
          <w:rStyle w:val="2f0"/>
          <w:b/>
          <w:bCs/>
          <w:color w:val="000000"/>
        </w:rPr>
        <w:t>ГЛАВА 4. Анализ внешних (средовых) условий адаптации мигрантов в принимающем поликультурном обществе и характеристики взаимодействия с представителями принимающего поликультурного общества</w:t>
      </w:r>
      <w:r>
        <w:rPr>
          <w:rStyle w:val="2f0"/>
          <w:b/>
          <w:bCs/>
          <w:color w:val="000000"/>
        </w:rPr>
        <w:tab/>
        <w:t>178</w:t>
      </w:r>
    </w:p>
    <w:p w14:paraId="7C0070AC" w14:textId="77777777" w:rsidR="00CB0E4F" w:rsidRDefault="00CB0E4F" w:rsidP="00CB0E4F">
      <w:pPr>
        <w:pStyle w:val="24"/>
        <w:numPr>
          <w:ilvl w:val="0"/>
          <w:numId w:val="10"/>
        </w:numPr>
        <w:shd w:val="clear" w:color="auto" w:fill="auto"/>
        <w:tabs>
          <w:tab w:val="left" w:pos="589"/>
        </w:tabs>
        <w:spacing w:line="480" w:lineRule="exact"/>
      </w:pPr>
      <w:r>
        <w:rPr>
          <w:rStyle w:val="23"/>
          <w:color w:val="000000"/>
        </w:rPr>
        <w:t>Особенности аккультурационных ожиданий и установок представителей</w:t>
      </w:r>
    </w:p>
    <w:p w14:paraId="37EF73EA" w14:textId="77777777" w:rsidR="00CB0E4F" w:rsidRDefault="00CB0E4F" w:rsidP="00CB0E4F">
      <w:pPr>
        <w:pStyle w:val="24"/>
        <w:shd w:val="clear" w:color="auto" w:fill="auto"/>
        <w:tabs>
          <w:tab w:val="right" w:leader="dot" w:pos="9872"/>
        </w:tabs>
      </w:pPr>
      <w:r>
        <w:rPr>
          <w:rStyle w:val="23"/>
          <w:color w:val="000000"/>
        </w:rPr>
        <w:t>принимающего поликультурного общества</w:t>
      </w:r>
      <w:r>
        <w:rPr>
          <w:rStyle w:val="23"/>
          <w:color w:val="000000"/>
        </w:rPr>
        <w:tab/>
        <w:t>178</w:t>
      </w:r>
    </w:p>
    <w:p w14:paraId="783EB48B" w14:textId="77777777" w:rsidR="00CB0E4F" w:rsidRDefault="00CB0E4F" w:rsidP="00CB0E4F">
      <w:pPr>
        <w:pStyle w:val="24"/>
        <w:numPr>
          <w:ilvl w:val="0"/>
          <w:numId w:val="10"/>
        </w:numPr>
        <w:shd w:val="clear" w:color="auto" w:fill="auto"/>
        <w:tabs>
          <w:tab w:val="left" w:pos="589"/>
        </w:tabs>
        <w:spacing w:line="480" w:lineRule="exact"/>
      </w:pPr>
      <w:r>
        <w:rPr>
          <w:rStyle w:val="23"/>
          <w:color w:val="000000"/>
        </w:rPr>
        <w:t>Отношение к мигрантам представителей принимающего общества в</w:t>
      </w:r>
    </w:p>
    <w:p w14:paraId="18A11EDA" w14:textId="77777777" w:rsidR="00CB0E4F" w:rsidRDefault="00CB0E4F" w:rsidP="00CB0E4F">
      <w:pPr>
        <w:pStyle w:val="24"/>
        <w:shd w:val="clear" w:color="auto" w:fill="auto"/>
        <w:tabs>
          <w:tab w:val="right" w:leader="dot" w:pos="9872"/>
        </w:tabs>
      </w:pPr>
      <w:r>
        <w:rPr>
          <w:rStyle w:val="23"/>
          <w:color w:val="000000"/>
        </w:rPr>
        <w:t>зависимости от типа проживания мигрантов и специфика их адаптации</w:t>
      </w:r>
      <w:r>
        <w:rPr>
          <w:rStyle w:val="23"/>
          <w:color w:val="000000"/>
        </w:rPr>
        <w:tab/>
        <w:t>186</w:t>
      </w:r>
    </w:p>
    <w:p w14:paraId="78294977" w14:textId="77777777" w:rsidR="00CB0E4F" w:rsidRDefault="00CB0E4F" w:rsidP="00CB0E4F">
      <w:pPr>
        <w:pStyle w:val="24"/>
        <w:numPr>
          <w:ilvl w:val="0"/>
          <w:numId w:val="10"/>
        </w:numPr>
        <w:shd w:val="clear" w:color="auto" w:fill="auto"/>
        <w:tabs>
          <w:tab w:val="left" w:pos="589"/>
          <w:tab w:val="right" w:leader="dot" w:pos="9872"/>
        </w:tabs>
        <w:spacing w:line="480" w:lineRule="exact"/>
      </w:pPr>
      <w:hyperlink w:anchor="bookmark39" w:tooltip="Current Document" w:history="1">
        <w:r>
          <w:rPr>
            <w:rStyle w:val="23"/>
            <w:color w:val="000000"/>
          </w:rPr>
          <w:t>Анализ средовой культуры миграционного сообщества</w:t>
        </w:r>
        <w:r>
          <w:rPr>
            <w:rStyle w:val="23"/>
            <w:color w:val="000000"/>
          </w:rPr>
          <w:tab/>
          <w:t>205</w:t>
        </w:r>
      </w:hyperlink>
    </w:p>
    <w:p w14:paraId="62F443E1" w14:textId="77777777" w:rsidR="00CB0E4F" w:rsidRDefault="00CB0E4F" w:rsidP="00CB0E4F">
      <w:pPr>
        <w:pStyle w:val="24"/>
        <w:numPr>
          <w:ilvl w:val="0"/>
          <w:numId w:val="10"/>
        </w:numPr>
        <w:shd w:val="clear" w:color="auto" w:fill="auto"/>
        <w:tabs>
          <w:tab w:val="left" w:pos="850"/>
        </w:tabs>
        <w:spacing w:line="480" w:lineRule="exact"/>
      </w:pPr>
      <w:r>
        <w:rPr>
          <w:rStyle w:val="23"/>
          <w:color w:val="000000"/>
        </w:rPr>
        <w:t>Специфика социально-психологической адаптации мигрантов в</w:t>
      </w:r>
    </w:p>
    <w:p w14:paraId="4FDCED13" w14:textId="77777777" w:rsidR="00CB0E4F" w:rsidRDefault="00CB0E4F" w:rsidP="00CB0E4F">
      <w:pPr>
        <w:pStyle w:val="24"/>
        <w:shd w:val="clear" w:color="auto" w:fill="auto"/>
        <w:tabs>
          <w:tab w:val="right" w:leader="dot" w:pos="9872"/>
        </w:tabs>
      </w:pPr>
      <w:r>
        <w:rPr>
          <w:rStyle w:val="23"/>
          <w:color w:val="000000"/>
        </w:rPr>
        <w:t>принимающем поликультурном обществе</w:t>
      </w:r>
      <w:r>
        <w:rPr>
          <w:rStyle w:val="23"/>
          <w:color w:val="000000"/>
        </w:rPr>
        <w:tab/>
        <w:t>213</w:t>
      </w:r>
    </w:p>
    <w:p w14:paraId="697FBFAD" w14:textId="77777777" w:rsidR="00CB0E4F" w:rsidRDefault="00CB0E4F" w:rsidP="00CB0E4F">
      <w:pPr>
        <w:pStyle w:val="24"/>
        <w:numPr>
          <w:ilvl w:val="0"/>
          <w:numId w:val="10"/>
        </w:numPr>
        <w:shd w:val="clear" w:color="auto" w:fill="auto"/>
        <w:tabs>
          <w:tab w:val="left" w:pos="589"/>
        </w:tabs>
        <w:spacing w:line="480" w:lineRule="exact"/>
      </w:pPr>
      <w:r>
        <w:rPr>
          <w:rStyle w:val="23"/>
          <w:color w:val="000000"/>
        </w:rPr>
        <w:t>Трансформация психологических свойств личности в процессе адаптации в</w:t>
      </w:r>
    </w:p>
    <w:p w14:paraId="64E93E84" w14:textId="77777777" w:rsidR="00CB0E4F" w:rsidRDefault="00CB0E4F" w:rsidP="00CB0E4F">
      <w:pPr>
        <w:pStyle w:val="24"/>
        <w:shd w:val="clear" w:color="auto" w:fill="auto"/>
        <w:tabs>
          <w:tab w:val="right" w:leader="dot" w:pos="9872"/>
        </w:tabs>
      </w:pPr>
      <w:r>
        <w:rPr>
          <w:rStyle w:val="23"/>
          <w:color w:val="000000"/>
        </w:rPr>
        <w:t>новой поликультурной среде</w:t>
      </w:r>
      <w:r>
        <w:rPr>
          <w:rStyle w:val="23"/>
          <w:color w:val="000000"/>
        </w:rPr>
        <w:tab/>
        <w:t>225</w:t>
      </w:r>
    </w:p>
    <w:p w14:paraId="631032A8" w14:textId="77777777" w:rsidR="00CB0E4F" w:rsidRDefault="00CB0E4F" w:rsidP="00CB0E4F">
      <w:pPr>
        <w:pStyle w:val="24"/>
        <w:shd w:val="clear" w:color="auto" w:fill="auto"/>
        <w:tabs>
          <w:tab w:val="right" w:leader="dot" w:pos="9872"/>
        </w:tabs>
      </w:pPr>
      <w:hyperlink w:anchor="bookmark43" w:tooltip="Current Document" w:history="1">
        <w:r>
          <w:rPr>
            <w:rStyle w:val="23"/>
            <w:color w:val="000000"/>
          </w:rPr>
          <w:t>Выводы по четвертой главе</w:t>
        </w:r>
        <w:r>
          <w:rPr>
            <w:rStyle w:val="23"/>
            <w:color w:val="000000"/>
          </w:rPr>
          <w:tab/>
          <w:t>229</w:t>
        </w:r>
      </w:hyperlink>
    </w:p>
    <w:p w14:paraId="7F7435AA" w14:textId="77777777" w:rsidR="00CB0E4F" w:rsidRDefault="00CB0E4F" w:rsidP="00CB0E4F">
      <w:pPr>
        <w:pStyle w:val="2f"/>
        <w:spacing w:after="0" w:line="480" w:lineRule="exact"/>
      </w:pPr>
      <w:r>
        <w:rPr>
          <w:rStyle w:val="2f0"/>
          <w:b/>
          <w:bCs/>
          <w:color w:val="000000"/>
        </w:rPr>
        <w:t>ГЛАВА 5. Исследование внутренних (личностных) факторов, условий и эффектов адаптации мигрантов в принимающем поликультурном</w:t>
      </w:r>
    </w:p>
    <w:p w14:paraId="283BA469" w14:textId="77777777" w:rsidR="00CB0E4F" w:rsidRDefault="00CB0E4F" w:rsidP="00CB0E4F">
      <w:pPr>
        <w:pStyle w:val="2f"/>
        <w:tabs>
          <w:tab w:val="right" w:leader="dot" w:pos="9872"/>
        </w:tabs>
        <w:spacing w:after="0" w:line="480" w:lineRule="exact"/>
      </w:pPr>
      <w:hyperlink w:anchor="bookmark48" w:tooltip="Current Document" w:history="1">
        <w:r>
          <w:rPr>
            <w:rStyle w:val="2f0"/>
            <w:b/>
            <w:bCs/>
            <w:color w:val="000000"/>
          </w:rPr>
          <w:t>обществе</w:t>
        </w:r>
        <w:r>
          <w:rPr>
            <w:rStyle w:val="2f0"/>
            <w:b/>
            <w:bCs/>
            <w:color w:val="000000"/>
          </w:rPr>
          <w:tab/>
          <w:t>233</w:t>
        </w:r>
      </w:hyperlink>
    </w:p>
    <w:p w14:paraId="131F081E" w14:textId="77777777" w:rsidR="00CB0E4F" w:rsidRDefault="00CB0E4F" w:rsidP="00CB0E4F">
      <w:pPr>
        <w:pStyle w:val="24"/>
        <w:numPr>
          <w:ilvl w:val="1"/>
          <w:numId w:val="10"/>
        </w:numPr>
        <w:shd w:val="clear" w:color="auto" w:fill="auto"/>
        <w:tabs>
          <w:tab w:val="left" w:pos="584"/>
          <w:tab w:val="right" w:leader="dot" w:pos="9872"/>
        </w:tabs>
        <w:spacing w:line="480" w:lineRule="exact"/>
      </w:pPr>
      <w:hyperlink w:anchor="bookmark45" w:tooltip="Current Document" w:history="1">
        <w:r>
          <w:rPr>
            <w:rStyle w:val="23"/>
            <w:color w:val="000000"/>
          </w:rPr>
          <w:t>Индвидуально-психологические особенности личности как предикторы социальной адаптации мигрантов</w:t>
        </w:r>
        <w:r>
          <w:rPr>
            <w:rStyle w:val="23"/>
            <w:color w:val="000000"/>
          </w:rPr>
          <w:tab/>
          <w:t>233</w:t>
        </w:r>
      </w:hyperlink>
    </w:p>
    <w:p w14:paraId="288734AD" w14:textId="77777777" w:rsidR="00CB0E4F" w:rsidRDefault="00CB0E4F" w:rsidP="00CB0E4F">
      <w:pPr>
        <w:pStyle w:val="210"/>
        <w:numPr>
          <w:ilvl w:val="1"/>
          <w:numId w:val="10"/>
        </w:numPr>
        <w:shd w:val="clear" w:color="auto" w:fill="auto"/>
        <w:tabs>
          <w:tab w:val="left" w:pos="754"/>
        </w:tabs>
        <w:spacing w:before="0" w:after="0" w:line="490" w:lineRule="exact"/>
        <w:ind w:firstLine="0"/>
        <w:jc w:val="both"/>
      </w:pPr>
      <w:r>
        <w:fldChar w:fldCharType="end"/>
      </w:r>
      <w:r>
        <w:rPr>
          <w:rStyle w:val="21"/>
          <w:color w:val="000000"/>
        </w:rPr>
        <w:t>Влияние этнической идентичности на успешность социально</w:t>
      </w:r>
      <w:r>
        <w:rPr>
          <w:rStyle w:val="21"/>
          <w:color w:val="000000"/>
        </w:rPr>
        <w:softHyphen/>
        <w:t xml:space="preserve">психологической </w:t>
      </w:r>
      <w:r>
        <w:rPr>
          <w:rStyle w:val="21"/>
          <w:color w:val="000000"/>
        </w:rPr>
        <w:lastRenderedPageBreak/>
        <w:t>адаптации мигрантов в принимающем поликультурном</w:t>
      </w:r>
    </w:p>
    <w:p w14:paraId="65FC9927" w14:textId="77777777" w:rsidR="00CB0E4F" w:rsidRDefault="00CB0E4F" w:rsidP="00CB0E4F">
      <w:pPr>
        <w:pStyle w:val="24"/>
        <w:shd w:val="clear" w:color="auto" w:fill="auto"/>
        <w:tabs>
          <w:tab w:val="right" w:leader="dot" w:pos="9858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3"/>
          <w:color w:val="000000"/>
        </w:rPr>
        <w:t>обществе</w:t>
      </w:r>
      <w:r>
        <w:rPr>
          <w:rStyle w:val="23"/>
          <w:color w:val="000000"/>
        </w:rPr>
        <w:tab/>
        <w:t>238</w:t>
      </w:r>
    </w:p>
    <w:p w14:paraId="268C51E0" w14:textId="77777777" w:rsidR="00CB0E4F" w:rsidRDefault="00CB0E4F" w:rsidP="00CB0E4F">
      <w:pPr>
        <w:pStyle w:val="24"/>
        <w:numPr>
          <w:ilvl w:val="1"/>
          <w:numId w:val="10"/>
        </w:numPr>
        <w:shd w:val="clear" w:color="auto" w:fill="auto"/>
        <w:tabs>
          <w:tab w:val="left" w:pos="579"/>
          <w:tab w:val="right" w:leader="dot" w:pos="9858"/>
        </w:tabs>
        <w:spacing w:line="480" w:lineRule="exact"/>
      </w:pPr>
      <w:hyperlink w:anchor="bookmark49" w:tooltip="Current Document" w:history="1">
        <w:r>
          <w:rPr>
            <w:rStyle w:val="23"/>
            <w:color w:val="000000"/>
          </w:rPr>
          <w:t>Стратегии социально-психологической адаптации мигрантов</w:t>
        </w:r>
        <w:r>
          <w:rPr>
            <w:rStyle w:val="23"/>
            <w:color w:val="000000"/>
          </w:rPr>
          <w:tab/>
          <w:t>246</w:t>
        </w:r>
      </w:hyperlink>
    </w:p>
    <w:p w14:paraId="702DB6A5" w14:textId="77777777" w:rsidR="00CB0E4F" w:rsidRDefault="00CB0E4F" w:rsidP="00CB0E4F">
      <w:pPr>
        <w:pStyle w:val="24"/>
        <w:numPr>
          <w:ilvl w:val="1"/>
          <w:numId w:val="10"/>
        </w:numPr>
        <w:shd w:val="clear" w:color="auto" w:fill="auto"/>
        <w:tabs>
          <w:tab w:val="left" w:pos="589"/>
          <w:tab w:val="right" w:leader="dot" w:pos="9858"/>
        </w:tabs>
        <w:spacing w:line="480" w:lineRule="exact"/>
      </w:pPr>
      <w:hyperlink w:anchor="bookmark51" w:tooltip="Current Document" w:history="1">
        <w:r>
          <w:rPr>
            <w:rStyle w:val="23"/>
            <w:color w:val="000000"/>
          </w:rPr>
          <w:t>Роль ценностей и личностных характеристик мигранта в процессе социально</w:t>
        </w:r>
        <w:r>
          <w:rPr>
            <w:rStyle w:val="23"/>
            <w:color w:val="000000"/>
          </w:rPr>
          <w:softHyphen/>
          <w:t>психологической адаптации</w:t>
        </w:r>
        <w:r>
          <w:rPr>
            <w:rStyle w:val="23"/>
            <w:color w:val="000000"/>
          </w:rPr>
          <w:tab/>
          <w:t>276</w:t>
        </w:r>
      </w:hyperlink>
    </w:p>
    <w:p w14:paraId="24C4C198" w14:textId="77777777" w:rsidR="00CB0E4F" w:rsidRDefault="00CB0E4F" w:rsidP="00CB0E4F">
      <w:pPr>
        <w:pStyle w:val="24"/>
        <w:numPr>
          <w:ilvl w:val="1"/>
          <w:numId w:val="10"/>
        </w:numPr>
        <w:shd w:val="clear" w:color="auto" w:fill="auto"/>
        <w:tabs>
          <w:tab w:val="left" w:pos="589"/>
          <w:tab w:val="right" w:leader="dot" w:pos="9858"/>
        </w:tabs>
        <w:spacing w:line="480" w:lineRule="exact"/>
      </w:pPr>
      <w:hyperlink w:anchor="bookmark52" w:tooltip="Current Document" w:history="1">
        <w:r>
          <w:rPr>
            <w:rStyle w:val="23"/>
            <w:color w:val="000000"/>
          </w:rPr>
          <w:t>Соотношение динамики ностальгических переживаний и социально</w:t>
        </w:r>
        <w:r>
          <w:rPr>
            <w:rStyle w:val="23"/>
            <w:color w:val="000000"/>
          </w:rPr>
          <w:softHyphen/>
          <w:t>психологической адаптации</w:t>
        </w:r>
        <w:r>
          <w:rPr>
            <w:rStyle w:val="23"/>
            <w:color w:val="000000"/>
          </w:rPr>
          <w:tab/>
          <w:t>295</w:t>
        </w:r>
      </w:hyperlink>
    </w:p>
    <w:p w14:paraId="2B439C31" w14:textId="77777777" w:rsidR="00CB0E4F" w:rsidRDefault="00CB0E4F" w:rsidP="00CB0E4F">
      <w:pPr>
        <w:pStyle w:val="24"/>
        <w:numPr>
          <w:ilvl w:val="1"/>
          <w:numId w:val="10"/>
        </w:numPr>
        <w:shd w:val="clear" w:color="auto" w:fill="auto"/>
        <w:tabs>
          <w:tab w:val="left" w:pos="579"/>
        </w:tabs>
        <w:spacing w:line="480" w:lineRule="exact"/>
      </w:pPr>
      <w:r>
        <w:rPr>
          <w:rStyle w:val="23"/>
          <w:color w:val="000000"/>
        </w:rPr>
        <w:t>Особенности ностальгических переживаний мигрантов в постадаптационный</w:t>
      </w:r>
    </w:p>
    <w:p w14:paraId="5BCBD193" w14:textId="77777777" w:rsidR="00CB0E4F" w:rsidRDefault="00CB0E4F" w:rsidP="00CB0E4F">
      <w:pPr>
        <w:pStyle w:val="24"/>
        <w:shd w:val="clear" w:color="auto" w:fill="auto"/>
        <w:tabs>
          <w:tab w:val="right" w:leader="dot" w:pos="9858"/>
        </w:tabs>
      </w:pPr>
      <w:r>
        <w:rPr>
          <w:rStyle w:val="23"/>
          <w:color w:val="000000"/>
        </w:rPr>
        <w:t>период</w:t>
      </w:r>
      <w:r>
        <w:rPr>
          <w:rStyle w:val="23"/>
          <w:color w:val="000000"/>
        </w:rPr>
        <w:tab/>
        <w:t>301</w:t>
      </w:r>
    </w:p>
    <w:p w14:paraId="3533E313" w14:textId="77777777" w:rsidR="00CB0E4F" w:rsidRDefault="00CB0E4F" w:rsidP="00CB0E4F">
      <w:pPr>
        <w:pStyle w:val="24"/>
        <w:shd w:val="clear" w:color="auto" w:fill="auto"/>
        <w:tabs>
          <w:tab w:val="right" w:leader="dot" w:pos="9858"/>
        </w:tabs>
      </w:pPr>
      <w:hyperlink w:anchor="bookmark54" w:tooltip="Current Document" w:history="1">
        <w:r>
          <w:rPr>
            <w:rStyle w:val="23"/>
            <w:color w:val="000000"/>
          </w:rPr>
          <w:t>Выводы по пятой главе</w:t>
        </w:r>
        <w:r>
          <w:rPr>
            <w:rStyle w:val="23"/>
            <w:color w:val="000000"/>
          </w:rPr>
          <w:tab/>
          <w:t>317</w:t>
        </w:r>
      </w:hyperlink>
    </w:p>
    <w:p w14:paraId="229B0E3F" w14:textId="77777777" w:rsidR="00CB0E4F" w:rsidRDefault="00CB0E4F" w:rsidP="00CB0E4F">
      <w:pPr>
        <w:pStyle w:val="2f"/>
        <w:tabs>
          <w:tab w:val="right" w:leader="dot" w:pos="9858"/>
        </w:tabs>
        <w:spacing w:after="0" w:line="480" w:lineRule="exact"/>
      </w:pPr>
      <w:hyperlink w:anchor="bookmark55" w:tooltip="Current Document" w:history="1">
        <w:r>
          <w:rPr>
            <w:rStyle w:val="2f0"/>
            <w:b/>
            <w:bCs/>
            <w:color w:val="000000"/>
          </w:rPr>
          <w:t>ЗАКЛЮЧЕНИЕ</w:t>
        </w:r>
        <w:r>
          <w:rPr>
            <w:rStyle w:val="2f0"/>
            <w:b/>
            <w:bCs/>
            <w:color w:val="000000"/>
          </w:rPr>
          <w:tab/>
          <w:t>323</w:t>
        </w:r>
      </w:hyperlink>
    </w:p>
    <w:p w14:paraId="317E3F29" w14:textId="77777777" w:rsidR="00CB0E4F" w:rsidRDefault="00CB0E4F" w:rsidP="00CB0E4F">
      <w:pPr>
        <w:pStyle w:val="2f"/>
        <w:tabs>
          <w:tab w:val="right" w:leader="dot" w:pos="9858"/>
        </w:tabs>
        <w:spacing w:after="0" w:line="480" w:lineRule="exact"/>
      </w:pPr>
      <w:hyperlink w:anchor="bookmark56" w:tooltip="Current Document" w:history="1">
        <w:r>
          <w:rPr>
            <w:rStyle w:val="2f0"/>
            <w:b/>
            <w:bCs/>
            <w:color w:val="000000"/>
          </w:rPr>
          <w:t>БИБЛИОГРАФИЯ</w:t>
        </w:r>
        <w:r>
          <w:rPr>
            <w:rStyle w:val="2f0"/>
            <w:b/>
            <w:bCs/>
            <w:color w:val="000000"/>
          </w:rPr>
          <w:tab/>
          <w:t>329</w:t>
        </w:r>
      </w:hyperlink>
    </w:p>
    <w:p w14:paraId="5349CB2E" w14:textId="77777777" w:rsidR="00CB0E4F" w:rsidRDefault="00CB0E4F" w:rsidP="00CB0E4F">
      <w:pPr>
        <w:pStyle w:val="2f"/>
        <w:tabs>
          <w:tab w:val="right" w:leader="dot" w:pos="9858"/>
        </w:tabs>
        <w:spacing w:after="0" w:line="480" w:lineRule="exact"/>
        <w:sectPr w:rsidR="00CB0E4F">
          <w:headerReference w:type="even" r:id="rId8"/>
          <w:headerReference w:type="default" r:id="rId9"/>
          <w:footnotePr>
            <w:numFmt w:val="chicago"/>
            <w:numRestart w:val="eachPage"/>
          </w:footnotePr>
          <w:pgSz w:w="11900" w:h="16840"/>
          <w:pgMar w:top="1241" w:right="397" w:bottom="1563" w:left="1433" w:header="0" w:footer="3" w:gutter="0"/>
          <w:cols w:space="720"/>
          <w:noEndnote/>
          <w:titlePg/>
          <w:docGrid w:linePitch="360"/>
        </w:sectPr>
      </w:pPr>
      <w:hyperlink w:anchor="bookmark57" w:tooltip="Current Document" w:history="1">
        <w:r>
          <w:rPr>
            <w:rStyle w:val="2f0"/>
            <w:b/>
            <w:bCs/>
            <w:color w:val="000000"/>
          </w:rPr>
          <w:t>ПРИЛОЖЕНИЯ</w:t>
        </w:r>
        <w:r>
          <w:rPr>
            <w:rStyle w:val="2f0"/>
            <w:b/>
            <w:bCs/>
            <w:color w:val="000000"/>
          </w:rPr>
          <w:tab/>
          <w:t>379</w:t>
        </w:r>
      </w:hyperlink>
    </w:p>
    <w:p w14:paraId="1DCBE129" w14:textId="0EA8476C" w:rsidR="007E0D1C" w:rsidRDefault="00CB0E4F" w:rsidP="00CB0E4F">
      <w:r>
        <w:lastRenderedPageBreak/>
        <w:fldChar w:fldCharType="end"/>
      </w:r>
    </w:p>
    <w:p w14:paraId="68C8B19B" w14:textId="3FA13741" w:rsidR="00CB0E4F" w:rsidRDefault="00CB0E4F" w:rsidP="00CB0E4F"/>
    <w:p w14:paraId="26D18EB5" w14:textId="53640DBA" w:rsidR="00CB0E4F" w:rsidRDefault="00CB0E4F" w:rsidP="00CB0E4F"/>
    <w:p w14:paraId="4AD9A6FA" w14:textId="77777777" w:rsidR="00CB0E4F" w:rsidRDefault="00CB0E4F" w:rsidP="00CB0E4F">
      <w:pPr>
        <w:pStyle w:val="2b"/>
        <w:keepNext/>
        <w:keepLines/>
        <w:shd w:val="clear" w:color="auto" w:fill="auto"/>
        <w:spacing w:before="0" w:after="177" w:line="280" w:lineRule="exact"/>
      </w:pPr>
      <w:bookmarkStart w:id="1" w:name="bookmark55"/>
      <w:r>
        <w:rPr>
          <w:rStyle w:val="2a"/>
          <w:b/>
          <w:bCs/>
          <w:color w:val="000000"/>
        </w:rPr>
        <w:t>ЗАКЛЮЧЕНИЕ</w:t>
      </w:r>
      <w:bookmarkEnd w:id="1"/>
    </w:p>
    <w:p w14:paraId="1AE79585" w14:textId="77777777" w:rsidR="00CB0E4F" w:rsidRDefault="00CB0E4F" w:rsidP="00CB0E4F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>В диссертационной работе теоретически обоснована проблематика социально-психологической адаптации мигрантов в принимающем поликультурном обществе. Автором предложена точка зрения на систему и содержание системно-динамической социально-психологической концепции адаптации мигрантов в принимающем поликультурном обществе, а также осуществлена ее эмпирическая верификация. Данная концепция трактует адаптацию в качестве сложного, системного, многоэтапного процесса и результата взаимного приспособления принимающего населения и мигрантов, в основе которого лежит характер миграции, специфика среды, учитывающая уникальное содержание внутренних и внешних детерминант, соответствующая специфике реальной культурно-исторической ситуации. Данное исследование позволило описать факторы, детерминирующие позитивную или негативную динамику социально-психологической адаптации человека с учетом причин миграции, содержательных характеристик, обуславливающих взаимодействие мигрантов с принимающим поликультурным обществом, выбора адаптационных стратегий, особенностей субъективной демпферной среды и постадаптационного периода.</w:t>
      </w:r>
    </w:p>
    <w:p w14:paraId="415FDAD8" w14:textId="77777777" w:rsidR="00CB0E4F" w:rsidRDefault="00CB0E4F" w:rsidP="00CB0E4F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 xml:space="preserve">Анализ материалов диссертационного исследования позволил сделать следующие </w:t>
      </w:r>
      <w:r>
        <w:rPr>
          <w:rStyle w:val="22"/>
          <w:color w:val="000000"/>
        </w:rPr>
        <w:t>выводы</w:t>
      </w:r>
      <w:r>
        <w:rPr>
          <w:rStyle w:val="21"/>
          <w:color w:val="000000"/>
        </w:rPr>
        <w:t>:</w:t>
      </w:r>
    </w:p>
    <w:p w14:paraId="155B6DE8" w14:textId="77777777" w:rsidR="00CB0E4F" w:rsidRDefault="00CB0E4F" w:rsidP="00CB0E4F">
      <w:pPr>
        <w:pStyle w:val="210"/>
        <w:numPr>
          <w:ilvl w:val="0"/>
          <w:numId w:val="44"/>
        </w:numPr>
        <w:shd w:val="clear" w:color="auto" w:fill="auto"/>
        <w:tabs>
          <w:tab w:val="left" w:pos="11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Социально-психологическая адаптация мигрантов в поликультурном </w:t>
      </w:r>
      <w:r>
        <w:rPr>
          <w:rStyle w:val="21"/>
          <w:color w:val="000000"/>
        </w:rPr>
        <w:lastRenderedPageBreak/>
        <w:t>обществе является развернутым во времени динамичным, нелинейным процессом приспособления, реализуемым во взаимодействии субъектов этого процесса на разных её этапах - от преадаптации, на фоне формирования мигрантом намерения, к (собственно) адаптации, когда актуализируется тип проживания, образуется субъективная демпферная среда, осуществляется выбор стратегии поведения, происходит взаимное приспособление принимающего населения и мигрантов, а затем — к постадаптационному периоду. В процессе адаптации происходит, с одной стороны, формирование адаптивной природы личности, а с другой — создается среда адаптации. Одним из вариантов преодоления дезадаптивных состояний и трансформации личности мигранта является его включенность в демпферную среду, под которой понимается преломленная в сознании мигранта часть такого социокультурного пространства прнимающего общества, включаясь в которое, субъект частично снижает уровень этнической фрустрированности за счет активизации позитивных социально-этнических образов автобиографической памяти прежнего культурного пространства. Субъективная демпферная среда включает такие элементы, символы, знаки прежнего общества и др., которые имеют культурное значение и ценность для личности мигранта;</w:t>
      </w:r>
    </w:p>
    <w:p w14:paraId="6F942429" w14:textId="77777777" w:rsidR="00CB0E4F" w:rsidRDefault="00CB0E4F" w:rsidP="00CB0E4F">
      <w:pPr>
        <w:pStyle w:val="210"/>
        <w:numPr>
          <w:ilvl w:val="0"/>
          <w:numId w:val="44"/>
        </w:numPr>
        <w:shd w:val="clear" w:color="auto" w:fill="auto"/>
        <w:tabs>
          <w:tab w:val="left" w:pos="11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Результатом столкновения личности адаптанта с носителями новой культуры является актуализация дуального свойства открытости/сопротивления к культурным феноменам среды адаптации, что выражается в приспособлении или противостоянии при выборе способа реагирования на те или иные воздействия среды адаптации. Как следствие, личность и принимающая среда, обогащая друг друга, определяют новые контексты взаимодействия, тем самым изменяя содержание реальных взаимодействий мигранта с окружающим его миром. Дуальное свойство открытости/сопротивления возникает на векторе убытия мигранта из страны исхода в принимающую среду (этапе преадаптации). </w:t>
      </w:r>
      <w:r>
        <w:rPr>
          <w:rStyle w:val="21"/>
          <w:color w:val="000000"/>
        </w:rPr>
        <w:lastRenderedPageBreak/>
        <w:t>Именно на этом этапе возникают сначала едва уловимое (воображаемое) столкновение, а позже подлинное противоречие. Любое действие личности на любом этапе адаптационного процесса сопряжено с необходимостью выбора между допустимостью противодействия чуждой культуре и сопротивлением ей в условиях выбора проживания и ее принятием, стратегии поведения, которая предполагает ответную реакцию, вследствие чего изменяются реальные взаимодействия личности со средой;</w:t>
      </w:r>
    </w:p>
    <w:p w14:paraId="213C32A8" w14:textId="77777777" w:rsidR="00CB0E4F" w:rsidRDefault="00CB0E4F" w:rsidP="00CB0E4F">
      <w:pPr>
        <w:pStyle w:val="210"/>
        <w:numPr>
          <w:ilvl w:val="0"/>
          <w:numId w:val="44"/>
        </w:numPr>
        <w:shd w:val="clear" w:color="auto" w:fill="auto"/>
        <w:tabs>
          <w:tab w:val="left" w:pos="11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Существует вариативная разновекторность адаптации мигрантов, реализующаяся посредством психологических механизмов, обусловленных различиями социально-психологических характеристик коренных местных жителей - представителей принимающего общества и сообщества мигрантов, </w:t>
      </w:r>
      <w:r>
        <w:rPr>
          <w:rStyle w:val="21"/>
          <w:color w:val="000000"/>
          <w:lang w:val="uk-UA" w:eastAsia="uk-UA"/>
        </w:rPr>
        <w:t xml:space="preserve">установок, </w:t>
      </w:r>
      <w:r>
        <w:rPr>
          <w:rStyle w:val="21"/>
          <w:color w:val="000000"/>
        </w:rPr>
        <w:t xml:space="preserve">сложившихся </w:t>
      </w:r>
      <w:r>
        <w:rPr>
          <w:rStyle w:val="21"/>
          <w:color w:val="000000"/>
          <w:lang w:val="uk-UA" w:eastAsia="uk-UA"/>
        </w:rPr>
        <w:t xml:space="preserve">на </w:t>
      </w:r>
      <w:r>
        <w:rPr>
          <w:rStyle w:val="21"/>
          <w:color w:val="000000"/>
        </w:rPr>
        <w:t>предмиграционном этапе, и характера расселения мигрантов. Установлено наличие взаимосвязи между отношением к мигрантам, проживающим компактно или диффузно, у представителей принимающего общества и социально-психологическими характеристиками представителей принимающего общества (наличие этнических стереотипов, толерантность/интолерантность; дружелюбность/агрессивность и др.);</w:t>
      </w:r>
    </w:p>
    <w:p w14:paraId="1D7010F4" w14:textId="77777777" w:rsidR="00CB0E4F" w:rsidRDefault="00CB0E4F" w:rsidP="00CB0E4F">
      <w:pPr>
        <w:pStyle w:val="210"/>
        <w:numPr>
          <w:ilvl w:val="0"/>
          <w:numId w:val="44"/>
        </w:numPr>
        <w:shd w:val="clear" w:color="auto" w:fill="auto"/>
        <w:tabs>
          <w:tab w:val="left" w:pos="1138"/>
          <w:tab w:val="left" w:pos="490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Выявлены условия, факторы и эффекты социально-психологической адаптации мигрантов. Условиями являются «миграционные намерения (установки)», то есть желание или готовность к переезду, дуальное свойство открытости/сопротивления к культурным феноменам среды адаптации. Анализ эмпирических данных подтвердил, что данные характеристики обуславливают реализацию процесса социально-психологической адаптации. Так, у адаптантов с выраженными миграционными намерениями отсутствует привязанность к месту жительства, слабые социальные связи в местах проживания, минимальные страхи, связанные с переездом в другую среду. Благодаря интеграции личности в среде адаптации происходит актуализация свойств открытости/сопротивления </w:t>
      </w:r>
      <w:r>
        <w:rPr>
          <w:rStyle w:val="21"/>
          <w:color w:val="000000"/>
        </w:rPr>
        <w:lastRenderedPageBreak/>
        <w:t>к культурным феноменам среды адаптации, вследствие чего среда адаптации и личность обогащают друг друга, определяя новые контексты и тем самым изменяя содержание реальных взаимодействий мигрантов с окружающим миром. К внешним факторам относятся условия проживания мигрантов (компактное и диффузное), климато-географические и социально-экономические факторы принимающей среды. Так, в ходе эмпирического исследования обнаружено, что компактно проживающие мигранты хуже адаптированы, чем диффузно проживающие. Социально-психологическая адаптация у компактно проживающих вынужденных мигрантов развивается по типу самоизоляции. К внутренним факторам относятся:</w:t>
      </w:r>
      <w:r>
        <w:rPr>
          <w:rStyle w:val="21"/>
          <w:color w:val="000000"/>
        </w:rPr>
        <w:tab/>
        <w:t>фактор социального взаимодействия,</w:t>
      </w:r>
    </w:p>
    <w:p w14:paraId="6F4723C6" w14:textId="77777777" w:rsidR="00CB0E4F" w:rsidRDefault="00CB0E4F" w:rsidP="00CB0E4F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t>этнический фактор, поведенческий фактор. Анализ эмпирических данных подтвердил, что указанные факторы влияют на процесс социально</w:t>
      </w:r>
      <w:r>
        <w:rPr>
          <w:rStyle w:val="21"/>
          <w:color w:val="000000"/>
        </w:rPr>
        <w:softHyphen/>
        <w:t>психологической адаптации. Также этническая идентичность мигрантов, связанная с определенными аккультурационными ожиданиями принимающего населения, оказывает существенное влияние на стратегию адаптационного поведения. К эффектам относятся самопринятие, позитивные отношения с представителями принимающего общества, принятие их взглядов и ценностей, удовлетворенность жизнью, наличие цели в жизни, отсутствие ностальгии и способность к управлению ситуацией;</w:t>
      </w:r>
    </w:p>
    <w:p w14:paraId="1734598B" w14:textId="77777777" w:rsidR="00CB0E4F" w:rsidRDefault="00CB0E4F" w:rsidP="00CB0E4F">
      <w:pPr>
        <w:pStyle w:val="210"/>
        <w:numPr>
          <w:ilvl w:val="0"/>
          <w:numId w:val="44"/>
        </w:numPr>
        <w:shd w:val="clear" w:color="auto" w:fill="auto"/>
        <w:tabs>
          <w:tab w:val="left" w:pos="1100"/>
        </w:tabs>
        <w:spacing w:before="0" w:after="0" w:line="480" w:lineRule="exact"/>
        <w:ind w:left="740" w:firstLine="0"/>
        <w:jc w:val="both"/>
      </w:pPr>
      <w:r>
        <w:rPr>
          <w:rStyle w:val="21"/>
          <w:color w:val="000000"/>
        </w:rPr>
        <w:t>В период (собственно) адаптации для группы принимающего населения,</w:t>
      </w:r>
    </w:p>
    <w:p w14:paraId="4E5BF1A7" w14:textId="77777777" w:rsidR="00CB0E4F" w:rsidRDefault="00CB0E4F" w:rsidP="00CB0E4F">
      <w:pPr>
        <w:pStyle w:val="210"/>
        <w:shd w:val="clear" w:color="auto" w:fill="auto"/>
        <w:tabs>
          <w:tab w:val="right" w:pos="9905"/>
        </w:tabs>
        <w:spacing w:line="480" w:lineRule="exact"/>
        <w:jc w:val="both"/>
      </w:pPr>
      <w:r>
        <w:rPr>
          <w:rStyle w:val="21"/>
          <w:color w:val="000000"/>
        </w:rPr>
        <w:t xml:space="preserve">взаимодействующего с мигрантами, проживающими в условиях диффузного расселения, по </w:t>
      </w:r>
      <w:r>
        <w:rPr>
          <w:rStyle w:val="21"/>
          <w:color w:val="000000"/>
        </w:rPr>
        <w:lastRenderedPageBreak/>
        <w:t>сравнению с группой, взаимодействующей с компактно проживающими мигрантами, характерны более низкий уровень тревожности, агрессивности и более высокий уровень осмысленности жизни. Существуют особенности отношения представителей принимающего общества к мигрантам, детерминированные типом их расселения. При диффузном типе расселения мигрантов выявляется более положительное отношение к последним. В условиях компактного типа расселения мигрантов для представителей принимающего общества характерно доминирование оценки мигрантов с точки зрения их этнической принадлежности. Для этой же группы характерны установки на неприятие мигрантов. Обнаружены отрицательные корреляционные связи между этнической идентичностью и уровнем агрессивности личности, стратегиями маргинализации и сепарации;</w:t>
      </w:r>
      <w:r>
        <w:rPr>
          <w:rStyle w:val="21"/>
          <w:color w:val="000000"/>
        </w:rPr>
        <w:tab/>
        <w:t>этническая идентичность положительно</w:t>
      </w:r>
    </w:p>
    <w:p w14:paraId="38526A70" w14:textId="77777777" w:rsidR="00CB0E4F" w:rsidRDefault="00CB0E4F" w:rsidP="00CB0E4F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t>коррелирует со стратегией интеграции и стратегией ассимиляции, показатели агрессивности коррелируют со стратегиями маргинализации и сепарации. Социально-психологическая адаптация мигрантов, как системный процесс, в значительной степени связана со снижением эмоциональной напряженности в результате расширения осмысленности жизнедеятельности;</w:t>
      </w:r>
    </w:p>
    <w:p w14:paraId="4CCA0B33" w14:textId="77777777" w:rsidR="00CB0E4F" w:rsidRDefault="00CB0E4F" w:rsidP="00CB0E4F">
      <w:pPr>
        <w:pStyle w:val="210"/>
        <w:numPr>
          <w:ilvl w:val="0"/>
          <w:numId w:val="44"/>
        </w:numPr>
        <w:shd w:val="clear" w:color="auto" w:fill="auto"/>
        <w:tabs>
          <w:tab w:val="left" w:pos="1100"/>
        </w:tabs>
        <w:spacing w:before="0" w:after="0" w:line="480" w:lineRule="exact"/>
        <w:ind w:left="740" w:firstLine="0"/>
        <w:jc w:val="both"/>
      </w:pPr>
      <w:r>
        <w:rPr>
          <w:rStyle w:val="21"/>
          <w:color w:val="000000"/>
        </w:rPr>
        <w:t>Существует взаимосвязь между отношением к мигрантам, источником</w:t>
      </w:r>
    </w:p>
    <w:p w14:paraId="7E1C8C6C" w14:textId="77777777" w:rsidR="00CB0E4F" w:rsidRDefault="00CB0E4F" w:rsidP="00CB0E4F">
      <w:pPr>
        <w:pStyle w:val="210"/>
        <w:shd w:val="clear" w:color="auto" w:fill="auto"/>
        <w:tabs>
          <w:tab w:val="right" w:pos="9912"/>
        </w:tabs>
        <w:spacing w:line="480" w:lineRule="exact"/>
        <w:jc w:val="both"/>
      </w:pPr>
      <w:r>
        <w:rPr>
          <w:rStyle w:val="21"/>
          <w:color w:val="000000"/>
        </w:rPr>
        <w:t>которого являются личностные</w:t>
      </w:r>
      <w:r>
        <w:rPr>
          <w:rStyle w:val="21"/>
          <w:color w:val="000000"/>
        </w:rPr>
        <w:tab/>
        <w:t>субъективные переживания и социально</w:t>
      </w:r>
      <w:r>
        <w:rPr>
          <w:rStyle w:val="21"/>
          <w:color w:val="000000"/>
        </w:rPr>
        <w:softHyphen/>
        <w:t>психологические характеристики</w:t>
      </w:r>
      <w:r>
        <w:rPr>
          <w:rStyle w:val="21"/>
          <w:color w:val="000000"/>
        </w:rPr>
        <w:tab/>
        <w:t>представителей принимающего общества</w:t>
      </w:r>
    </w:p>
    <w:p w14:paraId="284416D4" w14:textId="77777777" w:rsidR="00CB0E4F" w:rsidRDefault="00CB0E4F" w:rsidP="00CB0E4F">
      <w:pPr>
        <w:pStyle w:val="210"/>
        <w:shd w:val="clear" w:color="auto" w:fill="auto"/>
        <w:tabs>
          <w:tab w:val="right" w:pos="9905"/>
        </w:tabs>
        <w:spacing w:line="480" w:lineRule="exact"/>
        <w:jc w:val="both"/>
      </w:pPr>
      <w:r>
        <w:rPr>
          <w:rStyle w:val="21"/>
          <w:color w:val="000000"/>
        </w:rPr>
        <w:t>(толерантность/интолерантность;</w:t>
      </w:r>
      <w:r>
        <w:rPr>
          <w:rStyle w:val="21"/>
          <w:color w:val="000000"/>
        </w:rPr>
        <w:tab/>
        <w:t>дружелюбность/агрессивность, наличие</w:t>
      </w:r>
    </w:p>
    <w:p w14:paraId="572C85C7" w14:textId="77777777" w:rsidR="00CB0E4F" w:rsidRDefault="00CB0E4F" w:rsidP="00CB0E4F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lastRenderedPageBreak/>
        <w:t>этнических стереотипов и др.), в зависимости от характера расселения мигрантов. Успешность социально-психологической адаптации мигрантов к новым условиям жизнедеятельности обусловлена наличием психологических установок на тесное взаимодействие с принимающим обществом. Установлено существенное влияние на социально-психологическую адаптацию мигранта его этнической идентичности.</w:t>
      </w:r>
    </w:p>
    <w:p w14:paraId="6214F710" w14:textId="77777777" w:rsidR="00CB0E4F" w:rsidRDefault="00CB0E4F" w:rsidP="00CB0E4F">
      <w:pPr>
        <w:pStyle w:val="210"/>
        <w:numPr>
          <w:ilvl w:val="0"/>
          <w:numId w:val="44"/>
        </w:numPr>
        <w:shd w:val="clear" w:color="auto" w:fill="auto"/>
        <w:tabs>
          <w:tab w:val="left" w:pos="112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Важное место в системно-динамической концепции социально</w:t>
      </w:r>
      <w:r>
        <w:rPr>
          <w:rStyle w:val="21"/>
          <w:color w:val="000000"/>
        </w:rPr>
        <w:softHyphen/>
        <w:t>психологической адаптации мигрантов в поликультурном принимающем обществе занимает постадаптационный период, протекающий в трех видах: успешная адаптация, латентная дезадаптация и явная дезадаптация. Дезадаптация длительное время может существовать психологически скрыто, проявляя себя через такие эмоциональные состояния, как: тревожность, фрустрация, агрессия, недоверие к людям, чувство одиночества, враждебность и т.д. Латентная дезадаптация в принимающем обществе может проявляться в виде экстремизма, расизма, социального фольклора и творчества (расистские шутки и анекдоты).</w:t>
      </w:r>
    </w:p>
    <w:p w14:paraId="5956FD7F" w14:textId="77777777" w:rsidR="00CB0E4F" w:rsidRDefault="00CB0E4F" w:rsidP="00CB0E4F">
      <w:pPr>
        <w:pStyle w:val="210"/>
        <w:numPr>
          <w:ilvl w:val="0"/>
          <w:numId w:val="44"/>
        </w:numPr>
        <w:shd w:val="clear" w:color="auto" w:fill="auto"/>
        <w:tabs>
          <w:tab w:val="left" w:pos="112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Выделены стратегии адаптивного поведения мигрантов, которые</w:t>
      </w:r>
    </w:p>
    <w:p w14:paraId="7947E56C" w14:textId="77777777" w:rsidR="00CB0E4F" w:rsidRDefault="00CB0E4F" w:rsidP="00CB0E4F">
      <w:pPr>
        <w:pStyle w:val="210"/>
        <w:shd w:val="clear" w:color="auto" w:fill="auto"/>
        <w:tabs>
          <w:tab w:val="left" w:pos="3792"/>
        </w:tabs>
        <w:spacing w:line="480" w:lineRule="exact"/>
        <w:jc w:val="both"/>
      </w:pPr>
      <w:r>
        <w:rPr>
          <w:rStyle w:val="21"/>
          <w:color w:val="000000"/>
        </w:rPr>
        <w:t>отличаются по степени активной/пассивной включенности в жизнь принимающего общества в зависимости от социально-психологических характеристик принимающего этнокультурного российского общества, типа проживания мигранта, типа миграции. Характеристики этнической идентичности взаимосвязаны с определенными аккультурационными ожиданиями принимающего населения:</w:t>
      </w:r>
      <w:r>
        <w:rPr>
          <w:rStyle w:val="21"/>
          <w:color w:val="000000"/>
        </w:rPr>
        <w:tab/>
        <w:t>выраженность и позитивность идентичности</w:t>
      </w:r>
    </w:p>
    <w:p w14:paraId="56395CD7" w14:textId="77777777" w:rsidR="00CB0E4F" w:rsidRDefault="00CB0E4F" w:rsidP="00CB0E4F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lastRenderedPageBreak/>
        <w:t xml:space="preserve">этнической, а также выраженность и позитивность идентичности гражданской не способствуют стратегии поведения </w:t>
      </w:r>
      <w:r>
        <w:rPr>
          <w:rStyle w:val="21"/>
          <w:color w:val="000000"/>
          <w:lang w:val="en-US" w:eastAsia="en-US"/>
        </w:rPr>
        <w:t>«S</w:t>
      </w:r>
      <w:r>
        <w:rPr>
          <w:rStyle w:val="21"/>
          <w:color w:val="000000"/>
        </w:rPr>
        <w:t xml:space="preserve">-пассивная дезадаптация»; выраженность и позитивность этнической идентичности, а также выраженность гражданской идентичности способствуют стратегии поведения </w:t>
      </w:r>
      <w:r>
        <w:rPr>
          <w:rStyle w:val="21"/>
          <w:color w:val="000000"/>
          <w:lang w:val="en-US" w:eastAsia="en-US"/>
        </w:rPr>
        <w:t>«S</w:t>
      </w:r>
      <w:r>
        <w:rPr>
          <w:rStyle w:val="21"/>
          <w:color w:val="000000"/>
        </w:rPr>
        <w:t xml:space="preserve">-активная адаптация»; высокая выраженность этнической идентичности способствует стратегии поведения </w:t>
      </w:r>
      <w:r>
        <w:rPr>
          <w:rStyle w:val="21"/>
          <w:color w:val="000000"/>
          <w:lang w:val="en-US" w:eastAsia="en-US"/>
        </w:rPr>
        <w:t>«S</w:t>
      </w:r>
      <w:r>
        <w:rPr>
          <w:rStyle w:val="21"/>
          <w:color w:val="000000"/>
        </w:rPr>
        <w:t xml:space="preserve">-активный негативизм к местному населению и культуре»; высокий уровень позитивности гражданской идентичности способствует стратегии поведения </w:t>
      </w:r>
      <w:r>
        <w:rPr>
          <w:rStyle w:val="21"/>
          <w:color w:val="000000"/>
          <w:lang w:val="en-US" w:eastAsia="en-US"/>
        </w:rPr>
        <w:t>«S</w:t>
      </w:r>
      <w:r>
        <w:rPr>
          <w:rStyle w:val="21"/>
          <w:color w:val="000000"/>
        </w:rPr>
        <w:t>-пассивная адаптация». У представителей принимающего общества выявлены выраженные значения этнической идентичности (идентификация со своим народом) и гражданской идентичности (с российским обществом в целом);</w:t>
      </w:r>
    </w:p>
    <w:p w14:paraId="406F7AF4" w14:textId="71AB80A4" w:rsidR="00CB0E4F" w:rsidRPr="00CB0E4F" w:rsidRDefault="00CB0E4F" w:rsidP="00CB0E4F">
      <w:r>
        <w:rPr>
          <w:rStyle w:val="21"/>
          <w:color w:val="000000"/>
        </w:rPr>
        <w:t xml:space="preserve">позитивность гражданской идентичности незначительно, но выше позитивности идентичности этнической коренных местных жителей; у испытуемых коренных местных жителей показатели мигрантофобии и этнической толерантности, установок на социальное равенство выше срединных значений, что свидетельствует о наличии опасений по отношению к мигрантам; для представителей принимающего населения характерны средние значения в показателях физической, экономической и культурной безопасности, то есть коренные местные жители не обладают устойчивым чувством безопасности в ситуации интенсификации миграционных потоков; у представителей принимающего общества преобладают ожидания стратегии поведения </w:t>
      </w:r>
      <w:r w:rsidRPr="00CB0E4F">
        <w:rPr>
          <w:rStyle w:val="21"/>
          <w:color w:val="000000"/>
          <w:lang w:eastAsia="en-US"/>
        </w:rPr>
        <w:t>«</w:t>
      </w:r>
      <w:r>
        <w:rPr>
          <w:rStyle w:val="21"/>
          <w:color w:val="000000"/>
          <w:lang w:val="en-US" w:eastAsia="en-US"/>
        </w:rPr>
        <w:t>S</w:t>
      </w:r>
      <w:r w:rsidRPr="00CB0E4F">
        <w:rPr>
          <w:rStyle w:val="21"/>
          <w:color w:val="000000"/>
          <w:lang w:eastAsia="en-US"/>
        </w:rPr>
        <w:t xml:space="preserve">- </w:t>
      </w:r>
      <w:r>
        <w:rPr>
          <w:rStyle w:val="21"/>
          <w:color w:val="000000"/>
        </w:rPr>
        <w:t xml:space="preserve">пассивная адаптация» (овладения навыками обеих культур). На втором месте стоит стратегия </w:t>
      </w:r>
      <w:r w:rsidRPr="00CB0E4F">
        <w:rPr>
          <w:rStyle w:val="21"/>
          <w:color w:val="000000"/>
          <w:lang w:eastAsia="en-US"/>
        </w:rPr>
        <w:t>«</w:t>
      </w:r>
      <w:r>
        <w:rPr>
          <w:rStyle w:val="21"/>
          <w:color w:val="000000"/>
          <w:lang w:val="en-US" w:eastAsia="en-US"/>
        </w:rPr>
        <w:t>S</w:t>
      </w:r>
      <w:r>
        <w:rPr>
          <w:rStyle w:val="21"/>
          <w:color w:val="000000"/>
        </w:rPr>
        <w:t xml:space="preserve">-активный негативизм к местному населению и культуре», далее - установки стратегии поведения </w:t>
      </w:r>
      <w:r w:rsidRPr="00CB0E4F">
        <w:rPr>
          <w:rStyle w:val="21"/>
          <w:color w:val="000000"/>
          <w:lang w:eastAsia="en-US"/>
        </w:rPr>
        <w:t>«</w:t>
      </w:r>
      <w:r>
        <w:rPr>
          <w:rStyle w:val="21"/>
          <w:color w:val="000000"/>
          <w:lang w:val="en-US" w:eastAsia="en-US"/>
        </w:rPr>
        <w:t>S</w:t>
      </w:r>
      <w:r>
        <w:rPr>
          <w:rStyle w:val="21"/>
          <w:color w:val="000000"/>
        </w:rPr>
        <w:t xml:space="preserve">-активная адаптация». Наименее предпочитаемой является стратегия </w:t>
      </w:r>
      <w:r>
        <w:rPr>
          <w:rStyle w:val="21"/>
          <w:color w:val="000000"/>
          <w:lang w:val="en-US" w:eastAsia="en-US"/>
        </w:rPr>
        <w:t>«S</w:t>
      </w:r>
      <w:r>
        <w:rPr>
          <w:rStyle w:val="21"/>
          <w:color w:val="000000"/>
        </w:rPr>
        <w:t>-пассивная дезадаптация»</w:t>
      </w:r>
    </w:p>
    <w:sectPr w:rsidR="00CB0E4F" w:rsidRPr="00CB0E4F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4C6" w14:textId="77777777" w:rsidR="007B0D46" w:rsidRDefault="007B0D46">
      <w:pPr>
        <w:spacing w:after="0" w:line="240" w:lineRule="auto"/>
      </w:pPr>
      <w:r>
        <w:separator/>
      </w:r>
    </w:p>
  </w:endnote>
  <w:endnote w:type="continuationSeparator" w:id="0">
    <w:p w14:paraId="6C4A052B" w14:textId="77777777" w:rsidR="007B0D46" w:rsidRDefault="007B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29C7" w14:textId="77777777" w:rsidR="007B0D46" w:rsidRDefault="007B0D46">
      <w:pPr>
        <w:spacing w:after="0" w:line="240" w:lineRule="auto"/>
      </w:pPr>
      <w:r>
        <w:separator/>
      </w:r>
    </w:p>
  </w:footnote>
  <w:footnote w:type="continuationSeparator" w:id="0">
    <w:p w14:paraId="1E676FEB" w14:textId="77777777" w:rsidR="007B0D46" w:rsidRDefault="007B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E51D" w14:textId="5088E799" w:rsidR="00CB0E4F" w:rsidRDefault="00CB0E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4F81465" wp14:editId="099FBFAC">
              <wp:simplePos x="0" y="0"/>
              <wp:positionH relativeFrom="page">
                <wp:posOffset>3981450</wp:posOffset>
              </wp:positionH>
              <wp:positionV relativeFrom="page">
                <wp:posOffset>455930</wp:posOffset>
              </wp:positionV>
              <wp:extent cx="83185" cy="189865"/>
              <wp:effectExtent l="0" t="0" r="2540" b="1905"/>
              <wp:wrapNone/>
              <wp:docPr id="37" name="Надпись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B031D" w14:textId="77777777" w:rsidR="00CB0E4F" w:rsidRDefault="00CB0E4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81465" id="_x0000_t202" coordsize="21600,21600" o:spt="202" path="m,l,21600r21600,l21600,xe">
              <v:stroke joinstyle="miter"/>
              <v:path gradientshapeok="t" o:connecttype="rect"/>
            </v:shapetype>
            <v:shape id="Надпись 37" o:spid="_x0000_s1027" type="#_x0000_t202" style="position:absolute;margin-left:313.5pt;margin-top:35.9pt;width:6.55pt;height:14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" filled="f" stroked="f">
              <v:textbox style="mso-fit-shape-to-text:t" inset="0,0,0,0">
                <w:txbxContent>
                  <w:p w14:paraId="43DB031D" w14:textId="77777777" w:rsidR="00CB0E4F" w:rsidRDefault="00CB0E4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2A83" w14:textId="693CB5D2" w:rsidR="00CB0E4F" w:rsidRDefault="00CB0E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C33373E" wp14:editId="44FE4227">
              <wp:simplePos x="0" y="0"/>
              <wp:positionH relativeFrom="page">
                <wp:posOffset>3981450</wp:posOffset>
              </wp:positionH>
              <wp:positionV relativeFrom="page">
                <wp:posOffset>455930</wp:posOffset>
              </wp:positionV>
              <wp:extent cx="83185" cy="189865"/>
              <wp:effectExtent l="0" t="0" r="2540" b="1905"/>
              <wp:wrapNone/>
              <wp:docPr id="36" name="Надпись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35537" w14:textId="77777777" w:rsidR="00CB0E4F" w:rsidRDefault="00CB0E4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3373E" id="_x0000_t202" coordsize="21600,21600" o:spt="202" path="m,l,21600r21600,l21600,xe">
              <v:stroke joinstyle="miter"/>
              <v:path gradientshapeok="t" o:connecttype="rect"/>
            </v:shapetype>
            <v:shape id="Надпись 36" o:spid="_x0000_s1028" type="#_x0000_t202" style="position:absolute;margin-left:313.5pt;margin-top:35.9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" filled="f" stroked="f">
              <v:textbox style="mso-fit-shape-to-text:t" inset="0,0,0,0">
                <w:txbxContent>
                  <w:p w14:paraId="44135537" w14:textId="77777777" w:rsidR="00CB0E4F" w:rsidRDefault="00CB0E4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0D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00000033"/>
    <w:multiLevelType w:val="multilevel"/>
    <w:tmpl w:val="0000003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1"/>
    <w:multiLevelType w:val="multilevel"/>
    <w:tmpl w:val="00000050"/>
    <w:lvl w:ilvl="0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83"/>
    <w:multiLevelType w:val="multilevel"/>
    <w:tmpl w:val="0000008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85"/>
    <w:multiLevelType w:val="multilevel"/>
    <w:tmpl w:val="0000008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8D"/>
    <w:multiLevelType w:val="multilevel"/>
    <w:tmpl w:val="0000008C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9B"/>
    <w:multiLevelType w:val="multilevel"/>
    <w:tmpl w:val="0000009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9" w15:restartNumberingAfterBreak="0">
    <w:nsid w:val="000000C9"/>
    <w:multiLevelType w:val="multilevel"/>
    <w:tmpl w:val="000000C8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0" w15:restartNumberingAfterBreak="0">
    <w:nsid w:val="00000127"/>
    <w:multiLevelType w:val="multilevel"/>
    <w:tmpl w:val="0000012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129"/>
    <w:multiLevelType w:val="multilevel"/>
    <w:tmpl w:val="000001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12B"/>
    <w:multiLevelType w:val="multilevel"/>
    <w:tmpl w:val="000001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12D"/>
    <w:multiLevelType w:val="multilevel"/>
    <w:tmpl w:val="0000012C"/>
    <w:lvl w:ilvl="0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31"/>
  </w:num>
  <w:num w:numId="3">
    <w:abstractNumId w:val="32"/>
  </w:num>
  <w:num w:numId="4">
    <w:abstractNumId w:val="33"/>
  </w:num>
  <w:num w:numId="5">
    <w:abstractNumId w:val="34"/>
  </w:num>
  <w:num w:numId="6">
    <w:abstractNumId w:val="35"/>
  </w:num>
  <w:num w:numId="7">
    <w:abstractNumId w:val="36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27"/>
  </w:num>
  <w:num w:numId="33">
    <w:abstractNumId w:val="28"/>
  </w:num>
  <w:num w:numId="34">
    <w:abstractNumId w:val="21"/>
  </w:num>
  <w:num w:numId="35">
    <w:abstractNumId w:val="29"/>
  </w:num>
  <w:num w:numId="36">
    <w:abstractNumId w:val="26"/>
  </w:num>
  <w:num w:numId="37">
    <w:abstractNumId w:val="39"/>
  </w:num>
  <w:num w:numId="38">
    <w:abstractNumId w:val="37"/>
  </w:num>
  <w:num w:numId="39">
    <w:abstractNumId w:val="23"/>
  </w:num>
  <w:num w:numId="40">
    <w:abstractNumId w:val="24"/>
  </w:num>
  <w:num w:numId="41">
    <w:abstractNumId w:val="38"/>
  </w:num>
  <w:num w:numId="42">
    <w:abstractNumId w:val="25"/>
  </w:num>
  <w:num w:numId="43">
    <w:abstractNumId w:val="22"/>
  </w:num>
  <w:num w:numId="44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D4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102954</TotalTime>
  <Pages>12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6986</cp:revision>
  <dcterms:created xsi:type="dcterms:W3CDTF">2024-06-20T08:51:00Z</dcterms:created>
  <dcterms:modified xsi:type="dcterms:W3CDTF">2024-10-14T12:54:00Z</dcterms:modified>
  <cp:category/>
</cp:coreProperties>
</file>