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8081" w14:textId="77777777" w:rsidR="00583FF6" w:rsidRDefault="00583FF6" w:rsidP="00583FF6">
      <w:pPr>
        <w:widowControl/>
        <w:tabs>
          <w:tab w:val="clear" w:pos="709"/>
        </w:tabs>
        <w:spacing w:after="0" w:line="360" w:lineRule="auto"/>
        <w:jc w:val="center"/>
        <w:rPr>
          <w:rFonts w:ascii="Times New Roman" w:eastAsia="Times New Roman" w:hAnsi="Times New Roman" w:cs="Times New Roman"/>
          <w:b/>
          <w:kern w:val="0"/>
          <w:sz w:val="32"/>
          <w:szCs w:val="20"/>
          <w:lang w:val="uk-UA"/>
        </w:rPr>
      </w:pPr>
    </w:p>
    <w:p w14:paraId="704D45AF" w14:textId="77777777" w:rsidR="00583FF6" w:rsidRDefault="00583FF6" w:rsidP="00583FF6">
      <w:pPr>
        <w:spacing w:before="100" w:beforeAutospacing="1" w:after="100" w:afterAutospacing="1"/>
        <w:jc w:val="center"/>
        <w:rPr>
          <w:rFonts w:ascii="Verdana" w:hAnsi="Verdana"/>
          <w:color w:val="000000"/>
          <w:kern w:val="0"/>
          <w:sz w:val="15"/>
          <w:szCs w:val="15"/>
          <w:lang w:eastAsia="ru-RU"/>
        </w:rPr>
      </w:pPr>
      <w:r>
        <w:rPr>
          <w:rFonts w:ascii="Verdana" w:hAnsi="Verdana"/>
          <w:b/>
          <w:bCs/>
          <w:color w:val="000000"/>
          <w:sz w:val="15"/>
          <w:szCs w:val="15"/>
          <w:lang w:val="uk-UA"/>
        </w:rPr>
        <w:t>МІНІСТЕРСТВО КУЛЬТУРИ І ТУРИЗМУ УКРАЇНИ</w:t>
      </w:r>
    </w:p>
    <w:p w14:paraId="5F774CF3" w14:textId="77777777" w:rsidR="00583FF6" w:rsidRDefault="00583FF6" w:rsidP="00583FF6">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14:paraId="7ECFE236" w14:textId="77777777" w:rsidR="00583FF6" w:rsidRDefault="00583FF6" w:rsidP="00583FF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ЛЬВІВСЬКА ДЕРЖАВНА МУЗИЧНА АКАДЕМІЯ</w:t>
      </w:r>
    </w:p>
    <w:p w14:paraId="08262CF4" w14:textId="77777777" w:rsidR="00583FF6" w:rsidRDefault="00583FF6" w:rsidP="00583FF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ІМ.</w:t>
      </w:r>
      <w:r>
        <w:rPr>
          <w:rFonts w:ascii="Verdana" w:hAnsi="Verdana"/>
          <w:color w:val="000000"/>
          <w:sz w:val="15"/>
          <w:szCs w:val="15"/>
          <w:lang w:val="en-US"/>
        </w:rPr>
        <w:t> </w:t>
      </w:r>
      <w:r>
        <w:rPr>
          <w:rFonts w:ascii="Verdana" w:hAnsi="Verdana"/>
          <w:color w:val="000000"/>
          <w:sz w:val="15"/>
          <w:szCs w:val="15"/>
          <w:lang w:val="uk-UA"/>
        </w:rPr>
        <w:t>М. В.</w:t>
      </w:r>
      <w:r>
        <w:rPr>
          <w:rFonts w:ascii="Verdana" w:hAnsi="Verdana"/>
          <w:color w:val="000000"/>
          <w:sz w:val="15"/>
          <w:szCs w:val="15"/>
          <w:lang w:val="en-US"/>
        </w:rPr>
        <w:t> </w:t>
      </w:r>
      <w:r>
        <w:rPr>
          <w:rFonts w:ascii="Verdana" w:hAnsi="Verdana"/>
          <w:color w:val="000000"/>
          <w:sz w:val="15"/>
          <w:szCs w:val="15"/>
          <w:lang w:val="uk-UA"/>
        </w:rPr>
        <w:t>ЛИСЕНКА</w:t>
      </w:r>
    </w:p>
    <w:p w14:paraId="3B973F84" w14:textId="77777777" w:rsidR="00583FF6" w:rsidRDefault="00583FF6" w:rsidP="00583FF6">
      <w:pPr>
        <w:spacing w:before="100" w:beforeAutospacing="1" w:after="100" w:afterAutospacing="1"/>
        <w:jc w:val="center"/>
        <w:rPr>
          <w:rFonts w:ascii="Verdana" w:hAnsi="Verdana"/>
          <w:color w:val="000000"/>
          <w:sz w:val="15"/>
          <w:szCs w:val="15"/>
        </w:rPr>
      </w:pPr>
      <w:r>
        <w:rPr>
          <w:rFonts w:ascii="Verdana" w:hAnsi="Verdana"/>
          <w:color w:val="000000"/>
          <w:sz w:val="15"/>
          <w:szCs w:val="15"/>
        </w:rPr>
        <w:t> </w:t>
      </w:r>
    </w:p>
    <w:p w14:paraId="346C919B" w14:textId="77777777" w:rsidR="00583FF6" w:rsidRDefault="00583FF6" w:rsidP="00583FF6">
      <w:pPr>
        <w:spacing w:before="100" w:beforeAutospacing="1" w:after="100" w:afterAutospacing="1"/>
        <w:jc w:val="center"/>
        <w:rPr>
          <w:rFonts w:ascii="Verdana" w:hAnsi="Verdana"/>
          <w:color w:val="000000"/>
          <w:sz w:val="15"/>
          <w:szCs w:val="15"/>
        </w:rPr>
      </w:pPr>
      <w:r>
        <w:rPr>
          <w:rFonts w:ascii="Verdana" w:hAnsi="Verdana"/>
          <w:color w:val="000000"/>
          <w:sz w:val="15"/>
          <w:szCs w:val="15"/>
        </w:rPr>
        <w:t> </w:t>
      </w:r>
    </w:p>
    <w:p w14:paraId="441ABB4E" w14:textId="77777777" w:rsidR="00583FF6" w:rsidRDefault="00583FF6" w:rsidP="00583FF6">
      <w:pPr>
        <w:spacing w:before="100" w:beforeAutospacing="1" w:after="100" w:afterAutospacing="1"/>
        <w:jc w:val="right"/>
        <w:rPr>
          <w:rFonts w:ascii="Verdana" w:hAnsi="Verdana"/>
          <w:color w:val="000000"/>
          <w:sz w:val="15"/>
          <w:szCs w:val="15"/>
        </w:rPr>
      </w:pPr>
      <w:r>
        <w:rPr>
          <w:rFonts w:ascii="Verdana" w:hAnsi="Verdana"/>
          <w:i/>
          <w:iCs/>
          <w:color w:val="000000"/>
          <w:sz w:val="15"/>
          <w:szCs w:val="15"/>
          <w:lang w:val="uk-UA"/>
        </w:rPr>
        <w:t>На правах рукопису</w:t>
      </w:r>
    </w:p>
    <w:p w14:paraId="50906A90" w14:textId="77777777" w:rsidR="00583FF6" w:rsidRDefault="00583FF6" w:rsidP="00583FF6">
      <w:pPr>
        <w:spacing w:before="100" w:beforeAutospacing="1" w:after="100" w:afterAutospacing="1"/>
        <w:jc w:val="right"/>
        <w:rPr>
          <w:rFonts w:ascii="Verdana" w:hAnsi="Verdana"/>
          <w:color w:val="000000"/>
          <w:sz w:val="15"/>
          <w:szCs w:val="15"/>
        </w:rPr>
      </w:pPr>
      <w:r>
        <w:rPr>
          <w:rFonts w:ascii="Verdana" w:hAnsi="Verdana"/>
          <w:b/>
          <w:bCs/>
          <w:i/>
          <w:iCs/>
          <w:color w:val="000000"/>
          <w:sz w:val="15"/>
          <w:szCs w:val="15"/>
        </w:rPr>
        <w:t> </w:t>
      </w:r>
    </w:p>
    <w:p w14:paraId="4F54FE3D" w14:textId="77777777" w:rsidR="00583FF6" w:rsidRDefault="00583FF6" w:rsidP="00583FF6">
      <w:pPr>
        <w:pStyle w:val="9"/>
        <w:rPr>
          <w:rFonts w:ascii="Verdana" w:hAnsi="Verdana"/>
          <w:color w:val="000000"/>
          <w:sz w:val="15"/>
          <w:szCs w:val="15"/>
        </w:rPr>
      </w:pPr>
      <w:r>
        <w:rPr>
          <w:rFonts w:ascii="Verdana" w:hAnsi="Verdana"/>
          <w:color w:val="000000"/>
          <w:sz w:val="15"/>
          <w:szCs w:val="15"/>
          <w:lang w:val="uk-UA"/>
        </w:rPr>
        <w:t>ОСАДЦЯ</w:t>
      </w:r>
    </w:p>
    <w:p w14:paraId="0AAA4188" w14:textId="77777777" w:rsidR="00583FF6" w:rsidRDefault="00583FF6" w:rsidP="00583FF6">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ОЛЬГА ПАВЛІВНА</w:t>
      </w:r>
    </w:p>
    <w:p w14:paraId="40A0A9F1" w14:textId="77777777" w:rsidR="00583FF6" w:rsidRDefault="00583FF6" w:rsidP="00583FF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14:paraId="6EA44A7B" w14:textId="77777777" w:rsidR="00583FF6" w:rsidRDefault="00583FF6" w:rsidP="00583FF6">
      <w:pPr>
        <w:spacing w:before="100" w:beforeAutospacing="1" w:after="100" w:afterAutospacing="1"/>
        <w:jc w:val="right"/>
        <w:rPr>
          <w:rFonts w:ascii="Verdana" w:hAnsi="Verdana"/>
          <w:color w:val="000000"/>
          <w:sz w:val="15"/>
          <w:szCs w:val="15"/>
        </w:rPr>
      </w:pPr>
      <w:r>
        <w:rPr>
          <w:rFonts w:ascii="Verdana" w:hAnsi="Verdana"/>
          <w:color w:val="000000"/>
          <w:sz w:val="15"/>
          <w:szCs w:val="15"/>
          <w:lang w:val="uk-UA"/>
        </w:rPr>
        <w:t>УДК</w:t>
      </w:r>
      <w:r>
        <w:rPr>
          <w:rStyle w:val="apple-converted-space"/>
          <w:rFonts w:ascii="Verdana" w:hAnsi="Verdana"/>
          <w:sz w:val="15"/>
          <w:szCs w:val="15"/>
          <w:lang w:val="uk-UA"/>
        </w:rPr>
        <w:t> </w:t>
      </w:r>
      <w:r>
        <w:rPr>
          <w:rFonts w:ascii="Verdana" w:hAnsi="Verdana"/>
          <w:color w:val="000000"/>
          <w:sz w:val="15"/>
          <w:szCs w:val="15"/>
        </w:rPr>
        <w:t>002</w:t>
      </w:r>
      <w:r>
        <w:rPr>
          <w:rFonts w:ascii="Verdana" w:hAnsi="Verdana"/>
          <w:color w:val="000000"/>
          <w:sz w:val="15"/>
          <w:szCs w:val="15"/>
          <w:lang w:val="uk-UA"/>
        </w:rPr>
        <w:t>.2:655:781</w:t>
      </w:r>
      <w:r>
        <w:rPr>
          <w:rFonts w:ascii="Verdana" w:hAnsi="Verdana"/>
          <w:color w:val="000000"/>
          <w:sz w:val="15"/>
          <w:szCs w:val="15"/>
        </w:rPr>
        <w:t>]</w:t>
      </w:r>
    </w:p>
    <w:p w14:paraId="2FCA38E9" w14:textId="77777777" w:rsidR="00583FF6" w:rsidRDefault="00583FF6" w:rsidP="00583FF6">
      <w:pPr>
        <w:spacing w:before="100" w:beforeAutospacing="1" w:after="100" w:afterAutospacing="1"/>
        <w:jc w:val="right"/>
        <w:rPr>
          <w:rFonts w:ascii="Verdana" w:hAnsi="Verdana"/>
          <w:color w:val="000000"/>
          <w:sz w:val="15"/>
          <w:szCs w:val="15"/>
        </w:rPr>
      </w:pPr>
      <w:r>
        <w:rPr>
          <w:rFonts w:ascii="Verdana" w:hAnsi="Verdana"/>
          <w:color w:val="000000"/>
          <w:sz w:val="15"/>
          <w:szCs w:val="15"/>
        </w:rPr>
        <w:t>(=161.2)(09)(477.8+100)</w:t>
      </w:r>
    </w:p>
    <w:p w14:paraId="7BF60F98" w14:textId="77777777" w:rsidR="00583FF6" w:rsidRDefault="00583FF6" w:rsidP="00583FF6">
      <w:pPr>
        <w:spacing w:before="100" w:beforeAutospacing="1" w:after="100" w:afterAutospacing="1"/>
        <w:jc w:val="right"/>
        <w:rPr>
          <w:rFonts w:ascii="Verdana" w:hAnsi="Verdana"/>
          <w:color w:val="000000"/>
          <w:sz w:val="15"/>
          <w:szCs w:val="15"/>
        </w:rPr>
      </w:pPr>
      <w:r>
        <w:rPr>
          <w:rFonts w:ascii="Verdana" w:hAnsi="Verdana"/>
          <w:color w:val="000000"/>
          <w:sz w:val="15"/>
          <w:szCs w:val="15"/>
        </w:rPr>
        <w:t>”</w:t>
      </w:r>
      <w:r>
        <w:rPr>
          <w:rFonts w:ascii="Verdana" w:hAnsi="Verdana"/>
          <w:color w:val="000000"/>
          <w:sz w:val="15"/>
          <w:szCs w:val="15"/>
          <w:lang w:val="en-US"/>
        </w:rPr>
        <w:t>XVIII</w:t>
      </w:r>
      <w:r>
        <w:rPr>
          <w:rFonts w:ascii="Verdana" w:hAnsi="Verdana"/>
          <w:color w:val="000000"/>
          <w:sz w:val="15"/>
          <w:szCs w:val="15"/>
        </w:rPr>
        <w:t>-</w:t>
      </w:r>
      <w:r>
        <w:rPr>
          <w:rFonts w:ascii="Verdana" w:hAnsi="Verdana"/>
          <w:color w:val="000000"/>
          <w:sz w:val="15"/>
          <w:szCs w:val="15"/>
          <w:lang w:val="en-US"/>
        </w:rPr>
        <w:t>I</w:t>
      </w:r>
      <w:r>
        <w:rPr>
          <w:rStyle w:val="apple-converted-space"/>
          <w:rFonts w:ascii="Verdana" w:hAnsi="Verdana"/>
          <w:sz w:val="15"/>
          <w:szCs w:val="15"/>
        </w:rPr>
        <w:t> </w:t>
      </w:r>
      <w:r>
        <w:rPr>
          <w:rFonts w:ascii="Verdana" w:hAnsi="Verdana"/>
          <w:color w:val="000000"/>
          <w:sz w:val="15"/>
          <w:szCs w:val="15"/>
        </w:rPr>
        <w:t>пол.</w:t>
      </w:r>
      <w:r>
        <w:rPr>
          <w:rStyle w:val="apple-converted-space"/>
          <w:rFonts w:ascii="Verdana" w:hAnsi="Verdana"/>
          <w:sz w:val="15"/>
          <w:szCs w:val="15"/>
        </w:rPr>
        <w:t> </w:t>
      </w:r>
      <w:r>
        <w:rPr>
          <w:rFonts w:ascii="Verdana" w:hAnsi="Verdana"/>
          <w:color w:val="000000"/>
          <w:sz w:val="15"/>
          <w:szCs w:val="15"/>
          <w:lang w:val="en-US"/>
        </w:rPr>
        <w:t>XIX</w:t>
      </w:r>
      <w:r>
        <w:rPr>
          <w:rFonts w:ascii="Verdana" w:hAnsi="Verdana"/>
          <w:color w:val="000000"/>
          <w:sz w:val="15"/>
          <w:szCs w:val="15"/>
        </w:rPr>
        <w:t>”</w:t>
      </w:r>
    </w:p>
    <w:p w14:paraId="29C128F7" w14:textId="77777777" w:rsidR="00583FF6" w:rsidRDefault="00583FF6" w:rsidP="00583FF6">
      <w:pPr>
        <w:spacing w:before="100" w:beforeAutospacing="1" w:after="100" w:afterAutospacing="1"/>
        <w:jc w:val="right"/>
        <w:rPr>
          <w:rFonts w:ascii="Verdana" w:hAnsi="Verdana"/>
          <w:color w:val="000000"/>
          <w:sz w:val="15"/>
          <w:szCs w:val="15"/>
        </w:rPr>
      </w:pPr>
      <w:r>
        <w:rPr>
          <w:rFonts w:ascii="Verdana" w:hAnsi="Verdana"/>
          <w:b/>
          <w:bCs/>
          <w:color w:val="000000"/>
          <w:sz w:val="15"/>
          <w:szCs w:val="15"/>
        </w:rPr>
        <w:t> </w:t>
      </w:r>
    </w:p>
    <w:p w14:paraId="724D5130" w14:textId="77777777" w:rsidR="00583FF6" w:rsidRDefault="00583FF6" w:rsidP="00583FF6">
      <w:pPr>
        <w:pStyle w:val="9"/>
        <w:rPr>
          <w:rFonts w:ascii="Verdana" w:hAnsi="Verdana"/>
          <w:color w:val="000000"/>
          <w:sz w:val="15"/>
          <w:szCs w:val="15"/>
        </w:rPr>
      </w:pPr>
      <w:r>
        <w:rPr>
          <w:rFonts w:ascii="Verdana" w:hAnsi="Verdana"/>
          <w:color w:val="000000"/>
          <w:sz w:val="15"/>
          <w:szCs w:val="15"/>
          <w:lang w:val="uk-UA"/>
        </w:rPr>
        <w:t>УКРАЇНСЬКА</w:t>
      </w:r>
      <w:r>
        <w:rPr>
          <w:rStyle w:val="apple-converted-space"/>
          <w:rFonts w:ascii="Verdana" w:hAnsi="Verdana"/>
          <w:sz w:val="15"/>
          <w:szCs w:val="15"/>
          <w:lang w:val="uk-UA"/>
        </w:rPr>
        <w:t> </w:t>
      </w:r>
      <w:r>
        <w:rPr>
          <w:rFonts w:ascii="Verdana" w:hAnsi="Verdana"/>
          <w:color w:val="000000"/>
          <w:sz w:val="15"/>
          <w:szCs w:val="15"/>
        </w:rPr>
        <w:t>НОТОВИДАВНИЧА СПРАВА</w:t>
      </w:r>
    </w:p>
    <w:p w14:paraId="1B3086E4" w14:textId="77777777" w:rsidR="00583FF6" w:rsidRDefault="00583FF6" w:rsidP="00583FF6">
      <w:pPr>
        <w:pStyle w:val="9"/>
        <w:rPr>
          <w:rFonts w:ascii="Verdana" w:hAnsi="Verdana"/>
          <w:color w:val="000000"/>
          <w:sz w:val="15"/>
          <w:szCs w:val="15"/>
        </w:rPr>
      </w:pPr>
      <w:r>
        <w:rPr>
          <w:rFonts w:ascii="Verdana" w:hAnsi="Verdana"/>
          <w:color w:val="000000"/>
          <w:sz w:val="15"/>
          <w:szCs w:val="15"/>
          <w:lang w:val="uk-UA"/>
        </w:rPr>
        <w:t>У ГАЛИЧИНІ, БУКОВИНІ, НА ЗАКАРПАТТІ</w:t>
      </w:r>
    </w:p>
    <w:p w14:paraId="2FB39466" w14:textId="77777777" w:rsidR="00583FF6" w:rsidRDefault="00583FF6" w:rsidP="00583FF6">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ТА НА ЕМІГРАЦІЇ</w:t>
      </w:r>
    </w:p>
    <w:p w14:paraId="1750D00B" w14:textId="77777777" w:rsidR="00583FF6" w:rsidRDefault="00583FF6" w:rsidP="00583FF6">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ХІХ — ПЕРШОЇ ПОЛОВИНИ</w:t>
      </w:r>
      <w:r>
        <w:rPr>
          <w:rStyle w:val="apple-converted-space"/>
          <w:rFonts w:ascii="Verdana" w:hAnsi="Verdana"/>
          <w:b/>
          <w:bCs/>
          <w:sz w:val="15"/>
          <w:szCs w:val="15"/>
          <w:lang w:val="uk-UA"/>
        </w:rPr>
        <w:t> </w:t>
      </w:r>
      <w:r>
        <w:rPr>
          <w:rFonts w:ascii="Verdana" w:hAnsi="Verdana"/>
          <w:b/>
          <w:bCs/>
          <w:color w:val="000000"/>
          <w:sz w:val="15"/>
          <w:szCs w:val="15"/>
          <w:lang w:val="en-US"/>
        </w:rPr>
        <w:t>XX</w:t>
      </w:r>
      <w:r>
        <w:rPr>
          <w:rStyle w:val="apple-converted-space"/>
          <w:rFonts w:ascii="Verdana" w:hAnsi="Verdana"/>
          <w:b/>
          <w:bCs/>
          <w:sz w:val="15"/>
          <w:szCs w:val="15"/>
          <w:lang w:val="uk-UA"/>
        </w:rPr>
        <w:t> </w:t>
      </w:r>
      <w:r>
        <w:rPr>
          <w:rFonts w:ascii="Verdana" w:hAnsi="Verdana"/>
          <w:b/>
          <w:bCs/>
          <w:color w:val="000000"/>
          <w:sz w:val="15"/>
          <w:szCs w:val="15"/>
          <w:lang w:val="uk-UA"/>
        </w:rPr>
        <w:t>СТОЛІТЬ</w:t>
      </w:r>
    </w:p>
    <w:p w14:paraId="1249F850" w14:textId="77777777" w:rsidR="00583FF6" w:rsidRDefault="00583FF6" w:rsidP="00583FF6">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14:paraId="3AC7BF06"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p>
    <w:p w14:paraId="1BF8183B" w14:textId="77777777" w:rsidR="00583FF6" w:rsidRDefault="00583FF6" w:rsidP="00583FF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Спеціальність:</w:t>
      </w:r>
    </w:p>
    <w:p w14:paraId="17C65B1D" w14:textId="77777777" w:rsidR="00583FF6" w:rsidRDefault="00583FF6" w:rsidP="00583FF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17.00.01 — теорія та історія культури</w:t>
      </w:r>
    </w:p>
    <w:p w14:paraId="2FA22C8C" w14:textId="77777777" w:rsidR="00583FF6" w:rsidRDefault="00583FF6" w:rsidP="00583FF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14:paraId="7B93B57F" w14:textId="77777777" w:rsidR="00583FF6" w:rsidRDefault="00583FF6" w:rsidP="00583FF6">
      <w:pPr>
        <w:spacing w:before="100" w:beforeAutospacing="1" w:after="100" w:afterAutospacing="1"/>
        <w:jc w:val="center"/>
        <w:rPr>
          <w:rFonts w:ascii="Verdana" w:hAnsi="Verdana"/>
          <w:color w:val="000000"/>
          <w:sz w:val="15"/>
          <w:szCs w:val="15"/>
        </w:rPr>
      </w:pPr>
      <w:r>
        <w:rPr>
          <w:rFonts w:ascii="Verdana" w:hAnsi="Verdana"/>
          <w:b/>
          <w:bCs/>
          <w:color w:val="000000"/>
          <w:sz w:val="15"/>
          <w:szCs w:val="15"/>
        </w:rPr>
        <w:lastRenderedPageBreak/>
        <w:t> </w:t>
      </w:r>
    </w:p>
    <w:p w14:paraId="6CA6C3A4" w14:textId="77777777" w:rsidR="00583FF6" w:rsidRDefault="00583FF6" w:rsidP="00583FF6">
      <w:pPr>
        <w:spacing w:before="100" w:beforeAutospacing="1" w:after="100" w:afterAutospacing="1"/>
        <w:jc w:val="center"/>
        <w:rPr>
          <w:rFonts w:ascii="Verdana" w:hAnsi="Verdana"/>
          <w:color w:val="000000"/>
          <w:sz w:val="15"/>
          <w:szCs w:val="15"/>
        </w:rPr>
      </w:pPr>
      <w:r>
        <w:rPr>
          <w:rFonts w:ascii="Verdana" w:hAnsi="Verdana"/>
          <w:b/>
          <w:bCs/>
          <w:color w:val="000000"/>
          <w:sz w:val="15"/>
          <w:szCs w:val="15"/>
        </w:rPr>
        <w:t> </w:t>
      </w:r>
    </w:p>
    <w:p w14:paraId="54AC6A2E" w14:textId="77777777" w:rsidR="00583FF6" w:rsidRDefault="00583FF6" w:rsidP="00583FF6">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ДИСЕРТАЦІЯ</w:t>
      </w:r>
    </w:p>
    <w:p w14:paraId="75724D6F" w14:textId="77777777" w:rsidR="00583FF6" w:rsidRDefault="00583FF6" w:rsidP="00583FF6">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14:paraId="3D119CA7" w14:textId="77777777" w:rsidR="00583FF6" w:rsidRDefault="00583FF6" w:rsidP="00583FF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на здобуття наукового ступеня</w:t>
      </w:r>
    </w:p>
    <w:p w14:paraId="67B379EC" w14:textId="77777777" w:rsidR="00583FF6" w:rsidRDefault="00583FF6" w:rsidP="00583FF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кандидата мистецтвознавства</w:t>
      </w:r>
    </w:p>
    <w:p w14:paraId="6B5948F8" w14:textId="77777777" w:rsidR="00583FF6" w:rsidRDefault="00583FF6" w:rsidP="00583FF6">
      <w:pPr>
        <w:spacing w:before="100" w:beforeAutospacing="1" w:after="100" w:afterAutospacing="1"/>
        <w:jc w:val="center"/>
        <w:rPr>
          <w:rFonts w:ascii="Verdana" w:hAnsi="Verdana"/>
          <w:color w:val="000000"/>
          <w:sz w:val="15"/>
          <w:szCs w:val="15"/>
        </w:rPr>
      </w:pPr>
      <w:r>
        <w:rPr>
          <w:rFonts w:ascii="Verdana" w:hAnsi="Verdana"/>
          <w:color w:val="000000"/>
          <w:sz w:val="15"/>
          <w:szCs w:val="15"/>
        </w:rPr>
        <w:t> </w:t>
      </w:r>
    </w:p>
    <w:p w14:paraId="5B51440F" w14:textId="77777777" w:rsidR="00583FF6" w:rsidRDefault="00583FF6" w:rsidP="00583FF6">
      <w:pPr>
        <w:spacing w:before="100" w:beforeAutospacing="1" w:after="100" w:afterAutospacing="1"/>
        <w:jc w:val="center"/>
        <w:rPr>
          <w:rFonts w:ascii="Verdana" w:hAnsi="Verdana"/>
          <w:color w:val="000000"/>
          <w:sz w:val="15"/>
          <w:szCs w:val="15"/>
        </w:rPr>
      </w:pPr>
      <w:r>
        <w:rPr>
          <w:rFonts w:ascii="Verdana" w:hAnsi="Verdana"/>
          <w:color w:val="000000"/>
          <w:sz w:val="15"/>
          <w:szCs w:val="15"/>
        </w:rPr>
        <w:t> </w:t>
      </w:r>
    </w:p>
    <w:p w14:paraId="57ACD7ED" w14:textId="77777777" w:rsidR="00583FF6" w:rsidRDefault="00583FF6" w:rsidP="00583FF6">
      <w:pPr>
        <w:spacing w:before="100" w:beforeAutospacing="1" w:after="100" w:afterAutospacing="1"/>
        <w:jc w:val="center"/>
        <w:rPr>
          <w:rFonts w:ascii="Verdana" w:hAnsi="Verdana"/>
          <w:color w:val="000000"/>
          <w:sz w:val="15"/>
          <w:szCs w:val="15"/>
        </w:rPr>
      </w:pPr>
      <w:r>
        <w:rPr>
          <w:rFonts w:ascii="Verdana" w:hAnsi="Verdana"/>
          <w:color w:val="000000"/>
          <w:sz w:val="15"/>
          <w:szCs w:val="15"/>
        </w:rPr>
        <w:t> </w:t>
      </w:r>
    </w:p>
    <w:p w14:paraId="1CE48F31" w14:textId="77777777" w:rsidR="00583FF6" w:rsidRDefault="00583FF6" w:rsidP="00583FF6">
      <w:pPr>
        <w:spacing w:before="100" w:beforeAutospacing="1" w:after="100" w:afterAutospacing="1"/>
        <w:jc w:val="center"/>
        <w:rPr>
          <w:rFonts w:ascii="Verdana" w:hAnsi="Verdana"/>
          <w:color w:val="000000"/>
          <w:sz w:val="15"/>
          <w:szCs w:val="15"/>
        </w:rPr>
      </w:pPr>
      <w:r>
        <w:rPr>
          <w:rFonts w:ascii="Verdana" w:hAnsi="Verdana"/>
          <w:color w:val="000000"/>
          <w:sz w:val="15"/>
          <w:szCs w:val="15"/>
        </w:rPr>
        <w:t> </w:t>
      </w:r>
    </w:p>
    <w:p w14:paraId="07561A74" w14:textId="77777777" w:rsidR="00583FF6" w:rsidRDefault="00583FF6" w:rsidP="00583FF6">
      <w:pPr>
        <w:pStyle w:val="30"/>
        <w:jc w:val="right"/>
        <w:rPr>
          <w:rFonts w:ascii="Verdana" w:hAnsi="Verdana"/>
          <w:sz w:val="28"/>
          <w:szCs w:val="28"/>
        </w:rPr>
      </w:pPr>
      <w:r>
        <w:rPr>
          <w:rFonts w:ascii="Verdana" w:hAnsi="Verdana"/>
          <w:sz w:val="28"/>
          <w:szCs w:val="28"/>
          <w:lang w:val="uk-UA"/>
        </w:rPr>
        <w:t>Науковий керівник:</w:t>
      </w:r>
    </w:p>
    <w:p w14:paraId="0D418AD7" w14:textId="77777777" w:rsidR="00583FF6" w:rsidRDefault="00583FF6" w:rsidP="00583FF6">
      <w:pPr>
        <w:spacing w:before="100" w:beforeAutospacing="1" w:after="100" w:afterAutospacing="1"/>
        <w:jc w:val="right"/>
        <w:rPr>
          <w:rFonts w:ascii="Verdana" w:hAnsi="Verdana"/>
          <w:color w:val="000000"/>
          <w:sz w:val="15"/>
          <w:szCs w:val="15"/>
        </w:rPr>
      </w:pPr>
      <w:r>
        <w:rPr>
          <w:rFonts w:ascii="Verdana" w:hAnsi="Verdana"/>
          <w:color w:val="000000"/>
          <w:sz w:val="15"/>
          <w:szCs w:val="15"/>
          <w:lang w:val="uk-UA"/>
        </w:rPr>
        <w:t>доктор мистецтвознавства, проф.</w:t>
      </w:r>
    </w:p>
    <w:p w14:paraId="26782483" w14:textId="77777777" w:rsidR="00583FF6" w:rsidRDefault="00583FF6" w:rsidP="00583FF6">
      <w:pPr>
        <w:spacing w:before="100" w:beforeAutospacing="1" w:after="100" w:afterAutospacing="1"/>
        <w:jc w:val="right"/>
        <w:rPr>
          <w:rFonts w:ascii="Verdana" w:hAnsi="Verdana"/>
          <w:color w:val="000000"/>
          <w:sz w:val="15"/>
          <w:szCs w:val="15"/>
        </w:rPr>
      </w:pPr>
      <w:r>
        <w:rPr>
          <w:rFonts w:ascii="Verdana" w:hAnsi="Verdana"/>
          <w:b/>
          <w:bCs/>
          <w:color w:val="000000"/>
          <w:sz w:val="15"/>
          <w:szCs w:val="15"/>
          <w:lang w:val="uk-UA"/>
        </w:rPr>
        <w:t>Ю. П. Ясіновський</w:t>
      </w:r>
    </w:p>
    <w:p w14:paraId="6A1D773A" w14:textId="77777777" w:rsidR="00583FF6" w:rsidRDefault="00583FF6" w:rsidP="00583FF6">
      <w:pPr>
        <w:pStyle w:val="20"/>
        <w:jc w:val="center"/>
        <w:rPr>
          <w:rFonts w:ascii="Verdana" w:hAnsi="Verdana"/>
          <w:color w:val="000000"/>
          <w:sz w:val="36"/>
          <w:szCs w:val="36"/>
        </w:rPr>
      </w:pPr>
      <w:r>
        <w:rPr>
          <w:rFonts w:ascii="Verdana" w:hAnsi="Verdana"/>
          <w:color w:val="000000"/>
        </w:rPr>
        <w:t> </w:t>
      </w:r>
    </w:p>
    <w:p w14:paraId="0773CA69" w14:textId="77777777" w:rsidR="00583FF6" w:rsidRDefault="00583FF6" w:rsidP="00583FF6">
      <w:pPr>
        <w:pStyle w:val="20"/>
        <w:jc w:val="center"/>
        <w:rPr>
          <w:rFonts w:ascii="Verdana" w:hAnsi="Verdana"/>
          <w:color w:val="000000"/>
        </w:rPr>
      </w:pPr>
      <w:r>
        <w:rPr>
          <w:rFonts w:ascii="Verdana" w:hAnsi="Verdana"/>
          <w:color w:val="000000"/>
        </w:rPr>
        <w:t> </w:t>
      </w:r>
    </w:p>
    <w:p w14:paraId="0028C590"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rPr>
        <w:t> </w:t>
      </w:r>
    </w:p>
    <w:p w14:paraId="372FC742" w14:textId="77777777" w:rsidR="00583FF6" w:rsidRDefault="00583FF6" w:rsidP="00583FF6">
      <w:pPr>
        <w:pStyle w:val="20"/>
        <w:jc w:val="center"/>
        <w:rPr>
          <w:rFonts w:ascii="Verdana" w:hAnsi="Verdana"/>
          <w:color w:val="000000"/>
          <w:sz w:val="36"/>
          <w:szCs w:val="36"/>
        </w:rPr>
      </w:pPr>
      <w:r>
        <w:rPr>
          <w:rFonts w:ascii="Verdana" w:hAnsi="Verdana"/>
          <w:color w:val="000000"/>
          <w:lang w:val="uk-UA"/>
        </w:rPr>
        <w:t>Львів — 2005</w:t>
      </w:r>
    </w:p>
    <w:p w14:paraId="3EFBED52" w14:textId="77777777" w:rsidR="00583FF6" w:rsidRDefault="00583FF6" w:rsidP="00583FF6">
      <w:pPr>
        <w:spacing w:before="100" w:beforeAutospacing="1" w:after="100" w:afterAutospacing="1"/>
        <w:jc w:val="center"/>
        <w:rPr>
          <w:rFonts w:ascii="Verdana" w:hAnsi="Verdana"/>
          <w:color w:val="000000"/>
          <w:sz w:val="15"/>
          <w:szCs w:val="15"/>
        </w:rPr>
      </w:pPr>
      <w:r>
        <w:rPr>
          <w:rFonts w:ascii="Verdana" w:hAnsi="Verdana"/>
          <w:color w:val="000000"/>
          <w:sz w:val="15"/>
          <w:szCs w:val="15"/>
        </w:rPr>
        <w:t> </w:t>
      </w:r>
    </w:p>
    <w:p w14:paraId="61CC2972" w14:textId="77777777" w:rsidR="00583FF6" w:rsidRDefault="00583FF6" w:rsidP="00583FF6">
      <w:pPr>
        <w:pStyle w:val="7"/>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sz w:val="15"/>
          <w:szCs w:val="15"/>
          <w:lang w:val="uk-UA"/>
        </w:rPr>
        <w:t> </w:t>
      </w:r>
      <w:r>
        <w:rPr>
          <w:rFonts w:ascii="Verdana" w:hAnsi="Verdana"/>
          <w:color w:val="000000"/>
          <w:sz w:val="15"/>
          <w:szCs w:val="15"/>
          <w:lang w:val="uk-UA"/>
        </w:rPr>
        <w:t> </w:t>
      </w:r>
    </w:p>
    <w:p w14:paraId="705EDF44" w14:textId="77777777" w:rsidR="00583FF6" w:rsidRDefault="00583FF6" w:rsidP="00583FF6">
      <w:pPr>
        <w:pStyle w:val="7"/>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sz w:val="15"/>
          <w:szCs w:val="15"/>
          <w:lang w:val="uk-UA"/>
        </w:rPr>
        <w:t> </w:t>
      </w:r>
      <w:r>
        <w:rPr>
          <w:rFonts w:ascii="Verdana" w:hAnsi="Verdana"/>
          <w:color w:val="000000"/>
          <w:sz w:val="15"/>
          <w:szCs w:val="15"/>
          <w:lang w:val="uk-UA"/>
        </w:rPr>
        <w:t> </w:t>
      </w:r>
    </w:p>
    <w:p w14:paraId="02A82047" w14:textId="77777777" w:rsidR="00583FF6" w:rsidRDefault="00583FF6" w:rsidP="00583FF6">
      <w:pPr>
        <w:pStyle w:val="7"/>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sz w:val="15"/>
          <w:szCs w:val="15"/>
          <w:lang w:val="uk-UA"/>
        </w:rPr>
        <w:t> </w:t>
      </w:r>
      <w:r>
        <w:rPr>
          <w:rFonts w:ascii="Verdana" w:hAnsi="Verdana"/>
          <w:color w:val="000000"/>
          <w:sz w:val="15"/>
          <w:szCs w:val="15"/>
          <w:lang w:val="uk-UA"/>
        </w:rPr>
        <w:t>ЗМІСТ</w:t>
      </w:r>
    </w:p>
    <w:p w14:paraId="06EAFEEA"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p>
    <w:p w14:paraId="0042168E"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ВСТУП.</w:t>
      </w:r>
      <w:r>
        <w:rPr>
          <w:rFonts w:ascii="Verdana" w:hAnsi="Verdana"/>
          <w:color w:val="000000"/>
          <w:sz w:val="15"/>
          <w:szCs w:val="15"/>
          <w:lang w:val="uk-UA"/>
        </w:rPr>
        <w:t>…………………………………...…………………………….………………3</w:t>
      </w:r>
    </w:p>
    <w:p w14:paraId="0267EAE5"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РОЗДІЛ 1</w:t>
      </w: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b/>
          <w:bCs/>
          <w:color w:val="000000"/>
          <w:sz w:val="15"/>
          <w:szCs w:val="15"/>
          <w:lang w:val="uk-UA"/>
        </w:rPr>
        <w:t>Історичний та культурний контекст розвитку нотовидавничої справи в Західній Україні та в українській еміграції ХІХ — першої половини ХХ ст</w:t>
      </w:r>
      <w:r>
        <w:rPr>
          <w:rFonts w:ascii="Verdana" w:hAnsi="Verdana"/>
          <w:color w:val="000000"/>
          <w:sz w:val="15"/>
          <w:szCs w:val="15"/>
          <w:lang w:val="uk-UA"/>
        </w:rPr>
        <w:t>………...................................................................................…………………....11</w:t>
      </w:r>
    </w:p>
    <w:p w14:paraId="67AB08F1" w14:textId="77777777" w:rsidR="00583FF6" w:rsidRDefault="00583FF6" w:rsidP="00583FF6">
      <w:pPr>
        <w:pStyle w:val="5"/>
        <w:rPr>
          <w:rFonts w:ascii="Verdana" w:hAnsi="Verdana"/>
          <w:color w:val="000000"/>
          <w:sz w:val="20"/>
        </w:rPr>
      </w:pPr>
      <w:r>
        <w:rPr>
          <w:rFonts w:ascii="Verdana" w:hAnsi="Verdana"/>
          <w:color w:val="000000"/>
          <w:lang w:val="uk-UA"/>
        </w:rPr>
        <w:lastRenderedPageBreak/>
        <w:t>1.1</w:t>
      </w:r>
      <w:r>
        <w:rPr>
          <w:rStyle w:val="apple-converted-space"/>
          <w:rFonts w:ascii="Verdana" w:hAnsi="Verdana"/>
          <w:lang w:val="uk-UA"/>
        </w:rPr>
        <w:t> </w:t>
      </w:r>
      <w:r>
        <w:rPr>
          <w:rFonts w:ascii="Verdana" w:hAnsi="Verdana"/>
          <w:color w:val="000000"/>
          <w:lang w:val="uk-UA"/>
        </w:rPr>
        <w:t>Історіографія, джерела; методологія та методи дослідження......….……..1</w:t>
      </w:r>
      <w:r>
        <w:rPr>
          <w:rFonts w:ascii="Verdana" w:hAnsi="Verdana"/>
          <w:color w:val="000000"/>
        </w:rPr>
        <w:t>1</w:t>
      </w:r>
    </w:p>
    <w:p w14:paraId="2782FE3E" w14:textId="77777777" w:rsidR="00583FF6" w:rsidRDefault="00583FF6" w:rsidP="00583FF6">
      <w:pPr>
        <w:pStyle w:val="5"/>
        <w:rPr>
          <w:rFonts w:ascii="Verdana" w:hAnsi="Verdana"/>
          <w:color w:val="000000"/>
        </w:rPr>
      </w:pPr>
      <w:r>
        <w:rPr>
          <w:rFonts w:ascii="Verdana" w:hAnsi="Verdana"/>
          <w:color w:val="000000"/>
          <w:lang w:val="uk-UA"/>
        </w:rPr>
        <w:t>1.2</w:t>
      </w:r>
      <w:r>
        <w:rPr>
          <w:rStyle w:val="apple-converted-space"/>
          <w:rFonts w:ascii="Verdana" w:hAnsi="Verdana"/>
          <w:lang w:val="uk-UA"/>
        </w:rPr>
        <w:t> </w:t>
      </w:r>
      <w:r>
        <w:rPr>
          <w:rFonts w:ascii="Verdana" w:hAnsi="Verdana"/>
          <w:color w:val="000000"/>
          <w:lang w:val="uk-UA"/>
        </w:rPr>
        <w:t>Музичне середовище……………………….………………………………..2</w:t>
      </w:r>
      <w:r>
        <w:rPr>
          <w:rFonts w:ascii="Verdana" w:hAnsi="Verdana"/>
          <w:color w:val="000000"/>
        </w:rPr>
        <w:t>0</w:t>
      </w:r>
    </w:p>
    <w:p w14:paraId="67604CC4" w14:textId="77777777" w:rsidR="00583FF6" w:rsidRDefault="00583FF6" w:rsidP="00583FF6">
      <w:pPr>
        <w:pStyle w:val="5"/>
        <w:rPr>
          <w:rFonts w:ascii="Verdana" w:hAnsi="Verdana"/>
          <w:color w:val="000000"/>
        </w:rPr>
      </w:pPr>
      <w:r>
        <w:rPr>
          <w:rFonts w:ascii="Verdana" w:hAnsi="Verdana"/>
          <w:color w:val="000000"/>
          <w:lang w:val="uk-UA"/>
        </w:rPr>
        <w:t>1.3 Етапи розвитку нотовидавничої справи....…………...............................….2</w:t>
      </w:r>
      <w:r>
        <w:rPr>
          <w:rFonts w:ascii="Verdana" w:hAnsi="Verdana"/>
          <w:color w:val="000000"/>
        </w:rPr>
        <w:t>6</w:t>
      </w:r>
    </w:p>
    <w:p w14:paraId="746DD68A" w14:textId="77777777" w:rsidR="00583FF6" w:rsidRDefault="00583FF6" w:rsidP="00583FF6">
      <w:pPr>
        <w:pStyle w:val="5"/>
        <w:rPr>
          <w:rFonts w:ascii="Verdana" w:hAnsi="Verdana"/>
          <w:color w:val="000000"/>
        </w:rPr>
      </w:pPr>
      <w:r>
        <w:rPr>
          <w:rFonts w:ascii="Verdana" w:hAnsi="Verdana"/>
          <w:color w:val="000000"/>
          <w:lang w:val="uk-UA"/>
        </w:rPr>
        <w:t>1.4</w:t>
      </w:r>
      <w:r>
        <w:rPr>
          <w:rStyle w:val="apple-converted-space"/>
          <w:rFonts w:ascii="Verdana" w:hAnsi="Verdana"/>
          <w:lang w:val="uk-UA"/>
        </w:rPr>
        <w:t> </w:t>
      </w:r>
      <w:r>
        <w:rPr>
          <w:rFonts w:ascii="Verdana" w:hAnsi="Verdana"/>
          <w:color w:val="000000"/>
          <w:lang w:val="uk-UA"/>
        </w:rPr>
        <w:t>Нотодавничі центри та осередки………………………….…………</w:t>
      </w:r>
      <w:r>
        <w:rPr>
          <w:rFonts w:ascii="Verdana" w:hAnsi="Verdana"/>
          <w:color w:val="000000"/>
        </w:rPr>
        <w:t>……</w:t>
      </w:r>
      <w:r>
        <w:rPr>
          <w:rFonts w:ascii="Verdana" w:hAnsi="Verdana"/>
          <w:color w:val="000000"/>
          <w:lang w:val="uk-UA"/>
        </w:rPr>
        <w:t>...47</w:t>
      </w:r>
    </w:p>
    <w:p w14:paraId="34CC5615"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РОЗДІЛ 2.</w:t>
      </w:r>
      <w:r>
        <w:rPr>
          <w:rStyle w:val="apple-converted-space"/>
          <w:rFonts w:ascii="Verdana" w:hAnsi="Verdana"/>
          <w:sz w:val="15"/>
          <w:szCs w:val="15"/>
          <w:lang w:val="uk-UA"/>
        </w:rPr>
        <w:t> </w:t>
      </w:r>
      <w:r>
        <w:rPr>
          <w:rFonts w:ascii="Verdana" w:hAnsi="Verdana"/>
          <w:b/>
          <w:bCs/>
          <w:color w:val="000000"/>
          <w:sz w:val="15"/>
          <w:szCs w:val="15"/>
          <w:lang w:val="uk-UA"/>
        </w:rPr>
        <w:t>Організація продукції нотних видань</w:t>
      </w:r>
      <w:r>
        <w:rPr>
          <w:rFonts w:ascii="Verdana" w:hAnsi="Verdana"/>
          <w:color w:val="000000"/>
          <w:sz w:val="15"/>
          <w:szCs w:val="15"/>
          <w:lang w:val="uk-UA"/>
        </w:rPr>
        <w:t>....................................……….56</w:t>
      </w:r>
    </w:p>
    <w:p w14:paraId="1E0F377A"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b/>
          <w:bCs/>
          <w:color w:val="000000"/>
          <w:sz w:val="15"/>
          <w:szCs w:val="15"/>
        </w:rPr>
        <w:t>2.1</w:t>
      </w:r>
      <w:r>
        <w:rPr>
          <w:rStyle w:val="apple-converted-space"/>
          <w:rFonts w:ascii="Verdana" w:hAnsi="Verdana"/>
          <w:sz w:val="15"/>
          <w:szCs w:val="15"/>
          <w:lang w:val="uk-UA"/>
        </w:rPr>
        <w:t> </w:t>
      </w:r>
      <w:r>
        <w:rPr>
          <w:rFonts w:ascii="Verdana" w:hAnsi="Verdana"/>
          <w:color w:val="000000"/>
          <w:sz w:val="15"/>
          <w:szCs w:val="15"/>
          <w:lang w:val="uk-UA"/>
        </w:rPr>
        <w:t>Характеристика видавців……………………………………………………56</w:t>
      </w:r>
    </w:p>
    <w:p w14:paraId="48D0009D"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b/>
          <w:bCs/>
          <w:color w:val="000000"/>
          <w:sz w:val="15"/>
          <w:szCs w:val="15"/>
        </w:rPr>
        <w:t>2.2</w:t>
      </w:r>
      <w:r>
        <w:rPr>
          <w:rStyle w:val="apple-converted-space"/>
          <w:rFonts w:ascii="Verdana" w:hAnsi="Verdana"/>
          <w:sz w:val="15"/>
          <w:szCs w:val="15"/>
        </w:rPr>
        <w:t> </w:t>
      </w:r>
      <w:r>
        <w:rPr>
          <w:rFonts w:ascii="Verdana" w:hAnsi="Verdana"/>
          <w:color w:val="000000"/>
          <w:sz w:val="15"/>
          <w:szCs w:val="15"/>
          <w:lang w:val="uk-UA"/>
        </w:rPr>
        <w:t>Діяльність друкарень та літографій………………………………………...8</w:t>
      </w:r>
      <w:r>
        <w:rPr>
          <w:rFonts w:ascii="Verdana" w:hAnsi="Verdana"/>
          <w:color w:val="000000"/>
          <w:sz w:val="15"/>
          <w:szCs w:val="15"/>
        </w:rPr>
        <w:t>0</w:t>
      </w:r>
    </w:p>
    <w:p w14:paraId="6EB450D6"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2.3</w:t>
      </w:r>
      <w:r>
        <w:rPr>
          <w:rStyle w:val="apple-converted-space"/>
          <w:rFonts w:ascii="Verdana" w:hAnsi="Verdana"/>
          <w:b/>
          <w:bCs/>
          <w:sz w:val="15"/>
          <w:szCs w:val="15"/>
          <w:lang w:val="uk-UA"/>
        </w:rPr>
        <w:t> </w:t>
      </w:r>
      <w:r>
        <w:rPr>
          <w:rFonts w:ascii="Verdana" w:hAnsi="Verdana"/>
          <w:color w:val="000000"/>
          <w:sz w:val="15"/>
          <w:szCs w:val="15"/>
          <w:lang w:val="uk-UA"/>
        </w:rPr>
        <w:t>Технічні способи нотодрукування.....................................……..…....……..92</w:t>
      </w:r>
    </w:p>
    <w:p w14:paraId="168E1EBA"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2.4</w:t>
      </w:r>
      <w:r>
        <w:rPr>
          <w:rStyle w:val="apple-converted-space"/>
          <w:rFonts w:ascii="Verdana" w:hAnsi="Verdana"/>
          <w:b/>
          <w:bCs/>
          <w:sz w:val="15"/>
          <w:szCs w:val="15"/>
          <w:lang w:val="uk-UA"/>
        </w:rPr>
        <w:t> </w:t>
      </w:r>
      <w:r>
        <w:rPr>
          <w:rFonts w:ascii="Verdana" w:hAnsi="Verdana"/>
          <w:color w:val="000000"/>
          <w:sz w:val="15"/>
          <w:szCs w:val="15"/>
          <w:lang w:val="uk-UA"/>
        </w:rPr>
        <w:t>Цензура нотодруків……………………………………………..…………...97</w:t>
      </w:r>
    </w:p>
    <w:p w14:paraId="653D7825"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2.5</w:t>
      </w:r>
      <w:r>
        <w:rPr>
          <w:rStyle w:val="apple-converted-space"/>
          <w:rFonts w:ascii="Verdana" w:hAnsi="Verdana"/>
          <w:sz w:val="15"/>
          <w:szCs w:val="15"/>
          <w:lang w:val="uk-UA"/>
        </w:rPr>
        <w:t> </w:t>
      </w:r>
      <w:r>
        <w:rPr>
          <w:rFonts w:ascii="Verdana" w:hAnsi="Verdana"/>
          <w:color w:val="000000"/>
          <w:sz w:val="15"/>
          <w:szCs w:val="15"/>
          <w:lang w:val="uk-UA"/>
        </w:rPr>
        <w:t>Тираж. Художнє оформлення нотних видань…………………......……..1</w:t>
      </w:r>
      <w:r>
        <w:rPr>
          <w:rFonts w:ascii="Verdana" w:hAnsi="Verdana"/>
          <w:color w:val="000000"/>
          <w:sz w:val="15"/>
          <w:szCs w:val="15"/>
        </w:rPr>
        <w:t>02</w:t>
      </w:r>
    </w:p>
    <w:p w14:paraId="02371496"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b/>
          <w:bCs/>
          <w:color w:val="000000"/>
          <w:sz w:val="15"/>
          <w:szCs w:val="15"/>
        </w:rPr>
        <w:t>РОЗДІЛ 3. Характеристика видавничого репертуару.</w:t>
      </w:r>
      <w:r>
        <w:rPr>
          <w:rStyle w:val="apple-converted-space"/>
          <w:rFonts w:ascii="Verdana" w:hAnsi="Verdana"/>
          <w:b/>
          <w:bCs/>
          <w:sz w:val="15"/>
          <w:szCs w:val="15"/>
        </w:rPr>
        <w:t> </w:t>
      </w:r>
      <w:r>
        <w:rPr>
          <w:rFonts w:ascii="Verdana" w:hAnsi="Verdana"/>
          <w:b/>
          <w:bCs/>
          <w:color w:val="000000"/>
          <w:sz w:val="15"/>
          <w:szCs w:val="15"/>
          <w:lang w:val="uk-UA"/>
        </w:rPr>
        <w:t>Види нотодруків</w:t>
      </w:r>
      <w:r>
        <w:rPr>
          <w:rFonts w:ascii="Verdana" w:hAnsi="Verdana"/>
          <w:color w:val="000000"/>
          <w:sz w:val="15"/>
          <w:szCs w:val="15"/>
          <w:lang w:val="uk-UA"/>
        </w:rPr>
        <w:t>…...106</w:t>
      </w:r>
    </w:p>
    <w:p w14:paraId="161D7C9C"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3.1</w:t>
      </w:r>
      <w:r>
        <w:rPr>
          <w:rStyle w:val="apple-converted-space"/>
          <w:rFonts w:ascii="Verdana" w:hAnsi="Verdana"/>
          <w:b/>
          <w:bCs/>
          <w:sz w:val="15"/>
          <w:szCs w:val="15"/>
          <w:lang w:val="uk-UA"/>
        </w:rPr>
        <w:t> </w:t>
      </w:r>
      <w:r>
        <w:rPr>
          <w:rFonts w:ascii="Verdana" w:hAnsi="Verdana"/>
          <w:color w:val="000000"/>
          <w:sz w:val="15"/>
          <w:szCs w:val="15"/>
          <w:lang w:val="uk-UA"/>
        </w:rPr>
        <w:t>Духовна музика..............................................................................................109</w:t>
      </w:r>
    </w:p>
    <w:p w14:paraId="04423668"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3.2</w:t>
      </w:r>
      <w:r>
        <w:rPr>
          <w:rStyle w:val="apple-converted-space"/>
          <w:rFonts w:ascii="Verdana" w:hAnsi="Verdana"/>
          <w:sz w:val="15"/>
          <w:szCs w:val="15"/>
          <w:lang w:val="uk-UA"/>
        </w:rPr>
        <w:t> </w:t>
      </w:r>
      <w:r>
        <w:rPr>
          <w:rFonts w:ascii="Verdana" w:hAnsi="Verdana"/>
          <w:color w:val="000000"/>
          <w:sz w:val="15"/>
          <w:szCs w:val="15"/>
          <w:lang w:val="uk-UA"/>
        </w:rPr>
        <w:t>Музичний фольклор...........................................................................….......114</w:t>
      </w:r>
    </w:p>
    <w:p w14:paraId="7B2DF411"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3.3</w:t>
      </w:r>
      <w:r>
        <w:rPr>
          <w:rStyle w:val="apple-converted-space"/>
          <w:rFonts w:ascii="Verdana" w:hAnsi="Verdana"/>
          <w:sz w:val="15"/>
          <w:szCs w:val="15"/>
          <w:lang w:val="uk-UA"/>
        </w:rPr>
        <w:t> </w:t>
      </w:r>
      <w:r>
        <w:rPr>
          <w:rFonts w:ascii="Verdana" w:hAnsi="Verdana"/>
          <w:color w:val="000000"/>
          <w:sz w:val="15"/>
          <w:szCs w:val="15"/>
          <w:lang w:val="uk-UA"/>
        </w:rPr>
        <w:t>Жанри світської професійної музики..........................................................123</w:t>
      </w:r>
    </w:p>
    <w:p w14:paraId="2CF92A89"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РОЗДІЛ 4.</w:t>
      </w:r>
      <w:r>
        <w:rPr>
          <w:rStyle w:val="apple-converted-space"/>
          <w:rFonts w:ascii="Verdana" w:hAnsi="Verdana"/>
          <w:sz w:val="15"/>
          <w:szCs w:val="15"/>
          <w:lang w:val="uk-UA"/>
        </w:rPr>
        <w:t> </w:t>
      </w:r>
      <w:r>
        <w:rPr>
          <w:rFonts w:ascii="Verdana" w:hAnsi="Verdana"/>
          <w:b/>
          <w:bCs/>
          <w:color w:val="000000"/>
          <w:sz w:val="15"/>
          <w:szCs w:val="15"/>
          <w:lang w:val="uk-UA"/>
        </w:rPr>
        <w:t>Способи розповсюдження нотних видань</w:t>
      </w:r>
      <w:r>
        <w:rPr>
          <w:rFonts w:ascii="Verdana" w:hAnsi="Verdana"/>
          <w:color w:val="000000"/>
          <w:sz w:val="15"/>
          <w:szCs w:val="15"/>
          <w:lang w:val="uk-UA"/>
        </w:rPr>
        <w:t>.........................................140</w:t>
      </w:r>
    </w:p>
    <w:p w14:paraId="6DE19512"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4.1</w:t>
      </w:r>
      <w:r>
        <w:rPr>
          <w:rStyle w:val="apple-converted-space"/>
          <w:rFonts w:ascii="Verdana" w:hAnsi="Verdana"/>
          <w:sz w:val="15"/>
          <w:szCs w:val="15"/>
          <w:lang w:val="uk-UA"/>
        </w:rPr>
        <w:t> </w:t>
      </w:r>
      <w:r>
        <w:rPr>
          <w:rFonts w:ascii="Verdana" w:hAnsi="Verdana"/>
          <w:color w:val="000000"/>
          <w:sz w:val="15"/>
          <w:szCs w:val="15"/>
          <w:lang w:val="uk-UA"/>
        </w:rPr>
        <w:t>Реклама………………………………………………......….………………147</w:t>
      </w:r>
    </w:p>
    <w:p w14:paraId="0220C270"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4.2</w:t>
      </w:r>
      <w:r>
        <w:rPr>
          <w:rStyle w:val="apple-converted-space"/>
          <w:rFonts w:ascii="Verdana" w:hAnsi="Verdana"/>
          <w:sz w:val="15"/>
          <w:szCs w:val="15"/>
          <w:lang w:val="uk-UA"/>
        </w:rPr>
        <w:t> </w:t>
      </w:r>
      <w:r>
        <w:rPr>
          <w:rFonts w:ascii="Verdana" w:hAnsi="Verdana"/>
          <w:color w:val="000000"/>
          <w:sz w:val="15"/>
          <w:szCs w:val="15"/>
          <w:lang w:val="uk-UA"/>
        </w:rPr>
        <w:t>Ціноутворення ………………...…………………………….……………..155</w:t>
      </w:r>
    </w:p>
    <w:p w14:paraId="3DCFEF92"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ВИСНОВКИ</w:t>
      </w:r>
      <w:r>
        <w:rPr>
          <w:rFonts w:ascii="Verdana" w:hAnsi="Verdana"/>
          <w:color w:val="000000"/>
          <w:sz w:val="15"/>
          <w:szCs w:val="15"/>
          <w:lang w:val="uk-UA"/>
        </w:rPr>
        <w:t>................................................................................................................157</w:t>
      </w:r>
    </w:p>
    <w:p w14:paraId="6D26864F"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СПИСОК ВИКОРИСТАНИХ ДЖЕРЕЛ</w:t>
      </w:r>
      <w:r>
        <w:rPr>
          <w:rFonts w:ascii="Verdana" w:hAnsi="Verdana"/>
          <w:color w:val="000000"/>
          <w:sz w:val="15"/>
          <w:szCs w:val="15"/>
          <w:lang w:val="uk-UA"/>
        </w:rPr>
        <w:t>………………………………...………162</w:t>
      </w:r>
    </w:p>
    <w:p w14:paraId="79FB8679"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ДОДАТКИ</w:t>
      </w:r>
      <w:r>
        <w:rPr>
          <w:rFonts w:ascii="Verdana" w:hAnsi="Verdana"/>
          <w:color w:val="000000"/>
          <w:sz w:val="15"/>
          <w:szCs w:val="15"/>
          <w:lang w:val="uk-UA"/>
        </w:rPr>
        <w:t>…………………...………………………………………………………191</w:t>
      </w:r>
    </w:p>
    <w:p w14:paraId="4162C0E0" w14:textId="77777777" w:rsidR="00583FF6" w:rsidRDefault="00583FF6" w:rsidP="00583FF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14:paraId="048E2107" w14:textId="77777777" w:rsidR="00583FF6" w:rsidRDefault="00583FF6" w:rsidP="00583FF6">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14:paraId="5B95C03D" w14:textId="77777777" w:rsidR="00583FF6" w:rsidRDefault="00583FF6" w:rsidP="00583FF6">
      <w:pPr>
        <w:pStyle w:val="30"/>
        <w:rPr>
          <w:rFonts w:ascii="Verdana" w:hAnsi="Verdana"/>
          <w:sz w:val="28"/>
          <w:szCs w:val="28"/>
        </w:rPr>
      </w:pPr>
      <w:r>
        <w:rPr>
          <w:rFonts w:ascii="Verdana" w:hAnsi="Verdana"/>
          <w:sz w:val="28"/>
          <w:szCs w:val="28"/>
        </w:rPr>
        <w:lastRenderedPageBreak/>
        <w:t> </w:t>
      </w:r>
    </w:p>
    <w:p w14:paraId="1AFCD4EE" w14:textId="77777777" w:rsidR="00583FF6" w:rsidRDefault="00583FF6" w:rsidP="00583FF6">
      <w:pPr>
        <w:pStyle w:val="30"/>
        <w:rPr>
          <w:rFonts w:ascii="Verdana" w:hAnsi="Verdana"/>
          <w:sz w:val="28"/>
          <w:szCs w:val="28"/>
        </w:rPr>
      </w:pPr>
      <w:r>
        <w:rPr>
          <w:rFonts w:ascii="Verdana" w:hAnsi="Verdana"/>
          <w:sz w:val="28"/>
          <w:szCs w:val="28"/>
          <w:lang w:val="uk-UA"/>
        </w:rPr>
        <w:t>ВСТУП</w:t>
      </w:r>
    </w:p>
    <w:p w14:paraId="70817018"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p>
    <w:p w14:paraId="30B64D6B"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rPr>
        <w:t> </w:t>
      </w:r>
    </w:p>
    <w:p w14:paraId="5CC4CFB8"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rPr>
        <w:t> </w:t>
      </w:r>
    </w:p>
    <w:p w14:paraId="0561BB7C"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Актуальність теми.</w:t>
      </w:r>
      <w:r>
        <w:rPr>
          <w:rStyle w:val="apple-converted-space"/>
          <w:rFonts w:ascii="Verdana" w:hAnsi="Verdana"/>
          <w:b/>
          <w:bCs/>
          <w:sz w:val="15"/>
          <w:szCs w:val="15"/>
          <w:lang w:val="uk-UA"/>
        </w:rPr>
        <w:t> </w:t>
      </w:r>
      <w:r>
        <w:rPr>
          <w:rFonts w:ascii="Verdana" w:hAnsi="Verdana"/>
          <w:color w:val="000000"/>
          <w:sz w:val="15"/>
          <w:szCs w:val="15"/>
          <w:lang w:val="uk-UA"/>
        </w:rPr>
        <w:t>Український народ створив неперевершений за художнім та образним багатством фольклор, а також розвинену, багатожанрову, розмаїту за формами професійну музику. Багато її зразків увійшло до золотого фонду вітчизняних духовних надбань, а чимало композицій, зокрема хорових і солоспівів, здобули міжнародне визнання.</w:t>
      </w:r>
    </w:p>
    <w:p w14:paraId="11623E45"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lang w:val="uk-UA"/>
        </w:rPr>
        <w:t>Однак створені в минулому музичні шедеври далеко не завжди ставали набутком нащадків. Через відсутність відповідної громадської атмосфери, організованих форм музикування, постійної виконавської бази і розвиненої нотовидавничої справи вони виходили з мистецького вжитку, переставали здійснювати належні суспільну й естетичну функції.</w:t>
      </w:r>
      <w:r>
        <w:rPr>
          <w:rStyle w:val="apple-converted-space"/>
          <w:rFonts w:ascii="Verdana" w:hAnsi="Verdana"/>
          <w:sz w:val="15"/>
          <w:szCs w:val="15"/>
          <w:lang w:val="uk-UA"/>
        </w:rPr>
        <w:t> </w:t>
      </w:r>
      <w:r>
        <w:rPr>
          <w:rFonts w:ascii="Verdana" w:hAnsi="Verdana"/>
          <w:color w:val="000000"/>
          <w:sz w:val="15"/>
          <w:szCs w:val="15"/>
        </w:rPr>
        <w:t>Н</w:t>
      </w:r>
      <w:r>
        <w:rPr>
          <w:rFonts w:ascii="Verdana" w:hAnsi="Verdana"/>
          <w:color w:val="000000"/>
          <w:sz w:val="15"/>
          <w:szCs w:val="15"/>
          <w:lang w:val="uk-UA"/>
        </w:rPr>
        <w:t>отні друки власне й покликані зберігати і передавати художні цінності музичного мистецтва.</w:t>
      </w:r>
    </w:p>
    <w:p w14:paraId="00FB95B7"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lang w:val="uk-UA"/>
        </w:rPr>
        <w:t>У дисертації піднято проблему вивчення нотовидавничої справи в Західній Україні та в українській еміграції як одного із важливих чинників розвитку української музичної та книговидавничої культури ХІХ — першої половини ХХ ст. Разом з тим нотовидавнича справа є недостатньо дослідженою сторінкою історії.</w:t>
      </w:r>
    </w:p>
    <w:p w14:paraId="4EAB4D3E"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lang w:val="uk-UA"/>
        </w:rPr>
        <w:t>Сьогодні залишається актуальним завдання підвищення ефективності книжкової справи та поліпшення якості надрукованої продукції. У його вирішенні значну роль повинен відіграти досвід, нагромаджений українськими видавцями, зокрема тими, хто займався друкуванням нот. Потрібно проаналізувати їх діяльність, напрями та динаміку розвитку.</w:t>
      </w:r>
    </w:p>
    <w:p w14:paraId="1CBF3378"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lang w:val="uk-UA"/>
        </w:rPr>
        <w:t>Ця праця охоплює історичний та теоретичний аспекти огляду обраної теми. Історичний аспект дослідження нотних друків передбачає двосторонній аналіз видань: по-перше, кожне слід розглядати насамперед як яскравий вияв духовно-естетичного і мистецького життя суспільства і по-друге — як важливий фактор, що впливає на його розвиток.</w:t>
      </w:r>
    </w:p>
    <w:p w14:paraId="6E264FC4"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rPr>
        <w:t>Історичний аспект дослідження охоплює також вивчення процесів поширення та побутування нотних видань у суспільстві. Не можна говорити про нотне видання, не враховуючи потреб та інтересів користувача.</w:t>
      </w:r>
      <w:r>
        <w:rPr>
          <w:rFonts w:ascii="Verdana" w:hAnsi="Verdana"/>
          <w:color w:val="000000"/>
          <w:sz w:val="15"/>
          <w:szCs w:val="15"/>
          <w:lang w:val="uk-UA"/>
        </w:rPr>
        <w:t>Користування нотодруками обов</w:t>
      </w:r>
      <w:r>
        <w:rPr>
          <w:rFonts w:ascii="Verdana" w:hAnsi="Verdana"/>
          <w:color w:val="000000"/>
          <w:sz w:val="15"/>
          <w:szCs w:val="15"/>
        </w:rPr>
        <w:t>’</w:t>
      </w:r>
      <w:r>
        <w:rPr>
          <w:rFonts w:ascii="Verdana" w:hAnsi="Verdana"/>
          <w:color w:val="000000"/>
          <w:sz w:val="15"/>
          <w:szCs w:val="15"/>
          <w:lang w:val="uk-UA"/>
        </w:rPr>
        <w:t>язково передбачає момент виконання, озвучення надрукованої музики, що в значній мірі було недоступне "одиничному" нотному користувачеві, навіть якщо він і володів нотною грамотою. На відміну від книг, значення і реальна масштабність нотовидавництва визначається не тільки кількістю і складом користувачів – покупців, але й контингентом слухачів виданих музичних творів. Таким чином попит на відповідну нотну продукцію є одним із визначальних чинників у формуванні нотного видавничого репертуару, його складу і характеру.</w:t>
      </w:r>
    </w:p>
    <w:p w14:paraId="4ECF15DA"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lang w:val="uk-UA"/>
        </w:rPr>
        <w:t>Зокрема, видання різних аранжувань, парафраз, транскрипцій, їх тиражі та перевидання вказують на популярність вибраних творів; переклади творів для різного виконавського складу виявляють можливості та рівень майстерності виконавців, найбільш вживані віртуозні прийоми. На основі аналізу педагогічного репертуару (школи, етюди, інструктивні п’єси) можна охарактеризувати методи музичної педагогіки; а ознайомившись із накладами, визначити популярність окремих творів чи композиторів. Виявлення всієї нотної продукції та її всесторонній аналіз дозволяє об’єктивно оцінити творчість композитора, осмислити місце, яке він займає у музичній культурній спадщині, простежити хронологію його творчості.</w:t>
      </w:r>
    </w:p>
    <w:p w14:paraId="79862B93"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rPr>
        <w:t xml:space="preserve">Теоретичний аспект дослідження зосереджено на розкритті процесу виробництва нотного видання, на організації (перетворенні) музичного твору (у формі писемного документа) в нотне видання, матеріалізоване в редакційно-видавничих та друкарських роботах. Цей аспект включає насамперед технологію виготовлення нотного видання, тобто — нотну поліграфію. Тут слід враховувати комерційний інтерес як стимул до поширення твору видавничим способом, </w:t>
      </w:r>
      <w:r>
        <w:rPr>
          <w:rFonts w:ascii="Verdana" w:hAnsi="Verdana"/>
          <w:color w:val="000000"/>
          <w:sz w:val="15"/>
          <w:szCs w:val="15"/>
        </w:rPr>
        <w:lastRenderedPageBreak/>
        <w:t>пов’язаний із впровадженням нових технологій, раціональних методів організації праці тощо. Вивчення історії та методів друкування нот дає можливість ознайомитись із малодослідженою галуззю прикладного мистецтва — декоративною графікою та з художнім оформленням нотних видань, що безперечно збагатить наші здобутки у цьому виді мистецтва.</w:t>
      </w:r>
    </w:p>
    <w:p w14:paraId="2B42AF5F"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lang w:val="uk-UA"/>
        </w:rPr>
        <w:t>У науковій літературі наразі немає узагальнюючого дослідження, де б розглядалися шляхи становлення та розвитку, регіональні особливості нотовидавничої справи в Західній Україні та українській еміграції, характеризувалися види видань, визначалися їх роль і місце в культурному процесі. Узагальнити цей досвід у всіх різноманітних його проявах покликане дане дисертаційне дослідження, що і пояснює причину обрання цієї теми та доводить її актуальність.</w:t>
      </w:r>
    </w:p>
    <w:p w14:paraId="384EAADA"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Зв’язок роботи з науковими програмами, планами, темами.</w:t>
      </w:r>
    </w:p>
    <w:p w14:paraId="3CFD30C8"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lang w:val="uk-UA"/>
        </w:rPr>
        <w:t>Тема дисертації відображає певні напрямки наукових досліджень кафедри музичної україністики Львівської державної музичної академії ім. М. В.</w:t>
      </w:r>
      <w:r>
        <w:rPr>
          <w:rFonts w:ascii="Verdana" w:hAnsi="Verdana"/>
          <w:color w:val="000000"/>
          <w:sz w:val="15"/>
          <w:szCs w:val="15"/>
          <w:lang w:val="en-US"/>
        </w:rPr>
        <w:t> </w:t>
      </w:r>
      <w:r>
        <w:rPr>
          <w:rFonts w:ascii="Verdana" w:hAnsi="Verdana"/>
          <w:color w:val="000000"/>
          <w:sz w:val="15"/>
          <w:szCs w:val="15"/>
          <w:lang w:val="uk-UA"/>
        </w:rPr>
        <w:t>Лисенка, під керівництвом якої здійснюється її розробка, відповідає темі № 3 “Українська музика в контексті світової музичної культури” перспективного тематичного плану науково-дослідної діяльності Львівської державної музичної академії на 2002-2006 рр. Тема затверджена Вченою радою ЛДМА (протокол №1 від 25.09.2003 року).</w:t>
      </w:r>
    </w:p>
    <w:p w14:paraId="58453C5A"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Мета</w:t>
      </w:r>
      <w:r>
        <w:rPr>
          <w:rStyle w:val="apple-converted-space"/>
          <w:rFonts w:ascii="Verdana" w:hAnsi="Verdana"/>
          <w:sz w:val="15"/>
          <w:szCs w:val="15"/>
          <w:lang w:val="uk-UA"/>
        </w:rPr>
        <w:t> </w:t>
      </w:r>
      <w:r>
        <w:rPr>
          <w:rFonts w:ascii="Verdana" w:hAnsi="Verdana"/>
          <w:color w:val="000000"/>
          <w:sz w:val="15"/>
          <w:szCs w:val="15"/>
          <w:lang w:val="uk-UA"/>
        </w:rPr>
        <w:t>дослідження — реконструкція цілісної картини розвитку української нотовидавничої справи в Західній Україні та в еміграції; виявлення факторів сприяння та вияснення її ролі у контексті загальноукраїнського музичного процесу.</w:t>
      </w:r>
    </w:p>
    <w:p w14:paraId="73291E69"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rPr>
        <w:t>Для досягнення поставленої мети слід вирішити такі</w:t>
      </w:r>
      <w:r>
        <w:rPr>
          <w:rStyle w:val="apple-converted-space"/>
          <w:rFonts w:ascii="Verdana" w:hAnsi="Verdana"/>
          <w:sz w:val="15"/>
          <w:szCs w:val="15"/>
        </w:rPr>
        <w:t> </w:t>
      </w:r>
      <w:r>
        <w:rPr>
          <w:rFonts w:ascii="Verdana" w:hAnsi="Verdana"/>
          <w:b/>
          <w:bCs/>
          <w:color w:val="000000"/>
          <w:sz w:val="15"/>
          <w:szCs w:val="15"/>
        </w:rPr>
        <w:t>основні завдання:</w:t>
      </w:r>
    </w:p>
    <w:p w14:paraId="0B809A8F"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rPr>
        <w:t>виявити та проаналізувати джерела</w:t>
      </w:r>
      <w:r>
        <w:rPr>
          <w:rStyle w:val="apple-converted-space"/>
          <w:rFonts w:ascii="Verdana" w:hAnsi="Verdana"/>
          <w:sz w:val="15"/>
          <w:szCs w:val="15"/>
        </w:rPr>
        <w:t> </w:t>
      </w:r>
      <w:r>
        <w:rPr>
          <w:rFonts w:ascii="Verdana" w:hAnsi="Verdana"/>
          <w:color w:val="000000"/>
          <w:sz w:val="15"/>
          <w:szCs w:val="15"/>
          <w:lang w:val="uk-UA"/>
        </w:rPr>
        <w:t>розвитку українського нотодрукарства в західному регіоні України та в середовищі укранської еміграції;</w:t>
      </w:r>
    </w:p>
    <w:p w14:paraId="5FB60F87"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rPr>
        <w:t>з’</w:t>
      </w:r>
      <w:r>
        <w:rPr>
          <w:rFonts w:ascii="Verdana" w:hAnsi="Verdana"/>
          <w:color w:val="000000"/>
          <w:sz w:val="15"/>
          <w:szCs w:val="15"/>
          <w:lang w:val="uk-UA"/>
        </w:rPr>
        <w:t>ясувати вплив політичних, економічних та історико-культурних факторів на розвиток нотовидавничої справи;</w:t>
      </w:r>
    </w:p>
    <w:p w14:paraId="667E94FE"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uk-UA"/>
        </w:rPr>
        <w:t>провести диференціацію та охарактеризувати етапи розвитку нотовидавничої справи у контексті тогочасних процесів у східній та центральній частинах України та в Європі;</w:t>
      </w:r>
    </w:p>
    <w:p w14:paraId="2126C425"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uk-UA"/>
        </w:rPr>
        <w:t>проаналізувати діяльність окремих видавничих центрів та осередків, які займались друком нот, охарактеризувати їх виробничі можливості, визначити їх внесок у динаміку розвитку нотовидання;</w:t>
      </w:r>
    </w:p>
    <w:p w14:paraId="673F7A2F"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uk-UA"/>
        </w:rPr>
        <w:t>виявити персоналії, причетні до редакційного, друкарського та розповсюджувального процесів друкованої нотної продукції, визначити їх типологію;</w:t>
      </w:r>
    </w:p>
    <w:p w14:paraId="093F4681"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uk-UA"/>
        </w:rPr>
        <w:t>охарактеризувати видавничий процес, технічні способи нотодрукування;</w:t>
      </w:r>
    </w:p>
    <w:p w14:paraId="5B8065C7"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lang w:val="uk-UA"/>
        </w:rPr>
        <w:t>розкрити жанрові особливості видавничого репертуару світської та церковної музичної творчості; охарактеризувати різновиди нотодруків;</w:t>
      </w:r>
    </w:p>
    <w:p w14:paraId="67CD75DB"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uk-UA"/>
        </w:rPr>
        <w:t>дослідити способи поширення та реклами нотних видань, особливості ціноутворення.</w:t>
      </w:r>
    </w:p>
    <w:p w14:paraId="502F4858"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Об’</w:t>
      </w:r>
      <w:r>
        <w:rPr>
          <w:rFonts w:ascii="Verdana" w:hAnsi="Verdana"/>
          <w:color w:val="000000"/>
          <w:sz w:val="15"/>
          <w:szCs w:val="15"/>
          <w:lang w:val="uk-UA"/>
        </w:rPr>
        <w:t>є</w:t>
      </w:r>
      <w:r>
        <w:rPr>
          <w:rFonts w:ascii="Verdana" w:hAnsi="Verdana"/>
          <w:b/>
          <w:bCs/>
          <w:color w:val="000000"/>
          <w:sz w:val="15"/>
          <w:szCs w:val="15"/>
          <w:lang w:val="uk-UA"/>
        </w:rPr>
        <w:t>ктом досл</w:t>
      </w:r>
      <w:r>
        <w:rPr>
          <w:rFonts w:ascii="Verdana" w:hAnsi="Verdana"/>
          <w:color w:val="000000"/>
          <w:sz w:val="15"/>
          <w:szCs w:val="15"/>
          <w:lang w:val="uk-UA"/>
        </w:rPr>
        <w:t>і</w:t>
      </w:r>
      <w:r>
        <w:rPr>
          <w:rFonts w:ascii="Verdana" w:hAnsi="Verdana"/>
          <w:b/>
          <w:bCs/>
          <w:color w:val="000000"/>
          <w:sz w:val="15"/>
          <w:szCs w:val="15"/>
          <w:lang w:val="uk-UA"/>
        </w:rPr>
        <w:t>дження</w:t>
      </w:r>
      <w:r>
        <w:rPr>
          <w:rStyle w:val="apple-converted-space"/>
          <w:rFonts w:ascii="Verdana" w:hAnsi="Verdana"/>
          <w:b/>
          <w:bCs/>
          <w:sz w:val="15"/>
          <w:szCs w:val="15"/>
          <w:lang w:val="uk-UA"/>
        </w:rPr>
        <w:t> </w:t>
      </w:r>
      <w:r>
        <w:rPr>
          <w:rFonts w:ascii="Verdana" w:hAnsi="Verdana"/>
          <w:color w:val="000000"/>
          <w:sz w:val="15"/>
          <w:szCs w:val="15"/>
          <w:lang w:val="uk-UA"/>
        </w:rPr>
        <w:t>є україські нотні видання, що вийшли друком у Західній Україні та в українській діаспорі у ХІХ — першій половині</w:t>
      </w:r>
      <w:r>
        <w:rPr>
          <w:rStyle w:val="apple-converted-space"/>
          <w:rFonts w:ascii="Verdana" w:hAnsi="Verdana"/>
          <w:sz w:val="15"/>
          <w:szCs w:val="15"/>
          <w:lang w:val="uk-UA"/>
        </w:rPr>
        <w:t> </w:t>
      </w:r>
      <w:r>
        <w:rPr>
          <w:rFonts w:ascii="Verdana" w:hAnsi="Verdana"/>
          <w:color w:val="000000"/>
          <w:sz w:val="15"/>
          <w:szCs w:val="15"/>
          <w:lang w:val="en-US"/>
        </w:rPr>
        <w:t>XX</w:t>
      </w:r>
      <w:r>
        <w:rPr>
          <w:rStyle w:val="apple-converted-space"/>
          <w:rFonts w:ascii="Verdana" w:hAnsi="Verdana"/>
          <w:sz w:val="15"/>
          <w:szCs w:val="15"/>
          <w:lang w:val="uk-UA"/>
        </w:rPr>
        <w:t> </w:t>
      </w:r>
      <w:r>
        <w:rPr>
          <w:rFonts w:ascii="Verdana" w:hAnsi="Verdana"/>
          <w:color w:val="000000"/>
          <w:sz w:val="15"/>
          <w:szCs w:val="15"/>
          <w:lang w:val="uk-UA"/>
        </w:rPr>
        <w:t>ст.</w:t>
      </w:r>
    </w:p>
    <w:p w14:paraId="40F7467D" w14:textId="77777777" w:rsidR="00583FF6" w:rsidRPr="00583FF6" w:rsidRDefault="00583FF6" w:rsidP="00583FF6">
      <w:pPr>
        <w:spacing w:before="100" w:beforeAutospacing="1" w:after="100" w:afterAutospacing="1"/>
        <w:rPr>
          <w:rFonts w:ascii="Verdana" w:hAnsi="Verdana"/>
          <w:color w:val="000000"/>
          <w:sz w:val="15"/>
          <w:szCs w:val="15"/>
          <w:lang w:val="uk-UA"/>
        </w:rPr>
      </w:pPr>
      <w:r>
        <w:rPr>
          <w:rFonts w:ascii="Verdana" w:hAnsi="Verdana"/>
          <w:b/>
          <w:bCs/>
          <w:color w:val="000000"/>
          <w:sz w:val="15"/>
          <w:szCs w:val="15"/>
          <w:lang w:val="uk-UA"/>
        </w:rPr>
        <w:t>Предметом</w:t>
      </w:r>
      <w:r>
        <w:rPr>
          <w:rStyle w:val="apple-converted-space"/>
          <w:rFonts w:ascii="Verdana" w:hAnsi="Verdana"/>
          <w:sz w:val="15"/>
          <w:szCs w:val="15"/>
          <w:lang w:val="uk-UA"/>
        </w:rPr>
        <w:t> </w:t>
      </w:r>
      <w:r>
        <w:rPr>
          <w:rFonts w:ascii="Verdana" w:hAnsi="Verdana"/>
          <w:b/>
          <w:bCs/>
          <w:color w:val="000000"/>
          <w:sz w:val="15"/>
          <w:szCs w:val="15"/>
          <w:lang w:val="uk-UA"/>
        </w:rPr>
        <w:t>досл</w:t>
      </w:r>
      <w:r>
        <w:rPr>
          <w:rFonts w:ascii="Verdana" w:hAnsi="Verdana"/>
          <w:color w:val="000000"/>
          <w:sz w:val="15"/>
          <w:szCs w:val="15"/>
          <w:lang w:val="uk-UA"/>
        </w:rPr>
        <w:t>і</w:t>
      </w:r>
      <w:r>
        <w:rPr>
          <w:rFonts w:ascii="Verdana" w:hAnsi="Verdana"/>
          <w:b/>
          <w:bCs/>
          <w:color w:val="000000"/>
          <w:sz w:val="15"/>
          <w:szCs w:val="15"/>
          <w:lang w:val="uk-UA"/>
        </w:rPr>
        <w:t>дження</w:t>
      </w:r>
      <w:r>
        <w:rPr>
          <w:rStyle w:val="apple-converted-space"/>
          <w:rFonts w:ascii="Verdana" w:hAnsi="Verdana"/>
          <w:sz w:val="15"/>
          <w:szCs w:val="15"/>
          <w:lang w:val="uk-UA"/>
        </w:rPr>
        <w:t> </w:t>
      </w:r>
      <w:r>
        <w:rPr>
          <w:rFonts w:ascii="Verdana" w:hAnsi="Verdana"/>
          <w:color w:val="000000"/>
          <w:sz w:val="15"/>
          <w:szCs w:val="15"/>
          <w:lang w:val="uk-UA"/>
        </w:rPr>
        <w:t>є історія нотовидавничої справи у Західній Україні та в українській діаспорі. Українська нотна друкована продукція розглядається у контексті тогочасної діяльності народів інших національностей, що населяли землі Західної України; це дає змогу виявити їх взаємовпливи та простежити їх розвиток.</w:t>
      </w:r>
    </w:p>
    <w:p w14:paraId="6958002D"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lang w:val="uk-UA"/>
        </w:rPr>
        <w:lastRenderedPageBreak/>
        <w:t>Крім цього, видання нот українці здійснювали і поза своїми етнічними землями. Наше дисертаційне дослідження дає характеристику і цій музичній друкованій спадщині.</w:t>
      </w:r>
    </w:p>
    <w:p w14:paraId="700BA539" w14:textId="77777777" w:rsidR="00583FF6" w:rsidRPr="00583FF6" w:rsidRDefault="00583FF6" w:rsidP="00583FF6">
      <w:pPr>
        <w:spacing w:before="100" w:beforeAutospacing="1" w:after="100" w:afterAutospacing="1"/>
        <w:rPr>
          <w:rFonts w:ascii="Verdana" w:hAnsi="Verdana"/>
          <w:color w:val="000000"/>
          <w:sz w:val="15"/>
          <w:szCs w:val="15"/>
          <w:lang w:val="uk-UA"/>
        </w:rPr>
      </w:pPr>
      <w:r>
        <w:rPr>
          <w:rFonts w:ascii="Verdana" w:hAnsi="Verdana"/>
          <w:b/>
          <w:bCs/>
          <w:color w:val="000000"/>
          <w:sz w:val="15"/>
          <w:szCs w:val="15"/>
          <w:lang w:val="uk-UA"/>
        </w:rPr>
        <w:t>Методи досл</w:t>
      </w:r>
      <w:r>
        <w:rPr>
          <w:rFonts w:ascii="Verdana" w:hAnsi="Verdana"/>
          <w:color w:val="000000"/>
          <w:sz w:val="15"/>
          <w:szCs w:val="15"/>
          <w:lang w:val="uk-UA"/>
        </w:rPr>
        <w:t>і</w:t>
      </w:r>
      <w:r>
        <w:rPr>
          <w:rFonts w:ascii="Verdana" w:hAnsi="Verdana"/>
          <w:b/>
          <w:bCs/>
          <w:color w:val="000000"/>
          <w:sz w:val="15"/>
          <w:szCs w:val="15"/>
          <w:lang w:val="uk-UA"/>
        </w:rPr>
        <w:t>дження.</w:t>
      </w:r>
      <w:r>
        <w:rPr>
          <w:rStyle w:val="apple-converted-space"/>
          <w:rFonts w:ascii="Verdana" w:hAnsi="Verdana"/>
          <w:sz w:val="15"/>
          <w:szCs w:val="15"/>
          <w:lang w:val="uk-UA"/>
        </w:rPr>
        <w:t> </w:t>
      </w:r>
      <w:r>
        <w:rPr>
          <w:rFonts w:ascii="Verdana" w:hAnsi="Verdana"/>
          <w:color w:val="000000"/>
          <w:sz w:val="15"/>
          <w:szCs w:val="15"/>
          <w:lang w:val="uk-UA"/>
        </w:rPr>
        <w:t>Дослідження ґрунтується на метолодологічних засадах загального музикознавства та книгознавства. Розв’язанню поставлених завдань підпорядковані наступні методи дослідження, використовувані на емпіричному та теоретичному рівнях: виявлення джерел, їх аналіз — джерелознавчий, історіографічний; аналіз видавничого процесу: історичний, порівняльний, типологічний (застосування спеціальних методів: книговидавничо-типологічного, книготоргово-типологічного, бібліотекознавчо-типологічного, бібліографо-типологічного); аналіз масиву нотних видань: застосування методу аналізу та синтезу, статистичного, типографічного.</w:t>
      </w:r>
    </w:p>
    <w:p w14:paraId="09CE649C"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lang w:val="uk-UA"/>
        </w:rPr>
        <w:t>Висвітлення обраної теми вимагало виявлення та опрацювання великого масиву джерельних матеріалів, тому джерелознавчий аспект у нашому дослідженні є пріоритетним.</w:t>
      </w:r>
    </w:p>
    <w:p w14:paraId="4DF67389"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lang w:val="uk-UA"/>
        </w:rPr>
        <w:t>У викладенні матеріалу переважають</w:t>
      </w:r>
      <w:r>
        <w:rPr>
          <w:rStyle w:val="apple-converted-space"/>
          <w:rFonts w:ascii="Verdana" w:hAnsi="Verdana"/>
          <w:sz w:val="15"/>
          <w:szCs w:val="15"/>
          <w:lang w:val="uk-UA"/>
        </w:rPr>
        <w:t> </w:t>
      </w:r>
      <w:r>
        <w:rPr>
          <w:rFonts w:ascii="Verdana" w:hAnsi="Verdana"/>
          <w:b/>
          <w:bCs/>
          <w:color w:val="000000"/>
          <w:sz w:val="15"/>
          <w:szCs w:val="15"/>
          <w:lang w:val="uk-UA"/>
        </w:rPr>
        <w:t>інформативний</w:t>
      </w:r>
      <w:r>
        <w:rPr>
          <w:rStyle w:val="apple-converted-space"/>
          <w:rFonts w:ascii="Verdana" w:hAnsi="Verdana"/>
          <w:b/>
          <w:bCs/>
          <w:sz w:val="15"/>
          <w:szCs w:val="15"/>
          <w:lang w:val="uk-UA"/>
        </w:rPr>
        <w:t> </w:t>
      </w:r>
      <w:r>
        <w:rPr>
          <w:rFonts w:ascii="Verdana" w:hAnsi="Verdana"/>
          <w:color w:val="000000"/>
          <w:sz w:val="15"/>
          <w:szCs w:val="15"/>
          <w:lang w:val="uk-UA"/>
        </w:rPr>
        <w:t>(нагромадження та упорядкування матеріалу) та</w:t>
      </w:r>
      <w:r>
        <w:rPr>
          <w:rFonts w:ascii="Verdana" w:hAnsi="Verdana"/>
          <w:b/>
          <w:bCs/>
          <w:color w:val="000000"/>
          <w:sz w:val="15"/>
          <w:szCs w:val="15"/>
          <w:lang w:val="uk-UA"/>
        </w:rPr>
        <w:t>аналітичний</w:t>
      </w:r>
      <w:r>
        <w:rPr>
          <w:rStyle w:val="apple-converted-space"/>
          <w:rFonts w:ascii="Verdana" w:hAnsi="Verdana"/>
          <w:sz w:val="15"/>
          <w:szCs w:val="15"/>
          <w:lang w:val="uk-UA"/>
        </w:rPr>
        <w:t> </w:t>
      </w:r>
      <w:r>
        <w:rPr>
          <w:rFonts w:ascii="Verdana" w:hAnsi="Verdana"/>
          <w:color w:val="000000"/>
          <w:sz w:val="15"/>
          <w:szCs w:val="15"/>
          <w:lang w:val="uk-UA"/>
        </w:rPr>
        <w:t>(аналіз видавничого репертуару) підходи. Вивчення нотовидавничої діяльності в тісному зв’язку з суспільно-історичним контекстом та відтворення цілісної картини цієї діяльності, різноманітної за напрямками, характером і формами передбачає с</w:t>
      </w:r>
      <w:r>
        <w:rPr>
          <w:rFonts w:ascii="Verdana" w:hAnsi="Verdana"/>
          <w:b/>
          <w:bCs/>
          <w:color w:val="000000"/>
          <w:sz w:val="15"/>
          <w:szCs w:val="15"/>
          <w:lang w:val="uk-UA"/>
        </w:rPr>
        <w:t>истемний підхід</w:t>
      </w:r>
      <w:r>
        <w:rPr>
          <w:rFonts w:ascii="Verdana" w:hAnsi="Verdana"/>
          <w:color w:val="000000"/>
          <w:sz w:val="15"/>
          <w:szCs w:val="15"/>
          <w:lang w:val="uk-UA"/>
        </w:rPr>
        <w:t>. З цим принципом пов’язане й застосування</w:t>
      </w:r>
      <w:r>
        <w:rPr>
          <w:rStyle w:val="apple-converted-space"/>
          <w:rFonts w:ascii="Verdana" w:hAnsi="Verdana"/>
          <w:sz w:val="15"/>
          <w:szCs w:val="15"/>
          <w:lang w:val="uk-UA"/>
        </w:rPr>
        <w:t> </w:t>
      </w:r>
      <w:r>
        <w:rPr>
          <w:rFonts w:ascii="Verdana" w:hAnsi="Verdana"/>
          <w:b/>
          <w:bCs/>
          <w:color w:val="000000"/>
          <w:sz w:val="15"/>
          <w:szCs w:val="15"/>
          <w:lang w:val="uk-UA"/>
        </w:rPr>
        <w:t>комплексного підходу</w:t>
      </w:r>
      <w:r>
        <w:rPr>
          <w:rFonts w:ascii="Verdana" w:hAnsi="Verdana"/>
          <w:color w:val="000000"/>
          <w:sz w:val="15"/>
          <w:szCs w:val="15"/>
          <w:lang w:val="uk-UA"/>
        </w:rPr>
        <w:t>, який поєднує музикознавчий, історичний та книгознавчий способи опрацювання матеріалу.</w:t>
      </w:r>
    </w:p>
    <w:p w14:paraId="02BB37D3"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Хронолог</w:t>
      </w:r>
      <w:r>
        <w:rPr>
          <w:rFonts w:ascii="Verdana" w:hAnsi="Verdana"/>
          <w:color w:val="000000"/>
          <w:sz w:val="15"/>
          <w:szCs w:val="15"/>
          <w:lang w:val="uk-UA"/>
        </w:rPr>
        <w:t>і</w:t>
      </w:r>
      <w:r>
        <w:rPr>
          <w:rFonts w:ascii="Verdana" w:hAnsi="Verdana"/>
          <w:b/>
          <w:bCs/>
          <w:color w:val="000000"/>
          <w:sz w:val="15"/>
          <w:szCs w:val="15"/>
          <w:lang w:val="uk-UA"/>
        </w:rPr>
        <w:t>чн</w:t>
      </w:r>
      <w:r>
        <w:rPr>
          <w:rFonts w:ascii="Verdana" w:hAnsi="Verdana"/>
          <w:color w:val="000000"/>
          <w:sz w:val="15"/>
          <w:szCs w:val="15"/>
          <w:lang w:val="uk-UA"/>
        </w:rPr>
        <w:t>і</w:t>
      </w:r>
      <w:r>
        <w:rPr>
          <w:rStyle w:val="apple-converted-space"/>
          <w:rFonts w:ascii="Verdana" w:hAnsi="Verdana"/>
          <w:sz w:val="15"/>
          <w:szCs w:val="15"/>
          <w:lang w:val="uk-UA"/>
        </w:rPr>
        <w:t> </w:t>
      </w:r>
      <w:r>
        <w:rPr>
          <w:rFonts w:ascii="Verdana" w:hAnsi="Verdana"/>
          <w:b/>
          <w:bCs/>
          <w:color w:val="000000"/>
          <w:sz w:val="15"/>
          <w:szCs w:val="15"/>
          <w:lang w:val="uk-UA"/>
        </w:rPr>
        <w:t>межі дослідження</w:t>
      </w:r>
      <w:r>
        <w:rPr>
          <w:rStyle w:val="apple-converted-space"/>
          <w:rFonts w:ascii="Verdana" w:hAnsi="Verdana"/>
          <w:b/>
          <w:bCs/>
          <w:sz w:val="15"/>
          <w:szCs w:val="15"/>
          <w:lang w:val="uk-UA"/>
        </w:rPr>
        <w:t> </w:t>
      </w:r>
      <w:r>
        <w:rPr>
          <w:rFonts w:ascii="Verdana" w:hAnsi="Verdana"/>
          <w:color w:val="000000"/>
          <w:sz w:val="15"/>
          <w:szCs w:val="15"/>
          <w:lang w:val="uk-UA"/>
        </w:rPr>
        <w:t>зумовлені конкретними датами</w:t>
      </w:r>
      <w:r>
        <w:rPr>
          <w:rStyle w:val="apple-converted-space"/>
          <w:rFonts w:ascii="Verdana" w:hAnsi="Verdana"/>
          <w:b/>
          <w:bCs/>
          <w:sz w:val="15"/>
          <w:szCs w:val="15"/>
          <w:lang w:val="uk-UA"/>
        </w:rPr>
        <w:t> </w:t>
      </w:r>
      <w:r>
        <w:rPr>
          <w:rFonts w:ascii="Verdana" w:hAnsi="Verdana"/>
          <w:color w:val="000000"/>
          <w:sz w:val="15"/>
          <w:szCs w:val="15"/>
          <w:lang w:val="uk-UA"/>
        </w:rPr>
        <w:t>і охоплюють період понад 120 років (1816</w:t>
      </w:r>
      <w:r>
        <w:rPr>
          <w:rFonts w:ascii="Verdana" w:hAnsi="Verdana"/>
          <w:b/>
          <w:bCs/>
          <w:color w:val="000000"/>
          <w:sz w:val="15"/>
          <w:szCs w:val="15"/>
          <w:lang w:val="uk-UA"/>
        </w:rPr>
        <w:t>–</w:t>
      </w:r>
      <w:r>
        <w:rPr>
          <w:rFonts w:ascii="Verdana" w:hAnsi="Verdana"/>
          <w:color w:val="000000"/>
          <w:sz w:val="15"/>
          <w:szCs w:val="15"/>
          <w:lang w:val="uk-UA"/>
        </w:rPr>
        <w:t>1944). Нижня межа (1816 р.) — вихід у Львові зі стін друкарні Ставропигійського Інституту нотних збірників духовних піснеспівів - Ірмологіона й Осмогласника. Верхня межа (1944 р.) — останні датовані окупаційні видання Інституту Народної Творчости у Львові кінця воєнних дій Другої світової війни на території України.</w:t>
      </w:r>
    </w:p>
    <w:p w14:paraId="63594017"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lang w:val="uk-UA"/>
        </w:rPr>
        <w:t>Охоплюваний історичний період є визначальним у становленні та розвитку нотовидавничої справи в регіоні: відбувся перехід від спорадичного видання музичних творів окремими друкарнями до певної системної діяльності у цій сфері.</w:t>
      </w:r>
    </w:p>
    <w:p w14:paraId="71FC932A"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Географія дослідження</w:t>
      </w:r>
      <w:r>
        <w:rPr>
          <w:rStyle w:val="apple-converted-space"/>
          <w:rFonts w:ascii="Verdana" w:hAnsi="Verdana"/>
          <w:b/>
          <w:bCs/>
          <w:sz w:val="15"/>
          <w:szCs w:val="15"/>
          <w:lang w:val="uk-UA"/>
        </w:rPr>
        <w:t> </w:t>
      </w:r>
      <w:r>
        <w:rPr>
          <w:rFonts w:ascii="Verdana" w:hAnsi="Verdana"/>
          <w:color w:val="000000"/>
          <w:sz w:val="15"/>
          <w:szCs w:val="15"/>
          <w:lang w:val="uk-UA"/>
        </w:rPr>
        <w:t>включає історичні землі Східної Галичини, Буковини, Закарпаття, Західної Волині, Полісся, Холмщини, що в межах окресленого хронологічного періоду означені як землі Західної України; до цих географічних меж долучені території, де перебувала українська еміграція і в яких розвивалась українська нотовидавнича справа.</w:t>
      </w:r>
    </w:p>
    <w:p w14:paraId="01A696D1"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lang w:val="uk-UA"/>
        </w:rPr>
        <w:t>У даній роботі терміни „Західна Україна”, „західноукраїнський” вжито для позначення територіальних меж, а не для виокремлення стильових чи інших ознак цієї діяльності від загальноукраїнського процесу. Проте, враховуючи історичну ситуацію протягом тривалого часу, коли Східна, Центральна і Західна Україна перебували під владою різних імперій (Східна — у складі Росії, а західна — у складі Австро-Угорщини, Польщі, Румунії, Угорщини, Чехо-Словаччини), а відтак не могли не зазнати істотного впливу культурного розвитку метрополій, тому необхідно визначити і певні відмінності у становленні професіфних мистецьких шкіл, ролі національної музики у суспільному житті кожного етносу. Ці відмінності опосередковано позначились і на нотовидавничій діяльності в регіонах, внаслідок чого видається доцільним дослідити їх ґрунтовніше. Крім цього, у кожній з трьох західноукраїнських областей (Галичині, Буковині та Закарпатті), а також в українській діаспорі історчний та культуротворчий процес проходив у специфічних локальних умовах, і це вимагає окремого розгляду.</w:t>
      </w:r>
    </w:p>
    <w:p w14:paraId="6EF47A68"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b/>
          <w:bCs/>
          <w:color w:val="000000"/>
          <w:sz w:val="15"/>
          <w:szCs w:val="15"/>
        </w:rPr>
        <w:t>Наукова новизна</w:t>
      </w:r>
      <w:r>
        <w:rPr>
          <w:rStyle w:val="apple-converted-space"/>
          <w:rFonts w:ascii="Verdana" w:hAnsi="Verdana"/>
          <w:sz w:val="15"/>
          <w:szCs w:val="15"/>
        </w:rPr>
        <w:t> </w:t>
      </w:r>
      <w:r>
        <w:rPr>
          <w:rFonts w:ascii="Verdana" w:hAnsi="Verdana"/>
          <w:b/>
          <w:bCs/>
          <w:color w:val="000000"/>
          <w:sz w:val="15"/>
          <w:szCs w:val="15"/>
        </w:rPr>
        <w:t>отриманих результат</w:t>
      </w:r>
      <w:r>
        <w:rPr>
          <w:rFonts w:ascii="Verdana" w:hAnsi="Verdana"/>
          <w:color w:val="000000"/>
          <w:sz w:val="15"/>
          <w:szCs w:val="15"/>
        </w:rPr>
        <w:t>і</w:t>
      </w:r>
      <w:r>
        <w:rPr>
          <w:rFonts w:ascii="Verdana" w:hAnsi="Verdana"/>
          <w:b/>
          <w:bCs/>
          <w:color w:val="000000"/>
          <w:sz w:val="15"/>
          <w:szCs w:val="15"/>
        </w:rPr>
        <w:t>в</w:t>
      </w:r>
      <w:r>
        <w:rPr>
          <w:rFonts w:ascii="Verdana" w:hAnsi="Verdana"/>
          <w:color w:val="000000"/>
          <w:sz w:val="15"/>
          <w:szCs w:val="15"/>
        </w:rPr>
        <w:t>:</w:t>
      </w:r>
    </w:p>
    <w:p w14:paraId="3408E79C"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rPr>
        <w:t>·</w:t>
      </w:r>
      <w:r>
        <w:rPr>
          <w:rStyle w:val="apple-converted-space"/>
          <w:rFonts w:ascii="Verdana" w:hAnsi="Verdana"/>
          <w:sz w:val="15"/>
          <w:szCs w:val="15"/>
        </w:rPr>
        <w:t> </w:t>
      </w:r>
      <w:r>
        <w:rPr>
          <w:rFonts w:ascii="Verdana" w:hAnsi="Verdana"/>
          <w:color w:val="000000"/>
          <w:sz w:val="15"/>
          <w:szCs w:val="15"/>
        </w:rPr>
        <w:t>запорукою новаторського резонансу даного дослідження є те, що воно ґрунтується на поєднанні методичних засад музикознавства та книгознавства. Вперше предметом дослідження стає</w:t>
      </w:r>
      <w:r>
        <w:rPr>
          <w:rStyle w:val="apple-converted-space"/>
          <w:rFonts w:ascii="Verdana" w:hAnsi="Verdana"/>
          <w:sz w:val="15"/>
          <w:szCs w:val="15"/>
        </w:rPr>
        <w:t> </w:t>
      </w:r>
      <w:r>
        <w:rPr>
          <w:rFonts w:ascii="Verdana" w:hAnsi="Verdana"/>
          <w:color w:val="000000"/>
          <w:sz w:val="15"/>
          <w:szCs w:val="15"/>
          <w:lang w:val="uk-UA"/>
        </w:rPr>
        <w:t>друковане</w:t>
      </w:r>
      <w:r>
        <w:rPr>
          <w:rStyle w:val="apple-converted-space"/>
          <w:rFonts w:ascii="Verdana" w:hAnsi="Verdana"/>
          <w:sz w:val="15"/>
          <w:szCs w:val="15"/>
          <w:lang w:val="uk-UA"/>
        </w:rPr>
        <w:t> </w:t>
      </w:r>
      <w:r>
        <w:rPr>
          <w:rFonts w:ascii="Verdana" w:hAnsi="Verdana"/>
          <w:color w:val="000000"/>
          <w:sz w:val="15"/>
          <w:szCs w:val="15"/>
        </w:rPr>
        <w:t>нотне видання в процесі його створення, розповсюдження та побутування на території Західної України та в українській діаспорі;</w:t>
      </w:r>
    </w:p>
    <w:p w14:paraId="54AA2C67"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lang w:val="uk-UA"/>
        </w:rPr>
        <w:lastRenderedPageBreak/>
        <w:t>·</w:t>
      </w:r>
      <w:r>
        <w:rPr>
          <w:rStyle w:val="apple-converted-space"/>
          <w:rFonts w:ascii="Verdana" w:hAnsi="Verdana"/>
          <w:sz w:val="15"/>
          <w:szCs w:val="15"/>
          <w:lang w:val="uk-UA"/>
        </w:rPr>
        <w:t> </w:t>
      </w:r>
      <w:r>
        <w:rPr>
          <w:rFonts w:ascii="Verdana" w:hAnsi="Verdana"/>
          <w:color w:val="000000"/>
          <w:sz w:val="15"/>
          <w:szCs w:val="15"/>
          <w:lang w:val="uk-UA"/>
        </w:rPr>
        <w:t>на основі виявлених і опрацьованих джерел, більшість з яких вперше введено в науковий обіг, у музикознавчому та книгознавчому аспектах досліджено особливості та напрями нотовидавничої діяльності в Західній Україні та в українській діаспорі ХІХ — першої половини</w:t>
      </w:r>
      <w:r>
        <w:rPr>
          <w:rStyle w:val="apple-converted-space"/>
          <w:rFonts w:ascii="Verdana" w:hAnsi="Verdana"/>
          <w:sz w:val="15"/>
          <w:szCs w:val="15"/>
          <w:lang w:val="uk-UA"/>
        </w:rPr>
        <w:t> </w:t>
      </w:r>
      <w:r>
        <w:rPr>
          <w:rFonts w:ascii="Verdana" w:hAnsi="Verdana"/>
          <w:color w:val="000000"/>
          <w:sz w:val="15"/>
          <w:szCs w:val="15"/>
          <w:lang w:val="en-US"/>
        </w:rPr>
        <w:t>XX</w:t>
      </w:r>
      <w:r>
        <w:rPr>
          <w:rStyle w:val="apple-converted-space"/>
          <w:rFonts w:ascii="Verdana" w:hAnsi="Verdana"/>
          <w:sz w:val="15"/>
          <w:szCs w:val="15"/>
          <w:lang w:val="uk-UA"/>
        </w:rPr>
        <w:t> </w:t>
      </w:r>
      <w:r>
        <w:rPr>
          <w:rFonts w:ascii="Verdana" w:hAnsi="Verdana"/>
          <w:color w:val="000000"/>
          <w:sz w:val="15"/>
          <w:szCs w:val="15"/>
          <w:lang w:val="uk-UA"/>
        </w:rPr>
        <w:t>ст.;</w:t>
      </w:r>
    </w:p>
    <w:p w14:paraId="1F76585E"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rPr>
        <w:t>з’</w:t>
      </w:r>
      <w:r>
        <w:rPr>
          <w:rFonts w:ascii="Verdana" w:hAnsi="Verdana"/>
          <w:color w:val="000000"/>
          <w:sz w:val="15"/>
          <w:szCs w:val="15"/>
          <w:lang w:val="uk-UA"/>
        </w:rPr>
        <w:t>ясовано політичні, економічні та історико-культурні фактори впливу на розвиток нотовидавничої справи;</w:t>
      </w:r>
    </w:p>
    <w:p w14:paraId="1A28C5AC"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uk-UA"/>
        </w:rPr>
        <w:t>лохарактеризовано основні етапи становлення та розвитку нотодрукарства в Західній Україні у порівнянні з аналогічними процесами в східній та центральній частинах України, Європі. Українське нотовидання розглядається у контексті тогочасної творчої діяльності народів різних національностей, що населяли землі Західної України; це дало змогу виявити, серед яких впливів вони розвивались, культурний рівень цих народів.</w:t>
      </w:r>
    </w:p>
    <w:p w14:paraId="293421D1"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uk-UA"/>
        </w:rPr>
        <w:t>проаналізовано нотовидавничу діяльність окремих центрів та осередків досліджуваного регіону та в діаспорі, охарактеризовано їх виробничі можливості, застосування нових технологій та методів організації праці;</w:t>
      </w:r>
    </w:p>
    <w:p w14:paraId="50020998"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uk-UA"/>
        </w:rPr>
        <w:t>виявлено прізвища видавців, друкарів, книгарів, укладено їх анотований список, виявлено та проаналізовано їх діяльність;</w:t>
      </w:r>
    </w:p>
    <w:p w14:paraId="7936EEAC"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uk-UA"/>
        </w:rPr>
        <w:t>охарактеризовано в загальних рисах видавничий процес, технічні способи нотодрукування;</w:t>
      </w:r>
    </w:p>
    <w:p w14:paraId="4B6F3040"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rPr>
        <w:t>·</w:t>
      </w:r>
      <w:r>
        <w:rPr>
          <w:rStyle w:val="apple-converted-space"/>
          <w:rFonts w:ascii="Verdana" w:hAnsi="Verdana"/>
          <w:sz w:val="15"/>
          <w:szCs w:val="15"/>
        </w:rPr>
        <w:t> </w:t>
      </w:r>
      <w:r>
        <w:rPr>
          <w:rFonts w:ascii="Verdana" w:hAnsi="Verdana"/>
          <w:color w:val="000000"/>
          <w:sz w:val="15"/>
          <w:szCs w:val="15"/>
        </w:rPr>
        <w:t>здійснено аналіз нотних видань за жанрами, способом виконання та функціональним призначенням; виявлено їх роль як важливого чинника розвитку композиторської творчості, освіти та виконавства;</w:t>
      </w:r>
    </w:p>
    <w:p w14:paraId="039AD328"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rPr>
        <w:t>простежено шляхи поширення нотних видань через мережу книгарень, спеціалізованих магазинів та бібліотек, особливості ціноутворення та тиражу.</w:t>
      </w:r>
    </w:p>
    <w:p w14:paraId="65A35914"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color w:val="000000"/>
          <w:sz w:val="15"/>
          <w:szCs w:val="15"/>
        </w:rPr>
        <w:t>Наукові висновки та основні положення, що містяться в дисертації, одержано пошукачем особисто безпосередньо із джерел</w:t>
      </w:r>
      <w:r>
        <w:rPr>
          <w:rStyle w:val="apple-converted-space"/>
          <w:rFonts w:ascii="Verdana" w:hAnsi="Verdana"/>
          <w:sz w:val="15"/>
          <w:szCs w:val="15"/>
        </w:rPr>
        <w:t> </w:t>
      </w:r>
      <w:r>
        <w:rPr>
          <w:rFonts w:ascii="Verdana" w:hAnsi="Verdana"/>
          <w:color w:val="000000"/>
          <w:sz w:val="15"/>
          <w:szCs w:val="15"/>
          <w:lang w:val="en-US"/>
        </w:rPr>
        <w:t>XIX</w:t>
      </w:r>
      <w:r>
        <w:rPr>
          <w:rStyle w:val="apple-converted-space"/>
          <w:rFonts w:ascii="Verdana" w:hAnsi="Verdana"/>
          <w:sz w:val="15"/>
          <w:szCs w:val="15"/>
        </w:rPr>
        <w:t> </w:t>
      </w:r>
      <w:r>
        <w:rPr>
          <w:rFonts w:ascii="Verdana" w:hAnsi="Verdana"/>
          <w:color w:val="000000"/>
          <w:sz w:val="15"/>
          <w:szCs w:val="15"/>
        </w:rPr>
        <w:t>— першої половини ХХ ст., а також під час дослідницької реконструкції нотовидавничого процесу.</w:t>
      </w:r>
    </w:p>
    <w:p w14:paraId="469D5345"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Апробац</w:t>
      </w:r>
      <w:r>
        <w:rPr>
          <w:rFonts w:ascii="Verdana" w:hAnsi="Verdana"/>
          <w:color w:val="000000"/>
          <w:sz w:val="15"/>
          <w:szCs w:val="15"/>
          <w:lang w:val="uk-UA"/>
        </w:rPr>
        <w:t>і</w:t>
      </w:r>
      <w:r>
        <w:rPr>
          <w:rFonts w:ascii="Verdana" w:hAnsi="Verdana"/>
          <w:b/>
          <w:bCs/>
          <w:color w:val="000000"/>
          <w:sz w:val="15"/>
          <w:szCs w:val="15"/>
          <w:lang w:val="uk-UA"/>
        </w:rPr>
        <w:t>я результат</w:t>
      </w:r>
      <w:r>
        <w:rPr>
          <w:rFonts w:ascii="Verdana" w:hAnsi="Verdana"/>
          <w:color w:val="000000"/>
          <w:sz w:val="15"/>
          <w:szCs w:val="15"/>
          <w:lang w:val="uk-UA"/>
        </w:rPr>
        <w:t>і</w:t>
      </w:r>
      <w:r>
        <w:rPr>
          <w:rFonts w:ascii="Verdana" w:hAnsi="Verdana"/>
          <w:b/>
          <w:bCs/>
          <w:color w:val="000000"/>
          <w:sz w:val="15"/>
          <w:szCs w:val="15"/>
          <w:lang w:val="uk-UA"/>
        </w:rPr>
        <w:t>в дисертац</w:t>
      </w:r>
      <w:r>
        <w:rPr>
          <w:rFonts w:ascii="Verdana" w:hAnsi="Verdana"/>
          <w:color w:val="000000"/>
          <w:sz w:val="15"/>
          <w:szCs w:val="15"/>
          <w:lang w:val="uk-UA"/>
        </w:rPr>
        <w:t>ії. Матеріали й проблеми, що розглядаються в дисертації, викладені в доповідях на міжнародній науково-практичній конференції “Рукописна україніка у фондах Львівської наукової бібліотеки ім. В. Стефаника НАН України та проблеми створення інформаційного банку даних” (Львів, 1996);науковій конференції </w:t>
      </w:r>
      <w:r>
        <w:rPr>
          <w:rStyle w:val="apple-converted-space"/>
          <w:rFonts w:ascii="Verdana" w:hAnsi="Verdana"/>
          <w:sz w:val="15"/>
          <w:szCs w:val="15"/>
          <w:lang w:val="uk-UA"/>
        </w:rPr>
        <w:t> </w:t>
      </w:r>
      <w:r>
        <w:rPr>
          <w:rFonts w:ascii="Verdana" w:hAnsi="Verdana"/>
          <w:color w:val="000000"/>
          <w:sz w:val="15"/>
          <w:szCs w:val="15"/>
          <w:lang w:val="uk-UA"/>
        </w:rPr>
        <w:t>присвяченій 100-річчю від дня народження о.</w:t>
      </w:r>
      <w:r>
        <w:rPr>
          <w:rFonts w:ascii="Verdana" w:hAnsi="Verdana"/>
          <w:color w:val="000000"/>
          <w:sz w:val="15"/>
          <w:szCs w:val="15"/>
        </w:rPr>
        <w:t> </w:t>
      </w:r>
      <w:r>
        <w:rPr>
          <w:rFonts w:ascii="Verdana" w:hAnsi="Verdana"/>
          <w:color w:val="000000"/>
          <w:sz w:val="15"/>
          <w:szCs w:val="15"/>
          <w:lang w:val="uk-UA"/>
        </w:rPr>
        <w:t>Северина Сапруна (Дрогобич, 1997); науково-теоретичній конференції “Бібліотеки на західноукраїнських землях: сторінки історії” (Львів, 2000); двох міжнародних наукових сесіях “</w:t>
      </w:r>
      <w:r>
        <w:rPr>
          <w:rFonts w:ascii="Verdana" w:hAnsi="Verdana"/>
          <w:color w:val="000000"/>
          <w:sz w:val="15"/>
          <w:szCs w:val="15"/>
          <w:lang w:val="en-US"/>
        </w:rPr>
        <w:t>Musica</w:t>
      </w:r>
      <w:r>
        <w:rPr>
          <w:rStyle w:val="apple-converted-space"/>
          <w:rFonts w:ascii="Verdana" w:hAnsi="Verdana"/>
          <w:sz w:val="15"/>
          <w:szCs w:val="15"/>
          <w:lang w:val="en-US"/>
        </w:rPr>
        <w:t> </w:t>
      </w:r>
      <w:r>
        <w:rPr>
          <w:rFonts w:ascii="Verdana" w:hAnsi="Verdana"/>
          <w:color w:val="000000"/>
          <w:sz w:val="15"/>
          <w:szCs w:val="15"/>
          <w:lang w:val="en-US"/>
        </w:rPr>
        <w:t>Galiciana</w:t>
      </w:r>
      <w:r>
        <w:rPr>
          <w:rFonts w:ascii="Verdana" w:hAnsi="Verdana"/>
          <w:color w:val="000000"/>
          <w:sz w:val="15"/>
          <w:szCs w:val="15"/>
          <w:lang w:val="uk-UA"/>
        </w:rPr>
        <w:t>” (Ряшів, 1997, 2001); а також у таких публікаціях: Прижиттєві видання творів М. Лисенка (// З історії книги та бібліографії: Зб. наук. пр. / АН УРСР, Львів. наук. б-ка ім. В. Стефаника. — Київ: Наук. думка, 1990. — С.36–52.), Музичні видання хорового товариства Боян ( // Бібліотека — науці: Зб. наук. ст. — Київ: Наук. думка, 1990. — С.137–144), Видання музичних творів Миколи Лисенка в Західній Україні ( // Записки Наукового товариства імені Т.</w:t>
      </w:r>
      <w:r>
        <w:rPr>
          <w:rFonts w:ascii="Verdana" w:hAnsi="Verdana"/>
          <w:color w:val="000000"/>
          <w:sz w:val="15"/>
          <w:szCs w:val="15"/>
        </w:rPr>
        <w:t> </w:t>
      </w:r>
      <w:r>
        <w:rPr>
          <w:rFonts w:ascii="Verdana" w:hAnsi="Verdana"/>
          <w:color w:val="000000"/>
          <w:sz w:val="15"/>
          <w:szCs w:val="15"/>
          <w:lang w:val="uk-UA"/>
        </w:rPr>
        <w:t>Шевченка. — Львів, 1993. — Т.226. — С.463–470), З історії українського нотодрукування ( // Записки Наукового товариства імені Т.</w:t>
      </w:r>
      <w:r>
        <w:rPr>
          <w:rFonts w:ascii="Verdana" w:hAnsi="Verdana"/>
          <w:color w:val="000000"/>
          <w:sz w:val="15"/>
          <w:szCs w:val="15"/>
        </w:rPr>
        <w:t> </w:t>
      </w:r>
      <w:r>
        <w:rPr>
          <w:rFonts w:ascii="Verdana" w:hAnsi="Verdana"/>
          <w:color w:val="000000"/>
          <w:sz w:val="15"/>
          <w:szCs w:val="15"/>
          <w:lang w:val="uk-UA"/>
        </w:rPr>
        <w:t>Шевченка. — Львів, 1996. — Т.232. — С.426-438), Розповсюдження нотних видань в Західній Україні другої половини ХІХ — початку ХХ ст. (// Записки Львівської наукової бібліотеки ім. В. Стефаника. — Львів, 2005. — Вип. 12. — (в друці).</w:t>
      </w:r>
    </w:p>
    <w:p w14:paraId="1C905356"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Теорет</w:t>
      </w:r>
      <w:r>
        <w:rPr>
          <w:rFonts w:ascii="Verdana" w:hAnsi="Verdana"/>
          <w:color w:val="000000"/>
          <w:sz w:val="15"/>
          <w:szCs w:val="15"/>
          <w:lang w:val="uk-UA"/>
        </w:rPr>
        <w:t>и</w:t>
      </w:r>
      <w:r>
        <w:rPr>
          <w:rFonts w:ascii="Verdana" w:hAnsi="Verdana"/>
          <w:b/>
          <w:bCs/>
          <w:color w:val="000000"/>
          <w:sz w:val="15"/>
          <w:szCs w:val="15"/>
          <w:lang w:val="uk-UA"/>
        </w:rPr>
        <w:t>чне і практичне значення роботи</w:t>
      </w:r>
      <w:r>
        <w:rPr>
          <w:rStyle w:val="apple-converted-space"/>
          <w:rFonts w:ascii="Verdana" w:hAnsi="Verdana"/>
          <w:b/>
          <w:bCs/>
          <w:sz w:val="15"/>
          <w:szCs w:val="15"/>
          <w:lang w:val="uk-UA"/>
        </w:rPr>
        <w:t> </w:t>
      </w:r>
      <w:r>
        <w:rPr>
          <w:rFonts w:ascii="Verdana" w:hAnsi="Verdana"/>
          <w:color w:val="000000"/>
          <w:sz w:val="15"/>
          <w:szCs w:val="15"/>
          <w:lang w:val="uk-UA"/>
        </w:rPr>
        <w:t>полягає у можливості застосування її результатів у лекційних курсах з історії української музики, української культури, української книги та друкарства; її матеріали необхідні для розширення і створення цілісної історії української музики ХІХ — першої половини ХХ ст.; для доповнення матеріалів при підготовці теоретичних досліджень з історії українського книговидання та друкарства; укладення репертуару українських нотних видань уможливить виведення досліджень з історії та теорії української музичної бібліографії на новий якісний рівень.</w:t>
      </w:r>
    </w:p>
    <w:p w14:paraId="67D9D8D7" w14:textId="77777777" w:rsidR="00583FF6" w:rsidRDefault="00583FF6" w:rsidP="00583FF6">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Публікації.</w:t>
      </w:r>
      <w:r>
        <w:rPr>
          <w:rStyle w:val="apple-converted-space"/>
          <w:rFonts w:ascii="Verdana" w:hAnsi="Verdana"/>
          <w:b/>
          <w:bCs/>
          <w:sz w:val="15"/>
          <w:szCs w:val="15"/>
          <w:lang w:val="uk-UA"/>
        </w:rPr>
        <w:t> </w:t>
      </w:r>
      <w:r>
        <w:rPr>
          <w:rFonts w:ascii="Verdana" w:hAnsi="Verdana"/>
          <w:color w:val="000000"/>
          <w:sz w:val="15"/>
          <w:szCs w:val="15"/>
          <w:lang w:val="uk-UA"/>
        </w:rPr>
        <w:t>Основні положення дисертації апробовано у п’яти фахових виданнях: </w:t>
      </w:r>
      <w:r>
        <w:rPr>
          <w:rStyle w:val="apple-converted-space"/>
          <w:rFonts w:ascii="Verdana" w:hAnsi="Verdana"/>
          <w:sz w:val="15"/>
          <w:szCs w:val="15"/>
          <w:lang w:val="uk-UA"/>
        </w:rPr>
        <w:t> </w:t>
      </w:r>
      <w:r>
        <w:rPr>
          <w:rFonts w:ascii="Verdana" w:hAnsi="Verdana"/>
          <w:color w:val="000000"/>
          <w:sz w:val="15"/>
          <w:szCs w:val="15"/>
          <w:lang w:val="en-US"/>
        </w:rPr>
        <w:t>Zur</w:t>
      </w:r>
      <w:r>
        <w:rPr>
          <w:rStyle w:val="apple-converted-space"/>
          <w:rFonts w:ascii="Verdana" w:hAnsi="Verdana"/>
          <w:sz w:val="15"/>
          <w:szCs w:val="15"/>
          <w:lang w:val="en-US"/>
        </w:rPr>
        <w:t> </w:t>
      </w:r>
      <w:r>
        <w:rPr>
          <w:rFonts w:ascii="Verdana" w:hAnsi="Verdana"/>
          <w:color w:val="000000"/>
          <w:sz w:val="15"/>
          <w:szCs w:val="15"/>
          <w:lang w:val="en-US"/>
        </w:rPr>
        <w:t>Geschichte</w:t>
      </w:r>
      <w:r>
        <w:rPr>
          <w:rStyle w:val="apple-converted-space"/>
          <w:rFonts w:ascii="Verdana" w:hAnsi="Verdana"/>
          <w:sz w:val="15"/>
          <w:szCs w:val="15"/>
          <w:lang w:val="en-US"/>
        </w:rPr>
        <w:t> </w:t>
      </w:r>
      <w:r>
        <w:rPr>
          <w:rFonts w:ascii="Verdana" w:hAnsi="Verdana"/>
          <w:color w:val="000000"/>
          <w:sz w:val="15"/>
          <w:szCs w:val="15"/>
          <w:lang w:val="en-US"/>
        </w:rPr>
        <w:t>der</w:t>
      </w:r>
      <w:r>
        <w:rPr>
          <w:rStyle w:val="apple-converted-space"/>
          <w:rFonts w:ascii="Verdana" w:hAnsi="Verdana"/>
          <w:sz w:val="15"/>
          <w:szCs w:val="15"/>
          <w:lang w:val="en-US"/>
        </w:rPr>
        <w:t> </w:t>
      </w:r>
      <w:r>
        <w:rPr>
          <w:rFonts w:ascii="Verdana" w:hAnsi="Verdana"/>
          <w:color w:val="000000"/>
          <w:sz w:val="15"/>
          <w:szCs w:val="15"/>
          <w:lang w:val="en-US"/>
        </w:rPr>
        <w:t>ukrainischenNotenausgaben</w:t>
      </w:r>
      <w:r>
        <w:rPr>
          <w:rStyle w:val="apple-converted-space"/>
          <w:rFonts w:ascii="Verdana" w:hAnsi="Verdana"/>
          <w:sz w:val="15"/>
          <w:szCs w:val="15"/>
          <w:lang w:val="en-US"/>
        </w:rPr>
        <w:t> </w:t>
      </w:r>
      <w:r>
        <w:rPr>
          <w:rFonts w:ascii="Verdana" w:hAnsi="Verdana"/>
          <w:color w:val="000000"/>
          <w:sz w:val="15"/>
          <w:szCs w:val="15"/>
          <w:lang w:val="en-US"/>
        </w:rPr>
        <w:t>in</w:t>
      </w:r>
      <w:r>
        <w:rPr>
          <w:rStyle w:val="apple-converted-space"/>
          <w:rFonts w:ascii="Verdana" w:hAnsi="Verdana"/>
          <w:sz w:val="15"/>
          <w:szCs w:val="15"/>
          <w:lang w:val="en-US"/>
        </w:rPr>
        <w:t> </w:t>
      </w:r>
      <w:r>
        <w:rPr>
          <w:rFonts w:ascii="Verdana" w:hAnsi="Verdana"/>
          <w:color w:val="000000"/>
          <w:sz w:val="15"/>
          <w:szCs w:val="15"/>
          <w:lang w:val="en-US"/>
        </w:rPr>
        <w:t>Galicien</w:t>
      </w:r>
      <w:r>
        <w:rPr>
          <w:rStyle w:val="apple-converted-space"/>
          <w:rFonts w:ascii="Verdana" w:hAnsi="Verdana"/>
          <w:sz w:val="15"/>
          <w:szCs w:val="15"/>
          <w:lang w:val="en-US"/>
        </w:rPr>
        <w:t> </w:t>
      </w:r>
      <w:r>
        <w:rPr>
          <w:rFonts w:ascii="Verdana" w:hAnsi="Verdana"/>
          <w:color w:val="000000"/>
          <w:sz w:val="15"/>
          <w:szCs w:val="15"/>
          <w:lang w:val="en-US"/>
        </w:rPr>
        <w:t>im</w:t>
      </w:r>
      <w:r>
        <w:rPr>
          <w:rStyle w:val="apple-converted-space"/>
          <w:rFonts w:ascii="Verdana" w:hAnsi="Verdana"/>
          <w:sz w:val="15"/>
          <w:szCs w:val="15"/>
          <w:lang w:val="uk-UA"/>
        </w:rPr>
        <w:t> </w:t>
      </w:r>
      <w:r>
        <w:rPr>
          <w:rFonts w:ascii="Verdana" w:hAnsi="Verdana"/>
          <w:color w:val="000000"/>
          <w:sz w:val="15"/>
          <w:szCs w:val="15"/>
          <w:lang w:val="uk-UA"/>
        </w:rPr>
        <w:t>19.</w:t>
      </w:r>
      <w:r>
        <w:rPr>
          <w:rStyle w:val="apple-converted-space"/>
          <w:rFonts w:ascii="Verdana" w:hAnsi="Verdana"/>
          <w:sz w:val="15"/>
          <w:szCs w:val="15"/>
          <w:lang w:val="uk-UA"/>
        </w:rPr>
        <w:t> </w:t>
      </w:r>
      <w:r>
        <w:rPr>
          <w:rFonts w:ascii="Verdana" w:hAnsi="Verdana"/>
          <w:color w:val="000000"/>
          <w:sz w:val="15"/>
          <w:szCs w:val="15"/>
          <w:lang w:val="en-US"/>
        </w:rPr>
        <w:t>und</w:t>
      </w:r>
      <w:r>
        <w:rPr>
          <w:rStyle w:val="apple-converted-space"/>
          <w:rFonts w:ascii="Verdana" w:hAnsi="Verdana"/>
          <w:sz w:val="15"/>
          <w:szCs w:val="15"/>
          <w:lang w:val="uk-UA"/>
        </w:rPr>
        <w:t> </w:t>
      </w:r>
      <w:r>
        <w:rPr>
          <w:rFonts w:ascii="Verdana" w:hAnsi="Verdana"/>
          <w:color w:val="000000"/>
          <w:sz w:val="15"/>
          <w:szCs w:val="15"/>
          <w:lang w:val="uk-UA"/>
        </w:rPr>
        <w:t>20.</w:t>
      </w:r>
      <w:r>
        <w:rPr>
          <w:rStyle w:val="apple-converted-space"/>
          <w:rFonts w:ascii="Verdana" w:hAnsi="Verdana"/>
          <w:sz w:val="15"/>
          <w:szCs w:val="15"/>
          <w:lang w:val="uk-UA"/>
        </w:rPr>
        <w:t> </w:t>
      </w:r>
      <w:r>
        <w:rPr>
          <w:rFonts w:ascii="Verdana" w:hAnsi="Verdana"/>
          <w:color w:val="000000"/>
          <w:sz w:val="15"/>
          <w:szCs w:val="15"/>
          <w:lang w:val="en-US"/>
        </w:rPr>
        <w:t>Jahrhundert</w:t>
      </w:r>
      <w:r>
        <w:rPr>
          <w:rStyle w:val="apple-converted-space"/>
          <w:rFonts w:ascii="Verdana" w:hAnsi="Verdana"/>
          <w:sz w:val="15"/>
          <w:szCs w:val="15"/>
          <w:lang w:val="uk-UA"/>
        </w:rPr>
        <w:t> </w:t>
      </w:r>
      <w:r>
        <w:rPr>
          <w:rFonts w:ascii="Verdana" w:hAnsi="Verdana"/>
          <w:color w:val="000000"/>
          <w:sz w:val="15"/>
          <w:szCs w:val="15"/>
          <w:lang w:val="uk-UA"/>
        </w:rPr>
        <w:t xml:space="preserve">( </w:t>
      </w:r>
      <w:r>
        <w:rPr>
          <w:rFonts w:ascii="Verdana" w:hAnsi="Verdana"/>
          <w:color w:val="000000"/>
          <w:sz w:val="15"/>
          <w:szCs w:val="15"/>
          <w:lang w:val="uk-UA"/>
        </w:rPr>
        <w:lastRenderedPageBreak/>
        <w:t>//</w:t>
      </w:r>
      <w:r>
        <w:rPr>
          <w:rStyle w:val="apple-converted-space"/>
          <w:rFonts w:ascii="Verdana" w:hAnsi="Verdana"/>
          <w:sz w:val="15"/>
          <w:szCs w:val="15"/>
          <w:lang w:val="uk-UA"/>
        </w:rPr>
        <w:t> </w:t>
      </w:r>
      <w:r>
        <w:rPr>
          <w:rFonts w:ascii="Verdana" w:hAnsi="Verdana"/>
          <w:color w:val="000000"/>
          <w:sz w:val="15"/>
          <w:szCs w:val="15"/>
          <w:lang w:val="en-US"/>
        </w:rPr>
        <w:t>Musikgeschichte</w:t>
      </w:r>
      <w:r>
        <w:rPr>
          <w:rStyle w:val="apple-converted-space"/>
          <w:rFonts w:ascii="Verdana" w:hAnsi="Verdana"/>
          <w:sz w:val="15"/>
          <w:szCs w:val="15"/>
          <w:lang w:val="en-US"/>
        </w:rPr>
        <w:t> </w:t>
      </w:r>
      <w:r>
        <w:rPr>
          <w:rFonts w:ascii="Verdana" w:hAnsi="Verdana"/>
          <w:color w:val="000000"/>
          <w:sz w:val="15"/>
          <w:szCs w:val="15"/>
          <w:lang w:val="en-US"/>
        </w:rPr>
        <w:t>in</w:t>
      </w:r>
      <w:r>
        <w:rPr>
          <w:rStyle w:val="apple-converted-space"/>
          <w:rFonts w:ascii="Verdana" w:hAnsi="Verdana"/>
          <w:sz w:val="15"/>
          <w:szCs w:val="15"/>
          <w:lang w:val="en-US"/>
        </w:rPr>
        <w:t> </w:t>
      </w:r>
      <w:r>
        <w:rPr>
          <w:rFonts w:ascii="Verdana" w:hAnsi="Verdana"/>
          <w:color w:val="000000"/>
          <w:sz w:val="15"/>
          <w:szCs w:val="15"/>
          <w:lang w:val="en-US"/>
        </w:rPr>
        <w:t>Mittel</w:t>
      </w: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und</w:t>
      </w:r>
      <w:r>
        <w:rPr>
          <w:rStyle w:val="apple-converted-space"/>
          <w:rFonts w:ascii="Verdana" w:hAnsi="Verdana"/>
          <w:sz w:val="15"/>
          <w:szCs w:val="15"/>
          <w:lang w:val="en-US"/>
        </w:rPr>
        <w:t> </w:t>
      </w:r>
      <w:r>
        <w:rPr>
          <w:rFonts w:ascii="Verdana" w:hAnsi="Verdana"/>
          <w:color w:val="000000"/>
          <w:sz w:val="15"/>
          <w:szCs w:val="15"/>
          <w:lang w:val="en-US"/>
        </w:rPr>
        <w:t>Osteuropa</w:t>
      </w:r>
      <w:r>
        <w:rPr>
          <w:rFonts w:ascii="Verdana" w:hAnsi="Verdana"/>
          <w:color w:val="000000"/>
          <w:sz w:val="15"/>
          <w:szCs w:val="15"/>
          <w:lang w:val="uk-UA"/>
        </w:rPr>
        <w:t>. —</w:t>
      </w:r>
      <w:r>
        <w:rPr>
          <w:rStyle w:val="apple-converted-space"/>
          <w:rFonts w:ascii="Verdana" w:hAnsi="Verdana"/>
          <w:sz w:val="15"/>
          <w:szCs w:val="15"/>
          <w:lang w:val="uk-UA"/>
        </w:rPr>
        <w:t> </w:t>
      </w:r>
      <w:r>
        <w:rPr>
          <w:rFonts w:ascii="Verdana" w:hAnsi="Verdana"/>
          <w:color w:val="000000"/>
          <w:sz w:val="15"/>
          <w:szCs w:val="15"/>
          <w:lang w:val="en-US"/>
        </w:rPr>
        <w:t>Heft</w:t>
      </w:r>
      <w:r>
        <w:rPr>
          <w:rStyle w:val="apple-converted-space"/>
          <w:rFonts w:ascii="Verdana" w:hAnsi="Verdana"/>
          <w:sz w:val="15"/>
          <w:szCs w:val="15"/>
          <w:lang w:val="uk-UA"/>
        </w:rPr>
        <w:t> </w:t>
      </w:r>
      <w:r>
        <w:rPr>
          <w:rFonts w:ascii="Verdana" w:hAnsi="Verdana"/>
          <w:color w:val="000000"/>
          <w:sz w:val="15"/>
          <w:szCs w:val="15"/>
          <w:lang w:val="uk-UA"/>
        </w:rPr>
        <w:t>2. —</w:t>
      </w:r>
      <w:r>
        <w:rPr>
          <w:rFonts w:ascii="Verdana" w:hAnsi="Verdana"/>
          <w:color w:val="000000"/>
          <w:sz w:val="15"/>
          <w:szCs w:val="15"/>
          <w:lang w:val="en-US"/>
        </w:rPr>
        <w:t>Chemnitz</w:t>
      </w:r>
      <w:r>
        <w:rPr>
          <w:rFonts w:ascii="Verdana" w:hAnsi="Verdana"/>
          <w:color w:val="000000"/>
          <w:sz w:val="15"/>
          <w:szCs w:val="15"/>
          <w:lang w:val="uk-UA"/>
        </w:rPr>
        <w:t>, 1998. —</w:t>
      </w:r>
      <w:r>
        <w:rPr>
          <w:rStyle w:val="apple-converted-space"/>
          <w:rFonts w:ascii="Verdana" w:hAnsi="Verdana"/>
          <w:sz w:val="15"/>
          <w:szCs w:val="15"/>
          <w:lang w:val="uk-UA"/>
        </w:rPr>
        <w:t> </w:t>
      </w:r>
      <w:r>
        <w:rPr>
          <w:rFonts w:ascii="Verdana" w:hAnsi="Verdana"/>
          <w:color w:val="000000"/>
          <w:sz w:val="15"/>
          <w:szCs w:val="15"/>
          <w:lang w:val="en-US"/>
        </w:rPr>
        <w:t>S</w:t>
      </w:r>
      <w:r>
        <w:rPr>
          <w:rFonts w:ascii="Verdana" w:hAnsi="Verdana"/>
          <w:color w:val="000000"/>
          <w:sz w:val="15"/>
          <w:szCs w:val="15"/>
          <w:lang w:val="uk-UA"/>
        </w:rPr>
        <w:t>.33–39), Українська музика в репертуарі польських видавців ХІХ — поч. ХХ ст. ( //</w:t>
      </w:r>
      <w:r>
        <w:rPr>
          <w:rStyle w:val="apple-converted-space"/>
          <w:rFonts w:ascii="Verdana" w:hAnsi="Verdana"/>
          <w:sz w:val="15"/>
          <w:szCs w:val="15"/>
          <w:lang w:val="uk-UA"/>
        </w:rPr>
        <w:t> </w:t>
      </w:r>
      <w:r>
        <w:rPr>
          <w:rFonts w:ascii="Verdana" w:hAnsi="Verdana"/>
          <w:color w:val="000000"/>
          <w:sz w:val="15"/>
          <w:szCs w:val="15"/>
          <w:lang w:val="en-US"/>
        </w:rPr>
        <w:t>MusicaGaliciana</w:t>
      </w:r>
      <w:r>
        <w:rPr>
          <w:rFonts w:ascii="Verdana" w:hAnsi="Verdana"/>
          <w:color w:val="000000"/>
          <w:sz w:val="15"/>
          <w:szCs w:val="15"/>
          <w:lang w:val="uk-UA"/>
        </w:rPr>
        <w:t>. — Т.ІІ</w:t>
      </w:r>
      <w:r>
        <w:rPr>
          <w:rFonts w:ascii="Verdana" w:hAnsi="Verdana"/>
          <w:color w:val="000000"/>
          <w:sz w:val="15"/>
          <w:szCs w:val="15"/>
          <w:lang w:val="en-US"/>
        </w:rPr>
        <w:t>I</w:t>
      </w:r>
      <w:r>
        <w:rPr>
          <w:rStyle w:val="apple-converted-space"/>
          <w:rFonts w:ascii="Verdana" w:hAnsi="Verdana"/>
          <w:sz w:val="15"/>
          <w:szCs w:val="15"/>
          <w:lang w:val="uk-UA"/>
        </w:rPr>
        <w:t> </w:t>
      </w: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Red</w:t>
      </w: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L</w:t>
      </w:r>
      <w:r>
        <w:rPr>
          <w:rFonts w:ascii="Verdana" w:hAnsi="Verdana"/>
          <w:color w:val="000000"/>
          <w:sz w:val="15"/>
          <w:szCs w:val="15"/>
          <w:lang w:val="uk-UA"/>
        </w:rPr>
        <w:t>. Ма</w:t>
      </w:r>
      <w:r>
        <w:rPr>
          <w:rFonts w:ascii="Verdana" w:hAnsi="Verdana"/>
          <w:color w:val="000000"/>
          <w:sz w:val="15"/>
          <w:szCs w:val="15"/>
          <w:lang w:val="en-US"/>
        </w:rPr>
        <w:t>zepy</w:t>
      </w:r>
      <w:r>
        <w:rPr>
          <w:rFonts w:ascii="Verdana" w:hAnsi="Verdana"/>
          <w:color w:val="000000"/>
          <w:sz w:val="15"/>
          <w:szCs w:val="15"/>
          <w:lang w:val="uk-UA"/>
        </w:rPr>
        <w:t>. —</w:t>
      </w:r>
      <w:r>
        <w:rPr>
          <w:rStyle w:val="apple-converted-space"/>
          <w:rFonts w:ascii="Verdana" w:hAnsi="Verdana"/>
          <w:sz w:val="15"/>
          <w:szCs w:val="15"/>
          <w:lang w:val="uk-UA"/>
        </w:rPr>
        <w:t> </w:t>
      </w:r>
      <w:r>
        <w:rPr>
          <w:rFonts w:ascii="Verdana" w:hAnsi="Verdana"/>
          <w:color w:val="000000"/>
          <w:sz w:val="15"/>
          <w:szCs w:val="15"/>
          <w:lang w:val="en-US"/>
        </w:rPr>
        <w:t>Rzesz</w:t>
      </w:r>
      <w:r>
        <w:rPr>
          <w:rFonts w:ascii="Verdana" w:hAnsi="Verdana"/>
          <w:color w:val="000000"/>
          <w:sz w:val="15"/>
          <w:szCs w:val="15"/>
          <w:lang w:val="uk-UA"/>
        </w:rPr>
        <w:t>ó</w:t>
      </w:r>
      <w:r>
        <w:rPr>
          <w:rFonts w:ascii="Verdana" w:hAnsi="Verdana"/>
          <w:color w:val="000000"/>
          <w:sz w:val="15"/>
          <w:szCs w:val="15"/>
          <w:lang w:val="en-US"/>
        </w:rPr>
        <w:t>w</w:t>
      </w: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Wyd</w:t>
      </w:r>
      <w:r>
        <w:rPr>
          <w:rFonts w:ascii="Verdana" w:hAnsi="Verdana"/>
          <w:color w:val="000000"/>
          <w:sz w:val="15"/>
          <w:szCs w:val="15"/>
          <w:lang w:val="uk-UA"/>
        </w:rPr>
        <w:t>-</w:t>
      </w:r>
      <w:r>
        <w:rPr>
          <w:rFonts w:ascii="Verdana" w:hAnsi="Verdana"/>
          <w:color w:val="000000"/>
          <w:sz w:val="15"/>
          <w:szCs w:val="15"/>
          <w:lang w:val="en-US"/>
        </w:rPr>
        <w:t>wo</w:t>
      </w:r>
      <w:r>
        <w:rPr>
          <w:rStyle w:val="apple-converted-space"/>
          <w:rFonts w:ascii="Verdana" w:hAnsi="Verdana"/>
          <w:sz w:val="15"/>
          <w:szCs w:val="15"/>
          <w:lang w:val="en-US"/>
        </w:rPr>
        <w:t> </w:t>
      </w:r>
      <w:r>
        <w:rPr>
          <w:rFonts w:ascii="Verdana" w:hAnsi="Verdana"/>
          <w:color w:val="000000"/>
          <w:sz w:val="15"/>
          <w:szCs w:val="15"/>
          <w:lang w:val="en-US"/>
        </w:rPr>
        <w:t>Wy</w:t>
      </w:r>
      <w:r>
        <w:rPr>
          <w:rFonts w:ascii="Verdana" w:hAnsi="Verdana"/>
          <w:color w:val="000000"/>
          <w:sz w:val="15"/>
          <w:szCs w:val="15"/>
          <w:lang w:val="uk-UA"/>
        </w:rPr>
        <w:t>ż</w:t>
      </w:r>
      <w:r>
        <w:rPr>
          <w:rFonts w:ascii="Verdana" w:hAnsi="Verdana"/>
          <w:color w:val="000000"/>
          <w:sz w:val="15"/>
          <w:szCs w:val="15"/>
          <w:lang w:val="en-US"/>
        </w:rPr>
        <w:t>szej</w:t>
      </w:r>
      <w:r>
        <w:rPr>
          <w:rStyle w:val="apple-converted-space"/>
          <w:rFonts w:ascii="Verdana" w:hAnsi="Verdana"/>
          <w:sz w:val="15"/>
          <w:szCs w:val="15"/>
          <w:lang w:val="en-US"/>
        </w:rPr>
        <w:t> </w:t>
      </w:r>
      <w:r>
        <w:rPr>
          <w:rFonts w:ascii="Verdana" w:hAnsi="Verdana"/>
          <w:color w:val="000000"/>
          <w:sz w:val="15"/>
          <w:szCs w:val="15"/>
          <w:lang w:val="en-US"/>
        </w:rPr>
        <w:t>Szko</w:t>
      </w:r>
      <w:r>
        <w:rPr>
          <w:rFonts w:ascii="Verdana" w:hAnsi="Verdana"/>
          <w:color w:val="000000"/>
          <w:sz w:val="15"/>
          <w:szCs w:val="15"/>
          <w:lang w:val="uk-UA"/>
        </w:rPr>
        <w:t>ł</w:t>
      </w:r>
      <w:r>
        <w:rPr>
          <w:rFonts w:ascii="Verdana" w:hAnsi="Verdana"/>
          <w:color w:val="000000"/>
          <w:sz w:val="15"/>
          <w:szCs w:val="15"/>
          <w:lang w:val="en-US"/>
        </w:rPr>
        <w:t>y</w:t>
      </w:r>
      <w:r>
        <w:rPr>
          <w:rStyle w:val="apple-converted-space"/>
          <w:rFonts w:ascii="Verdana" w:hAnsi="Verdana"/>
          <w:sz w:val="15"/>
          <w:szCs w:val="15"/>
          <w:lang w:val="en-US"/>
        </w:rPr>
        <w:t> </w:t>
      </w:r>
      <w:r>
        <w:rPr>
          <w:rFonts w:ascii="Verdana" w:hAnsi="Verdana"/>
          <w:color w:val="000000"/>
          <w:sz w:val="15"/>
          <w:szCs w:val="15"/>
          <w:lang w:val="en-US"/>
        </w:rPr>
        <w:t>Pedagogicznej</w:t>
      </w:r>
      <w:r>
        <w:rPr>
          <w:rFonts w:ascii="Verdana" w:hAnsi="Verdana"/>
          <w:color w:val="000000"/>
          <w:sz w:val="15"/>
          <w:szCs w:val="15"/>
          <w:lang w:val="uk-UA"/>
        </w:rPr>
        <w:t>, 1999. —</w:t>
      </w:r>
      <w:r>
        <w:rPr>
          <w:rStyle w:val="apple-converted-space"/>
          <w:rFonts w:ascii="Verdana" w:hAnsi="Verdana"/>
          <w:sz w:val="15"/>
          <w:szCs w:val="15"/>
          <w:lang w:val="uk-UA"/>
        </w:rPr>
        <w:t> </w:t>
      </w:r>
      <w:r>
        <w:rPr>
          <w:rFonts w:ascii="Verdana" w:hAnsi="Verdana"/>
          <w:color w:val="000000"/>
          <w:sz w:val="15"/>
          <w:szCs w:val="15"/>
          <w:lang w:val="en-US"/>
        </w:rPr>
        <w:t>S</w:t>
      </w:r>
      <w:r>
        <w:rPr>
          <w:rFonts w:ascii="Verdana" w:hAnsi="Verdana"/>
          <w:color w:val="000000"/>
          <w:sz w:val="15"/>
          <w:szCs w:val="15"/>
          <w:lang w:val="uk-UA"/>
        </w:rPr>
        <w:t>.217–224), Львівські видання лібретто опер і оперет ХІХ — поч. ХХ ст. з фондів ЛНБ ім. В. Стефаника НАН України ( //</w:t>
      </w:r>
      <w:r>
        <w:rPr>
          <w:rFonts w:ascii="Verdana" w:hAnsi="Verdana"/>
          <w:color w:val="000000"/>
          <w:sz w:val="15"/>
          <w:szCs w:val="15"/>
          <w:lang w:val="en-US"/>
        </w:rPr>
        <w:t>Musica</w:t>
      </w:r>
      <w:r>
        <w:rPr>
          <w:rStyle w:val="apple-converted-space"/>
          <w:rFonts w:ascii="Verdana" w:hAnsi="Verdana"/>
          <w:sz w:val="15"/>
          <w:szCs w:val="15"/>
          <w:lang w:val="en-US"/>
        </w:rPr>
        <w:t> </w:t>
      </w:r>
      <w:r>
        <w:rPr>
          <w:rFonts w:ascii="Verdana" w:hAnsi="Verdana"/>
          <w:color w:val="000000"/>
          <w:sz w:val="15"/>
          <w:szCs w:val="15"/>
          <w:lang w:val="en-US"/>
        </w:rPr>
        <w:t>Galiciana</w:t>
      </w:r>
      <w:r>
        <w:rPr>
          <w:rFonts w:ascii="Verdana" w:hAnsi="Verdana"/>
          <w:color w:val="000000"/>
          <w:sz w:val="15"/>
          <w:szCs w:val="15"/>
          <w:lang w:val="uk-UA"/>
        </w:rPr>
        <w:t>. — Т.</w:t>
      </w:r>
      <w:r>
        <w:rPr>
          <w:rFonts w:ascii="Verdana" w:hAnsi="Verdana"/>
          <w:color w:val="000000"/>
          <w:sz w:val="15"/>
          <w:szCs w:val="15"/>
          <w:lang w:val="en-US"/>
        </w:rPr>
        <w:t>VII</w:t>
      </w:r>
      <w:r>
        <w:rPr>
          <w:rStyle w:val="apple-converted-space"/>
          <w:rFonts w:ascii="Verdana" w:hAnsi="Verdana"/>
          <w:sz w:val="15"/>
          <w:szCs w:val="15"/>
          <w:lang w:val="uk-UA"/>
        </w:rPr>
        <w:t> </w:t>
      </w: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Red</w:t>
      </w: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L</w:t>
      </w:r>
      <w:r>
        <w:rPr>
          <w:rFonts w:ascii="Verdana" w:hAnsi="Verdana"/>
          <w:color w:val="000000"/>
          <w:sz w:val="15"/>
          <w:szCs w:val="15"/>
          <w:lang w:val="uk-UA"/>
        </w:rPr>
        <w:t>. Ма</w:t>
      </w:r>
      <w:r>
        <w:rPr>
          <w:rFonts w:ascii="Verdana" w:hAnsi="Verdana"/>
          <w:color w:val="000000"/>
          <w:sz w:val="15"/>
          <w:szCs w:val="15"/>
          <w:lang w:val="en-US"/>
        </w:rPr>
        <w:t>zepy</w:t>
      </w:r>
      <w:r>
        <w:rPr>
          <w:rFonts w:ascii="Verdana" w:hAnsi="Verdana"/>
          <w:color w:val="000000"/>
          <w:sz w:val="15"/>
          <w:szCs w:val="15"/>
          <w:lang w:val="uk-UA"/>
        </w:rPr>
        <w:t>. —</w:t>
      </w:r>
      <w:r>
        <w:rPr>
          <w:rStyle w:val="apple-converted-space"/>
          <w:rFonts w:ascii="Verdana" w:hAnsi="Verdana"/>
          <w:sz w:val="15"/>
          <w:szCs w:val="15"/>
          <w:lang w:val="uk-UA"/>
        </w:rPr>
        <w:t> </w:t>
      </w:r>
      <w:r>
        <w:rPr>
          <w:rFonts w:ascii="Verdana" w:hAnsi="Verdana"/>
          <w:color w:val="000000"/>
          <w:sz w:val="15"/>
          <w:szCs w:val="15"/>
          <w:lang w:val="en-US"/>
        </w:rPr>
        <w:t>Rzesz</w:t>
      </w:r>
      <w:r>
        <w:rPr>
          <w:rFonts w:ascii="Verdana" w:hAnsi="Verdana"/>
          <w:color w:val="000000"/>
          <w:sz w:val="15"/>
          <w:szCs w:val="15"/>
          <w:lang w:val="uk-UA"/>
        </w:rPr>
        <w:t>ó</w:t>
      </w:r>
      <w:r>
        <w:rPr>
          <w:rFonts w:ascii="Verdana" w:hAnsi="Verdana"/>
          <w:color w:val="000000"/>
          <w:sz w:val="15"/>
          <w:szCs w:val="15"/>
          <w:lang w:val="en-US"/>
        </w:rPr>
        <w:t>w</w:t>
      </w:r>
      <w:r>
        <w:rPr>
          <w:rFonts w:ascii="Verdana" w:hAnsi="Verdana"/>
          <w:color w:val="000000"/>
          <w:sz w:val="15"/>
          <w:szCs w:val="15"/>
          <w:lang w:val="uk-UA"/>
        </w:rPr>
        <w:t>:</w:t>
      </w:r>
      <w:r>
        <w:rPr>
          <w:rStyle w:val="apple-converted-space"/>
          <w:rFonts w:ascii="Verdana" w:hAnsi="Verdana"/>
          <w:sz w:val="15"/>
          <w:szCs w:val="15"/>
          <w:lang w:val="uk-UA"/>
        </w:rPr>
        <w:t> </w:t>
      </w:r>
      <w:r>
        <w:rPr>
          <w:rFonts w:ascii="Verdana" w:hAnsi="Verdana"/>
          <w:color w:val="000000"/>
          <w:sz w:val="15"/>
          <w:szCs w:val="15"/>
          <w:lang w:val="en-US"/>
        </w:rPr>
        <w:t>Wyd</w:t>
      </w:r>
      <w:r>
        <w:rPr>
          <w:rFonts w:ascii="Verdana" w:hAnsi="Verdana"/>
          <w:color w:val="000000"/>
          <w:sz w:val="15"/>
          <w:szCs w:val="15"/>
          <w:lang w:val="uk-UA"/>
        </w:rPr>
        <w:t>-</w:t>
      </w:r>
      <w:r>
        <w:rPr>
          <w:rFonts w:ascii="Verdana" w:hAnsi="Verdana"/>
          <w:color w:val="000000"/>
          <w:sz w:val="15"/>
          <w:szCs w:val="15"/>
          <w:lang w:val="en-US"/>
        </w:rPr>
        <w:t>wo</w:t>
      </w:r>
      <w:r>
        <w:rPr>
          <w:rStyle w:val="apple-converted-space"/>
          <w:rFonts w:ascii="Verdana" w:hAnsi="Verdana"/>
          <w:sz w:val="15"/>
          <w:szCs w:val="15"/>
          <w:lang w:val="en-US"/>
        </w:rPr>
        <w:t> </w:t>
      </w:r>
      <w:r>
        <w:rPr>
          <w:rFonts w:ascii="Verdana" w:hAnsi="Verdana"/>
          <w:color w:val="000000"/>
          <w:sz w:val="15"/>
          <w:szCs w:val="15"/>
          <w:lang w:val="en-US"/>
        </w:rPr>
        <w:t>Universytetu</w:t>
      </w:r>
      <w:r>
        <w:rPr>
          <w:rStyle w:val="apple-converted-space"/>
          <w:rFonts w:ascii="Verdana" w:hAnsi="Verdana"/>
          <w:sz w:val="15"/>
          <w:szCs w:val="15"/>
          <w:lang w:val="en-US"/>
        </w:rPr>
        <w:t> </w:t>
      </w:r>
      <w:r>
        <w:rPr>
          <w:rFonts w:ascii="Verdana" w:hAnsi="Verdana"/>
          <w:color w:val="000000"/>
          <w:sz w:val="15"/>
          <w:szCs w:val="15"/>
          <w:lang w:val="en-US"/>
        </w:rPr>
        <w:t>Rzeszowskiego</w:t>
      </w:r>
      <w:r>
        <w:rPr>
          <w:rFonts w:ascii="Verdana" w:hAnsi="Verdana"/>
          <w:color w:val="000000"/>
          <w:sz w:val="15"/>
          <w:szCs w:val="15"/>
          <w:lang w:val="uk-UA"/>
        </w:rPr>
        <w:t>, 2003. — S.57–64), Нотовидавнича діяльність у Львові ХІХ — поч. ХХ ст. ( // Народознавчі зошити. — 2004. — №5-6. — С.2–8), Центри та осередки нотовидавничої справи в Західній Україні та українській еміграції ХІХ — початку ХХ століття // Наукові записки ЛДНУ ім. Франка. -Львів, 2005. -(в друці).</w:t>
      </w:r>
    </w:p>
    <w:p w14:paraId="2C48D178" w14:textId="77777777" w:rsidR="00583FF6" w:rsidRDefault="00583FF6" w:rsidP="00583FF6">
      <w:pPr>
        <w:widowControl/>
        <w:tabs>
          <w:tab w:val="clear" w:pos="709"/>
        </w:tabs>
        <w:spacing w:after="0" w:line="360" w:lineRule="auto"/>
        <w:jc w:val="center"/>
        <w:rPr>
          <w:rFonts w:ascii="Times New Roman" w:eastAsia="Times New Roman" w:hAnsi="Times New Roman" w:cs="Times New Roman"/>
          <w:b/>
          <w:kern w:val="0"/>
          <w:sz w:val="32"/>
          <w:szCs w:val="20"/>
          <w:lang w:val="uk-UA"/>
        </w:rPr>
      </w:pPr>
      <w:bookmarkStart w:id="0" w:name="_GoBack"/>
      <w:bookmarkEnd w:id="0"/>
    </w:p>
    <w:p w14:paraId="0098C50F" w14:textId="77777777" w:rsidR="00583FF6" w:rsidRDefault="00583FF6" w:rsidP="00583FF6">
      <w:pPr>
        <w:widowControl/>
        <w:tabs>
          <w:tab w:val="clear" w:pos="709"/>
        </w:tabs>
        <w:spacing w:after="0" w:line="360" w:lineRule="auto"/>
        <w:jc w:val="center"/>
        <w:rPr>
          <w:rFonts w:ascii="Times New Roman" w:eastAsia="Times New Roman" w:hAnsi="Times New Roman" w:cs="Times New Roman"/>
          <w:b/>
          <w:kern w:val="0"/>
          <w:sz w:val="32"/>
          <w:szCs w:val="20"/>
          <w:lang w:val="uk-UA"/>
        </w:rPr>
      </w:pPr>
    </w:p>
    <w:p w14:paraId="7FCC8977" w14:textId="77777777" w:rsidR="00583FF6" w:rsidRDefault="00583FF6" w:rsidP="00583FF6">
      <w:pPr>
        <w:widowControl/>
        <w:tabs>
          <w:tab w:val="clear" w:pos="709"/>
        </w:tabs>
        <w:spacing w:after="0" w:line="360" w:lineRule="auto"/>
        <w:jc w:val="center"/>
        <w:rPr>
          <w:rFonts w:ascii="Times New Roman" w:eastAsia="Times New Roman" w:hAnsi="Times New Roman" w:cs="Times New Roman"/>
          <w:b/>
          <w:kern w:val="0"/>
          <w:sz w:val="32"/>
          <w:szCs w:val="20"/>
          <w:lang w:val="uk-UA"/>
        </w:rPr>
      </w:pPr>
    </w:p>
    <w:p w14:paraId="64C2A333" w14:textId="77777777" w:rsidR="00583FF6" w:rsidRDefault="00583FF6" w:rsidP="00583FF6">
      <w:pPr>
        <w:widowControl/>
        <w:tabs>
          <w:tab w:val="clear" w:pos="709"/>
        </w:tabs>
        <w:spacing w:after="0" w:line="360" w:lineRule="auto"/>
        <w:jc w:val="center"/>
        <w:rPr>
          <w:rFonts w:ascii="Times New Roman" w:eastAsia="Times New Roman" w:hAnsi="Times New Roman" w:cs="Times New Roman"/>
          <w:b/>
          <w:kern w:val="0"/>
          <w:sz w:val="32"/>
          <w:szCs w:val="20"/>
          <w:lang w:val="uk-UA"/>
        </w:rPr>
      </w:pPr>
    </w:p>
    <w:p w14:paraId="19FBC268" w14:textId="77777777" w:rsidR="00583FF6" w:rsidRDefault="00583FF6" w:rsidP="00583FF6">
      <w:pPr>
        <w:widowControl/>
        <w:tabs>
          <w:tab w:val="clear" w:pos="709"/>
        </w:tabs>
        <w:spacing w:after="0" w:line="360" w:lineRule="auto"/>
        <w:jc w:val="center"/>
        <w:rPr>
          <w:rFonts w:ascii="Times New Roman" w:eastAsia="Times New Roman" w:hAnsi="Times New Roman" w:cs="Times New Roman"/>
          <w:b/>
          <w:kern w:val="0"/>
          <w:sz w:val="32"/>
          <w:szCs w:val="20"/>
          <w:lang w:val="uk-UA"/>
        </w:rPr>
      </w:pPr>
    </w:p>
    <w:p w14:paraId="26099ED8" w14:textId="77777777" w:rsidR="00583FF6" w:rsidRPr="00583FF6" w:rsidRDefault="00583FF6" w:rsidP="00583FF6">
      <w:pPr>
        <w:widowControl/>
        <w:tabs>
          <w:tab w:val="clear" w:pos="709"/>
        </w:tabs>
        <w:spacing w:after="0" w:line="360" w:lineRule="auto"/>
        <w:jc w:val="center"/>
        <w:rPr>
          <w:rFonts w:ascii="Times New Roman" w:eastAsia="Times New Roman" w:hAnsi="Times New Roman" w:cs="Times New Roman"/>
          <w:b/>
          <w:kern w:val="0"/>
          <w:sz w:val="32"/>
          <w:szCs w:val="20"/>
          <w:lang w:val="uk-UA"/>
        </w:rPr>
      </w:pPr>
      <w:r w:rsidRPr="00583FF6">
        <w:rPr>
          <w:rFonts w:ascii="Times New Roman" w:eastAsia="Times New Roman" w:hAnsi="Times New Roman" w:cs="Times New Roman"/>
          <w:b/>
          <w:kern w:val="0"/>
          <w:sz w:val="32"/>
          <w:szCs w:val="20"/>
          <w:lang w:val="uk-UA"/>
        </w:rPr>
        <w:t>ВИСНОВКИ</w:t>
      </w:r>
    </w:p>
    <w:p w14:paraId="5A1F8355"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b/>
          <w:kern w:val="0"/>
          <w:sz w:val="28"/>
          <w:szCs w:val="20"/>
          <w:lang w:val="uk-UA"/>
        </w:rPr>
      </w:pPr>
    </w:p>
    <w:p w14:paraId="05FE3CEF"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b/>
          <w:kern w:val="0"/>
          <w:sz w:val="28"/>
          <w:szCs w:val="20"/>
          <w:lang w:val="uk-UA"/>
        </w:rPr>
      </w:pPr>
    </w:p>
    <w:p w14:paraId="05744344"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b/>
          <w:kern w:val="0"/>
          <w:sz w:val="28"/>
          <w:szCs w:val="20"/>
          <w:lang w:val="uk-UA"/>
        </w:rPr>
      </w:pPr>
    </w:p>
    <w:p w14:paraId="58454225"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rPr>
        <w:t xml:space="preserve">Історико-культурні умови ХІХ — першої половини ХХ ст., в яких перебувала Західна Україна, стали об’єктивними чинниками розвитку нотовидавничої справи, зумовили темпи її розвитку, напрями, рівень, обсяги та регіональні особливості. Попри це імперська і окупаційна політика держав, у складі яких пербувала тоді Західнп Україна, спрямовувалась на нищення українського друку й придушення української культури. Ця політика була гальмівним фактором і для розвитку нотовидання та нотодрукарства, </w:t>
      </w:r>
      <w:r w:rsidRPr="00583FF6">
        <w:rPr>
          <w:rFonts w:ascii="Times New Roman" w:eastAsia="Times New Roman" w:hAnsi="Times New Roman" w:cs="Times New Roman"/>
          <w:kern w:val="0"/>
          <w:sz w:val="28"/>
          <w:szCs w:val="20"/>
          <w:lang w:val="uk-UA" w:eastAsia="ru-RU"/>
        </w:rPr>
        <w:t>що робило особливо знаменним перші друки українських видавничих та друкарських закладів, підвищувало їхню суспільну і науково-практичну цінність.</w:t>
      </w:r>
    </w:p>
    <w:p w14:paraId="7407795A"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Видавнича продукція регламентувалась цензурою (світською і церковною), яка служила важливим знаряддям адміністративних репресій, хоч в цілому положення Західної України у цьому відношенні порівняно з іншими регіонами України було порівняно легше.</w:t>
      </w:r>
    </w:p>
    <w:p w14:paraId="5DC771D2"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b/>
          <w:kern w:val="0"/>
          <w:sz w:val="28"/>
          <w:szCs w:val="20"/>
          <w:lang w:val="uk-UA"/>
        </w:rPr>
        <w:lastRenderedPageBreak/>
        <w:t xml:space="preserve">У </w:t>
      </w:r>
      <w:r w:rsidRPr="00583FF6">
        <w:rPr>
          <w:rFonts w:ascii="Times New Roman" w:eastAsia="Times New Roman" w:hAnsi="Times New Roman" w:cs="Times New Roman"/>
          <w:kern w:val="0"/>
          <w:sz w:val="28"/>
          <w:szCs w:val="20"/>
          <w:lang w:val="uk-UA"/>
        </w:rPr>
        <w:t>межах досліджуваного періоду відбулося становлення української нотовидавничої справи як системи: від спорадичного видання музичних творів окремимим видавцями чи друкарнями — до спеціалізованої, цілеспрямованої видавничої та книгорозповсюджувальної діяльності. Визначальну роль у процесі становлення відіграла діяльність аматорських та професійних хорових товариств і колективів (“Боян”, “Бандурист”, хор української Академічної гімназії у Львові).</w:t>
      </w:r>
    </w:p>
    <w:p w14:paraId="47667681"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 xml:space="preserve">Розвиток нотовидавничої діяльності відбувався за поділяємо на чотири якісно відмінні етапи: </w:t>
      </w:r>
    </w:p>
    <w:p w14:paraId="40DD1E50"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b/>
          <w:i/>
          <w:kern w:val="0"/>
          <w:sz w:val="28"/>
          <w:szCs w:val="20"/>
          <w:lang w:val="uk-UA"/>
        </w:rPr>
        <w:t>Перший етап:</w:t>
      </w:r>
      <w:r w:rsidRPr="00583FF6">
        <w:rPr>
          <w:rFonts w:ascii="Times New Roman" w:eastAsia="Times New Roman" w:hAnsi="Times New Roman" w:cs="Times New Roman"/>
          <w:kern w:val="0"/>
          <w:sz w:val="28"/>
          <w:szCs w:val="20"/>
          <w:lang w:val="uk-UA"/>
        </w:rPr>
        <w:t xml:space="preserve"> 1816–1860-ті рр.</w:t>
      </w:r>
    </w:p>
    <w:p w14:paraId="7DE0A8AB"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Нотовидавнича справа на початках галицького відродження та в народницький період.</w:t>
      </w:r>
    </w:p>
    <w:p w14:paraId="2EB39E82"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b/>
          <w:i/>
          <w:kern w:val="0"/>
          <w:sz w:val="28"/>
          <w:szCs w:val="20"/>
          <w:lang w:val="uk-UA"/>
        </w:rPr>
        <w:t>Другий етап</w:t>
      </w:r>
      <w:r w:rsidRPr="00583FF6">
        <w:rPr>
          <w:rFonts w:ascii="Times New Roman" w:eastAsia="Times New Roman" w:hAnsi="Times New Roman" w:cs="Times New Roman"/>
          <w:i/>
          <w:kern w:val="0"/>
          <w:sz w:val="28"/>
          <w:szCs w:val="20"/>
          <w:lang w:val="uk-UA"/>
        </w:rPr>
        <w:t xml:space="preserve">: </w:t>
      </w:r>
      <w:r w:rsidRPr="00583FF6">
        <w:rPr>
          <w:rFonts w:ascii="Times New Roman" w:eastAsia="Times New Roman" w:hAnsi="Times New Roman" w:cs="Times New Roman"/>
          <w:kern w:val="0"/>
          <w:sz w:val="28"/>
          <w:szCs w:val="20"/>
          <w:lang w:val="uk-UA"/>
        </w:rPr>
        <w:t>1870–1890-ті рр.</w:t>
      </w:r>
    </w:p>
    <w:p w14:paraId="3BD4BAC4"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Впродовж цього етапу відбувається формування нотовидавничої справи як повноцінної системи, хоч її український аспект розвивався значно повільніше і у важчих соціально-культурних і політичних умовах порівняно з польським.</w:t>
      </w:r>
    </w:p>
    <w:p w14:paraId="6B0DCD5D"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b/>
          <w:i/>
          <w:kern w:val="0"/>
          <w:sz w:val="28"/>
          <w:szCs w:val="20"/>
          <w:lang w:val="uk-UA"/>
        </w:rPr>
        <w:t>Третій етап:</w:t>
      </w:r>
      <w:r w:rsidRPr="00583FF6">
        <w:rPr>
          <w:rFonts w:ascii="Times New Roman" w:eastAsia="Times New Roman" w:hAnsi="Times New Roman" w:cs="Times New Roman"/>
          <w:kern w:val="0"/>
          <w:sz w:val="28"/>
          <w:szCs w:val="20"/>
          <w:lang w:val="uk-UA"/>
        </w:rPr>
        <w:t xml:space="preserve"> нотовидавнича справа від початку ХХ ст., періоду Першої світової війни і визвольних змагань (1914–1921), періоду між двома світовими війнами (1921–1939) — якісно відмінний від попереднього різким її обмеженням. В умовах більш сприятливих (на Підкарпатській Русі у складі Чехо-Словаччини, на еміграції) чи менш сприятливих (в Галичині, Буковині, Волині й Холмщині під польською і румунською окупацією) українська нотовидавнича справа набирає ознак політичної дії, спрямованої на самозбереження і продовження розбудови національно-культурного процесу з огляду на політику нищення українства й ідеологічний тиск в умовах УРСР. Вагомим доповненням і підмогою в цій розбудові стала видавнича діяльність в українській еміграції. Разом з тим цей етап привніс нові риси в тематику видань, поповнивши її новим репертуаром. </w:t>
      </w:r>
    </w:p>
    <w:p w14:paraId="0B8C52AA"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b/>
          <w:i/>
          <w:kern w:val="0"/>
          <w:sz w:val="28"/>
          <w:szCs w:val="20"/>
          <w:lang w:val="uk-UA"/>
        </w:rPr>
        <w:lastRenderedPageBreak/>
        <w:t xml:space="preserve">Четвертий етап. </w:t>
      </w:r>
      <w:r w:rsidRPr="00583FF6">
        <w:rPr>
          <w:rFonts w:ascii="Times New Roman" w:eastAsia="Times New Roman" w:hAnsi="Times New Roman" w:cs="Times New Roman"/>
          <w:kern w:val="0"/>
          <w:sz w:val="28"/>
          <w:szCs w:val="20"/>
          <w:lang w:val="uk-UA"/>
        </w:rPr>
        <w:t>Політичні події періоду Другої світової війни на Україні (1939 — 1944) стали основними негативними чинниками у проходженні четвертого етапу нотовидавничої діяльності в Західній Україні. В цей період відбувалась легальна діяльність Українського Видавництва у Львові і Кракові і нелегальна — ряду видавничих інституцій у Львові, в умовах еміграції в США, Канаді і в деяких європейських країнах.</w:t>
      </w:r>
    </w:p>
    <w:p w14:paraId="214BEA33" w14:textId="77777777" w:rsidR="00583FF6" w:rsidRPr="00583FF6" w:rsidRDefault="00583FF6" w:rsidP="00583FF6">
      <w:pPr>
        <w:widowControl/>
        <w:tabs>
          <w:tab w:val="clear" w:pos="709"/>
          <w:tab w:val="left" w:pos="1211"/>
        </w:tabs>
        <w:spacing w:after="0" w:line="360" w:lineRule="auto"/>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Західноукраїнська нотовидавнича діяльність у зазначений період зосереджується у видавничих центрах Галичини (Львів, Перемишль, Станіславів, Тернопіль), Буковини (Чернівці), Закарпаття (Ужгород, Мукачеве, Чернеча Гора), осередках української еміграції в Європі (Відень, Прага, Париж, Берлін, Ляйпціг, Варшава), США й Канади завдяки наявності в них мистецького, освітнього потенціалу. Підставою для розвитку нотовидавничої справи було книгарство та поліграфічна галузь промисловості, а також формування музичного середовища як основного споживача нотної надрукованої продукції. Опорою для нього були музичні інституції (виконавські, освітні), розвиток музичної фольклористики а також популярність аматорського музикування серед різних верств населення.</w:t>
      </w:r>
    </w:p>
    <w:p w14:paraId="786460F8" w14:textId="77777777" w:rsidR="00583FF6" w:rsidRPr="00583FF6" w:rsidRDefault="00583FF6" w:rsidP="00583FF6">
      <w:pPr>
        <w:widowControl/>
        <w:tabs>
          <w:tab w:val="clear" w:pos="709"/>
          <w:tab w:val="left" w:pos="1080"/>
          <w:tab w:val="left" w:pos="1620"/>
        </w:tabs>
        <w:spacing w:after="0" w:line="360" w:lineRule="auto"/>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Аналізуючи тогочасну організацію продукції нотних видавнь, відзначимо, що в практиці західноукраїнського нотовидання функціонувало чотири головні особи видавничого процесу: автор, видавець, друкар, книгар; вони виконували свої функції розділено, але частіше відбувалося їх поєднання в одній чи двох особах. Існували також цілі видавничо-друкарсько-книгарські заклади, де поєднувались всі три функції, однак з причини гострої конкурентності зі сторони спеціалізованих друкарень (переважно німецьких) такі заклади були поодинокі.</w:t>
      </w:r>
    </w:p>
    <w:p w14:paraId="3DE8FE02"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У типології видавців співіснували дві основні категорії — з власною видавничою базою і без такої, причому в кількісному відношенні превалюють видавці без такої власності (</w:t>
      </w:r>
      <w:r w:rsidRPr="00583FF6">
        <w:rPr>
          <w:rFonts w:ascii="Times New Roman" w:eastAsia="Times New Roman" w:hAnsi="Times New Roman" w:cs="Times New Roman"/>
          <w:kern w:val="0"/>
          <w:sz w:val="28"/>
          <w:szCs w:val="20"/>
          <w:lang w:val="uk-UA" w:eastAsia="ru-RU"/>
        </w:rPr>
        <w:t>друкарні, книгарні чи складу нот</w:t>
      </w:r>
      <w:r w:rsidRPr="00583FF6">
        <w:rPr>
          <w:rFonts w:ascii="Times New Roman" w:eastAsia="Times New Roman" w:hAnsi="Times New Roman" w:cs="Times New Roman"/>
          <w:kern w:val="0"/>
          <w:sz w:val="28"/>
          <w:szCs w:val="20"/>
          <w:lang w:val="uk-UA"/>
        </w:rPr>
        <w:t xml:space="preserve">). Причини цього </w:t>
      </w:r>
      <w:r w:rsidRPr="00583FF6">
        <w:rPr>
          <w:rFonts w:ascii="Times New Roman" w:eastAsia="Times New Roman" w:hAnsi="Times New Roman" w:cs="Times New Roman"/>
          <w:kern w:val="0"/>
          <w:sz w:val="28"/>
          <w:szCs w:val="20"/>
          <w:lang w:val="uk-UA"/>
        </w:rPr>
        <w:lastRenderedPageBreak/>
        <w:t>становища лежать у несприятливих для розвитку видавничої справи економічних і суспільно-політичних умовах окресленого періоду.</w:t>
      </w:r>
    </w:p>
    <w:p w14:paraId="2E656C91"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 xml:space="preserve">Перші організовані форми нотовидання та книгопоширення в українській музичній культурі Галичини пов’язані з діяльністю видавництва „Бібліотека музикальна”, </w:t>
      </w:r>
      <w:r w:rsidRPr="00583FF6">
        <w:rPr>
          <w:rFonts w:ascii="Times New Roman" w:eastAsia="Times New Roman" w:hAnsi="Times New Roman" w:cs="Times New Roman"/>
          <w:kern w:val="0"/>
          <w:sz w:val="28"/>
          <w:szCs w:val="20"/>
          <w:lang w:val="uk-UA" w:eastAsia="ru-RU"/>
        </w:rPr>
        <w:t>окремих видавництв при х</w:t>
      </w:r>
      <w:r w:rsidRPr="00583FF6">
        <w:rPr>
          <w:rFonts w:ascii="Times New Roman" w:eastAsia="Times New Roman" w:hAnsi="Times New Roman" w:cs="Times New Roman"/>
          <w:kern w:val="0"/>
          <w:sz w:val="28"/>
          <w:szCs w:val="20"/>
          <w:lang w:val="uk-UA"/>
        </w:rPr>
        <w:t>орових товариствах "Боян", "Бандурист”. У подальшому найбільш плідною була діяльність спеціалізованого музичного видавництва „Торбан”. До нотовидавничої діяльності активно залучаються громадські та культурно-освітні товариства. З огляду на форму власності основну категорію становили одноосібні приватні фірми чи інституції.</w:t>
      </w:r>
    </w:p>
    <w:p w14:paraId="0402C85A"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У структурі поліграфічних закладів, причетних до нотного друку, важливу роль відігравали приватні друкарні. Наприкінці ХІХ ст розширюється географія міст Західної України, в яких діють друкарські заклади і де друкують музичні твори. Однак друкарська справа на провінції була більш ризикованою і розвивалась дещо повільніше з огляду на меншу кількість замовлень, фінансові витрати тощо. В останній третині ХІХ ст. у друкуванні західноукраїнських видань особливо зростає роль німецьких і австрійських друкарень.</w:t>
      </w:r>
    </w:p>
    <w:p w14:paraId="79CCD7B8"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rPr>
        <w:t xml:space="preserve">У техніці поліграфічного виконання нотодруків позитивну роль відіграло застосування різних друкарських способів, активне впровадження способу літографії, що мало позитивний </w:t>
      </w:r>
      <w:r w:rsidRPr="00583FF6">
        <w:rPr>
          <w:rFonts w:ascii="Times New Roman" w:eastAsia="Times New Roman" w:hAnsi="Times New Roman" w:cs="Times New Roman"/>
          <w:kern w:val="0"/>
          <w:sz w:val="28"/>
          <w:szCs w:val="20"/>
          <w:lang w:val="uk-UA" w:eastAsia="ru-RU"/>
        </w:rPr>
        <w:t>вплив на зростання кількості продукції.</w:t>
      </w:r>
    </w:p>
    <w:p w14:paraId="427CA26F"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i/>
          <w:kern w:val="0"/>
          <w:sz w:val="28"/>
          <w:szCs w:val="20"/>
          <w:lang w:val="uk-UA"/>
        </w:rPr>
        <w:t xml:space="preserve"> </w:t>
      </w:r>
      <w:r w:rsidRPr="00583FF6">
        <w:rPr>
          <w:rFonts w:ascii="Times New Roman" w:eastAsia="Times New Roman" w:hAnsi="Times New Roman" w:cs="Times New Roman"/>
          <w:kern w:val="0"/>
          <w:sz w:val="28"/>
          <w:szCs w:val="20"/>
          <w:lang w:val="uk-UA"/>
        </w:rPr>
        <w:t>Величина тиражу певного видання залежала насамперед від його популярності, а також від технічних можливостей застосованого способу друкування (друкарської техніки). Потреба на популярні нотодруки задовольнялась також шляхом повторних видань (перевидань).</w:t>
      </w:r>
    </w:p>
    <w:p w14:paraId="42704814"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З допомогою художнього оформлення книга отримує свій індивіуальний художній вигляд, свою образність. При цьому в оформленні відзеркалюються особливості тих соціальних умов, в яких живе книга, рівень розвитку мистецтва і поліграфічної техніки, конкретні вимоги часу ідейно-тематичний зміст твору, цільова наравленість видання, його тип, особливості читацького сприйняття.</w:t>
      </w:r>
    </w:p>
    <w:p w14:paraId="6889F33E"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lastRenderedPageBreak/>
        <w:t>Результати історико-книгознавчого й музикознавчого аналізу надрукованого нотного репертуару свідчать про широкий вибір творів українських авторів, а також представників різних національних композиторських шкіл Західної Європи та Росії.</w:t>
      </w:r>
    </w:p>
    <w:p w14:paraId="0F457269"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Характерною для нотних видань досліджуваного періоду є різножанровість професійної музики, як церковної, так і світської. Близькість до потреб і вимог народного побуту викликала перевагу у творчій спадщині українських композиторів таких демократичних жанрів, як хоровий, музично-драматичний і камерно-вокальний, а також жанрів музичного фольклору. Обмежена кількість українських оркестрових колективів, особливо симфонічних, спричинили відсутність серед видань оперних і оркестрових партитур, великих вокально-інструментальних творів.</w:t>
      </w:r>
    </w:p>
    <w:p w14:paraId="7642D44C"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Розповсюдження нотних видань пов’язане із створенням мережі книгарень і спеціалізованих музичних магазинів, заснуванням нотних фондів при бібліотеках, громадських та мистецьких об’єднаннях (НТШ, “Народного дому” хорового товариства “Боян”), навчальних закладах; ці заходи певною мірою забезпечували нотною продукцією міста Західної України на межі століть, сприяли популяризації ураїнської музичної творчості за регіональними межами.</w:t>
      </w:r>
    </w:p>
    <w:p w14:paraId="7CD7639D"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С</w:t>
      </w:r>
      <w:r w:rsidRPr="00583FF6">
        <w:rPr>
          <w:rFonts w:ascii="Times New Roman" w:eastAsia="Times New Roman" w:hAnsi="Times New Roman" w:cs="Times New Roman"/>
          <w:kern w:val="0"/>
          <w:sz w:val="28"/>
          <w:szCs w:val="20"/>
        </w:rPr>
        <w:t xml:space="preserve">истема інформації про нотні новини в основному базувалась на використанні періодичх часописів, поступовому зростанні ролі книготоргових каталогів та організованої реклами видавництва. </w:t>
      </w:r>
      <w:r w:rsidRPr="00583FF6">
        <w:rPr>
          <w:rFonts w:ascii="Times New Roman" w:eastAsia="Times New Roman" w:hAnsi="Times New Roman" w:cs="Times New Roman"/>
          <w:kern w:val="0"/>
          <w:sz w:val="28"/>
          <w:szCs w:val="20"/>
          <w:lang w:val="uk-UA"/>
        </w:rPr>
        <w:t>Ціни на нотні видання в Західній Україні мало чим відрізнялись від цін в Польському Королівстві, зокрема у Варшаві і загалом були досить високими, порівняно з тарифами на інші товари.</w:t>
      </w:r>
    </w:p>
    <w:p w14:paraId="6E156F8D"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Нотовидавнича справа в Західній Україні та в українській еміграції як складова частина української культури відіграла важливу роль в утвердженні національної свідомості й патріотизму, самовияві та самозбереженні українства.</w:t>
      </w:r>
      <w:r w:rsidRPr="00583FF6">
        <w:br w:type="page"/>
      </w:r>
    </w:p>
    <w:p w14:paraId="15848126" w14:textId="77777777" w:rsidR="00583FF6" w:rsidRPr="00583FF6" w:rsidRDefault="00583FF6" w:rsidP="00583FF6">
      <w:pPr>
        <w:widowControl/>
        <w:tabs>
          <w:tab w:val="clear" w:pos="709"/>
        </w:tabs>
        <w:spacing w:after="0" w:line="360" w:lineRule="auto"/>
        <w:jc w:val="center"/>
        <w:rPr>
          <w:rFonts w:ascii="Times New Roman" w:eastAsia="Stylistic SF" w:hAnsi="Times New Roman" w:cs="Times New Roman"/>
          <w:b/>
          <w:kern w:val="0"/>
          <w:sz w:val="32"/>
          <w:szCs w:val="20"/>
          <w:lang w:val="uk-UA"/>
        </w:rPr>
      </w:pPr>
      <w:r w:rsidRPr="00583FF6">
        <w:rPr>
          <w:rFonts w:ascii="Times New Roman" w:eastAsia="Stylistic SF" w:hAnsi="Times New Roman" w:cs="Times New Roman"/>
          <w:b/>
          <w:kern w:val="0"/>
          <w:sz w:val="32"/>
          <w:szCs w:val="20"/>
          <w:lang w:val="uk-UA"/>
        </w:rPr>
        <w:t>СПИСОК ВИКОРИСТАНИХ ДЖЕРЕЛ</w:t>
      </w:r>
    </w:p>
    <w:p w14:paraId="175B3CD0"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b/>
          <w:kern w:val="0"/>
          <w:sz w:val="28"/>
          <w:szCs w:val="20"/>
        </w:rPr>
      </w:pPr>
    </w:p>
    <w:p w14:paraId="2238BF45"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b/>
          <w:kern w:val="0"/>
          <w:sz w:val="28"/>
          <w:szCs w:val="20"/>
        </w:rPr>
      </w:pPr>
    </w:p>
    <w:p w14:paraId="760E8D62"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b/>
          <w:kern w:val="0"/>
          <w:sz w:val="28"/>
          <w:szCs w:val="20"/>
        </w:rPr>
      </w:pPr>
    </w:p>
    <w:p w14:paraId="2752E835"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b/>
          <w:kern w:val="0"/>
          <w:sz w:val="28"/>
          <w:szCs w:val="20"/>
          <w:lang w:val="uk-UA"/>
        </w:rPr>
      </w:pPr>
      <w:r w:rsidRPr="00583FF6">
        <w:rPr>
          <w:rFonts w:ascii="Times New Roman" w:eastAsia="Times New Roman" w:hAnsi="Times New Roman" w:cs="Times New Roman"/>
          <w:b/>
          <w:kern w:val="0"/>
          <w:sz w:val="28"/>
          <w:szCs w:val="20"/>
          <w:lang w:val="uk-UA"/>
        </w:rPr>
        <w:t>Рукописні джерела:</w:t>
      </w:r>
    </w:p>
    <w:p w14:paraId="32A2F99E"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b/>
          <w:kern w:val="0"/>
          <w:sz w:val="28"/>
          <w:szCs w:val="20"/>
          <w:lang w:val="uk-UA"/>
        </w:rPr>
      </w:pPr>
      <w:r w:rsidRPr="00583FF6">
        <w:rPr>
          <w:rFonts w:ascii="Times New Roman" w:eastAsia="Times New Roman" w:hAnsi="Times New Roman" w:cs="Times New Roman"/>
          <w:b/>
          <w:kern w:val="0"/>
          <w:sz w:val="28"/>
          <w:szCs w:val="20"/>
          <w:lang w:val="uk-UA"/>
        </w:rPr>
        <w:t>Львівська Наукова бібліотека ім. В. Стефаника НАН України:</w:t>
      </w:r>
    </w:p>
    <w:p w14:paraId="314EFD5D"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 xml:space="preserve">Андрейчин Б.А. Музичні видання літографії Андрейчина. — </w:t>
      </w:r>
      <w:r w:rsidRPr="00583FF6">
        <w:rPr>
          <w:rFonts w:ascii="Times New Roman" w:eastAsia="Times New Roman" w:hAnsi="Times New Roman" w:cs="Times New Roman"/>
          <w:kern w:val="0"/>
          <w:sz w:val="28"/>
          <w:szCs w:val="20"/>
          <w:lang w:val="uk-UA"/>
        </w:rPr>
        <w:t xml:space="preserve">Від. </w:t>
      </w:r>
      <w:r w:rsidRPr="00583FF6">
        <w:rPr>
          <w:rFonts w:ascii="Times New Roman" w:eastAsia="Times New Roman" w:hAnsi="Times New Roman" w:cs="Times New Roman"/>
          <w:kern w:val="0"/>
          <w:sz w:val="28"/>
          <w:szCs w:val="20"/>
          <w:lang w:val="uk-UA" w:eastAsia="ru-RU"/>
        </w:rPr>
        <w:t>мистецтва. — Арх. Х. Саноцької. —7 арк.</w:t>
      </w:r>
    </w:p>
    <w:p w14:paraId="3E5A9FE4"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eastAsia="ru-RU"/>
        </w:rPr>
        <w:t xml:space="preserve">Андрейчин Б.А. Володимир Андрійович Андрейчин. </w:t>
      </w:r>
      <w:r w:rsidRPr="00583FF6">
        <w:rPr>
          <w:rFonts w:ascii="Times New Roman" w:eastAsia="Times New Roman" w:hAnsi="Times New Roman" w:cs="Times New Roman"/>
          <w:kern w:val="0"/>
          <w:sz w:val="28"/>
          <w:szCs w:val="20"/>
          <w:lang w:val="uk-UA"/>
        </w:rPr>
        <w:t xml:space="preserve">Від. </w:t>
      </w:r>
      <w:r w:rsidRPr="00583FF6">
        <w:rPr>
          <w:rFonts w:ascii="Times New Roman" w:eastAsia="Times New Roman" w:hAnsi="Times New Roman" w:cs="Times New Roman"/>
          <w:kern w:val="0"/>
          <w:sz w:val="28"/>
          <w:szCs w:val="20"/>
          <w:lang w:val="uk-UA" w:eastAsia="ru-RU"/>
        </w:rPr>
        <w:t>мистецтва. — Арх. Х. Саноцької. —4 арк.</w:t>
      </w:r>
    </w:p>
    <w:p w14:paraId="35B4D621"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Андрейчин В.А. Матеріали. — Від. мистецтва. — Арх. Х. Саноцької. — 5 арк.</w:t>
      </w:r>
    </w:p>
    <w:p w14:paraId="758783D5"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Калинович І. Матеріали до бібліографії в тематичній рубриці „Музика”. — Від. рукоп. — Ф.57.</w:t>
      </w:r>
    </w:p>
    <w:p w14:paraId="6AD96608"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Кудрик Б. Матеріали до історії західно-української музики ХІХ ст. –– Від. рукоп. — Ф.163, спр.62.</w:t>
      </w:r>
    </w:p>
    <w:p w14:paraId="312C313A"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Листи Д. Січинського до Я. Ярославенка. –– Від. рукоп. — Ф.169, 31/п.1. — Стосуються їх спільних музично-видавничих справ (1905–1909); пояснення до цих листів, написане Я. Ярославенком (1913).</w:t>
      </w:r>
    </w:p>
    <w:p w14:paraId="07693C57"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Лист В. Матюка до Я. Ярославенка. — Від. рукоп. — Ф.146, спр.153/п.8. — У справі друкування творів.</w:t>
      </w:r>
    </w:p>
    <w:p w14:paraId="6B3C86E8"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Листи В. Матюка до К. Чеховича — Від. рукоп. — Ф.11, спр.3654/п.206. — У справі друкування “Співаника церковно-народного…”.</w:t>
      </w:r>
    </w:p>
    <w:p w14:paraId="0C10600E"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Листи К. Стеценка до Я. Лопатинського і Я. Ярославенка. — Від. рукоп. — Ф.9, спр.738. — У справі друкування творів Я.Лопатинського.</w:t>
      </w:r>
    </w:p>
    <w:p w14:paraId="6B41B09B"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lastRenderedPageBreak/>
        <w:t>Матеріали з архіву музичного видавництва “Торбан” (1906–1943). — Від. Рукоп. — Ф.146, спр. 164/п.8.</w:t>
      </w:r>
    </w:p>
    <w:p w14:paraId="52211B00"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Матеріали з архіву видавництва „Станіславівський Боян”. — Від. рукоп. — Ф.171.</w:t>
      </w:r>
    </w:p>
    <w:p w14:paraId="5B15B008"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Фрагменти кореспонденції І. Снігурського. — Від. рукоп. — Ф.2, спр.2, №229. — тосується його видавничої діяльності в Перемишлі (1829–1847).</w:t>
      </w:r>
    </w:p>
    <w:p w14:paraId="6A0F055C"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 xml:space="preserve">Саноцька Х. Постать галицького літографа Андрія Андрейчина. — Машиноп. на правах рукоп. —— </w:t>
      </w:r>
      <w:r w:rsidRPr="00583FF6">
        <w:rPr>
          <w:rFonts w:ascii="Times New Roman" w:eastAsia="Times New Roman" w:hAnsi="Times New Roman" w:cs="Times New Roman"/>
          <w:kern w:val="0"/>
          <w:sz w:val="28"/>
          <w:szCs w:val="20"/>
          <w:lang w:val="uk-UA"/>
        </w:rPr>
        <w:t xml:space="preserve">Від. </w:t>
      </w:r>
      <w:r w:rsidRPr="00583FF6">
        <w:rPr>
          <w:rFonts w:ascii="Times New Roman" w:eastAsia="Times New Roman" w:hAnsi="Times New Roman" w:cs="Times New Roman"/>
          <w:kern w:val="0"/>
          <w:sz w:val="28"/>
          <w:szCs w:val="20"/>
          <w:lang w:val="uk-UA" w:eastAsia="ru-RU"/>
        </w:rPr>
        <w:t xml:space="preserve">мистецтва. — Арх. Х. Саноцької. </w:t>
      </w:r>
      <w:r w:rsidRPr="00583FF6">
        <w:rPr>
          <w:rFonts w:ascii="Times New Roman" w:eastAsia="Times New Roman" w:hAnsi="Times New Roman" w:cs="Times New Roman"/>
          <w:kern w:val="0"/>
          <w:sz w:val="28"/>
          <w:szCs w:val="20"/>
          <w:lang w:val="uk-UA"/>
        </w:rPr>
        <w:t xml:space="preserve">— </w:t>
      </w:r>
      <w:r w:rsidRPr="00583FF6">
        <w:rPr>
          <w:rFonts w:ascii="Times New Roman" w:eastAsia="Times New Roman" w:hAnsi="Times New Roman" w:cs="Times New Roman"/>
          <w:kern w:val="0"/>
          <w:sz w:val="28"/>
          <w:szCs w:val="20"/>
          <w:lang w:val="uk-UA" w:eastAsia="ru-RU"/>
        </w:rPr>
        <w:t>11 арк.</w:t>
      </w:r>
    </w:p>
    <w:p w14:paraId="5D4D8E2F"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Ярославенко Я. Список музичних творів. — Львів, 1945. — Арх. ЛНБ. — Оп. 3 о/н, од.зб. 140. — Арк. 168–169.</w:t>
      </w:r>
    </w:p>
    <w:p w14:paraId="03549345"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b/>
          <w:kern w:val="0"/>
          <w:sz w:val="28"/>
          <w:szCs w:val="20"/>
          <w:lang w:val="uk-UA"/>
        </w:rPr>
      </w:pPr>
      <w:r w:rsidRPr="00583FF6">
        <w:rPr>
          <w:rFonts w:ascii="Times New Roman" w:eastAsia="Times New Roman" w:hAnsi="Times New Roman" w:cs="Times New Roman"/>
          <w:b/>
          <w:kern w:val="0"/>
          <w:sz w:val="28"/>
          <w:szCs w:val="20"/>
          <w:lang w:val="uk-UA"/>
        </w:rPr>
        <w:t>Центральний державний історичний архів України у м.Львові:</w:t>
      </w:r>
    </w:p>
    <w:p w14:paraId="5EA26AA6"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eastAsia="ru-RU"/>
        </w:rPr>
        <w:t>М</w:t>
      </w:r>
      <w:r w:rsidRPr="00583FF6">
        <w:rPr>
          <w:rFonts w:ascii="Times New Roman" w:eastAsia="Times New Roman" w:hAnsi="Times New Roman" w:cs="Times New Roman"/>
          <w:kern w:val="0"/>
          <w:sz w:val="28"/>
          <w:szCs w:val="20"/>
          <w:lang w:val="uk-UA"/>
        </w:rPr>
        <w:t>атеріали видавництва “Бібліотека музикальна” у Львові. — Ф.309, оп.I, од. зб. 2275.</w:t>
      </w:r>
    </w:p>
    <w:p w14:paraId="17E23F12"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Книга пртоколів засідань комітету вид-ва „Бібліотека музикальна”. — Ф.309, оп.1, од.зб.2803. — С.1</w:t>
      </w:r>
      <w:r w:rsidRPr="00583FF6">
        <w:rPr>
          <w:rFonts w:ascii="Times New Roman" w:eastAsia="Times New Roman" w:hAnsi="Times New Roman" w:cs="Times New Roman"/>
          <w:kern w:val="0"/>
          <w:sz w:val="28"/>
          <w:szCs w:val="20"/>
        </w:rPr>
        <w:t>–</w:t>
      </w:r>
      <w:r w:rsidRPr="00583FF6">
        <w:rPr>
          <w:rFonts w:ascii="Times New Roman" w:eastAsia="Times New Roman" w:hAnsi="Times New Roman" w:cs="Times New Roman"/>
          <w:kern w:val="0"/>
          <w:sz w:val="28"/>
          <w:szCs w:val="20"/>
          <w:lang w:val="uk-UA"/>
        </w:rPr>
        <w:t>23.</w:t>
      </w:r>
    </w:p>
    <w:p w14:paraId="5D9A5B12"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Листи Д. Січинського про видання солоспівів у видавництві „Торбан”. — Ф.309, оп.1, од.зб.2439.</w:t>
      </w:r>
    </w:p>
    <w:p w14:paraId="05A4B0F6"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Листування видавництва “Торбан” (1934–1939 рр.). — Ф.348, оп.1, од.зб.6562, 6641, 6642.</w:t>
      </w:r>
    </w:p>
    <w:p w14:paraId="1A2584AB"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Список українських видавництв у Львові на 1928 рік. — Ф.348, оп.1, од.зб.6983 А.</w:t>
      </w:r>
    </w:p>
    <w:p w14:paraId="2C5F498C"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Студинський К. Праця про укр. композитора О. Нижанківського. — Ф.362, оп.1, с.48.</w:t>
      </w:r>
    </w:p>
    <w:p w14:paraId="5E9546E4"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Лист до президії від власника муз.вид-ва „Ліра” О. Залеського. — Ф.391, оп.1, од.зб.54, арк.25</w:t>
      </w:r>
    </w:p>
    <w:p w14:paraId="1FCD7A2A"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 xml:space="preserve">Статут, протоколи і листування про заснування видавництва “Торбан”. </w:t>
      </w:r>
      <w:r w:rsidRPr="00583FF6">
        <w:rPr>
          <w:rFonts w:ascii="Times New Roman" w:eastAsia="Times New Roman" w:hAnsi="Times New Roman" w:cs="Times New Roman"/>
          <w:kern w:val="0"/>
          <w:sz w:val="28"/>
          <w:szCs w:val="20"/>
        </w:rPr>
        <w:t xml:space="preserve">— </w:t>
      </w:r>
      <w:r w:rsidRPr="00583FF6">
        <w:rPr>
          <w:rFonts w:ascii="Times New Roman" w:eastAsia="Times New Roman" w:hAnsi="Times New Roman" w:cs="Times New Roman"/>
          <w:kern w:val="0"/>
          <w:sz w:val="28"/>
          <w:szCs w:val="20"/>
          <w:lang w:val="uk-UA"/>
        </w:rPr>
        <w:t>Ф.775, оп.1, од.зб.1. — С. 1–107.</w:t>
      </w:r>
    </w:p>
    <w:p w14:paraId="28D44EDD"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lastRenderedPageBreak/>
        <w:t xml:space="preserve">Протоколи Загальних Зборів видавництва “Торбан”. –Ф.775, оп.1, од. зб. 2. — С. 1–15; </w:t>
      </w:r>
    </w:p>
    <w:p w14:paraId="73E23133"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Протоколи засідання членів Надзірної Ради і Контрольної Комісії видавництва “Торбан”. — Ф.775, оп.1, од.зб.3. — С. 1–41.</w:t>
      </w:r>
    </w:p>
    <w:p w14:paraId="47866537"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Списки виданих творів видавництва “Торбан”. — Ф.775, оп.1, од.зб.7. — С.1–54.</w:t>
      </w:r>
    </w:p>
    <w:p w14:paraId="09E5DA35"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Книга обліку нот видавництва “Торбан”. –Т.1–2. — Ф.775, оп.1, од.зб.9. — С. 1–100.</w:t>
      </w:r>
    </w:p>
    <w:p w14:paraId="51F0D3F5"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Інвентарний опис нот видавництва “Торбан”. — Ф.775, оп.1, од.зб.11.—С. 1–45.</w:t>
      </w:r>
    </w:p>
    <w:p w14:paraId="1F003A65"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Лист до О.Мартинківа у справі видання його творів у видавництві “Торбан”. — Ф.775, оп.1, од.зб.14. — С. 1</w:t>
      </w:r>
      <w:r w:rsidRPr="00583FF6">
        <w:rPr>
          <w:rFonts w:ascii="Times New Roman" w:eastAsia="Times New Roman" w:hAnsi="Times New Roman" w:cs="Times New Roman"/>
          <w:kern w:val="0"/>
          <w:sz w:val="28"/>
          <w:szCs w:val="20"/>
        </w:rPr>
        <w:t>–</w:t>
      </w:r>
      <w:r w:rsidRPr="00583FF6">
        <w:rPr>
          <w:rFonts w:ascii="Times New Roman" w:eastAsia="Times New Roman" w:hAnsi="Times New Roman" w:cs="Times New Roman"/>
          <w:kern w:val="0"/>
          <w:sz w:val="28"/>
          <w:szCs w:val="20"/>
          <w:lang w:val="uk-UA"/>
        </w:rPr>
        <w:t>24.</w:t>
      </w:r>
    </w:p>
    <w:p w14:paraId="66CCE6BE"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Перелік музичних творів українських композиторів у видавництві “Торбан” у Львові. — Ф.514, оп.1, од.зб.176. — С. 1–24.</w:t>
      </w:r>
    </w:p>
    <w:p w14:paraId="5DBCEDC0"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Хронологічний перелік різних публікацій, виданих друком в Жовкві в 1895–1925 рр. — Ф.684, оп.1, од.зб.1625. — С.1–39.</w:t>
      </w:r>
    </w:p>
    <w:p w14:paraId="33F9B9B7"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Матеріали Союзу співацьких і музичних товариств у Львові. — Ф.818, оп.1, од.зб.20. — С.20.</w:t>
      </w:r>
    </w:p>
    <w:p w14:paraId="0E566897"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kern w:val="0"/>
          <w:sz w:val="28"/>
          <w:szCs w:val="20"/>
          <w:lang w:val="uk-UA"/>
        </w:rPr>
      </w:pPr>
    </w:p>
    <w:p w14:paraId="23F72ACB" w14:textId="77777777" w:rsidR="00583FF6" w:rsidRPr="00583FF6" w:rsidRDefault="00583FF6" w:rsidP="00583FF6">
      <w:pPr>
        <w:widowControl/>
        <w:tabs>
          <w:tab w:val="clear" w:pos="709"/>
        </w:tabs>
        <w:spacing w:after="0" w:line="360" w:lineRule="auto"/>
        <w:rPr>
          <w:rFonts w:ascii="Times New Roman" w:eastAsia="Times New Roman" w:hAnsi="Times New Roman" w:cs="Times New Roman"/>
          <w:kern w:val="0"/>
          <w:sz w:val="28"/>
          <w:szCs w:val="20"/>
          <w:lang w:val="en-US" w:eastAsia="ru-RU"/>
        </w:rPr>
      </w:pPr>
      <w:r w:rsidRPr="00583FF6">
        <w:rPr>
          <w:rFonts w:ascii="Times New Roman" w:eastAsia="Times New Roman" w:hAnsi="Times New Roman" w:cs="Times New Roman"/>
          <w:kern w:val="0"/>
          <w:sz w:val="28"/>
          <w:szCs w:val="20"/>
          <w:lang w:val="en-US" w:eastAsia="ru-RU"/>
        </w:rPr>
        <w:t>Друковані джерела:</w:t>
      </w:r>
    </w:p>
    <w:p w14:paraId="5C318197"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А. М. Андрейчин. [Автобіографічний нарис] // Левицький І. О. . Прикарпатская Русь в </w:t>
      </w:r>
      <w:r w:rsidRPr="00583FF6">
        <w:rPr>
          <w:rFonts w:ascii="Times New Roman" w:eastAsia="Times New Roman" w:hAnsi="Times New Roman" w:cs="Times New Roman"/>
          <w:kern w:val="0"/>
          <w:sz w:val="28"/>
          <w:szCs w:val="20"/>
          <w:lang w:val="en-US" w:eastAsia="ru-RU"/>
        </w:rPr>
        <w:t>XIX</w:t>
      </w:r>
      <w:r w:rsidRPr="00583FF6">
        <w:rPr>
          <w:rFonts w:ascii="Times New Roman" w:eastAsia="Times New Roman" w:hAnsi="Times New Roman" w:cs="Times New Roman"/>
          <w:kern w:val="0"/>
          <w:sz w:val="28"/>
          <w:szCs w:val="20"/>
          <w:lang w:eastAsia="ru-RU"/>
        </w:rPr>
        <w:t xml:space="preserve"> в. в биографиях и портретах деятелей — Львов, 1898. — Т.1. — С.47.</w:t>
      </w:r>
    </w:p>
    <w:p w14:paraId="72456182"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Абдуллин Р.</w:t>
      </w:r>
      <w:r w:rsidRPr="00583FF6">
        <w:rPr>
          <w:rFonts w:ascii="Times New Roman" w:eastAsia="Times New Roman" w:hAnsi="Times New Roman" w:cs="Times New Roman"/>
          <w:kern w:val="0"/>
          <w:sz w:val="28"/>
          <w:szCs w:val="20"/>
          <w:lang w:val="en-US" w:eastAsia="ru-RU"/>
        </w:rPr>
        <w:t> </w:t>
      </w:r>
      <w:r w:rsidRPr="00583FF6">
        <w:rPr>
          <w:rFonts w:ascii="Times New Roman" w:eastAsia="Times New Roman" w:hAnsi="Times New Roman" w:cs="Times New Roman"/>
          <w:kern w:val="0"/>
          <w:sz w:val="28"/>
          <w:szCs w:val="20"/>
          <w:lang w:val="uk-UA" w:eastAsia="ru-RU"/>
        </w:rPr>
        <w:t xml:space="preserve">Г. </w:t>
      </w:r>
      <w:r w:rsidRPr="00583FF6">
        <w:rPr>
          <w:rFonts w:ascii="Times New Roman" w:eastAsia="Times New Roman" w:hAnsi="Times New Roman" w:cs="Times New Roman"/>
          <w:kern w:val="0"/>
          <w:sz w:val="28"/>
          <w:szCs w:val="20"/>
          <w:lang w:eastAsia="ru-RU"/>
        </w:rPr>
        <w:t xml:space="preserve">О некоторых аспектах теоретической разработки проблем типологии в советском книговедении // </w:t>
      </w:r>
      <w:r w:rsidRPr="00583FF6">
        <w:rPr>
          <w:rFonts w:ascii="Times New Roman" w:eastAsia="Times New Roman" w:hAnsi="Times New Roman" w:cs="Times New Roman"/>
          <w:kern w:val="0"/>
          <w:sz w:val="28"/>
          <w:szCs w:val="20"/>
          <w:lang w:val="uk-UA" w:eastAsia="ru-RU"/>
        </w:rPr>
        <w:t>История книги. Теоретические и методологические основы: Сб. научн. тр. / Гос. Б-ка СССР им.</w:t>
      </w:r>
      <w:r w:rsidRPr="00583FF6">
        <w:rPr>
          <w:rFonts w:ascii="Times New Roman" w:eastAsia="Times New Roman" w:hAnsi="Times New Roman" w:cs="Times New Roman"/>
          <w:kern w:val="0"/>
          <w:sz w:val="28"/>
          <w:szCs w:val="20"/>
          <w:lang w:val="en-US" w:eastAsia="ru-RU"/>
        </w:rPr>
        <w:t> </w:t>
      </w:r>
      <w:r w:rsidRPr="00583FF6">
        <w:rPr>
          <w:rFonts w:ascii="Times New Roman" w:eastAsia="Times New Roman" w:hAnsi="Times New Roman" w:cs="Times New Roman"/>
          <w:kern w:val="0"/>
          <w:sz w:val="28"/>
          <w:szCs w:val="20"/>
          <w:lang w:val="uk-UA" w:eastAsia="ru-RU"/>
        </w:rPr>
        <w:t>В.</w:t>
      </w:r>
      <w:r w:rsidRPr="00583FF6">
        <w:rPr>
          <w:rFonts w:ascii="Times New Roman" w:eastAsia="Times New Roman" w:hAnsi="Times New Roman" w:cs="Times New Roman"/>
          <w:kern w:val="0"/>
          <w:sz w:val="28"/>
          <w:szCs w:val="20"/>
          <w:lang w:val="en-US" w:eastAsia="ru-RU"/>
        </w:rPr>
        <w:t> </w:t>
      </w:r>
      <w:r w:rsidRPr="00583FF6">
        <w:rPr>
          <w:rFonts w:ascii="Times New Roman" w:eastAsia="Times New Roman" w:hAnsi="Times New Roman" w:cs="Times New Roman"/>
          <w:kern w:val="0"/>
          <w:sz w:val="28"/>
          <w:szCs w:val="20"/>
          <w:lang w:val="uk-UA" w:eastAsia="ru-RU"/>
        </w:rPr>
        <w:t>И. Ленина. — Отдел редких книг. — Москва, 1977. — 87 с. (Актуальные проблемы книговедения. — Вып.2.).</w:t>
      </w:r>
    </w:p>
    <w:p w14:paraId="6ABAA864"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lastRenderedPageBreak/>
        <w:t>Андрієвський О. Бібліографія літератури з українського фольклору / Всеукр. Академія наук, Етнографічно-фольклорна комісія. — Київ, 1930. — Т.1. / За ред.А.</w:t>
      </w:r>
      <w:r w:rsidRPr="00583FF6">
        <w:rPr>
          <w:rFonts w:ascii="Times New Roman" w:eastAsia="Times New Roman" w:hAnsi="Times New Roman" w:cs="Times New Roman"/>
          <w:kern w:val="0"/>
          <w:sz w:val="28"/>
          <w:szCs w:val="20"/>
          <w:lang w:val="en-US" w:eastAsia="ru-RU"/>
        </w:rPr>
        <w:t> </w:t>
      </w:r>
      <w:r w:rsidRPr="00583FF6">
        <w:rPr>
          <w:rFonts w:ascii="Times New Roman" w:eastAsia="Times New Roman" w:hAnsi="Times New Roman" w:cs="Times New Roman"/>
          <w:kern w:val="0"/>
          <w:sz w:val="28"/>
          <w:szCs w:val="20"/>
          <w:lang w:val="uk-UA" w:eastAsia="ru-RU"/>
        </w:rPr>
        <w:t>Лободи.</w:t>
      </w:r>
      <w:r w:rsidRPr="00583FF6">
        <w:rPr>
          <w:rFonts w:ascii="Times New Roman" w:eastAsia="Times New Roman" w:hAnsi="Times New Roman" w:cs="Times New Roman"/>
          <w:kern w:val="0"/>
          <w:sz w:val="28"/>
          <w:szCs w:val="20"/>
          <w:lang w:eastAsia="ru-RU"/>
        </w:rPr>
        <w:t xml:space="preserve"> </w:t>
      </w:r>
      <w:r w:rsidRPr="00583FF6">
        <w:rPr>
          <w:rFonts w:ascii="Times New Roman" w:eastAsia="Times New Roman" w:hAnsi="Times New Roman" w:cs="Times New Roman"/>
          <w:kern w:val="0"/>
          <w:sz w:val="28"/>
          <w:szCs w:val="20"/>
          <w:lang w:val="uk-UA" w:eastAsia="ru-RU"/>
        </w:rPr>
        <w:t>— 821 с. (Матеріали до історії етнографії).</w:t>
      </w:r>
    </w:p>
    <w:p w14:paraId="15DB0163"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Антонюк Н. Українське життя в „Генеральній Губернії” (1939–1944 рр.): За матеріалами періодичної преси. — Львів, 1997. — 232 с.</w:t>
      </w:r>
    </w:p>
    <w:p w14:paraId="0DD0EC83"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Аркас М.М. Історія України - Русі. — Одеса</w:t>
      </w:r>
      <w:r w:rsidRPr="00583FF6">
        <w:rPr>
          <w:rFonts w:ascii="Times New Roman" w:eastAsia="Times New Roman" w:hAnsi="Times New Roman" w:cs="Times New Roman"/>
          <w:kern w:val="0"/>
          <w:sz w:val="28"/>
          <w:szCs w:val="20"/>
          <w:lang w:val="uk-UA" w:eastAsia="ru-RU"/>
        </w:rPr>
        <w:t>: Маяк</w:t>
      </w:r>
      <w:r w:rsidRPr="00583FF6">
        <w:rPr>
          <w:rFonts w:ascii="Times New Roman" w:eastAsia="Times New Roman" w:hAnsi="Times New Roman" w:cs="Times New Roman"/>
          <w:kern w:val="0"/>
          <w:sz w:val="28"/>
          <w:szCs w:val="20"/>
          <w:lang w:eastAsia="ru-RU"/>
        </w:rPr>
        <w:t>, 1994. — 388 с.</w:t>
      </w:r>
    </w:p>
    <w:p w14:paraId="230E2440"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val="uk-UA" w:eastAsia="ru-RU"/>
        </w:rPr>
        <w:t xml:space="preserve">Архітектурна спадщина Чернівців Австрійської доби: Матеріали Міжнародної наукової конференції (Чернівці, 1–4 жовтня 2001 р. / Упоряд. </w:t>
      </w:r>
      <w:r w:rsidRPr="00583FF6">
        <w:rPr>
          <w:rFonts w:ascii="Times New Roman" w:eastAsia="Times New Roman" w:hAnsi="Times New Roman" w:cs="Times New Roman"/>
          <w:kern w:val="0"/>
          <w:sz w:val="28"/>
          <w:szCs w:val="20"/>
          <w:lang w:eastAsia="ru-RU"/>
        </w:rPr>
        <w:t>П. Рихло. — Чернівці, 2003. — 172 с.</w:t>
      </w:r>
    </w:p>
    <w:p w14:paraId="709169BD"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Барвінський В. З історії української музичної культури Західної України // Література і мистецтво, 1941. — №2. — С.47–48.</w:t>
      </w:r>
    </w:p>
    <w:p w14:paraId="1592643C"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 xml:space="preserve">Барвінський В. Огляд історії української музики // Історія української культури / Ред. </w:t>
      </w:r>
      <w:r w:rsidRPr="00583FF6">
        <w:rPr>
          <w:rFonts w:ascii="Times New Roman" w:eastAsia="Times New Roman" w:hAnsi="Times New Roman" w:cs="Times New Roman"/>
          <w:kern w:val="0"/>
          <w:sz w:val="28"/>
          <w:szCs w:val="20"/>
          <w:lang w:val="uk-UA" w:eastAsia="ru-RU"/>
        </w:rPr>
        <w:t xml:space="preserve">І. Крип’якевича. — </w:t>
      </w:r>
      <w:r w:rsidRPr="00583FF6">
        <w:rPr>
          <w:rFonts w:ascii="Times New Roman" w:eastAsia="Times New Roman" w:hAnsi="Times New Roman" w:cs="Times New Roman"/>
          <w:kern w:val="0"/>
          <w:sz w:val="28"/>
          <w:szCs w:val="20"/>
          <w:lang w:val="uk-UA"/>
        </w:rPr>
        <w:t xml:space="preserve">Львів: </w:t>
      </w:r>
      <w:r w:rsidRPr="00583FF6">
        <w:rPr>
          <w:rFonts w:ascii="Times New Roman" w:eastAsia="Times New Roman" w:hAnsi="Times New Roman" w:cs="Times New Roman"/>
          <w:kern w:val="0"/>
          <w:sz w:val="28"/>
          <w:szCs w:val="20"/>
        </w:rPr>
        <w:t xml:space="preserve">Вид. </w:t>
      </w:r>
      <w:r w:rsidRPr="00583FF6">
        <w:rPr>
          <w:rFonts w:ascii="Times New Roman" w:eastAsia="Times New Roman" w:hAnsi="Times New Roman" w:cs="Times New Roman"/>
          <w:kern w:val="0"/>
          <w:sz w:val="28"/>
          <w:szCs w:val="20"/>
          <w:lang w:val="uk-UA"/>
        </w:rPr>
        <w:t>І. Тиктор</w:t>
      </w:r>
      <w:r w:rsidRPr="00583FF6">
        <w:rPr>
          <w:rFonts w:ascii="Times New Roman" w:eastAsia="Times New Roman" w:hAnsi="Times New Roman" w:cs="Times New Roman"/>
          <w:kern w:val="0"/>
          <w:sz w:val="28"/>
          <w:szCs w:val="20"/>
        </w:rPr>
        <w:t>а</w:t>
      </w:r>
      <w:r w:rsidRPr="00583FF6">
        <w:rPr>
          <w:rFonts w:ascii="Times New Roman" w:eastAsia="Times New Roman" w:hAnsi="Times New Roman" w:cs="Times New Roman"/>
          <w:kern w:val="0"/>
          <w:sz w:val="28"/>
          <w:szCs w:val="20"/>
          <w:lang w:val="uk-UA"/>
        </w:rPr>
        <w:t>, 1937. — С.691–718.</w:t>
      </w:r>
    </w:p>
    <w:p w14:paraId="2C1C0CEB"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Беловицкая А.</w:t>
      </w:r>
      <w:r w:rsidRPr="00583FF6">
        <w:rPr>
          <w:rFonts w:ascii="Times New Roman" w:eastAsia="Times New Roman" w:hAnsi="Times New Roman" w:cs="Times New Roman"/>
          <w:kern w:val="0"/>
          <w:sz w:val="28"/>
          <w:szCs w:val="20"/>
          <w:lang w:val="en-US" w:eastAsia="ru-RU"/>
        </w:rPr>
        <w:t> </w:t>
      </w:r>
      <w:r w:rsidRPr="00583FF6">
        <w:rPr>
          <w:rFonts w:ascii="Times New Roman" w:eastAsia="Times New Roman" w:hAnsi="Times New Roman" w:cs="Times New Roman"/>
          <w:kern w:val="0"/>
          <w:sz w:val="28"/>
          <w:szCs w:val="20"/>
          <w:lang w:val="uk-UA" w:eastAsia="ru-RU"/>
        </w:rPr>
        <w:t>А.</w:t>
      </w:r>
      <w:r w:rsidRPr="00583FF6">
        <w:rPr>
          <w:rFonts w:ascii="Times New Roman" w:eastAsia="Times New Roman" w:hAnsi="Times New Roman" w:cs="Times New Roman"/>
          <w:kern w:val="0"/>
          <w:sz w:val="28"/>
          <w:szCs w:val="20"/>
          <w:lang w:eastAsia="ru-RU"/>
        </w:rPr>
        <w:t xml:space="preserve"> </w:t>
      </w:r>
      <w:r w:rsidRPr="00583FF6">
        <w:rPr>
          <w:rFonts w:ascii="Times New Roman" w:eastAsia="Times New Roman" w:hAnsi="Times New Roman" w:cs="Times New Roman"/>
          <w:kern w:val="0"/>
          <w:sz w:val="28"/>
          <w:szCs w:val="20"/>
          <w:lang w:val="uk-UA" w:eastAsia="ru-RU"/>
        </w:rPr>
        <w:t>Общее книговедение. — Москва: Книга, 1987. — 254 с. (Книговедение и организация книжной торговли).</w:t>
      </w:r>
    </w:p>
    <w:p w14:paraId="4B2852E9"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Биковський Л. У службах Українській книжці / Упоряд. Л. Винар, Я. Ісаєвич; Львів. Укр. Іст. Тов-во та ін. — Львів; Нью-Йорк, 1997. — 327 с.</w:t>
      </w:r>
    </w:p>
    <w:p w14:paraId="65018FAE"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val="uk-UA" w:eastAsia="ru-RU"/>
        </w:rPr>
        <w:t>Бібліотека музикальна „Бояна”:</w:t>
      </w:r>
      <w:r w:rsidRPr="00583FF6">
        <w:rPr>
          <w:rFonts w:ascii="Times New Roman" w:eastAsia="Times New Roman" w:hAnsi="Times New Roman" w:cs="Times New Roman"/>
          <w:kern w:val="0"/>
          <w:sz w:val="28"/>
          <w:szCs w:val="20"/>
          <w:lang w:eastAsia="ru-RU"/>
        </w:rPr>
        <w:t>[</w:t>
      </w:r>
      <w:r w:rsidRPr="00583FF6">
        <w:rPr>
          <w:rFonts w:ascii="Times New Roman" w:eastAsia="Times New Roman" w:hAnsi="Times New Roman" w:cs="Times New Roman"/>
          <w:kern w:val="0"/>
          <w:sz w:val="28"/>
          <w:szCs w:val="20"/>
          <w:lang w:val="uk-UA" w:eastAsia="ru-RU"/>
        </w:rPr>
        <w:t>Програма вид-ва</w:t>
      </w:r>
      <w:r w:rsidRPr="00583FF6">
        <w:rPr>
          <w:rFonts w:ascii="Times New Roman" w:eastAsia="Times New Roman" w:hAnsi="Times New Roman" w:cs="Times New Roman"/>
          <w:kern w:val="0"/>
          <w:sz w:val="28"/>
          <w:szCs w:val="20"/>
          <w:lang w:eastAsia="ru-RU"/>
        </w:rPr>
        <w:t>] // Зоря — 1892. — №22. — С.439.</w:t>
      </w:r>
    </w:p>
    <w:p w14:paraId="07F1FAA7"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Бібліотека Наукового товариства ім.Шевченка: Книги і люди / Упоряд., заг. ред Л. Ільницької. — Львів, 1996. — 138 с.</w:t>
      </w:r>
    </w:p>
    <w:p w14:paraId="6929967B"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Бойко І. Українські літературні альманахи і збірникики </w:t>
      </w:r>
      <w:r w:rsidRPr="00583FF6">
        <w:rPr>
          <w:rFonts w:ascii="Times New Roman" w:eastAsia="Times New Roman" w:hAnsi="Times New Roman" w:cs="Times New Roman"/>
          <w:kern w:val="0"/>
          <w:sz w:val="28"/>
          <w:szCs w:val="20"/>
          <w:lang w:val="en-US" w:eastAsia="ru-RU"/>
        </w:rPr>
        <w:t>XIX</w:t>
      </w:r>
      <w:r w:rsidRPr="00583FF6">
        <w:rPr>
          <w:rFonts w:ascii="Times New Roman" w:eastAsia="Times New Roman" w:hAnsi="Times New Roman" w:cs="Times New Roman"/>
          <w:kern w:val="0"/>
          <w:sz w:val="28"/>
          <w:szCs w:val="20"/>
          <w:lang w:eastAsia="ru-RU"/>
        </w:rPr>
        <w:t xml:space="preserve">  —  поч. </w:t>
      </w:r>
      <w:r w:rsidRPr="00583FF6">
        <w:rPr>
          <w:rFonts w:ascii="Times New Roman" w:eastAsia="Times New Roman" w:hAnsi="Times New Roman" w:cs="Times New Roman"/>
          <w:kern w:val="0"/>
          <w:sz w:val="28"/>
          <w:szCs w:val="20"/>
          <w:lang w:val="en-US" w:eastAsia="ru-RU"/>
        </w:rPr>
        <w:t>XX</w:t>
      </w:r>
      <w:r w:rsidRPr="00583FF6">
        <w:rPr>
          <w:rFonts w:ascii="Times New Roman" w:eastAsia="Times New Roman" w:hAnsi="Times New Roman" w:cs="Times New Roman"/>
          <w:kern w:val="0"/>
          <w:sz w:val="28"/>
          <w:szCs w:val="20"/>
          <w:lang w:eastAsia="ru-RU"/>
        </w:rPr>
        <w:t xml:space="preserve"> ст.: Бібліогр. покажчик / Склав І. З. Бойко. — Київ: Наук. думка, 1967. — 371 с.</w:t>
      </w:r>
    </w:p>
    <w:p w14:paraId="7B7EE743"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Булат Т. Український романс. — Київ: Наук. думка, 1979. — 314 с.</w:t>
      </w:r>
    </w:p>
    <w:p w14:paraId="4E7AFBD6"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Бутник-Сіверський Б. С. Літографська справа на Україні в середині минулого століття // Науковий збірник б-ки АН УРСРЧ.1. — </w:t>
      </w:r>
      <w:r w:rsidRPr="00583FF6">
        <w:rPr>
          <w:rFonts w:ascii="Times New Roman" w:eastAsia="Times New Roman" w:hAnsi="Times New Roman" w:cs="Times New Roman"/>
          <w:kern w:val="0"/>
          <w:sz w:val="28"/>
          <w:szCs w:val="20"/>
          <w:lang w:val="uk-UA" w:eastAsia="ru-RU"/>
        </w:rPr>
        <w:t xml:space="preserve">Київ. </w:t>
      </w:r>
      <w:r w:rsidRPr="00583FF6">
        <w:rPr>
          <w:rFonts w:ascii="Times New Roman" w:eastAsia="Times New Roman" w:hAnsi="Times New Roman" w:cs="Times New Roman"/>
          <w:kern w:val="0"/>
          <w:sz w:val="28"/>
          <w:szCs w:val="20"/>
          <w:lang w:eastAsia="ru-RU"/>
        </w:rPr>
        <w:t>— 1946. — С.51–64.</w:t>
      </w:r>
    </w:p>
    <w:p w14:paraId="5F1C1C61"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Вальо М. А. Книговидавнича діяльність українського педагогічного товариства </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eastAsia="ru-RU"/>
        </w:rPr>
        <w:t>Рідна школа</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eastAsia="ru-RU"/>
        </w:rPr>
        <w:t>. 1881–1939 рр. (Бібліографічний огляд) // Записки Львівської наукової бібліотеки ім. В. Стефаника. — Львів, 2000. — Вип. 7/8. — С.102–112.</w:t>
      </w:r>
    </w:p>
    <w:p w14:paraId="547994B2"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Вальо М. Видавнича діяльність Якова Оренштайна в контексті української культури // Вісник книжкової палати, 1998. — №4. — С.25–27.</w:t>
      </w:r>
    </w:p>
    <w:p w14:paraId="574A5A3D"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Васильчук М. Брати Білоуси та їх внесок в українську культуру. — Коломия: Плин, 1995. — 42 с.</w:t>
      </w:r>
    </w:p>
    <w:p w14:paraId="5A74AD60"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Вахнянин А. Спомини з життя. — Львів, 1908. — 68 с.</w:t>
      </w:r>
    </w:p>
    <w:p w14:paraId="492C2633"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Видавництво українсько-руських народних мелодій: Відозва // Зоря. — 1894. — №23. — С.507–508; Діло — 1894. — 28 листоп. — Чис. 66. — С.2.</w:t>
      </w:r>
    </w:p>
    <w:p w14:paraId="3DC242B3"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Видавнича справа та редагування в Україні: постаті й джерела (ХІХ — перша третина ХХ ст.): Навч. Посібн. Для студ. Вузів / Авт. — упоряд. Н.</w:t>
      </w:r>
      <w:r w:rsidRPr="00583FF6">
        <w:rPr>
          <w:rFonts w:ascii="Times New Roman" w:eastAsia="Times New Roman" w:hAnsi="Times New Roman" w:cs="Times New Roman"/>
          <w:kern w:val="0"/>
          <w:sz w:val="28"/>
          <w:szCs w:val="20"/>
          <w:lang w:val="en-US" w:eastAsia="ru-RU"/>
        </w:rPr>
        <w:t> </w:t>
      </w:r>
      <w:r w:rsidRPr="00583FF6">
        <w:rPr>
          <w:rFonts w:ascii="Times New Roman" w:eastAsia="Times New Roman" w:hAnsi="Times New Roman" w:cs="Times New Roman"/>
          <w:kern w:val="0"/>
          <w:sz w:val="28"/>
          <w:szCs w:val="20"/>
          <w:lang w:val="uk-UA" w:eastAsia="ru-RU"/>
        </w:rPr>
        <w:t>В.</w:t>
      </w:r>
      <w:r w:rsidRPr="00583FF6">
        <w:rPr>
          <w:rFonts w:ascii="Times New Roman" w:eastAsia="Times New Roman" w:hAnsi="Times New Roman" w:cs="Times New Roman"/>
          <w:kern w:val="0"/>
          <w:sz w:val="28"/>
          <w:szCs w:val="20"/>
          <w:lang w:val="en-US" w:eastAsia="ru-RU"/>
        </w:rPr>
        <w:t> </w:t>
      </w:r>
      <w:r w:rsidRPr="00583FF6">
        <w:rPr>
          <w:rFonts w:ascii="Times New Roman" w:eastAsia="Times New Roman" w:hAnsi="Times New Roman" w:cs="Times New Roman"/>
          <w:kern w:val="0"/>
          <w:sz w:val="28"/>
          <w:szCs w:val="20"/>
          <w:lang w:val="uk-UA" w:eastAsia="ru-RU"/>
        </w:rPr>
        <w:t xml:space="preserve">Зелінська та ін. –Львів: Світ, 2003. </w:t>
      </w:r>
      <w:r w:rsidRPr="00583FF6">
        <w:rPr>
          <w:rFonts w:ascii="Times New Roman" w:eastAsia="Times New Roman" w:hAnsi="Times New Roman" w:cs="Times New Roman"/>
          <w:kern w:val="0"/>
          <w:sz w:val="28"/>
          <w:szCs w:val="20"/>
          <w:lang w:eastAsia="ru-RU"/>
        </w:rPr>
        <w:t xml:space="preserve">— </w:t>
      </w:r>
      <w:r w:rsidRPr="00583FF6">
        <w:rPr>
          <w:rFonts w:ascii="Times New Roman" w:eastAsia="Times New Roman" w:hAnsi="Times New Roman" w:cs="Times New Roman"/>
          <w:kern w:val="0"/>
          <w:sz w:val="28"/>
          <w:szCs w:val="20"/>
          <w:lang w:val="uk-UA" w:eastAsia="ru-RU"/>
        </w:rPr>
        <w:t>611 с.</w:t>
      </w:r>
    </w:p>
    <w:p w14:paraId="6085B480"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Видання Івана Тиктора та концерну “Українська преса”: Бібліографічний покажчик: 1923–1977 / Укл. В.</w:t>
      </w:r>
      <w:r w:rsidRPr="00583FF6">
        <w:rPr>
          <w:rFonts w:ascii="Times New Roman" w:eastAsia="Times New Roman" w:hAnsi="Times New Roman" w:cs="Times New Roman"/>
          <w:kern w:val="0"/>
          <w:sz w:val="28"/>
          <w:szCs w:val="20"/>
          <w:lang w:val="en-US" w:eastAsia="ru-RU"/>
        </w:rPr>
        <w:t> </w:t>
      </w:r>
      <w:r w:rsidRPr="00583FF6">
        <w:rPr>
          <w:rFonts w:ascii="Times New Roman" w:eastAsia="Times New Roman" w:hAnsi="Times New Roman" w:cs="Times New Roman"/>
          <w:kern w:val="0"/>
          <w:sz w:val="28"/>
          <w:szCs w:val="20"/>
          <w:lang w:val="uk-UA" w:eastAsia="ru-RU"/>
        </w:rPr>
        <w:t>Г.</w:t>
      </w:r>
      <w:r w:rsidRPr="00583FF6">
        <w:rPr>
          <w:rFonts w:ascii="Times New Roman" w:eastAsia="Times New Roman" w:hAnsi="Times New Roman" w:cs="Times New Roman"/>
          <w:kern w:val="0"/>
          <w:sz w:val="28"/>
          <w:szCs w:val="20"/>
          <w:lang w:val="en-US" w:eastAsia="ru-RU"/>
        </w:rPr>
        <w:t> </w:t>
      </w:r>
      <w:r w:rsidRPr="00583FF6">
        <w:rPr>
          <w:rFonts w:ascii="Times New Roman" w:eastAsia="Times New Roman" w:hAnsi="Times New Roman" w:cs="Times New Roman"/>
          <w:kern w:val="0"/>
          <w:sz w:val="28"/>
          <w:szCs w:val="20"/>
          <w:lang w:val="uk-UA" w:eastAsia="ru-RU"/>
        </w:rPr>
        <w:t>Денисюк. — Львів: ЛНБ ім.</w:t>
      </w:r>
      <w:r w:rsidRPr="00583FF6">
        <w:rPr>
          <w:rFonts w:ascii="Times New Roman" w:eastAsia="Times New Roman" w:hAnsi="Times New Roman" w:cs="Times New Roman"/>
          <w:kern w:val="0"/>
          <w:sz w:val="28"/>
          <w:szCs w:val="20"/>
          <w:lang w:val="en-US" w:eastAsia="ru-RU"/>
        </w:rPr>
        <w:t> </w:t>
      </w:r>
      <w:r w:rsidRPr="00583FF6">
        <w:rPr>
          <w:rFonts w:ascii="Times New Roman" w:eastAsia="Times New Roman" w:hAnsi="Times New Roman" w:cs="Times New Roman"/>
          <w:kern w:val="0"/>
          <w:sz w:val="28"/>
          <w:szCs w:val="20"/>
          <w:lang w:val="uk-UA" w:eastAsia="ru-RU"/>
        </w:rPr>
        <w:t>В.</w:t>
      </w:r>
      <w:r w:rsidRPr="00583FF6">
        <w:rPr>
          <w:rFonts w:ascii="Times New Roman" w:eastAsia="Times New Roman" w:hAnsi="Times New Roman" w:cs="Times New Roman"/>
          <w:kern w:val="0"/>
          <w:sz w:val="28"/>
          <w:szCs w:val="20"/>
          <w:lang w:val="en-US" w:eastAsia="ru-RU"/>
        </w:rPr>
        <w:t> </w:t>
      </w:r>
      <w:r w:rsidRPr="00583FF6">
        <w:rPr>
          <w:rFonts w:ascii="Times New Roman" w:eastAsia="Times New Roman" w:hAnsi="Times New Roman" w:cs="Times New Roman"/>
          <w:kern w:val="0"/>
          <w:sz w:val="28"/>
          <w:szCs w:val="20"/>
          <w:lang w:val="uk-UA" w:eastAsia="ru-RU"/>
        </w:rPr>
        <w:t xml:space="preserve">Стефаника НАН України, 2000. </w:t>
      </w:r>
      <w:r w:rsidRPr="00583FF6">
        <w:rPr>
          <w:rFonts w:ascii="Times New Roman" w:eastAsia="Times New Roman" w:hAnsi="Times New Roman" w:cs="Times New Roman"/>
          <w:kern w:val="0"/>
          <w:sz w:val="28"/>
          <w:szCs w:val="20"/>
          <w:lang w:val="en-US" w:eastAsia="ru-RU"/>
        </w:rPr>
        <w:t xml:space="preserve">— </w:t>
      </w:r>
      <w:r w:rsidRPr="00583FF6">
        <w:rPr>
          <w:rFonts w:ascii="Times New Roman" w:eastAsia="Times New Roman" w:hAnsi="Times New Roman" w:cs="Times New Roman"/>
          <w:kern w:val="0"/>
          <w:sz w:val="28"/>
          <w:szCs w:val="20"/>
          <w:lang w:val="uk-UA" w:eastAsia="ru-RU"/>
        </w:rPr>
        <w:t>368 с.</w:t>
      </w:r>
    </w:p>
    <w:p w14:paraId="046A8CC9"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Витвицький В. За океаном: Зб ст. — Львів, 1996. — 132 с.</w:t>
      </w:r>
    </w:p>
    <w:p w14:paraId="06A7BF48"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Витвицький В. Михайло Гайворонський. Життя і творчість / НАНУ. Ін-т українознавства ім. І. Крип’</w:t>
      </w:r>
      <w:r w:rsidRPr="00583FF6">
        <w:rPr>
          <w:rFonts w:ascii="Times New Roman" w:eastAsia="Times New Roman" w:hAnsi="Times New Roman" w:cs="Times New Roman"/>
          <w:kern w:val="0"/>
          <w:sz w:val="28"/>
          <w:szCs w:val="20"/>
          <w:lang w:val="uk-UA" w:eastAsia="ru-RU"/>
        </w:rPr>
        <w:t xml:space="preserve">якевича. </w:t>
      </w:r>
      <w:r w:rsidRPr="00583FF6">
        <w:rPr>
          <w:rFonts w:ascii="Times New Roman" w:eastAsia="Times New Roman" w:hAnsi="Times New Roman" w:cs="Times New Roman"/>
          <w:kern w:val="0"/>
          <w:sz w:val="28"/>
          <w:szCs w:val="20"/>
          <w:lang w:eastAsia="ru-RU"/>
        </w:rPr>
        <w:t>— Львів, 2001. — 175 с. — Серія: Історія української музики. — Вип. 7: Дослідження.</w:t>
      </w:r>
    </w:p>
    <w:p w14:paraId="6C61F2D6"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Витвицький В. Музичне життя Карпатської України // Карпатська Україна. — Львів: Укр. Вид. Ін-т, 1939. — С.138–146.</w:t>
      </w:r>
    </w:p>
    <w:p w14:paraId="04ADF91A"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eastAsia="ru-RU"/>
        </w:rPr>
        <w:t xml:space="preserve">Витвицький В. Стрілецька пісня // </w:t>
      </w:r>
      <w:r w:rsidRPr="00583FF6">
        <w:rPr>
          <w:rFonts w:ascii="Times New Roman" w:eastAsia="Times New Roman" w:hAnsi="Times New Roman" w:cs="Times New Roman"/>
          <w:kern w:val="0"/>
          <w:sz w:val="28"/>
          <w:szCs w:val="20"/>
          <w:lang w:val="uk-UA" w:eastAsia="ru-RU"/>
        </w:rPr>
        <w:t>За волю України: Історичний Збірник УСС. — Нью-Йорк, 1967. — Видання Головної Управи Братства Українських Січових Стрільців.</w:t>
      </w:r>
    </w:p>
    <w:p w14:paraId="213A0994"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val="uk-UA" w:eastAsia="ru-RU"/>
        </w:rPr>
        <w:t xml:space="preserve">Відозва </w:t>
      </w:r>
      <w:r w:rsidRPr="00583FF6">
        <w:rPr>
          <w:rFonts w:ascii="Times New Roman" w:eastAsia="Times New Roman" w:hAnsi="Times New Roman" w:cs="Times New Roman"/>
          <w:kern w:val="0"/>
          <w:sz w:val="28"/>
          <w:szCs w:val="20"/>
          <w:lang w:eastAsia="ru-RU"/>
        </w:rPr>
        <w:t>[</w:t>
      </w:r>
      <w:r w:rsidRPr="00583FF6">
        <w:rPr>
          <w:rFonts w:ascii="Times New Roman" w:eastAsia="Times New Roman" w:hAnsi="Times New Roman" w:cs="Times New Roman"/>
          <w:kern w:val="0"/>
          <w:sz w:val="28"/>
          <w:szCs w:val="20"/>
          <w:lang w:val="uk-UA" w:eastAsia="ru-RU"/>
        </w:rPr>
        <w:t>у справі видання хорового збірника п.н. „Боян”</w:t>
      </w:r>
      <w:r w:rsidRPr="00583FF6">
        <w:rPr>
          <w:rFonts w:ascii="Times New Roman" w:eastAsia="Times New Roman" w:hAnsi="Times New Roman" w:cs="Times New Roman"/>
          <w:kern w:val="0"/>
          <w:sz w:val="28"/>
          <w:szCs w:val="20"/>
          <w:lang w:eastAsia="ru-RU"/>
        </w:rPr>
        <w:t>] // Зоря, 1885. — №5. — С.60. — Підп. : Віктор Матюк, Максим Копко.</w:t>
      </w:r>
    </w:p>
    <w:p w14:paraId="4A8E2FE8"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Вінцковський Я. В справі видання композицій бл. п. Дениса Січинського // Діло. — 1909. — 2 червня. — Чис. 117. — С.4.</w:t>
      </w:r>
    </w:p>
    <w:p w14:paraId="4BD0B983"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pl-PL" w:eastAsia="ru-RU"/>
        </w:rPr>
      </w:pPr>
      <w:r w:rsidRPr="00583FF6">
        <w:rPr>
          <w:rFonts w:ascii="Times New Roman" w:eastAsia="Times New Roman" w:hAnsi="Times New Roman" w:cs="Times New Roman"/>
          <w:kern w:val="0"/>
          <w:sz w:val="28"/>
          <w:szCs w:val="20"/>
          <w:lang w:val="pl-PL" w:eastAsia="ru-RU"/>
        </w:rPr>
        <w:t xml:space="preserve">Возняк М. До джерела українського пісенного збірника Жеготи Паулі // У століття „Зорі” М. Шашкевича. —— Львів, 1935. — Т.ІІ. </w:t>
      </w:r>
      <w:r w:rsidRPr="00583FF6">
        <w:rPr>
          <w:rFonts w:ascii="Times New Roman" w:eastAsia="Times New Roman" w:hAnsi="Times New Roman" w:cs="Times New Roman"/>
          <w:kern w:val="0"/>
          <w:sz w:val="28"/>
          <w:szCs w:val="20"/>
          <w:lang w:eastAsia="ru-RU"/>
        </w:rPr>
        <w:t xml:space="preserve">— </w:t>
      </w:r>
      <w:r w:rsidRPr="00583FF6">
        <w:rPr>
          <w:rFonts w:ascii="Times New Roman" w:eastAsia="Times New Roman" w:hAnsi="Times New Roman" w:cs="Times New Roman"/>
          <w:kern w:val="0"/>
          <w:sz w:val="28"/>
          <w:szCs w:val="20"/>
          <w:lang w:val="pl-PL" w:eastAsia="ru-RU"/>
        </w:rPr>
        <w:t>С.147–216.</w:t>
      </w:r>
    </w:p>
    <w:p w14:paraId="2169B574"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pl-PL" w:eastAsia="ru-RU"/>
        </w:rPr>
      </w:pPr>
      <w:r w:rsidRPr="00583FF6">
        <w:rPr>
          <w:rFonts w:ascii="Times New Roman" w:eastAsia="Times New Roman" w:hAnsi="Times New Roman" w:cs="Times New Roman"/>
          <w:kern w:val="0"/>
          <w:sz w:val="28"/>
          <w:szCs w:val="20"/>
          <w:lang w:val="uk-UA" w:eastAsia="ru-RU"/>
        </w:rPr>
        <w:t xml:space="preserve">Волинський Й.З. Перша публікація мелодій українських народних пісень у Галичині // Питання історії і теорії української музики. — </w:t>
      </w:r>
      <w:r w:rsidRPr="00583FF6">
        <w:rPr>
          <w:rFonts w:ascii="Times New Roman" w:eastAsia="Times New Roman" w:hAnsi="Times New Roman" w:cs="Times New Roman"/>
          <w:kern w:val="0"/>
          <w:sz w:val="28"/>
          <w:szCs w:val="20"/>
          <w:lang w:val="en-US" w:eastAsia="ru-RU"/>
        </w:rPr>
        <w:t>Львів</w:t>
      </w:r>
      <w:r w:rsidRPr="00583FF6">
        <w:rPr>
          <w:rFonts w:ascii="Times New Roman" w:eastAsia="Times New Roman" w:hAnsi="Times New Roman" w:cs="Times New Roman"/>
          <w:kern w:val="0"/>
          <w:sz w:val="28"/>
          <w:szCs w:val="20"/>
          <w:lang w:val="pl-PL" w:eastAsia="ru-RU"/>
        </w:rPr>
        <w:t>, 1957. — Вип.І. — С.44–50.</w:t>
      </w:r>
    </w:p>
    <w:p w14:paraId="6F62D4F7"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Вольман Б. Русские нотные издания </w:t>
      </w:r>
      <w:r w:rsidRPr="00583FF6">
        <w:rPr>
          <w:rFonts w:ascii="Times New Roman" w:eastAsia="Times New Roman" w:hAnsi="Times New Roman" w:cs="Times New Roman"/>
          <w:kern w:val="0"/>
          <w:sz w:val="28"/>
          <w:szCs w:val="20"/>
          <w:lang w:val="en-US" w:eastAsia="ru-RU"/>
        </w:rPr>
        <w:t>XIX</w:t>
      </w:r>
      <w:r w:rsidRPr="00583FF6">
        <w:rPr>
          <w:rFonts w:ascii="Times New Roman" w:eastAsia="Times New Roman" w:hAnsi="Times New Roman" w:cs="Times New Roman"/>
          <w:kern w:val="0"/>
          <w:sz w:val="28"/>
          <w:szCs w:val="20"/>
          <w:lang w:eastAsia="ru-RU"/>
        </w:rPr>
        <w:t xml:space="preserve"> — начала </w:t>
      </w:r>
      <w:r w:rsidRPr="00583FF6">
        <w:rPr>
          <w:rFonts w:ascii="Times New Roman" w:eastAsia="Times New Roman" w:hAnsi="Times New Roman" w:cs="Times New Roman"/>
          <w:kern w:val="0"/>
          <w:sz w:val="28"/>
          <w:szCs w:val="20"/>
          <w:lang w:val="en-US" w:eastAsia="ru-RU"/>
        </w:rPr>
        <w:t>XX</w:t>
      </w:r>
      <w:r w:rsidRPr="00583FF6">
        <w:rPr>
          <w:rFonts w:ascii="Times New Roman" w:eastAsia="Times New Roman" w:hAnsi="Times New Roman" w:cs="Times New Roman"/>
          <w:kern w:val="0"/>
          <w:sz w:val="28"/>
          <w:szCs w:val="20"/>
          <w:lang w:eastAsia="ru-RU"/>
        </w:rPr>
        <w:t xml:space="preserve"> века. — Ленинград: Музыка, 1970. — 216 с.</w:t>
      </w:r>
    </w:p>
    <w:p w14:paraId="3D90FFEA"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eastAsia="ru-RU"/>
        </w:rPr>
        <w:t xml:space="preserve">Вольман Б. Русские печатные ноты </w:t>
      </w:r>
      <w:r w:rsidRPr="00583FF6">
        <w:rPr>
          <w:rFonts w:ascii="Times New Roman" w:eastAsia="Times New Roman" w:hAnsi="Times New Roman" w:cs="Times New Roman"/>
          <w:kern w:val="0"/>
          <w:sz w:val="28"/>
          <w:szCs w:val="20"/>
          <w:lang w:val="en-US" w:eastAsia="ru-RU"/>
        </w:rPr>
        <w:t>XVIII</w:t>
      </w:r>
      <w:r w:rsidRPr="00583FF6">
        <w:rPr>
          <w:rFonts w:ascii="Times New Roman" w:eastAsia="Times New Roman" w:hAnsi="Times New Roman" w:cs="Times New Roman"/>
          <w:kern w:val="0"/>
          <w:sz w:val="28"/>
          <w:szCs w:val="20"/>
          <w:lang w:eastAsia="ru-RU"/>
        </w:rPr>
        <w:t xml:space="preserve"> века. — Москва: Музгиз, 1957. — </w:t>
      </w:r>
      <w:r w:rsidRPr="00583FF6">
        <w:rPr>
          <w:rFonts w:ascii="Times New Roman" w:eastAsia="Times New Roman" w:hAnsi="Times New Roman" w:cs="Times New Roman"/>
          <w:kern w:val="0"/>
          <w:sz w:val="28"/>
          <w:szCs w:val="20"/>
          <w:lang w:val="uk-UA" w:eastAsia="ru-RU"/>
        </w:rPr>
        <w:t>293 с.</w:t>
      </w:r>
    </w:p>
    <w:p w14:paraId="7EB69B55"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Гайворонський М. Музичне життя в Америці // Українська музика, 1938. — №7/8. — С.125–129.</w:t>
      </w:r>
    </w:p>
    <w:p w14:paraId="3E71F83A"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Гайворонський М. Наша музика в Америці // Пропам</w:t>
      </w:r>
      <w:r w:rsidRPr="00583FF6">
        <w:rPr>
          <w:rFonts w:ascii="Times New Roman" w:eastAsia="Times New Roman" w:hAnsi="Times New Roman" w:cs="Times New Roman"/>
          <w:kern w:val="0"/>
          <w:sz w:val="28"/>
          <w:szCs w:val="20"/>
          <w:lang w:eastAsia="ru-RU"/>
        </w:rPr>
        <w:t>’</w:t>
      </w:r>
      <w:r w:rsidRPr="00583FF6">
        <w:rPr>
          <w:rFonts w:ascii="Times New Roman" w:eastAsia="Times New Roman" w:hAnsi="Times New Roman" w:cs="Times New Roman"/>
          <w:kern w:val="0"/>
          <w:sz w:val="28"/>
          <w:szCs w:val="20"/>
          <w:lang w:val="uk-UA" w:eastAsia="ru-RU"/>
        </w:rPr>
        <w:t>ятна книга, видана з нагоди сороклітнього ювилею Українського Народного Союзу / Ред. Лука Мишуга. — Джерсі–Ситі; Ню Джерсі, 1936. — С.431–439.</w:t>
      </w:r>
    </w:p>
    <w:p w14:paraId="354C95B9"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Гнатюк В. Наукове товариство імени Шевченка у Львові: історичний нарис першого 50-річчя . — 2-ге вид. — Мюнхен; Париж, 1984. — 175 с.</w:t>
      </w:r>
    </w:p>
    <w:p w14:paraId="5618AD14"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Головата Л. Шкільні видання „Українського Видавництва” (1940–1944) // Записки наукової бібліотеки ім. В. Стефаника. — Львів, 2002. — Вип. 9/10. — С.24–49.</w:t>
      </w:r>
    </w:p>
    <w:p w14:paraId="0BB4AE10"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Головата Л. В. Українські книгознавчі дослідження періоду другої світової війни // Записки Львівської наукової бібліотеки ім. В. Стефаника. — Львів, 2000. — Вип. 7/8. — С.181–213.</w:t>
      </w:r>
    </w:p>
    <w:p w14:paraId="2D864E77"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Горак Ф. Заметки о методах изучения истории книгопечатания // Книга и графика. — Москва: Наука, 1972. — С.13–18.</w:t>
      </w:r>
    </w:p>
    <w:p w14:paraId="147CFCFB"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Гошовський В. Початки хорового сп</w:t>
      </w:r>
      <w:r w:rsidRPr="00583FF6">
        <w:rPr>
          <w:rFonts w:ascii="Times New Roman" w:eastAsia="Times New Roman" w:hAnsi="Times New Roman" w:cs="Times New Roman"/>
          <w:kern w:val="0"/>
          <w:sz w:val="28"/>
          <w:szCs w:val="20"/>
          <w:lang w:val="uk-UA" w:eastAsia="ru-RU"/>
        </w:rPr>
        <w:t>і</w:t>
      </w:r>
      <w:r w:rsidRPr="00583FF6">
        <w:rPr>
          <w:rFonts w:ascii="Times New Roman" w:eastAsia="Times New Roman" w:hAnsi="Times New Roman" w:cs="Times New Roman"/>
          <w:kern w:val="0"/>
          <w:sz w:val="28"/>
          <w:szCs w:val="20"/>
          <w:lang w:eastAsia="ru-RU"/>
        </w:rPr>
        <w:t>ву на Закарпатті // Історія культури: Наук. зб. Музею укр.культури у Свиднику. — Братислава: Словацьке пед вид-во, 1972. — Вип. 6. — С.97–104. — Відб.</w:t>
      </w:r>
    </w:p>
    <w:p w14:paraId="1A01E32E"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Гошовський В. Сторінки з історії музичної культури Закарпаття </w:t>
      </w:r>
      <w:r w:rsidRPr="00583FF6">
        <w:rPr>
          <w:rFonts w:ascii="Times New Roman" w:eastAsia="Times New Roman" w:hAnsi="Times New Roman" w:cs="Times New Roman"/>
          <w:kern w:val="0"/>
          <w:sz w:val="28"/>
          <w:szCs w:val="20"/>
          <w:lang w:val="en-US" w:eastAsia="ru-RU"/>
        </w:rPr>
        <w:t>XIX</w:t>
      </w:r>
      <w:r w:rsidRPr="00583FF6">
        <w:rPr>
          <w:rFonts w:ascii="Times New Roman" w:eastAsia="Times New Roman" w:hAnsi="Times New Roman" w:cs="Times New Roman"/>
          <w:kern w:val="0"/>
          <w:sz w:val="28"/>
          <w:szCs w:val="20"/>
          <w:lang w:eastAsia="ru-RU"/>
        </w:rPr>
        <w:t xml:space="preserve">–першої половини </w:t>
      </w:r>
      <w:r w:rsidRPr="00583FF6">
        <w:rPr>
          <w:rFonts w:ascii="Times New Roman" w:eastAsia="Times New Roman" w:hAnsi="Times New Roman" w:cs="Times New Roman"/>
          <w:kern w:val="0"/>
          <w:sz w:val="28"/>
          <w:szCs w:val="20"/>
          <w:lang w:val="en-US" w:eastAsia="ru-RU"/>
        </w:rPr>
        <w:t>XX</w:t>
      </w:r>
      <w:r w:rsidRPr="00583FF6">
        <w:rPr>
          <w:rFonts w:ascii="Times New Roman" w:eastAsia="Times New Roman" w:hAnsi="Times New Roman" w:cs="Times New Roman"/>
          <w:kern w:val="0"/>
          <w:sz w:val="28"/>
          <w:szCs w:val="20"/>
          <w:lang w:eastAsia="ru-RU"/>
        </w:rPr>
        <w:t xml:space="preserve"> століття // Українське музикознавство. — </w:t>
      </w:r>
      <w:r w:rsidRPr="00583FF6">
        <w:rPr>
          <w:rFonts w:ascii="Times New Roman" w:eastAsia="Times New Roman" w:hAnsi="Times New Roman" w:cs="Times New Roman"/>
          <w:kern w:val="0"/>
          <w:sz w:val="28"/>
          <w:szCs w:val="20"/>
          <w:lang w:val="uk-UA" w:eastAsia="ru-RU"/>
        </w:rPr>
        <w:t>Київ,</w:t>
      </w:r>
      <w:r w:rsidRPr="00583FF6">
        <w:rPr>
          <w:rFonts w:ascii="Times New Roman" w:eastAsia="Times New Roman" w:hAnsi="Times New Roman" w:cs="Times New Roman"/>
          <w:kern w:val="0"/>
          <w:sz w:val="28"/>
          <w:szCs w:val="20"/>
          <w:lang w:eastAsia="ru-RU"/>
        </w:rPr>
        <w:t xml:space="preserve"> 1967. — Вип.2. </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eastAsia="ru-RU"/>
        </w:rPr>
        <w:t>С.211–217.</w:t>
      </w:r>
    </w:p>
    <w:p w14:paraId="557525D0"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Грицак Є. З історії книжкового руху на Великій Україні (1917–1922). — Львів: Накл. авт., 1923. — 20 с. — Відб.</w:t>
      </w:r>
    </w:p>
    <w:p w14:paraId="0A388F0E"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eastAsia="ru-RU"/>
        </w:rPr>
        <w:t xml:space="preserve">Грінченко Б. Література українскаго фолькльора. 1777–1900. </w:t>
      </w:r>
      <w:r w:rsidRPr="00583FF6">
        <w:rPr>
          <w:rFonts w:ascii="Times New Roman" w:eastAsia="Times New Roman" w:hAnsi="Times New Roman" w:cs="Times New Roman"/>
          <w:kern w:val="0"/>
          <w:sz w:val="28"/>
          <w:szCs w:val="20"/>
          <w:lang w:val="uk-UA" w:eastAsia="ru-RU"/>
        </w:rPr>
        <w:t>Опытъ бібліографическаго указателя. — Чернигів, 1901. — 2, 317, 1 с.</w:t>
      </w:r>
    </w:p>
    <w:p w14:paraId="36D4D48B"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Грінченко М. О. Історія української музики. — Київ:Спілка, 1922. — 278 с.</w:t>
      </w:r>
    </w:p>
    <w:p w14:paraId="1DEAA4C7"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Грушевський М. Ілюстрована історія України. — Київ, 1990. — 730 с.</w:t>
      </w:r>
    </w:p>
    <w:p w14:paraId="4DC01652"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Грушевський М. Ілюстрована історія України: З додатками і доповненнями. — Нове доп. вид. — Донецьк: БАО, 2003. — 734 с.</w:t>
      </w:r>
    </w:p>
    <w:p w14:paraId="5D253230"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val="uk-UA" w:eastAsia="ru-RU"/>
        </w:rPr>
        <w:t xml:space="preserve">Гуменюк М. Українські бібліографи </w:t>
      </w:r>
      <w:r w:rsidRPr="00583FF6">
        <w:rPr>
          <w:rFonts w:ascii="Times New Roman" w:eastAsia="Times New Roman" w:hAnsi="Times New Roman" w:cs="Times New Roman"/>
          <w:kern w:val="0"/>
          <w:sz w:val="28"/>
          <w:szCs w:val="20"/>
          <w:lang w:val="en-US" w:eastAsia="ru-RU"/>
        </w:rPr>
        <w:t>XIX</w:t>
      </w:r>
      <w:r w:rsidRPr="00583FF6">
        <w:rPr>
          <w:rFonts w:ascii="Times New Roman" w:eastAsia="Times New Roman" w:hAnsi="Times New Roman" w:cs="Times New Roman"/>
          <w:kern w:val="0"/>
          <w:sz w:val="28"/>
          <w:szCs w:val="20"/>
          <w:lang w:val="uk-UA" w:eastAsia="ru-RU"/>
        </w:rPr>
        <w:t xml:space="preserve"> — початку </w:t>
      </w:r>
      <w:r w:rsidRPr="00583FF6">
        <w:rPr>
          <w:rFonts w:ascii="Times New Roman" w:eastAsia="Times New Roman" w:hAnsi="Times New Roman" w:cs="Times New Roman"/>
          <w:kern w:val="0"/>
          <w:sz w:val="28"/>
          <w:szCs w:val="20"/>
          <w:lang w:val="en-US" w:eastAsia="ru-RU"/>
        </w:rPr>
        <w:t>XX</w:t>
      </w:r>
      <w:r w:rsidRPr="00583FF6">
        <w:rPr>
          <w:rFonts w:ascii="Times New Roman" w:eastAsia="Times New Roman" w:hAnsi="Times New Roman" w:cs="Times New Roman"/>
          <w:kern w:val="0"/>
          <w:sz w:val="28"/>
          <w:szCs w:val="20"/>
          <w:lang w:val="uk-UA" w:eastAsia="ru-RU"/>
        </w:rPr>
        <w:t xml:space="preserve"> століття: Нариси про життя і діяльність. — Харків: Ред — вид. відділ Книжк. </w:t>
      </w:r>
      <w:r w:rsidRPr="00583FF6">
        <w:rPr>
          <w:rFonts w:ascii="Times New Roman" w:eastAsia="Times New Roman" w:hAnsi="Times New Roman" w:cs="Times New Roman"/>
          <w:kern w:val="0"/>
          <w:sz w:val="28"/>
          <w:szCs w:val="20"/>
          <w:lang w:eastAsia="ru-RU"/>
        </w:rPr>
        <w:t>Палати УРСР, 1969. — 182 с.</w:t>
      </w:r>
    </w:p>
    <w:p w14:paraId="77033293"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Демочко К.М. Мистецька Буковина. Нариси з минулого / Вступ. ст. Р. Пилипчук. — Київ: Мистецтво, 1968. — 175 с.</w:t>
      </w:r>
    </w:p>
    <w:p w14:paraId="50B83B1F"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 xml:space="preserve">Гусарчук Т. Анотований покажчик творів Артема Веделя (1767–1808). — Київ, 1997. — 32 с. </w:t>
      </w:r>
    </w:p>
    <w:p w14:paraId="46C0E8B5"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Данилюк Д. Історія Закарпаття в біографіях і портретах: З давніх часів до початку ХХ ст. — Ужгород: Патент, 1997. — 289 с.</w:t>
      </w:r>
    </w:p>
    <w:p w14:paraId="71AC366D"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Денис Січинський. (Автобіографія) // Ілюстрований музичний календар на рік звичайний 1905 з дод. ІІ накладу Музичного альманаха з року 1904 / Зложив і впорядк. Р. Зарицький. — Рік 2-й. — Львів, з друк. НТШ, 1905. — С.72–73.</w:t>
      </w:r>
    </w:p>
    <w:p w14:paraId="76B0E928"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eastAsia="ru-RU"/>
        </w:rPr>
        <w:t>Денис Січинський: Матеріали до біо-бібліографії діячів української культури / Скл. С. П. Костюк, П. К. Медведик; Наук. ред. С. С. Павлишин. — Львів: Каменяр, 1966.</w:t>
      </w:r>
      <w:r w:rsidRPr="00583FF6">
        <w:rPr>
          <w:rFonts w:ascii="Times New Roman" w:eastAsia="Times New Roman" w:hAnsi="Times New Roman" w:cs="Times New Roman"/>
          <w:kern w:val="0"/>
          <w:sz w:val="28"/>
          <w:szCs w:val="20"/>
          <w:lang w:val="uk-UA" w:eastAsia="ru-RU"/>
        </w:rPr>
        <w:t xml:space="preserve"> — 58 с.</w:t>
      </w:r>
    </w:p>
    <w:p w14:paraId="7BEDA395"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eastAsia="ru-RU"/>
        </w:rPr>
        <w:t xml:space="preserve">До </w:t>
      </w:r>
      <w:r w:rsidRPr="00583FF6">
        <w:rPr>
          <w:rFonts w:ascii="Times New Roman" w:eastAsia="Times New Roman" w:hAnsi="Times New Roman" w:cs="Times New Roman"/>
          <w:kern w:val="0"/>
          <w:sz w:val="28"/>
          <w:szCs w:val="20"/>
          <w:lang w:val="uk-UA" w:eastAsia="ru-RU"/>
        </w:rPr>
        <w:t xml:space="preserve">історії видання збірника народних пісень Я. Головацького / Підгот.О. С. Грицюта // Народна творчість та етнографія </w:t>
      </w:r>
      <w:r w:rsidRPr="00583FF6">
        <w:rPr>
          <w:rFonts w:ascii="Times New Roman" w:eastAsia="Times New Roman" w:hAnsi="Times New Roman" w:cs="Times New Roman"/>
          <w:kern w:val="0"/>
          <w:sz w:val="28"/>
          <w:szCs w:val="20"/>
          <w:lang w:eastAsia="ru-RU"/>
        </w:rPr>
        <w:t xml:space="preserve">— </w:t>
      </w:r>
      <w:r w:rsidRPr="00583FF6">
        <w:rPr>
          <w:rFonts w:ascii="Times New Roman" w:eastAsia="Times New Roman" w:hAnsi="Times New Roman" w:cs="Times New Roman"/>
          <w:kern w:val="0"/>
          <w:sz w:val="28"/>
          <w:szCs w:val="20"/>
          <w:lang w:val="uk-UA" w:eastAsia="ru-RU"/>
        </w:rPr>
        <w:t>1980. — №4. — С.48.</w:t>
      </w:r>
    </w:p>
    <w:p w14:paraId="66A9754D"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Дорошенко Д. Розвиток українського друку в </w:t>
      </w:r>
      <w:r w:rsidRPr="00583FF6">
        <w:rPr>
          <w:rFonts w:ascii="Times New Roman" w:eastAsia="Times New Roman" w:hAnsi="Times New Roman" w:cs="Times New Roman"/>
          <w:kern w:val="0"/>
          <w:sz w:val="28"/>
          <w:szCs w:val="20"/>
          <w:lang w:val="en-US" w:eastAsia="ru-RU"/>
        </w:rPr>
        <w:t>XIX</w:t>
      </w:r>
      <w:r w:rsidRPr="00583FF6">
        <w:rPr>
          <w:rFonts w:ascii="Times New Roman" w:eastAsia="Times New Roman" w:hAnsi="Times New Roman" w:cs="Times New Roman"/>
          <w:kern w:val="0"/>
          <w:sz w:val="28"/>
          <w:szCs w:val="20"/>
          <w:lang w:val="uk-UA" w:eastAsia="ru-RU"/>
        </w:rPr>
        <w:t>–</w:t>
      </w:r>
      <w:r w:rsidRPr="00583FF6">
        <w:rPr>
          <w:rFonts w:ascii="Times New Roman" w:eastAsia="Times New Roman" w:hAnsi="Times New Roman" w:cs="Times New Roman"/>
          <w:kern w:val="0"/>
          <w:sz w:val="28"/>
          <w:szCs w:val="20"/>
          <w:lang w:val="en-US" w:eastAsia="ru-RU"/>
        </w:rPr>
        <w:t>XX</w:t>
      </w:r>
      <w:r w:rsidRPr="00583FF6">
        <w:rPr>
          <w:rFonts w:ascii="Times New Roman" w:eastAsia="Times New Roman" w:hAnsi="Times New Roman" w:cs="Times New Roman"/>
          <w:kern w:val="0"/>
          <w:sz w:val="28"/>
          <w:szCs w:val="20"/>
          <w:lang w:eastAsia="ru-RU"/>
        </w:rPr>
        <w:t xml:space="preserve"> ст. у цифрах // Українська книга. — 1937. — №1</w:t>
      </w:r>
    </w:p>
    <w:p w14:paraId="0E05F3A7"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Дорошенко Д. Українські видавництва за кордоном в 1918–1921 рр. // Книжка. — 1921. — </w:t>
      </w:r>
      <w:r w:rsidRPr="00583FF6">
        <w:rPr>
          <w:rFonts w:ascii="Times New Roman" w:eastAsia="Times New Roman" w:hAnsi="Times New Roman" w:cs="Times New Roman"/>
          <w:kern w:val="0"/>
          <w:sz w:val="28"/>
          <w:szCs w:val="20"/>
          <w:lang w:val="uk-UA" w:eastAsia="ru-RU"/>
        </w:rPr>
        <w:t xml:space="preserve">Чис. 3. — С.47–52; — </w:t>
      </w:r>
      <w:r w:rsidRPr="00583FF6">
        <w:rPr>
          <w:rFonts w:ascii="Times New Roman" w:eastAsia="Times New Roman" w:hAnsi="Times New Roman" w:cs="Times New Roman"/>
          <w:kern w:val="0"/>
          <w:sz w:val="28"/>
          <w:szCs w:val="20"/>
          <w:lang w:eastAsia="ru-RU"/>
        </w:rPr>
        <w:t>Чис. 4–6 (грудень). — С.82–85.</w:t>
      </w:r>
    </w:p>
    <w:p w14:paraId="1560F7A1"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Драгоманов М. Документи та матеріали / Упоряд. Г. О. Болотова, та ін.; Ін-т укр. археографії та джерелознавства ім. М. Грушевського; НТШ у Львові. — Львів, 2001. — 731 с.</w:t>
      </w:r>
    </w:p>
    <w:p w14:paraId="4408AA8A"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Дудик Р., Пірус В. Культурно-мистецькі тенденції в діяльності молодіжних організацій (“Січ”, “Сокіл”, “Луг”, “Каменярі”) на Прикарпатті першої третини ХХ століття // Вісник Прикарпатського університету. Мистецтвознавство. – Івано-Франківськ: Плай, 2003. — Вип. 5. — С.44–52.</w:t>
      </w:r>
    </w:p>
    <w:p w14:paraId="1B833BD0"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Дух і ревність: Владика Снігурський та інші перемишляни / Упоряд. В. Пилипович. — Перемишль; Львів: Перемиський відділ ОУП, 2002. — 496 с. — Перемиська б-ка. — Т.2.</w:t>
      </w:r>
    </w:p>
    <w:p w14:paraId="149A5F93"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Єфремов С. В тісних рамцях. Українська книжка в 1718–1916 рр. — </w:t>
      </w:r>
      <w:r w:rsidRPr="00583FF6">
        <w:rPr>
          <w:rFonts w:ascii="Times New Roman" w:eastAsia="Times New Roman" w:hAnsi="Times New Roman" w:cs="Times New Roman"/>
          <w:kern w:val="0"/>
          <w:sz w:val="28"/>
          <w:szCs w:val="20"/>
          <w:lang w:val="uk-UA" w:eastAsia="ru-RU"/>
        </w:rPr>
        <w:t>Київ,</w:t>
      </w:r>
      <w:r w:rsidRPr="00583FF6">
        <w:rPr>
          <w:rFonts w:ascii="Times New Roman" w:eastAsia="Times New Roman" w:hAnsi="Times New Roman" w:cs="Times New Roman"/>
          <w:kern w:val="0"/>
          <w:sz w:val="28"/>
          <w:szCs w:val="20"/>
          <w:lang w:eastAsia="ru-RU"/>
        </w:rPr>
        <w:t xml:space="preserve"> 1926. — Відб.</w:t>
      </w:r>
    </w:p>
    <w:p w14:paraId="0151490C"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Жаровський О. Отець Іван Кипріян: Життя та діяльність. — Львів, 2002. — 63 с.</w:t>
      </w:r>
    </w:p>
    <w:p w14:paraId="266BFF24"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Загайкевич М. Музичне життя Західної України другої половини </w:t>
      </w:r>
      <w:r w:rsidRPr="00583FF6">
        <w:rPr>
          <w:rFonts w:ascii="Times New Roman" w:eastAsia="Times New Roman" w:hAnsi="Times New Roman" w:cs="Times New Roman"/>
          <w:kern w:val="0"/>
          <w:sz w:val="28"/>
          <w:szCs w:val="20"/>
          <w:lang w:val="en-US" w:eastAsia="ru-RU"/>
        </w:rPr>
        <w:t>XIX</w:t>
      </w:r>
      <w:r w:rsidRPr="00583FF6">
        <w:rPr>
          <w:rFonts w:ascii="Times New Roman" w:eastAsia="Times New Roman" w:hAnsi="Times New Roman" w:cs="Times New Roman"/>
          <w:kern w:val="0"/>
          <w:sz w:val="28"/>
          <w:szCs w:val="20"/>
          <w:lang w:eastAsia="ru-RU"/>
        </w:rPr>
        <w:t xml:space="preserve"> ст. — Київ</w:t>
      </w:r>
      <w:r w:rsidRPr="00583FF6">
        <w:rPr>
          <w:rFonts w:ascii="Times New Roman" w:eastAsia="Times New Roman" w:hAnsi="Times New Roman" w:cs="Times New Roman"/>
          <w:kern w:val="0"/>
          <w:sz w:val="28"/>
          <w:szCs w:val="20"/>
          <w:lang w:val="uk-UA" w:eastAsia="ru-RU"/>
        </w:rPr>
        <w:t>: АН України</w:t>
      </w:r>
      <w:r w:rsidRPr="00583FF6">
        <w:rPr>
          <w:rFonts w:ascii="Times New Roman" w:eastAsia="Times New Roman" w:hAnsi="Times New Roman" w:cs="Times New Roman"/>
          <w:kern w:val="0"/>
          <w:sz w:val="28"/>
          <w:szCs w:val="20"/>
          <w:lang w:eastAsia="ru-RU"/>
        </w:rPr>
        <w:t>, 1960. — 191 с.</w:t>
      </w:r>
    </w:p>
    <w:p w14:paraId="1827E13F"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Залеський О. Стан українських музичних видавництв // Книжка. — 1921. — Чис. 2. — С.4–5.</w:t>
      </w:r>
    </w:p>
    <w:p w14:paraId="4CF8F2B5"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val="uk-UA" w:eastAsia="ru-RU"/>
        </w:rPr>
        <w:t>Залеський О. Українські музичні видавництва в Галичині // Музика</w:t>
      </w:r>
      <w:r w:rsidRPr="00583FF6">
        <w:rPr>
          <w:rFonts w:ascii="Times New Roman" w:eastAsia="Times New Roman" w:hAnsi="Times New Roman" w:cs="Times New Roman"/>
          <w:kern w:val="0"/>
          <w:sz w:val="28"/>
          <w:szCs w:val="20"/>
          <w:lang w:eastAsia="ru-RU"/>
        </w:rPr>
        <w:t>. —</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eastAsia="ru-RU"/>
        </w:rPr>
        <w:t>1927. — Чис.1. — С.65–67.</w:t>
      </w:r>
    </w:p>
    <w:p w14:paraId="0583F086"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Зеленська Л. М. Музично-видавнича діяльність на Наддніпрянській Україні другої половини ХІХ — початку ХХ століття. Автореф. дис...канд. іст. наук: 07.00.08 / Київ. Нац. Ун-т культури і мистецтв. — Київ, 2002. — 21 с.</w:t>
      </w:r>
    </w:p>
    <w:p w14:paraId="31AEE98C"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 xml:space="preserve">Зелінський О. Редакції гимну „Ще не вмерла Україна” в старих рукописах та першодруках // </w:t>
      </w:r>
      <w:r w:rsidRPr="00583FF6">
        <w:rPr>
          <w:rFonts w:ascii="Times New Roman" w:eastAsia="Times New Roman" w:hAnsi="Times New Roman" w:cs="Times New Roman"/>
          <w:kern w:val="0"/>
          <w:sz w:val="28"/>
          <w:szCs w:val="20"/>
          <w:lang w:val="en-US" w:eastAsia="ru-RU"/>
        </w:rPr>
        <w:t>Musica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Galiciana</w:t>
      </w:r>
      <w:r w:rsidRPr="00583FF6">
        <w:rPr>
          <w:rFonts w:ascii="Times New Roman" w:eastAsia="Times New Roman" w:hAnsi="Times New Roman" w:cs="Times New Roman"/>
          <w:kern w:val="0"/>
          <w:sz w:val="28"/>
          <w:szCs w:val="20"/>
          <w:lang w:val="uk-UA" w:eastAsia="ru-RU"/>
        </w:rPr>
        <w:t xml:space="preserve"> = Музика Галичини. / ЛДМА ім. М. Лисенка. — Львів, 2001. Т. </w:t>
      </w:r>
      <w:r w:rsidRPr="00583FF6">
        <w:rPr>
          <w:rFonts w:ascii="Times New Roman" w:eastAsia="Times New Roman" w:hAnsi="Times New Roman" w:cs="Times New Roman"/>
          <w:kern w:val="0"/>
          <w:sz w:val="28"/>
          <w:szCs w:val="20"/>
          <w:lang w:val="en-US" w:eastAsia="ru-RU"/>
        </w:rPr>
        <w:t>VI</w:t>
      </w:r>
      <w:r w:rsidRPr="00583FF6">
        <w:rPr>
          <w:rFonts w:ascii="Times New Roman" w:eastAsia="Times New Roman" w:hAnsi="Times New Roman" w:cs="Times New Roman"/>
          <w:kern w:val="0"/>
          <w:sz w:val="28"/>
          <w:szCs w:val="20"/>
          <w:lang w:val="uk-UA" w:eastAsia="ru-RU"/>
        </w:rPr>
        <w:t>. — С.257–307. — Наукові збірки ЛДМА ім. М. Лисенка. — Вип. 5.</w:t>
      </w:r>
    </w:p>
    <w:p w14:paraId="1E42616D"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 xml:space="preserve">Зленко П. Друки української еміграції в ЧСР // Книголюб. — </w:t>
      </w:r>
      <w:r w:rsidRPr="00583FF6">
        <w:rPr>
          <w:rFonts w:ascii="Times New Roman" w:eastAsia="Times New Roman" w:hAnsi="Times New Roman" w:cs="Times New Roman"/>
          <w:kern w:val="0"/>
          <w:sz w:val="28"/>
          <w:szCs w:val="20"/>
          <w:lang w:eastAsia="ru-RU"/>
        </w:rPr>
        <w:t xml:space="preserve">Прага. — </w:t>
      </w:r>
      <w:r w:rsidRPr="00583FF6">
        <w:rPr>
          <w:rFonts w:ascii="Times New Roman" w:eastAsia="Times New Roman" w:hAnsi="Times New Roman" w:cs="Times New Roman"/>
          <w:kern w:val="0"/>
          <w:sz w:val="28"/>
          <w:szCs w:val="20"/>
          <w:lang w:val="uk-UA" w:eastAsia="ru-RU"/>
        </w:rPr>
        <w:t>1930. — Кн. І</w:t>
      </w:r>
      <w:r w:rsidRPr="00583FF6">
        <w:rPr>
          <w:rFonts w:ascii="Times New Roman" w:eastAsia="Times New Roman" w:hAnsi="Times New Roman" w:cs="Times New Roman"/>
          <w:kern w:val="0"/>
          <w:sz w:val="28"/>
          <w:szCs w:val="20"/>
          <w:lang w:val="en-US" w:eastAsia="ru-RU"/>
        </w:rPr>
        <w:t>V</w:t>
      </w:r>
      <w:r w:rsidRPr="00583FF6">
        <w:rPr>
          <w:rFonts w:ascii="Times New Roman" w:eastAsia="Times New Roman" w:hAnsi="Times New Roman" w:cs="Times New Roman"/>
          <w:kern w:val="0"/>
          <w:sz w:val="28"/>
          <w:szCs w:val="20"/>
          <w:lang w:val="uk-UA" w:eastAsia="ru-RU"/>
        </w:rPr>
        <w:t>. — С.228–241.</w:t>
      </w:r>
    </w:p>
    <w:p w14:paraId="73A04399"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 xml:space="preserve">Злупко С. Економічна історія України. </w:t>
      </w:r>
      <w:r w:rsidRPr="00583FF6">
        <w:rPr>
          <w:rFonts w:ascii="Times New Roman" w:eastAsia="Times New Roman" w:hAnsi="Times New Roman" w:cs="Times New Roman"/>
          <w:kern w:val="0"/>
          <w:sz w:val="28"/>
          <w:szCs w:val="20"/>
          <w:lang w:eastAsia="ru-RU"/>
        </w:rPr>
        <w:t>Текст лекцій</w:t>
      </w:r>
      <w:r w:rsidRPr="00583FF6">
        <w:rPr>
          <w:rFonts w:ascii="Times New Roman" w:eastAsia="Times New Roman" w:hAnsi="Times New Roman" w:cs="Times New Roman"/>
          <w:kern w:val="0"/>
          <w:sz w:val="28"/>
          <w:szCs w:val="20"/>
          <w:lang w:val="uk-UA" w:eastAsia="ru-RU"/>
        </w:rPr>
        <w:t xml:space="preserve"> / Львів. Держ.ун-т ім. І. Франка. — Львів. </w:t>
      </w:r>
      <w:r w:rsidRPr="00583FF6">
        <w:rPr>
          <w:rFonts w:ascii="Times New Roman" w:eastAsia="Times New Roman" w:hAnsi="Times New Roman" w:cs="Times New Roman"/>
          <w:kern w:val="0"/>
          <w:sz w:val="28"/>
          <w:szCs w:val="20"/>
          <w:lang w:eastAsia="ru-RU"/>
        </w:rPr>
        <w:t>—</w:t>
      </w:r>
      <w:r w:rsidRPr="00583FF6">
        <w:rPr>
          <w:rFonts w:ascii="Times New Roman" w:eastAsia="Times New Roman" w:hAnsi="Times New Roman" w:cs="Times New Roman"/>
          <w:kern w:val="0"/>
          <w:sz w:val="28"/>
          <w:szCs w:val="20"/>
          <w:lang w:val="uk-UA" w:eastAsia="ru-RU"/>
        </w:rPr>
        <w:t xml:space="preserve"> 1995. — 168 с.</w:t>
      </w:r>
    </w:p>
    <w:p w14:paraId="664E3CD7"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Злупко С. М. Економіка Галичини в другій половині </w:t>
      </w:r>
      <w:r w:rsidRPr="00583FF6">
        <w:rPr>
          <w:rFonts w:ascii="Times New Roman" w:eastAsia="Times New Roman" w:hAnsi="Times New Roman" w:cs="Times New Roman"/>
          <w:kern w:val="0"/>
          <w:sz w:val="28"/>
          <w:szCs w:val="20"/>
          <w:lang w:val="en-US" w:eastAsia="ru-RU"/>
        </w:rPr>
        <w:t>XIX</w:t>
      </w:r>
      <w:r w:rsidRPr="00583FF6">
        <w:rPr>
          <w:rFonts w:ascii="Times New Roman" w:eastAsia="Times New Roman" w:hAnsi="Times New Roman" w:cs="Times New Roman"/>
          <w:kern w:val="0"/>
          <w:sz w:val="28"/>
          <w:szCs w:val="20"/>
          <w:lang w:eastAsia="ru-RU"/>
        </w:rPr>
        <w:t xml:space="preserve"> — на поч. </w:t>
      </w:r>
      <w:r w:rsidRPr="00583FF6">
        <w:rPr>
          <w:rFonts w:ascii="Times New Roman" w:eastAsia="Times New Roman" w:hAnsi="Times New Roman" w:cs="Times New Roman"/>
          <w:kern w:val="0"/>
          <w:sz w:val="28"/>
          <w:szCs w:val="20"/>
          <w:lang w:val="en-US" w:eastAsia="ru-RU"/>
        </w:rPr>
        <w:t>XX</w:t>
      </w:r>
      <w:r w:rsidRPr="00583FF6">
        <w:rPr>
          <w:rFonts w:ascii="Times New Roman" w:eastAsia="Times New Roman" w:hAnsi="Times New Roman" w:cs="Times New Roman"/>
          <w:kern w:val="0"/>
          <w:sz w:val="28"/>
          <w:szCs w:val="20"/>
          <w:lang w:eastAsia="ru-RU"/>
        </w:rPr>
        <w:t xml:space="preserve"> ст. — Текст лекцій. — Львів: Львів. держ. ун-т ім. І. Франка, 1992. — 71 с.</w:t>
      </w:r>
    </w:p>
    <w:p w14:paraId="6280F279"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„Зоря” (1880–1897): Систематичний покажчик змісту журналу / Укл. О. Д. Кізлик; передм. і наук. ред. М. П. Гуменюк. — Львів: ЛНБ ім. В. Стефаника, 1988. — 440 с.</w:t>
      </w:r>
    </w:p>
    <w:p w14:paraId="07E2FB28"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Иванов Г. Нотоиздательское дело в России. Историческая справка. — Москва: Сов.композитор, 1970. — 63 с.</w:t>
      </w:r>
    </w:p>
    <w:p w14:paraId="29C9CFED"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История книжной торговли: Учеб. Для книготорг. техникумов / Ред. Л. А. Виноградова, А. Л. Говоров, и др. — 3-е изд., испр. и доп. — Москва: Книга, 1982. — 287 с.</w:t>
      </w:r>
    </w:p>
    <w:p w14:paraId="3E3A78E3"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 xml:space="preserve">Ісаєвич Я. Українське книговидання: витоки, розвиток, проблеми / Інститут українознавства ім. І. Крип’якевича НАН України. — Львів, 2002. — 520 с. </w:t>
      </w:r>
    </w:p>
    <w:p w14:paraId="643C625F"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Історія української музики: В 6 т. / АН УРСР, Ін-т мистецтвознавства, фольклору та етнографії ім. М.Т. Рильського; ред.кол. М. М. Гордійчук (голова), та ін. — Київ. — 1989-1992. — Т.1: Від найдавніших часів до середини ХІХ ст. — Київ, 1989. — 446 с.; — Т.2 / відп.ред. Т. П. Булат. — Київ, 1989. — 458 с.; — Т.3: Кінець ХІХ — початок ХХ ст. — Київ, 1990. — 421 с.; — Т.4.: 1917–1941. — Київ, 1992. — 613 с.</w:t>
      </w:r>
    </w:p>
    <w:p w14:paraId="7B96C268"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Канчалаба С.О. Листування Віктора Матюка з діячами української культури, духовними особами (За матеріалами відділу рукописів ЛНБ) // Записки Львівської наукової бібліотеки ім. В. Стефаника. 1998. — Вип..6. — Львів, 1998. — С.14–20.</w:t>
      </w:r>
    </w:p>
    <w:p w14:paraId="61ACFF33"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Каталог видань Українського видавництва. (Стан: вересень 1941). — Краків: УВ, 1941. — 16 с.</w:t>
      </w:r>
    </w:p>
    <w:p w14:paraId="44C72543"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Каталог видань Українського видавництва. (Стан: лютень 1941). — Краків: УВ, 1941. — 8 с.</w:t>
      </w:r>
    </w:p>
    <w:p w14:paraId="26ED5E19"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Каталог книгарні Ставропигійського Інститута у Львові. — Львів, 1905. — С.234–280. — Ноти.</w:t>
      </w:r>
    </w:p>
    <w:p w14:paraId="7B3FA7FD"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Каталог музичних творів Андрія Гнатишина / Упоряд. авт. — Відень, 1990. — 30 с.</w:t>
      </w:r>
    </w:p>
    <w:p w14:paraId="541C9CFB"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Катальог "Галицької Накладні" Київ — Ляйпціг; “Галицької накладні” Коломия…издательство Я. Оренштайна. — Коломия; Берлін, 1921. — 16 с.</w:t>
      </w:r>
    </w:p>
    <w:p w14:paraId="68BF1DA0"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Катальог Загальної</w:t>
      </w:r>
      <w:r w:rsidRPr="00583FF6">
        <w:rPr>
          <w:rFonts w:ascii="Times New Roman" w:eastAsia="Times New Roman" w:hAnsi="Times New Roman" w:cs="Times New Roman"/>
          <w:kern w:val="0"/>
          <w:sz w:val="28"/>
          <w:szCs w:val="20"/>
        </w:rPr>
        <w:t xml:space="preserve"> </w:t>
      </w:r>
      <w:r w:rsidRPr="00583FF6">
        <w:rPr>
          <w:rFonts w:ascii="Times New Roman" w:eastAsia="Times New Roman" w:hAnsi="Times New Roman" w:cs="Times New Roman"/>
          <w:kern w:val="0"/>
          <w:sz w:val="28"/>
          <w:szCs w:val="20"/>
          <w:lang w:val="uk-UA"/>
        </w:rPr>
        <w:t>бібліотеки і инших видавництв "Галицької накладні" Якова Оренштайна в Коломії (в Галичині). — Б.м., [–1919]. — 16, 4 IV с.</w:t>
      </w:r>
    </w:p>
    <w:p w14:paraId="06E0782B"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Кирчів Р. Ф. Україніка в польських альманахах доби романтизму. — </w:t>
      </w:r>
      <w:r w:rsidRPr="00583FF6">
        <w:rPr>
          <w:rFonts w:ascii="Times New Roman" w:eastAsia="Times New Roman" w:hAnsi="Times New Roman" w:cs="Times New Roman"/>
          <w:kern w:val="0"/>
          <w:sz w:val="28"/>
          <w:szCs w:val="20"/>
          <w:lang w:val="uk-UA" w:eastAsia="ru-RU"/>
        </w:rPr>
        <w:t>Київ,</w:t>
      </w:r>
      <w:r w:rsidRPr="00583FF6">
        <w:rPr>
          <w:rFonts w:ascii="Times New Roman" w:eastAsia="Times New Roman" w:hAnsi="Times New Roman" w:cs="Times New Roman"/>
          <w:kern w:val="0"/>
          <w:sz w:val="28"/>
          <w:szCs w:val="20"/>
          <w:lang w:eastAsia="ru-RU"/>
        </w:rPr>
        <w:t xml:space="preserve"> 1965. — С.10, 42–45, 93–94.</w:t>
      </w:r>
    </w:p>
    <w:p w14:paraId="6C6EB274"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Кияновська Л. Стильова еволюція галицької музичної культури ХІХ — ХХ ст. — Тернопіль: АСТОН, 2000. — 340 с.</w:t>
      </w:r>
    </w:p>
    <w:p w14:paraId="6DC10C1E"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eastAsia="ru-RU"/>
        </w:rPr>
        <w:t>Ківшар Т. Український книжковий рух як історичне явище (1917–1923 рр.) / Центр пам’</w:t>
      </w:r>
      <w:r w:rsidRPr="00583FF6">
        <w:rPr>
          <w:rFonts w:ascii="Times New Roman" w:eastAsia="Times New Roman" w:hAnsi="Times New Roman" w:cs="Times New Roman"/>
          <w:kern w:val="0"/>
          <w:sz w:val="28"/>
          <w:szCs w:val="20"/>
          <w:lang w:val="uk-UA" w:eastAsia="ru-RU"/>
        </w:rPr>
        <w:t>яткознавства НАНУ та Укр. тов-ва охорони пам</w:t>
      </w:r>
      <w:r w:rsidRPr="00583FF6">
        <w:rPr>
          <w:rFonts w:ascii="Times New Roman" w:eastAsia="Times New Roman" w:hAnsi="Times New Roman" w:cs="Times New Roman"/>
          <w:kern w:val="0"/>
          <w:sz w:val="28"/>
          <w:szCs w:val="20"/>
          <w:lang w:eastAsia="ru-RU"/>
        </w:rPr>
        <w:t>’</w:t>
      </w:r>
      <w:r w:rsidRPr="00583FF6">
        <w:rPr>
          <w:rFonts w:ascii="Times New Roman" w:eastAsia="Times New Roman" w:hAnsi="Times New Roman" w:cs="Times New Roman"/>
          <w:kern w:val="0"/>
          <w:sz w:val="28"/>
          <w:szCs w:val="20"/>
          <w:lang w:val="uk-UA" w:eastAsia="ru-RU"/>
        </w:rPr>
        <w:t>яток історії та культури; Київ. Держ.ін-т культури. — Київ: Логос, 1996. — 340 с.</w:t>
      </w:r>
    </w:p>
    <w:p w14:paraId="21FABE08"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Книга в Україні. 1961–1917: Матеріали до репертуару української книги / Ред. Кол. О. С. Онищенко, Л. В. Бєляєва, та ін. НАН України, НБУ ім. В. І. Вернадського. — Київ, 1996. — Вип. 1; — Київ, 1999. — Вип. 2; — Київ, 2001. — Вип. 3.</w:t>
      </w:r>
    </w:p>
    <w:p w14:paraId="2B58F85F"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Книга і друкарство на Україні / За ред П. М. Попова. — </w:t>
      </w:r>
      <w:r w:rsidRPr="00583FF6">
        <w:rPr>
          <w:rFonts w:ascii="Times New Roman" w:eastAsia="Times New Roman" w:hAnsi="Times New Roman" w:cs="Times New Roman"/>
          <w:kern w:val="0"/>
          <w:sz w:val="28"/>
          <w:szCs w:val="20"/>
          <w:lang w:val="uk-UA" w:eastAsia="ru-RU"/>
        </w:rPr>
        <w:t>Київ,</w:t>
      </w:r>
      <w:r w:rsidRPr="00583FF6">
        <w:rPr>
          <w:rFonts w:ascii="Times New Roman" w:eastAsia="Times New Roman" w:hAnsi="Times New Roman" w:cs="Times New Roman"/>
          <w:kern w:val="0"/>
          <w:sz w:val="28"/>
          <w:szCs w:val="20"/>
          <w:lang w:eastAsia="ru-RU"/>
        </w:rPr>
        <w:t xml:space="preserve"> 1964. — 306 с.</w:t>
      </w:r>
    </w:p>
    <w:p w14:paraId="0F3D2896"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rPr>
        <w:t xml:space="preserve">Книгарня </w:t>
      </w:r>
      <w:r w:rsidRPr="00583FF6">
        <w:rPr>
          <w:rFonts w:ascii="Times New Roman" w:eastAsia="Times New Roman" w:hAnsi="Times New Roman" w:cs="Times New Roman"/>
          <w:kern w:val="0"/>
          <w:sz w:val="28"/>
          <w:szCs w:val="20"/>
          <w:lang w:eastAsia="ru-RU"/>
        </w:rPr>
        <w:t>Наукового товариства ім. Шевченка.</w:t>
      </w:r>
      <w:r w:rsidRPr="00583FF6">
        <w:rPr>
          <w:rFonts w:ascii="Times New Roman" w:eastAsia="Times New Roman" w:hAnsi="Times New Roman" w:cs="Times New Roman"/>
          <w:kern w:val="0"/>
          <w:sz w:val="28"/>
          <w:szCs w:val="20"/>
          <w:lang w:val="uk-UA" w:eastAsia="ru-RU"/>
        </w:rPr>
        <w:t xml:space="preserve">— Львів, 1927. — </w:t>
      </w:r>
      <w:r w:rsidRPr="00583FF6">
        <w:rPr>
          <w:rFonts w:ascii="Times New Roman" w:eastAsia="Times New Roman" w:hAnsi="Times New Roman" w:cs="Times New Roman"/>
          <w:kern w:val="0"/>
          <w:sz w:val="28"/>
          <w:szCs w:val="20"/>
          <w:lang w:val="en-US" w:eastAsia="ru-RU"/>
        </w:rPr>
        <w:t>VII</w:t>
      </w:r>
      <w:r w:rsidRPr="00583FF6">
        <w:rPr>
          <w:rFonts w:ascii="Times New Roman" w:eastAsia="Times New Roman" w:hAnsi="Times New Roman" w:cs="Times New Roman"/>
          <w:kern w:val="0"/>
          <w:sz w:val="28"/>
          <w:szCs w:val="20"/>
          <w:lang w:val="uk-UA" w:eastAsia="ru-RU"/>
        </w:rPr>
        <w:t>. Музичні твори. 27 с.</w:t>
      </w:r>
    </w:p>
    <w:p w14:paraId="384AAE53"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Книготорговые каталоги первой половины Х</w:t>
      </w:r>
      <w:r w:rsidRPr="00583FF6">
        <w:rPr>
          <w:rFonts w:ascii="Times New Roman" w:eastAsia="Times New Roman" w:hAnsi="Times New Roman" w:cs="Times New Roman"/>
          <w:kern w:val="0"/>
          <w:sz w:val="28"/>
          <w:szCs w:val="20"/>
          <w:lang w:val="uk-UA" w:eastAsia="ru-RU"/>
        </w:rPr>
        <w:t>І</w:t>
      </w:r>
      <w:r w:rsidRPr="00583FF6">
        <w:rPr>
          <w:rFonts w:ascii="Times New Roman" w:eastAsia="Times New Roman" w:hAnsi="Times New Roman" w:cs="Times New Roman"/>
          <w:kern w:val="0"/>
          <w:sz w:val="28"/>
          <w:szCs w:val="20"/>
          <w:lang w:eastAsia="ru-RU"/>
        </w:rPr>
        <w:t xml:space="preserve">Х века: Указатель: Учеб. Пособие по курсу </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eastAsia="ru-RU"/>
        </w:rPr>
        <w:t>Общая и книготорговая библиография</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eastAsia="ru-RU"/>
        </w:rPr>
        <w:t xml:space="preserve"> / Ред. В. О. Осипов. — Москва, 1976. — 48 с.</w:t>
      </w:r>
    </w:p>
    <w:p w14:paraId="240E89F5"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val="uk-UA"/>
        </w:rPr>
        <w:t>Козицький А. Громадський відпочинок львів</w:t>
      </w:r>
      <w:r w:rsidRPr="00583FF6">
        <w:rPr>
          <w:rFonts w:ascii="Times New Roman" w:eastAsia="Times New Roman" w:hAnsi="Times New Roman" w:cs="Times New Roman"/>
          <w:kern w:val="0"/>
          <w:sz w:val="28"/>
          <w:szCs w:val="20"/>
        </w:rPr>
        <w:t>’</w:t>
      </w:r>
      <w:r w:rsidRPr="00583FF6">
        <w:rPr>
          <w:rFonts w:ascii="Times New Roman" w:eastAsia="Times New Roman" w:hAnsi="Times New Roman" w:cs="Times New Roman"/>
          <w:kern w:val="0"/>
          <w:sz w:val="28"/>
          <w:szCs w:val="20"/>
          <w:lang w:val="uk-UA"/>
        </w:rPr>
        <w:t xml:space="preserve">ян наприкінці </w:t>
      </w:r>
      <w:r w:rsidRPr="00583FF6">
        <w:rPr>
          <w:rFonts w:ascii="Times New Roman" w:eastAsia="Times New Roman" w:hAnsi="Times New Roman" w:cs="Times New Roman"/>
          <w:kern w:val="0"/>
          <w:sz w:val="28"/>
          <w:szCs w:val="20"/>
          <w:lang w:val="en-US"/>
        </w:rPr>
        <w:t>XVIII</w:t>
      </w:r>
      <w:r w:rsidRPr="00583FF6">
        <w:rPr>
          <w:rFonts w:ascii="Times New Roman" w:eastAsia="Times New Roman" w:hAnsi="Times New Roman" w:cs="Times New Roman"/>
          <w:kern w:val="0"/>
          <w:sz w:val="28"/>
          <w:szCs w:val="20"/>
        </w:rPr>
        <w:t xml:space="preserve"> — </w:t>
      </w:r>
      <w:r w:rsidRPr="00583FF6">
        <w:rPr>
          <w:rFonts w:ascii="Times New Roman" w:eastAsia="Times New Roman" w:hAnsi="Times New Roman" w:cs="Times New Roman"/>
          <w:kern w:val="0"/>
          <w:sz w:val="28"/>
          <w:szCs w:val="20"/>
          <w:lang w:val="uk-UA"/>
        </w:rPr>
        <w:t xml:space="preserve">у першій половині </w:t>
      </w:r>
      <w:r w:rsidRPr="00583FF6">
        <w:rPr>
          <w:rFonts w:ascii="Times New Roman" w:eastAsia="Times New Roman" w:hAnsi="Times New Roman" w:cs="Times New Roman"/>
          <w:kern w:val="0"/>
          <w:sz w:val="28"/>
          <w:szCs w:val="20"/>
          <w:lang w:val="en-US"/>
        </w:rPr>
        <w:t>XIX</w:t>
      </w:r>
      <w:r w:rsidRPr="00583FF6">
        <w:rPr>
          <w:rFonts w:ascii="Times New Roman" w:eastAsia="Times New Roman" w:hAnsi="Times New Roman" w:cs="Times New Roman"/>
          <w:kern w:val="0"/>
          <w:sz w:val="28"/>
          <w:szCs w:val="20"/>
        </w:rPr>
        <w:t xml:space="preserve"> ст. // </w:t>
      </w:r>
      <w:r w:rsidRPr="00583FF6">
        <w:rPr>
          <w:rFonts w:ascii="Times New Roman" w:eastAsia="Times New Roman" w:hAnsi="Times New Roman" w:cs="Times New Roman"/>
          <w:kern w:val="0"/>
          <w:sz w:val="28"/>
          <w:szCs w:val="20"/>
          <w:lang w:eastAsia="ru-RU"/>
        </w:rPr>
        <w:t>Львів: місто — суспільство — культура: Збірник наукових праць /За ред. М. Мудрого. — Львів: Львів. Держ. Ун-т ім. І. Франка, 1999. — С.308–315.</w:t>
      </w:r>
    </w:p>
    <w:p w14:paraId="5CCF53BE"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Колесса Ф. Твори / Ред кол. Л. М. Ревуцький та ін. — Київ: Наук. думка, 1970. — Т.2. Музикознавчі праці / Ред М. М. Гордійчук та ін. — 592 с.; — Т.3. Фольклористичеі праці / ред О. І. Дей. — 412 с.</w:t>
      </w:r>
    </w:p>
    <w:p w14:paraId="18CC94C4"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lastRenderedPageBreak/>
        <w:t>[Комаров М]. Библіографический указатель музыкальной и литературной деятельности Н.В. Лисенка (1868—1903 гг.) / Сост. М. К. — Кіев: Тип. Имп. Ун-та св. Владимира, 1904. — 25 с.</w:t>
      </w:r>
    </w:p>
    <w:p w14:paraId="7B73D687"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Комаров М. Покажчик нової української літератури (1798–1883) / Зібрав М. Комаров. — </w:t>
      </w:r>
      <w:r w:rsidRPr="00583FF6">
        <w:rPr>
          <w:rFonts w:ascii="Times New Roman" w:eastAsia="Times New Roman" w:hAnsi="Times New Roman" w:cs="Times New Roman"/>
          <w:kern w:val="0"/>
          <w:sz w:val="28"/>
          <w:szCs w:val="20"/>
          <w:lang w:val="uk-UA" w:eastAsia="ru-RU"/>
        </w:rPr>
        <w:t>Київ,</w:t>
      </w:r>
      <w:r w:rsidRPr="00583FF6">
        <w:rPr>
          <w:rFonts w:ascii="Times New Roman" w:eastAsia="Times New Roman" w:hAnsi="Times New Roman" w:cs="Times New Roman"/>
          <w:kern w:val="0"/>
          <w:sz w:val="28"/>
          <w:szCs w:val="20"/>
          <w:lang w:eastAsia="ru-RU"/>
        </w:rPr>
        <w:t xml:space="preserve"> 1883. — 74 с.</w:t>
      </w:r>
    </w:p>
    <w:p w14:paraId="25F9E325"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Комаров М. Українська драматургія.</w:t>
      </w:r>
      <w:r w:rsidRPr="00583FF6">
        <w:rPr>
          <w:rFonts w:ascii="Times New Roman" w:eastAsia="Times New Roman" w:hAnsi="Times New Roman" w:cs="Times New Roman"/>
          <w:kern w:val="0"/>
          <w:sz w:val="28"/>
          <w:szCs w:val="20"/>
          <w:lang w:eastAsia="ru-RU"/>
        </w:rPr>
        <w:t xml:space="preserve"> </w:t>
      </w:r>
      <w:r w:rsidRPr="00583FF6">
        <w:rPr>
          <w:rFonts w:ascii="Times New Roman" w:eastAsia="Times New Roman" w:hAnsi="Times New Roman" w:cs="Times New Roman"/>
          <w:kern w:val="0"/>
          <w:sz w:val="28"/>
          <w:szCs w:val="20"/>
          <w:lang w:val="uk-UA" w:eastAsia="ru-RU"/>
        </w:rPr>
        <w:t>Збірка библіографічних знадобів до історії української драми і театра українського (1815–1909р.) / Зібрав і впорядк. М. Комаров. — Одеса: Друк. Е. Фесенка, 1906. — 229 с.</w:t>
      </w:r>
    </w:p>
    <w:p w14:paraId="7E8BBDB5"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eastAsia="ru-RU"/>
        </w:rPr>
        <w:t>Комаров М. Шевченко в литературе и искусстве: Биб</w:t>
      </w:r>
      <w:r w:rsidRPr="00583FF6">
        <w:rPr>
          <w:rFonts w:ascii="Times New Roman" w:eastAsia="Times New Roman" w:hAnsi="Times New Roman" w:cs="Times New Roman"/>
          <w:kern w:val="0"/>
          <w:sz w:val="28"/>
          <w:szCs w:val="20"/>
          <w:lang w:val="uk-UA" w:eastAsia="ru-RU"/>
        </w:rPr>
        <w:t>ліографическій указатель материалов для изученія жизни и произведеній Т. Шевченко / Сост. М. Комаров. — Одесса: Тип. Е. И. Фесенко, 1909. — 140 с.</w:t>
      </w:r>
    </w:p>
    <w:p w14:paraId="51F9BC98"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Композитор Микола Колесса: Матеріали до нотографії та бібліографії (1929–1971 рр.) / Упоряд. А. Струтинська; Львів. держ. консерваторія ім. М. Лисенка. — Львів, 1974. — 120 с.</w:t>
      </w:r>
    </w:p>
    <w:p w14:paraId="74C4E629"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Коноварт Т. Деякі питання музичної культури в критичній спадщині Івана Франка // Українське музикознавство. — Київ, 1971. — Вип. 9. </w:t>
      </w:r>
    </w:p>
    <w:p w14:paraId="40BEB605"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Корнєйчик І. І. Історія української бібліографії: Дожовтневий період: Нариси. — Київ: Ред.–вид. відділ Книжк. Палати УРСР, 1971. — 374 с.</w:t>
      </w:r>
    </w:p>
    <w:p w14:paraId="6F59B2DC"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 xml:space="preserve">Корній Л. Історія української музики. — Ч. 3: ХІХ ст. — Підручник. — Київ; Нью-Йорк: Вид-во М. П. Коць. — 2001. — 477 с. </w:t>
      </w:r>
    </w:p>
    <w:p w14:paraId="5F2F81FA"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Коршунов О.</w:t>
      </w:r>
      <w:r w:rsidRPr="00583FF6">
        <w:rPr>
          <w:rFonts w:ascii="Times New Roman" w:eastAsia="Times New Roman" w:hAnsi="Times New Roman" w:cs="Times New Roman"/>
          <w:kern w:val="0"/>
          <w:sz w:val="28"/>
          <w:szCs w:val="20"/>
          <w:lang w:eastAsia="ru-RU"/>
        </w:rPr>
        <w:t> </w:t>
      </w:r>
      <w:r w:rsidRPr="00583FF6">
        <w:rPr>
          <w:rFonts w:ascii="Times New Roman" w:eastAsia="Times New Roman" w:hAnsi="Times New Roman" w:cs="Times New Roman"/>
          <w:kern w:val="0"/>
          <w:sz w:val="28"/>
          <w:szCs w:val="20"/>
          <w:lang w:val="uk-UA" w:eastAsia="ru-RU"/>
        </w:rPr>
        <w:t>П. Библиография: Теория, методология, методика. — Москва: Книга, 1986. — 285 с.</w:t>
      </w:r>
    </w:p>
    <w:p w14:paraId="3C9A4EEE"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val="uk-UA" w:eastAsia="ru-RU"/>
        </w:rPr>
        <w:t>Коршунов О.</w:t>
      </w:r>
      <w:r w:rsidRPr="00583FF6">
        <w:rPr>
          <w:rFonts w:ascii="Times New Roman" w:eastAsia="Times New Roman" w:hAnsi="Times New Roman" w:cs="Times New Roman"/>
          <w:kern w:val="0"/>
          <w:sz w:val="28"/>
          <w:szCs w:val="20"/>
          <w:lang w:eastAsia="ru-RU"/>
        </w:rPr>
        <w:t> </w:t>
      </w:r>
      <w:r w:rsidRPr="00583FF6">
        <w:rPr>
          <w:rFonts w:ascii="Times New Roman" w:eastAsia="Times New Roman" w:hAnsi="Times New Roman" w:cs="Times New Roman"/>
          <w:kern w:val="0"/>
          <w:sz w:val="28"/>
          <w:szCs w:val="20"/>
          <w:lang w:val="uk-UA" w:eastAsia="ru-RU"/>
        </w:rPr>
        <w:t>П. Проблемы общей теории б</w:t>
      </w:r>
      <w:r w:rsidRPr="00583FF6">
        <w:rPr>
          <w:rFonts w:ascii="Times New Roman" w:eastAsia="Times New Roman" w:hAnsi="Times New Roman" w:cs="Times New Roman"/>
          <w:kern w:val="0"/>
          <w:sz w:val="28"/>
          <w:szCs w:val="20"/>
          <w:lang w:eastAsia="ru-RU"/>
        </w:rPr>
        <w:t>иблиографии. — Москва: Книга, 1975. — 191 с.</w:t>
      </w:r>
    </w:p>
    <w:p w14:paraId="06D2C4A6"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lastRenderedPageBreak/>
        <w:t>Кравців Б. Станиславівські видання і видавництва // Альманах Станиславівської землі. — Нью-Йорк; Торонто; Мюнхен, 1975. — Т.1. — С.532–535.</w:t>
      </w:r>
    </w:p>
    <w:p w14:paraId="5ECED305"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Кравченко В. І., Красноносов Ю. М., Панченко П. П., Перепелиця А. І. Україна у 20–30 роки ХХ ст.: Мовою документів та очевидців: Навч. посібн. — Донецьк: Східний видавничий дім, 2002. — 268 с.</w:t>
      </w:r>
    </w:p>
    <w:p w14:paraId="3F8241EE"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eastAsia="ru-RU"/>
        </w:rPr>
        <w:t>Крив’</w:t>
      </w:r>
      <w:r w:rsidRPr="00583FF6">
        <w:rPr>
          <w:rFonts w:ascii="Times New Roman" w:eastAsia="Times New Roman" w:hAnsi="Times New Roman" w:cs="Times New Roman"/>
          <w:kern w:val="0"/>
          <w:sz w:val="28"/>
          <w:szCs w:val="20"/>
          <w:lang w:val="uk-UA" w:eastAsia="ru-RU"/>
        </w:rPr>
        <w:t>як Б. Видавнича діяльність Василіянського чину // Галицька брама, 1999. — №1–2 (49–50). — С.12–13.</w:t>
      </w:r>
    </w:p>
    <w:p w14:paraId="03281C82"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eastAsia="ru-RU"/>
        </w:rPr>
        <w:t>Крип’</w:t>
      </w:r>
      <w:r w:rsidRPr="00583FF6">
        <w:rPr>
          <w:rFonts w:ascii="Times New Roman" w:eastAsia="Times New Roman" w:hAnsi="Times New Roman" w:cs="Times New Roman"/>
          <w:kern w:val="0"/>
          <w:sz w:val="28"/>
          <w:szCs w:val="20"/>
          <w:lang w:val="uk-UA" w:eastAsia="ru-RU"/>
        </w:rPr>
        <w:t>якевич І. Історія України / Упоряд.тексту, прим., комент. Б. З. Якимович. — 2-е вид., переробл. і доп. — Львів: Світ, 1992. — 555 с.</w:t>
      </w:r>
    </w:p>
    <w:p w14:paraId="34DA60EC"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Кугутяк М. Галичина: Сторінки історії. Нарис суспільно-політичного руху (ХІХ ст.–1939 р). — Івано-Франківськ, 1993. — 199 с.</w:t>
      </w:r>
    </w:p>
    <w:p w14:paraId="38C51255"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Кульчицька Ляля. Типологія бібліографічних матеріалів у періодичних виданнях другої половини ХІХ ст. // Українська періодика: Історія і сучасність: Доп. та повідомл. Восьмої Всеукр. Наук.-теорет. Конф., Львів, 24–26 жовт. 2003 р. / НАН України. ЛНБ ім. В. Стефаника. НДЦ періодики; За ред. М. М. Романюка. — Львів, 2003. — С.677–861.</w:t>
      </w:r>
    </w:p>
    <w:p w14:paraId="7B5D1420"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Кунанець Н. До історії бібліотек у Західній Україні  (1848–1900 рр.) // Записки наукової бібліотеки ім. В. Стефаника. — Львів, 2002. — Вип. 9/10. — С.89–98.</w:t>
      </w:r>
    </w:p>
    <w:p w14:paraId="3CDA1A3E"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Кунин М. Из истории нотопечатания. Краткие очерки. — Москва: Сов.композитор, 1963. — 76 с.</w:t>
      </w:r>
    </w:p>
    <w:p w14:paraId="162D97DD"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Кунин М.Е. Нотопечатание. Очерки истории. — Изд. 2-е, доп. — Москва, 1966. — 86 с.</w:t>
      </w:r>
    </w:p>
    <w:p w14:paraId="6E27BCDE"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Кусий Л. Михайло Таранько: Короткий огляд життя і діяльності // Українська періодика: Історія і сучасність: Доп. Та повідомл. Восьмої </w:t>
      </w:r>
      <w:r w:rsidRPr="00583FF6">
        <w:rPr>
          <w:rFonts w:ascii="Times New Roman" w:eastAsia="Times New Roman" w:hAnsi="Times New Roman" w:cs="Times New Roman"/>
          <w:kern w:val="0"/>
          <w:sz w:val="28"/>
          <w:szCs w:val="20"/>
          <w:lang w:eastAsia="ru-RU"/>
        </w:rPr>
        <w:lastRenderedPageBreak/>
        <w:t xml:space="preserve">Всеукр. Наук.-теорет. Конф., </w:t>
      </w:r>
      <w:r w:rsidRPr="00583FF6">
        <w:rPr>
          <w:rFonts w:ascii="Times New Roman" w:eastAsia="Times New Roman" w:hAnsi="Times New Roman" w:cs="Times New Roman"/>
          <w:kern w:val="0"/>
          <w:sz w:val="28"/>
          <w:szCs w:val="20"/>
          <w:lang w:val="uk-UA" w:eastAsia="ru-RU"/>
        </w:rPr>
        <w:t>Л</w:t>
      </w:r>
      <w:r w:rsidRPr="00583FF6">
        <w:rPr>
          <w:rFonts w:ascii="Times New Roman" w:eastAsia="Times New Roman" w:hAnsi="Times New Roman" w:cs="Times New Roman"/>
          <w:kern w:val="0"/>
          <w:sz w:val="28"/>
          <w:szCs w:val="20"/>
          <w:lang w:eastAsia="ru-RU"/>
        </w:rPr>
        <w:t>ьвів, 24 — 26 жовт. 2003 р. / НАН України. ЛНБ ім. В. Стефаника. НДЦ періодики; За ред. М. М. Романюка. — Львів, 2003. — С.888–894.</w:t>
      </w:r>
    </w:p>
    <w:p w14:paraId="05858AB6"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Куфаев М. Избранное: Труды по книговедению и библиографоведению / Сост., вступит. ст. и коммент. И. Е. Баренбаума. — Москва: Книга, 1981. — 223 с.</w:t>
      </w:r>
    </w:p>
    <w:p w14:paraId="6F27178B"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Куфаев М. М. Книга як поняття й предмет науки та бібліографія як документальна наука про книгу (Розділ з філософії книгознавства). — Київ, 1925. — 24 с. — (Укр. Науковий Ін-т книгознавства).</w:t>
      </w:r>
    </w:p>
    <w:p w14:paraId="49BF2EE0"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eastAsia="ru-RU"/>
        </w:rPr>
        <w:t>Кушлик Н. Порфирій Бажанський — сторінки життя і творчості // Вісник Прикарпатського університету. Мистецтвознавство.</w:t>
      </w:r>
      <w:r w:rsidRPr="00583FF6">
        <w:rPr>
          <w:rFonts w:ascii="Times New Roman" w:eastAsia="Times New Roman" w:hAnsi="Times New Roman" w:cs="Times New Roman"/>
          <w:kern w:val="0"/>
          <w:sz w:val="28"/>
          <w:szCs w:val="20"/>
          <w:lang w:val="uk-UA" w:eastAsia="ru-RU"/>
        </w:rPr>
        <w:t xml:space="preserve"> — Івано-Франківськ: Плай, 2003. — Вип.5. — С.16–25.</w:t>
      </w:r>
    </w:p>
    <w:p w14:paraId="4676191F"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Лаба В. Творець українських маршів Ярослав Ярославенко: Життєвий та творчий шлях. — Львів, 2000. — 48 с.</w:t>
      </w:r>
    </w:p>
    <w:p w14:paraId="3BAE9A9F"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Лабынцев Ю. Некоторые вопросы кирилловского нотопечатания в Супрасле // Федоровские чтения. 1978. — Москва, 1981. — С.174–178.</w:t>
      </w:r>
    </w:p>
    <w:p w14:paraId="346E8FDE"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Лапатухин В. С. Способы печати: Проблемы классификации и развития. — Москва: Книга, 1976. — 271 с.</w:t>
      </w:r>
    </w:p>
    <w:p w14:paraId="109203C7"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Левицкий И. Е. Галицко-руская библиографія </w:t>
      </w:r>
      <w:r w:rsidRPr="00583FF6">
        <w:rPr>
          <w:rFonts w:ascii="Times New Roman" w:eastAsia="Times New Roman" w:hAnsi="Times New Roman" w:cs="Times New Roman"/>
          <w:kern w:val="0"/>
          <w:sz w:val="28"/>
          <w:szCs w:val="20"/>
          <w:lang w:val="en-US" w:eastAsia="ru-RU"/>
        </w:rPr>
        <w:t>XIX</w:t>
      </w:r>
      <w:r w:rsidRPr="00583FF6">
        <w:rPr>
          <w:rFonts w:ascii="Times New Roman" w:eastAsia="Times New Roman" w:hAnsi="Times New Roman" w:cs="Times New Roman"/>
          <w:kern w:val="0"/>
          <w:sz w:val="28"/>
          <w:szCs w:val="20"/>
          <w:lang w:eastAsia="ru-RU"/>
        </w:rPr>
        <w:t xml:space="preserve"> столетія съ увзглядненіємъ изданій, появившихся въ Угорщине и Буковине (1806—1886) / Составилъ Иванъ Ем. Левицкій. — Т.1. Хронологический списокъ публикацій [1801—1860]. — Львовъ. Накладомъ автора, Изъ типографіи Ставропигійского института, 1888. — Т.2: 1861–1886. — Львов, 1895.</w:t>
      </w:r>
    </w:p>
    <w:p w14:paraId="4CA7B1C0"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Левицький І. Українська бібліографія Австро-Угорщини: За роки 1887—1900/ Уложив на підставі автопсії Ів. Ем. Левицький. — Т.1. — Львів, 1909; — Т.2. — Львів, 1910; — Т.3. — Львів, 1911.</w:t>
      </w:r>
    </w:p>
    <w:p w14:paraId="585ADF07"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Лисенко М. В. Листи / Упоряд. О. Лисенка. — К.: Мистецтво, 1964. — 163 с.</w:t>
      </w:r>
    </w:p>
    <w:p w14:paraId="312AE5F0"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val="uk-UA" w:eastAsia="ru-RU"/>
        </w:rPr>
        <w:lastRenderedPageBreak/>
        <w:t xml:space="preserve">Листовні картки з портретом Д. Січинського </w:t>
      </w:r>
      <w:r w:rsidRPr="00583FF6">
        <w:rPr>
          <w:rFonts w:ascii="Times New Roman" w:eastAsia="Times New Roman" w:hAnsi="Times New Roman" w:cs="Times New Roman"/>
          <w:kern w:val="0"/>
          <w:sz w:val="28"/>
          <w:szCs w:val="20"/>
          <w:lang w:eastAsia="ru-RU"/>
        </w:rPr>
        <w:t xml:space="preserve">[видані вид-вом </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eastAsia="ru-RU"/>
        </w:rPr>
        <w:t>Торбан</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eastAsia="ru-RU"/>
        </w:rPr>
        <w:t xml:space="preserve"> із списком його композицій] // Рада. — 1909. — 14 червня. — №13. — С.4.</w:t>
      </w:r>
    </w:p>
    <w:p w14:paraId="55C3EC39"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pl-PL" w:eastAsia="ru-RU"/>
        </w:rPr>
      </w:pPr>
      <w:r w:rsidRPr="00583FF6">
        <w:rPr>
          <w:rFonts w:ascii="Times New Roman" w:eastAsia="Times New Roman" w:hAnsi="Times New Roman" w:cs="Times New Roman"/>
          <w:kern w:val="0"/>
          <w:sz w:val="28"/>
          <w:szCs w:val="20"/>
          <w:lang w:eastAsia="ru-RU"/>
        </w:rPr>
        <w:t>Лисько</w:t>
      </w:r>
      <w:r w:rsidRPr="00583FF6">
        <w:rPr>
          <w:rFonts w:ascii="Times New Roman" w:eastAsia="Times New Roman" w:hAnsi="Times New Roman" w:cs="Times New Roman"/>
          <w:kern w:val="0"/>
          <w:sz w:val="28"/>
          <w:szCs w:val="20"/>
          <w:lang w:val="pl-PL" w:eastAsia="ru-RU"/>
        </w:rPr>
        <w:t xml:space="preserve"> </w:t>
      </w:r>
      <w:r w:rsidRPr="00583FF6">
        <w:rPr>
          <w:rFonts w:ascii="Times New Roman" w:eastAsia="Times New Roman" w:hAnsi="Times New Roman" w:cs="Times New Roman"/>
          <w:kern w:val="0"/>
          <w:sz w:val="28"/>
          <w:szCs w:val="20"/>
          <w:lang w:eastAsia="ru-RU"/>
        </w:rPr>
        <w:t>З</w:t>
      </w:r>
      <w:r w:rsidRPr="00583FF6">
        <w:rPr>
          <w:rFonts w:ascii="Times New Roman" w:eastAsia="Times New Roman" w:hAnsi="Times New Roman" w:cs="Times New Roman"/>
          <w:kern w:val="0"/>
          <w:sz w:val="28"/>
          <w:szCs w:val="20"/>
          <w:lang w:val="pl-PL" w:eastAsia="ru-RU"/>
        </w:rPr>
        <w:t xml:space="preserve">. </w:t>
      </w:r>
      <w:r w:rsidRPr="00583FF6">
        <w:rPr>
          <w:rFonts w:ascii="Times New Roman" w:eastAsia="Times New Roman" w:hAnsi="Times New Roman" w:cs="Times New Roman"/>
          <w:kern w:val="0"/>
          <w:sz w:val="28"/>
          <w:szCs w:val="20"/>
          <w:lang w:eastAsia="ru-RU"/>
        </w:rPr>
        <w:t>Іван</w:t>
      </w:r>
      <w:r w:rsidRPr="00583FF6">
        <w:rPr>
          <w:rFonts w:ascii="Times New Roman" w:eastAsia="Times New Roman" w:hAnsi="Times New Roman" w:cs="Times New Roman"/>
          <w:kern w:val="0"/>
          <w:sz w:val="28"/>
          <w:szCs w:val="20"/>
          <w:lang w:val="pl-PL" w:eastAsia="ru-RU"/>
        </w:rPr>
        <w:t xml:space="preserve"> </w:t>
      </w:r>
      <w:r w:rsidRPr="00583FF6">
        <w:rPr>
          <w:rFonts w:ascii="Times New Roman" w:eastAsia="Times New Roman" w:hAnsi="Times New Roman" w:cs="Times New Roman"/>
          <w:kern w:val="0"/>
          <w:sz w:val="28"/>
          <w:szCs w:val="20"/>
          <w:lang w:eastAsia="ru-RU"/>
        </w:rPr>
        <w:t>Лаврівський</w:t>
      </w:r>
      <w:r w:rsidRPr="00583FF6">
        <w:rPr>
          <w:rFonts w:ascii="Times New Roman" w:eastAsia="Times New Roman" w:hAnsi="Times New Roman" w:cs="Times New Roman"/>
          <w:kern w:val="0"/>
          <w:sz w:val="28"/>
          <w:szCs w:val="20"/>
          <w:lang w:val="pl-PL" w:eastAsia="ru-RU"/>
        </w:rPr>
        <w:t xml:space="preserve"> // </w:t>
      </w:r>
      <w:r w:rsidRPr="00583FF6">
        <w:rPr>
          <w:rFonts w:ascii="Times New Roman" w:eastAsia="Times New Roman" w:hAnsi="Times New Roman" w:cs="Times New Roman"/>
          <w:kern w:val="0"/>
          <w:sz w:val="28"/>
          <w:szCs w:val="20"/>
          <w:lang w:eastAsia="ru-RU"/>
        </w:rPr>
        <w:t>Українська</w:t>
      </w:r>
      <w:r w:rsidRPr="00583FF6">
        <w:rPr>
          <w:rFonts w:ascii="Times New Roman" w:eastAsia="Times New Roman" w:hAnsi="Times New Roman" w:cs="Times New Roman"/>
          <w:kern w:val="0"/>
          <w:sz w:val="28"/>
          <w:szCs w:val="20"/>
          <w:lang w:val="pl-PL" w:eastAsia="ru-RU"/>
        </w:rPr>
        <w:t xml:space="preserve"> </w:t>
      </w:r>
      <w:r w:rsidRPr="00583FF6">
        <w:rPr>
          <w:rFonts w:ascii="Times New Roman" w:eastAsia="Times New Roman" w:hAnsi="Times New Roman" w:cs="Times New Roman"/>
          <w:kern w:val="0"/>
          <w:sz w:val="28"/>
          <w:szCs w:val="20"/>
          <w:lang w:eastAsia="ru-RU"/>
        </w:rPr>
        <w:t>музика</w:t>
      </w:r>
      <w:r w:rsidRPr="00583FF6">
        <w:rPr>
          <w:rFonts w:ascii="Times New Roman" w:eastAsia="Times New Roman" w:hAnsi="Times New Roman" w:cs="Times New Roman"/>
          <w:kern w:val="0"/>
          <w:sz w:val="28"/>
          <w:szCs w:val="20"/>
          <w:lang w:val="pl-PL" w:eastAsia="ru-RU"/>
        </w:rPr>
        <w:t xml:space="preserve">, 1938. — №1. — </w:t>
      </w:r>
      <w:r w:rsidRPr="00583FF6">
        <w:rPr>
          <w:rFonts w:ascii="Times New Roman" w:eastAsia="Times New Roman" w:hAnsi="Times New Roman" w:cs="Times New Roman"/>
          <w:kern w:val="0"/>
          <w:sz w:val="28"/>
          <w:szCs w:val="20"/>
          <w:lang w:eastAsia="ru-RU"/>
        </w:rPr>
        <w:t>С</w:t>
      </w:r>
      <w:r w:rsidRPr="00583FF6">
        <w:rPr>
          <w:rFonts w:ascii="Times New Roman" w:eastAsia="Times New Roman" w:hAnsi="Times New Roman" w:cs="Times New Roman"/>
          <w:kern w:val="0"/>
          <w:sz w:val="28"/>
          <w:szCs w:val="20"/>
          <w:lang w:val="pl-PL" w:eastAsia="ru-RU"/>
        </w:rPr>
        <w:t xml:space="preserve">.6–9; — №3. — </w:t>
      </w:r>
      <w:r w:rsidRPr="00583FF6">
        <w:rPr>
          <w:rFonts w:ascii="Times New Roman" w:eastAsia="Times New Roman" w:hAnsi="Times New Roman" w:cs="Times New Roman"/>
          <w:kern w:val="0"/>
          <w:sz w:val="28"/>
          <w:szCs w:val="20"/>
          <w:lang w:eastAsia="ru-RU"/>
        </w:rPr>
        <w:t>С</w:t>
      </w:r>
      <w:r w:rsidRPr="00583FF6">
        <w:rPr>
          <w:rFonts w:ascii="Times New Roman" w:eastAsia="Times New Roman" w:hAnsi="Times New Roman" w:cs="Times New Roman"/>
          <w:kern w:val="0"/>
          <w:sz w:val="28"/>
          <w:szCs w:val="20"/>
          <w:lang w:val="pl-PL" w:eastAsia="ru-RU"/>
        </w:rPr>
        <w:t xml:space="preserve">.37–42; — №4. — </w:t>
      </w:r>
      <w:r w:rsidRPr="00583FF6">
        <w:rPr>
          <w:rFonts w:ascii="Times New Roman" w:eastAsia="Times New Roman" w:hAnsi="Times New Roman" w:cs="Times New Roman"/>
          <w:kern w:val="0"/>
          <w:sz w:val="28"/>
          <w:szCs w:val="20"/>
          <w:lang w:eastAsia="ru-RU"/>
        </w:rPr>
        <w:t>С</w:t>
      </w:r>
      <w:r w:rsidRPr="00583FF6">
        <w:rPr>
          <w:rFonts w:ascii="Times New Roman" w:eastAsia="Times New Roman" w:hAnsi="Times New Roman" w:cs="Times New Roman"/>
          <w:kern w:val="0"/>
          <w:sz w:val="28"/>
          <w:szCs w:val="20"/>
          <w:lang w:val="pl-PL" w:eastAsia="ru-RU"/>
        </w:rPr>
        <w:t xml:space="preserve">.64–66; — №5. — </w:t>
      </w:r>
      <w:r w:rsidRPr="00583FF6">
        <w:rPr>
          <w:rFonts w:ascii="Times New Roman" w:eastAsia="Times New Roman" w:hAnsi="Times New Roman" w:cs="Times New Roman"/>
          <w:kern w:val="0"/>
          <w:sz w:val="28"/>
          <w:szCs w:val="20"/>
          <w:lang w:eastAsia="ru-RU"/>
        </w:rPr>
        <w:t>С</w:t>
      </w:r>
      <w:r w:rsidRPr="00583FF6">
        <w:rPr>
          <w:rFonts w:ascii="Times New Roman" w:eastAsia="Times New Roman" w:hAnsi="Times New Roman" w:cs="Times New Roman"/>
          <w:kern w:val="0"/>
          <w:sz w:val="28"/>
          <w:szCs w:val="20"/>
          <w:lang w:val="pl-PL" w:eastAsia="ru-RU"/>
        </w:rPr>
        <w:t xml:space="preserve">.77–79; — №6. — </w:t>
      </w:r>
      <w:r w:rsidRPr="00583FF6">
        <w:rPr>
          <w:rFonts w:ascii="Times New Roman" w:eastAsia="Times New Roman" w:hAnsi="Times New Roman" w:cs="Times New Roman"/>
          <w:kern w:val="0"/>
          <w:sz w:val="28"/>
          <w:szCs w:val="20"/>
          <w:lang w:eastAsia="ru-RU"/>
        </w:rPr>
        <w:t>С</w:t>
      </w:r>
      <w:r w:rsidRPr="00583FF6">
        <w:rPr>
          <w:rFonts w:ascii="Times New Roman" w:eastAsia="Times New Roman" w:hAnsi="Times New Roman" w:cs="Times New Roman"/>
          <w:kern w:val="0"/>
          <w:sz w:val="28"/>
          <w:szCs w:val="20"/>
          <w:lang w:val="pl-PL" w:eastAsia="ru-RU"/>
        </w:rPr>
        <w:t xml:space="preserve">.97–100; — №7/8. — </w:t>
      </w:r>
      <w:r w:rsidRPr="00583FF6">
        <w:rPr>
          <w:rFonts w:ascii="Times New Roman" w:eastAsia="Times New Roman" w:hAnsi="Times New Roman" w:cs="Times New Roman"/>
          <w:kern w:val="0"/>
          <w:sz w:val="28"/>
          <w:szCs w:val="20"/>
          <w:lang w:eastAsia="ru-RU"/>
        </w:rPr>
        <w:t>С</w:t>
      </w:r>
      <w:r w:rsidRPr="00583FF6">
        <w:rPr>
          <w:rFonts w:ascii="Times New Roman" w:eastAsia="Times New Roman" w:hAnsi="Times New Roman" w:cs="Times New Roman"/>
          <w:kern w:val="0"/>
          <w:sz w:val="28"/>
          <w:szCs w:val="20"/>
          <w:lang w:val="pl-PL" w:eastAsia="ru-RU"/>
        </w:rPr>
        <w:t>.117–120.</w:t>
      </w:r>
    </w:p>
    <w:p w14:paraId="584A1DD9"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Лисько З. Музична культура Львова // Львів: Літ.–мист. зб. — Філадельфія: Вид-во </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eastAsia="ru-RU"/>
        </w:rPr>
        <w:t>Київ</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eastAsia="ru-RU"/>
        </w:rPr>
        <w:t>, 1954. — С.143–151.</w:t>
      </w:r>
    </w:p>
    <w:p w14:paraId="2E67F130"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Лисько З. Піонери музичного мистецтва в Галичині / Упоряд., вст.ст. В. Сивохіпа. — Львів; Нью-Йорк: Вид-во М.П. Коць, 1994. — 143 с.</w:t>
      </w:r>
    </w:p>
    <w:p w14:paraId="649C92BB"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Лисяк-Рудницький Іван. Історичні ессе. В 2 т. — Том 1 / Пер. з англ. М. Бадік, У. Гавришків, Я. Грицака, А. Дещиці, Г. Киван, Е. Панкеєвої. — Київ: Основи, 1994. — 554 с.</w:t>
      </w:r>
    </w:p>
    <w:p w14:paraId="65B5F708"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Лірвак з-над Сяну: Перемиські друки середини ХІХ століття / Упоряд. В. Пилипович. — Перемишль: Перемиський відділ ОУП, 2001. — 451 с. — Перемиська біб-ка. — Т.1.</w:t>
      </w:r>
    </w:p>
    <w:p w14:paraId="10D2EBB7"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Літературно-науковий вістник. Видає Наукове товариство імени Шевченка у Львові. — Львів. — 1898–1906; — Київ. — 1907–1914; 1917–1919; — Львів. —1922–1932. — Хроніка і бібліографія.</w:t>
      </w:r>
    </w:p>
    <w:p w14:paraId="06A97DFC"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 xml:space="preserve">Лозинський М. Відновлення книговидання ЧСВВ у Галичині наприкінці ХІХ ст. // Україна: Культурна спадщина, національна свідомість, державність. — Вип. 5: Просфонима: Історичні та філологічні розвідки, присвячені 60-річчю академіка Ярослава Ісаєвича / НАН України, Інститут українознавства ім. </w:t>
      </w:r>
      <w:r w:rsidRPr="00583FF6">
        <w:rPr>
          <w:rFonts w:ascii="Times New Roman" w:eastAsia="Times New Roman" w:hAnsi="Times New Roman" w:cs="Times New Roman"/>
          <w:kern w:val="0"/>
          <w:sz w:val="28"/>
          <w:szCs w:val="20"/>
          <w:lang w:val="en-US" w:eastAsia="ru-RU"/>
        </w:rPr>
        <w:t>І. Крип’</w:t>
      </w:r>
      <w:r w:rsidRPr="00583FF6">
        <w:rPr>
          <w:rFonts w:ascii="Times New Roman" w:eastAsia="Times New Roman" w:hAnsi="Times New Roman" w:cs="Times New Roman"/>
          <w:kern w:val="0"/>
          <w:sz w:val="28"/>
          <w:szCs w:val="20"/>
          <w:lang w:val="uk-UA" w:eastAsia="ru-RU"/>
        </w:rPr>
        <w:t>якевича. — Львів, 1998. — С.383–393.</w:t>
      </w:r>
    </w:p>
    <w:p w14:paraId="2F52F05C"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Лукань Р. Спис книжок видавництва ЧСВВ в Жовкві. — Жовква, 1936. — 12 с.</w:t>
      </w:r>
    </w:p>
    <w:p w14:paraId="1BDBBBA9"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lastRenderedPageBreak/>
        <w:t>Луканюк Б. Народна музика Галичини та Володимирії: Матеріали до нотографії (1790–1950). — Львів, 2001. — 67 с.</w:t>
      </w:r>
    </w:p>
    <w:p w14:paraId="57BB0BC0"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en-US" w:eastAsia="ru-RU"/>
        </w:rPr>
      </w:pPr>
      <w:r w:rsidRPr="00583FF6">
        <w:rPr>
          <w:rFonts w:ascii="Times New Roman" w:eastAsia="Times New Roman" w:hAnsi="Times New Roman" w:cs="Times New Roman"/>
          <w:kern w:val="0"/>
          <w:sz w:val="28"/>
          <w:szCs w:val="20"/>
          <w:lang w:eastAsia="ru-RU"/>
        </w:rPr>
        <w:t xml:space="preserve">Луцький О. Українське культурне життя Галичини під час німецької окупації 1941–1944 рр. // Україна: Культурна спадщина, національна свідомість, державність: Зб. </w:t>
      </w:r>
      <w:r w:rsidRPr="00583FF6">
        <w:rPr>
          <w:rFonts w:ascii="Times New Roman" w:eastAsia="Times New Roman" w:hAnsi="Times New Roman" w:cs="Times New Roman"/>
          <w:kern w:val="0"/>
          <w:sz w:val="28"/>
          <w:szCs w:val="20"/>
          <w:lang w:val="en-US" w:eastAsia="ru-RU"/>
        </w:rPr>
        <w:t>Наук. праць. — Львів, 1997. — Вип.3–4. — С.194–224.</w:t>
      </w:r>
    </w:p>
    <w:p w14:paraId="3DBE97EC"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Львів: Історичні нариси. — Львів, 1996.</w:t>
      </w:r>
    </w:p>
    <w:p w14:paraId="53D70409"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Львівський Боян. 1909–1910. Звіт з діяльного виділу </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eastAsia="ru-RU"/>
        </w:rPr>
        <w:t>Львівського Бояну</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eastAsia="ru-RU"/>
        </w:rPr>
        <w:t xml:space="preserve"> за академічний рік… — Львів, 1910.</w:t>
      </w:r>
    </w:p>
    <w:p w14:paraId="7AC2BC29"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val="uk-UA" w:eastAsia="ru-RU"/>
        </w:rPr>
        <w:t xml:space="preserve">Людкевич С. Бібліографія творів Остапа Нижанківського // С.Людкевич. Дослідження, статті, рецензії, виступи / Упоряд., ред., вступ.ст. і прим. </w:t>
      </w:r>
      <w:r w:rsidRPr="00583FF6">
        <w:rPr>
          <w:rFonts w:ascii="Times New Roman" w:eastAsia="Times New Roman" w:hAnsi="Times New Roman" w:cs="Times New Roman"/>
          <w:kern w:val="0"/>
          <w:sz w:val="28"/>
          <w:szCs w:val="20"/>
          <w:lang w:eastAsia="ru-RU"/>
        </w:rPr>
        <w:t>З. Штундер. — Т.1. –Львів: Вид-во М. Коць, 1999. — С.300–302.</w:t>
      </w:r>
    </w:p>
    <w:p w14:paraId="1BB96A81"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val="uk-UA" w:eastAsia="ru-RU"/>
        </w:rPr>
        <w:t xml:space="preserve">Людкевич С. Наші видавництва і музикалії за останні літа (1900–1905) // С.Людкевич. Дослідження, статті, рецензії, виступи / Упоряд., ред., вступ.ст. і прим. </w:t>
      </w:r>
      <w:r w:rsidRPr="00583FF6">
        <w:rPr>
          <w:rFonts w:ascii="Times New Roman" w:eastAsia="Times New Roman" w:hAnsi="Times New Roman" w:cs="Times New Roman"/>
          <w:kern w:val="0"/>
          <w:sz w:val="28"/>
          <w:szCs w:val="20"/>
          <w:lang w:eastAsia="ru-RU"/>
        </w:rPr>
        <w:t>З. Штундер. — Т.2. — Львів: Вид-во М.Коць, 2000. — С.357–367.</w:t>
      </w:r>
    </w:p>
    <w:p w14:paraId="3337A936"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val="uk-UA" w:eastAsia="ru-RU"/>
        </w:rPr>
        <w:t xml:space="preserve">Людкевич С. Наші шкільні співаники // С.Людкевич. Дослідження, статті, рецензії, виступи / Упоряд., ред., вступ.ст. і прим. </w:t>
      </w:r>
      <w:r w:rsidRPr="00583FF6">
        <w:rPr>
          <w:rFonts w:ascii="Times New Roman" w:eastAsia="Times New Roman" w:hAnsi="Times New Roman" w:cs="Times New Roman"/>
          <w:kern w:val="0"/>
          <w:sz w:val="28"/>
          <w:szCs w:val="20"/>
          <w:lang w:eastAsia="ru-RU"/>
        </w:rPr>
        <w:t>З. Штундер. — Т.2. — Львів: Вид-во М. Коць, 2000. — С.257–269.</w:t>
      </w:r>
    </w:p>
    <w:p w14:paraId="796347FE"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 xml:space="preserve">Людкевич С. Нововіднайдений твір В. Матюка // Українська музика, 1939. — №4. — С.111. — Про твір </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val="uk-UA" w:eastAsia="ru-RU"/>
        </w:rPr>
        <w:t>З тривікових могил</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val="uk-UA" w:eastAsia="ru-RU"/>
        </w:rPr>
        <w:t xml:space="preserve"> В. Матюка, вміщений у нотному додатку до журналу </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val="uk-UA" w:eastAsia="ru-RU"/>
        </w:rPr>
        <w:t>Українська музика</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val="uk-UA" w:eastAsia="ru-RU"/>
        </w:rPr>
        <w:t>.</w:t>
      </w:r>
    </w:p>
    <w:p w14:paraId="70CDD122"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Ляпунова А. О некоторых проблемах музыкального источниковедения // Советская музыка, 1971. — </w:t>
      </w:r>
      <w:r w:rsidRPr="00583FF6">
        <w:rPr>
          <w:rFonts w:ascii="Times New Roman" w:eastAsia="Times New Roman" w:hAnsi="Times New Roman" w:cs="Times New Roman"/>
          <w:kern w:val="0"/>
          <w:sz w:val="28"/>
          <w:szCs w:val="20"/>
          <w:lang w:val="en-US" w:eastAsia="ru-RU"/>
        </w:rPr>
        <w:t>N</w:t>
      </w:r>
      <w:r w:rsidRPr="00583FF6">
        <w:rPr>
          <w:rFonts w:ascii="Times New Roman" w:eastAsia="Times New Roman" w:hAnsi="Times New Roman" w:cs="Times New Roman"/>
          <w:kern w:val="0"/>
          <w:sz w:val="28"/>
          <w:szCs w:val="20"/>
          <w:lang w:eastAsia="ru-RU"/>
        </w:rPr>
        <w:t>3. — С.123–127.</w:t>
      </w:r>
    </w:p>
    <w:p w14:paraId="22DCFAEB"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 xml:space="preserve">Магаляс С. Спис сконфіскованих і заборонених українських книжок та друків в Польщі / Зібрав і уложив С. Магаляс. Порадник для </w:t>
      </w:r>
      <w:r w:rsidRPr="00583FF6">
        <w:rPr>
          <w:rFonts w:ascii="Times New Roman" w:eastAsia="Times New Roman" w:hAnsi="Times New Roman" w:cs="Times New Roman"/>
          <w:kern w:val="0"/>
          <w:sz w:val="28"/>
          <w:szCs w:val="20"/>
          <w:lang w:val="uk-UA" w:eastAsia="ru-RU"/>
        </w:rPr>
        <w:lastRenderedPageBreak/>
        <w:t xml:space="preserve">бібліотек. — Львів: Просвіта, 1932. — 36 с. — (Вид. т-ва </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val="uk-UA" w:eastAsia="ru-RU"/>
        </w:rPr>
        <w:t>Просвіта</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val="uk-UA" w:eastAsia="ru-RU"/>
        </w:rPr>
        <w:t>. — Чис. 783).</w:t>
      </w:r>
    </w:p>
    <w:p w14:paraId="1292BCB3"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Магаляс С. Спис сконфіскованих і заборонених українських книжок та друків у Польщі до 30 червня 1937р.: Порадник для бібліотек. — Друге справлене і доповнене видання. — Львів: Просвіта, 1937. — 75 с. — (Вид. т-ва </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eastAsia="ru-RU"/>
        </w:rPr>
        <w:t>Просвіта</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eastAsia="ru-RU"/>
        </w:rPr>
        <w:t>. — Чис. 826).</w:t>
      </w:r>
    </w:p>
    <w:p w14:paraId="225DE2C4"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Мазепа Л. Сторінки музичного минулого Львова (з неопублікованого). — Львів: Сполом, 2001. — 280 с.</w:t>
      </w:r>
    </w:p>
    <w:p w14:paraId="06D1347A"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Мазепа Л., Мазепа Т. Шлях до музичної академії у Львові. У двох томах. — Т. 1. — Львів: Сполом, 2003. — 288 с.</w:t>
      </w:r>
    </w:p>
    <w:p w14:paraId="22D6D36F"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Малець С. З історії львівських книгарень // Жовтень, 1980. — №1. — С.116–122.</w:t>
      </w:r>
    </w:p>
    <w:p w14:paraId="267A1C1F"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Малець С. За часів „Русалки Дністрової” // Львівщина. Історико-культурні та краєзнавчі нариси. — Львів: Центр Європи, 1998. — С.143–164.</w:t>
      </w:r>
    </w:p>
    <w:p w14:paraId="3595A016"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Малець С. За часів Маркіяна Шашкевича. — Львів: Центр Європи, </w:t>
      </w:r>
      <w:r w:rsidRPr="00583FF6">
        <w:rPr>
          <w:rFonts w:ascii="Times New Roman" w:eastAsia="Times New Roman" w:hAnsi="Times New Roman" w:cs="Times New Roman"/>
          <w:kern w:val="0"/>
          <w:sz w:val="28"/>
          <w:szCs w:val="20"/>
          <w:lang w:val="uk-UA" w:eastAsia="ru-RU"/>
        </w:rPr>
        <w:t>Б.р.</w:t>
      </w:r>
      <w:r w:rsidRPr="00583FF6">
        <w:rPr>
          <w:rFonts w:ascii="Times New Roman" w:eastAsia="Times New Roman" w:hAnsi="Times New Roman" w:cs="Times New Roman"/>
          <w:kern w:val="0"/>
          <w:sz w:val="28"/>
          <w:szCs w:val="20"/>
          <w:lang w:eastAsia="ru-RU"/>
        </w:rPr>
        <w:t xml:space="preserve"> [</w:t>
      </w:r>
      <w:r w:rsidRPr="00583FF6">
        <w:rPr>
          <w:rFonts w:ascii="Times New Roman" w:eastAsia="Times New Roman" w:hAnsi="Times New Roman" w:cs="Times New Roman"/>
          <w:kern w:val="0"/>
          <w:sz w:val="28"/>
          <w:szCs w:val="20"/>
          <w:lang w:val="uk-UA" w:eastAsia="ru-RU"/>
        </w:rPr>
        <w:t>1998</w:t>
      </w:r>
      <w:r w:rsidRPr="00583FF6">
        <w:rPr>
          <w:rFonts w:ascii="Times New Roman" w:eastAsia="Times New Roman" w:hAnsi="Times New Roman" w:cs="Times New Roman"/>
          <w:kern w:val="0"/>
          <w:sz w:val="28"/>
          <w:szCs w:val="20"/>
          <w:lang w:eastAsia="ru-RU"/>
        </w:rPr>
        <w:t>]</w:t>
      </w:r>
      <w:r w:rsidRPr="00583FF6">
        <w:rPr>
          <w:rFonts w:ascii="Times New Roman" w:eastAsia="Times New Roman" w:hAnsi="Times New Roman" w:cs="Times New Roman"/>
          <w:kern w:val="0"/>
          <w:sz w:val="28"/>
          <w:szCs w:val="20"/>
          <w:lang w:val="uk-UA" w:eastAsia="ru-RU"/>
        </w:rPr>
        <w:t xml:space="preserve">. — </w:t>
      </w:r>
      <w:r w:rsidRPr="00583FF6">
        <w:rPr>
          <w:rFonts w:ascii="Times New Roman" w:eastAsia="Times New Roman" w:hAnsi="Times New Roman" w:cs="Times New Roman"/>
          <w:kern w:val="0"/>
          <w:sz w:val="28"/>
          <w:szCs w:val="20"/>
          <w:lang w:eastAsia="ru-RU"/>
        </w:rPr>
        <w:t xml:space="preserve">93 </w:t>
      </w:r>
      <w:r w:rsidRPr="00583FF6">
        <w:rPr>
          <w:rFonts w:ascii="Times New Roman" w:eastAsia="Times New Roman" w:hAnsi="Times New Roman" w:cs="Times New Roman"/>
          <w:kern w:val="0"/>
          <w:sz w:val="28"/>
          <w:szCs w:val="20"/>
          <w:lang w:val="en-US" w:eastAsia="ru-RU"/>
        </w:rPr>
        <w:t>c</w:t>
      </w:r>
      <w:r w:rsidRPr="00583FF6">
        <w:rPr>
          <w:rFonts w:ascii="Times New Roman" w:eastAsia="Times New Roman" w:hAnsi="Times New Roman" w:cs="Times New Roman"/>
          <w:kern w:val="0"/>
          <w:sz w:val="28"/>
          <w:szCs w:val="20"/>
          <w:lang w:eastAsia="ru-RU"/>
        </w:rPr>
        <w:t>.</w:t>
      </w:r>
    </w:p>
    <w:p w14:paraId="482B4921"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Мартиненко О. До історії музичної спадщини Миколи Лисенка. (Владислав Ідзіковський і Андр</w:t>
      </w:r>
      <w:r w:rsidRPr="00583FF6">
        <w:rPr>
          <w:rFonts w:ascii="Times New Roman" w:eastAsia="Times New Roman" w:hAnsi="Times New Roman" w:cs="Times New Roman"/>
          <w:kern w:val="0"/>
          <w:sz w:val="28"/>
          <w:szCs w:val="20"/>
          <w:lang w:val="uk-UA" w:eastAsia="ru-RU"/>
        </w:rPr>
        <w:t>е</w:t>
      </w:r>
      <w:r w:rsidRPr="00583FF6">
        <w:rPr>
          <w:rFonts w:ascii="Times New Roman" w:eastAsia="Times New Roman" w:hAnsi="Times New Roman" w:cs="Times New Roman"/>
          <w:kern w:val="0"/>
          <w:sz w:val="28"/>
          <w:szCs w:val="20"/>
          <w:lang w:eastAsia="ru-RU"/>
        </w:rPr>
        <w:t>й Шептицький) // Записки Наукового товариства ім. Т. Шевченка. — Львів, 1993. — Т.226. — С.265–268.</w:t>
      </w:r>
    </w:p>
    <w:p w14:paraId="3FA1485C"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 xml:space="preserve">Мартиненко О. Організація музично-виконавської діяльності української еміграції в Чехо-Словаччині (1920–1940) // Музичне виконавство. Науковий вісник Національної музичної академії України ім. П. І. Чайковського. — </w:t>
      </w:r>
      <w:r w:rsidRPr="00583FF6">
        <w:rPr>
          <w:rFonts w:ascii="Times New Roman" w:eastAsia="Times New Roman" w:hAnsi="Times New Roman" w:cs="Times New Roman"/>
          <w:kern w:val="0"/>
          <w:sz w:val="28"/>
          <w:szCs w:val="20"/>
          <w:lang w:val="uk-UA" w:eastAsia="ru-RU"/>
        </w:rPr>
        <w:t xml:space="preserve">Київ, </w:t>
      </w:r>
      <w:r w:rsidRPr="00583FF6">
        <w:rPr>
          <w:rFonts w:ascii="Times New Roman" w:eastAsia="Times New Roman" w:hAnsi="Times New Roman" w:cs="Times New Roman"/>
          <w:kern w:val="0"/>
          <w:sz w:val="28"/>
          <w:szCs w:val="20"/>
          <w:lang w:val="uk-UA"/>
        </w:rPr>
        <w:t>1999. — Вип.3.</w:t>
      </w:r>
      <w:r w:rsidRPr="00583FF6">
        <w:rPr>
          <w:rFonts w:ascii="Times New Roman" w:eastAsia="Times New Roman" w:hAnsi="Times New Roman" w:cs="Times New Roman"/>
          <w:kern w:val="0"/>
          <w:sz w:val="28"/>
          <w:szCs w:val="20"/>
          <w:lang w:val="uk-UA" w:eastAsia="ru-RU"/>
        </w:rPr>
        <w:t xml:space="preserve"> — </w:t>
      </w:r>
      <w:r w:rsidRPr="00583FF6">
        <w:rPr>
          <w:rFonts w:ascii="Times New Roman" w:eastAsia="Times New Roman" w:hAnsi="Times New Roman" w:cs="Times New Roman"/>
          <w:kern w:val="0"/>
          <w:sz w:val="28"/>
          <w:szCs w:val="20"/>
          <w:lang w:val="uk-UA"/>
        </w:rPr>
        <w:t>С.171–179.</w:t>
      </w:r>
    </w:p>
    <w:p w14:paraId="2961D54E"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 xml:space="preserve">Мартиненко О. В. Музична діяльність української еміграції у міжвоєнній Чехо-Словаччині (джерелознавчий аспект дослідження). Автореф. дис...канд. мистецтвознавства: 17.00.03 / Нац. Муз.акад. України ім. П. І. Чайковського. </w:t>
      </w:r>
      <w:r w:rsidRPr="00583FF6">
        <w:rPr>
          <w:rFonts w:ascii="Times New Roman" w:eastAsia="Times New Roman" w:hAnsi="Times New Roman" w:cs="Times New Roman"/>
          <w:kern w:val="0"/>
          <w:sz w:val="28"/>
          <w:szCs w:val="20"/>
          <w:lang w:eastAsia="ru-RU"/>
        </w:rPr>
        <w:t xml:space="preserve">— Київ, </w:t>
      </w:r>
      <w:r w:rsidRPr="00583FF6">
        <w:rPr>
          <w:rFonts w:ascii="Times New Roman" w:eastAsia="Times New Roman" w:hAnsi="Times New Roman" w:cs="Times New Roman"/>
          <w:kern w:val="0"/>
          <w:sz w:val="28"/>
          <w:szCs w:val="20"/>
          <w:lang w:val="uk-UA" w:eastAsia="ru-RU"/>
        </w:rPr>
        <w:t xml:space="preserve">2001. </w:t>
      </w:r>
      <w:r w:rsidRPr="00583FF6">
        <w:rPr>
          <w:rFonts w:ascii="Times New Roman" w:eastAsia="Times New Roman" w:hAnsi="Times New Roman" w:cs="Times New Roman"/>
          <w:kern w:val="0"/>
          <w:sz w:val="28"/>
          <w:szCs w:val="20"/>
          <w:lang w:eastAsia="ru-RU"/>
        </w:rPr>
        <w:t xml:space="preserve">— </w:t>
      </w:r>
      <w:r w:rsidRPr="00583FF6">
        <w:rPr>
          <w:rFonts w:ascii="Times New Roman" w:eastAsia="Times New Roman" w:hAnsi="Times New Roman" w:cs="Times New Roman"/>
          <w:kern w:val="0"/>
          <w:sz w:val="28"/>
          <w:szCs w:val="20"/>
          <w:lang w:val="uk-UA" w:eastAsia="ru-RU"/>
        </w:rPr>
        <w:t>20 с.</w:t>
      </w:r>
    </w:p>
    <w:p w14:paraId="2940C9AF"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lastRenderedPageBreak/>
        <w:t>Матеріали до українсько-руської етнольогії (Видання Етнографічної комісії Наукового товариства ім.</w:t>
      </w:r>
      <w:r w:rsidRPr="00583FF6">
        <w:rPr>
          <w:rFonts w:ascii="Times New Roman" w:eastAsia="Times New Roman" w:hAnsi="Times New Roman" w:cs="Times New Roman"/>
          <w:kern w:val="0"/>
          <w:sz w:val="28"/>
          <w:szCs w:val="20"/>
          <w:lang w:val="en-US" w:eastAsia="ru-RU"/>
        </w:rPr>
        <w:t> </w:t>
      </w:r>
      <w:r w:rsidRPr="00583FF6">
        <w:rPr>
          <w:rFonts w:ascii="Times New Roman" w:eastAsia="Times New Roman" w:hAnsi="Times New Roman" w:cs="Times New Roman"/>
          <w:kern w:val="0"/>
          <w:sz w:val="28"/>
          <w:szCs w:val="20"/>
          <w:lang w:val="uk-UA" w:eastAsia="ru-RU"/>
        </w:rPr>
        <w:t>Шевченка у Львові (1899</w:t>
      </w:r>
      <w:r w:rsidRPr="00583FF6">
        <w:rPr>
          <w:rFonts w:ascii="Times New Roman" w:eastAsia="Times New Roman" w:hAnsi="Times New Roman" w:cs="Times New Roman"/>
          <w:kern w:val="0"/>
          <w:sz w:val="28"/>
          <w:szCs w:val="20"/>
          <w:lang w:eastAsia="ru-RU"/>
        </w:rPr>
        <w:t>–</w:t>
      </w:r>
      <w:r w:rsidRPr="00583FF6">
        <w:rPr>
          <w:rFonts w:ascii="Times New Roman" w:eastAsia="Times New Roman" w:hAnsi="Times New Roman" w:cs="Times New Roman"/>
          <w:kern w:val="0"/>
          <w:sz w:val="28"/>
          <w:szCs w:val="20"/>
          <w:lang w:val="uk-UA" w:eastAsia="ru-RU"/>
        </w:rPr>
        <w:t>1929 рр.): Сиситематичний анотований покажчик змісту / Укл. і авт. передм. О. Т. Юркевич; АН України. ЛНБ ім. В. Стефаника. — Львів, 1992. — 48 с.</w:t>
      </w:r>
    </w:p>
    <w:p w14:paraId="358608D4"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Матюк Віктор: Біобібліографічний покажчик / Упоряд. І. Бермес; наук. ред. О. Осадця. — Дрогобич, 1993. — 118 с.</w:t>
      </w:r>
    </w:p>
    <w:p w14:paraId="720D8714"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Машталір Р.М. Розвиток поліграфічного виробництва в Західній Україні до 1939 року // Наукові записки / Укр.поліграф.ін-т— Львів, 1962. — Т.15. — С.95–103.</w:t>
      </w:r>
    </w:p>
    <w:p w14:paraId="0C03F0D9"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Машталір Р., Ковба Ж., Феллєр М. Розвиток поліграфії на Україні. — Львів: Вища школа; Вид-во при Львів. держ. ун-ті, 1974. — 186 с.</w:t>
      </w:r>
    </w:p>
    <w:p w14:paraId="0E3B5B93"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val="uk-UA" w:eastAsia="ru-RU"/>
        </w:rPr>
        <w:t xml:space="preserve">Методика классификации </w:t>
      </w:r>
      <w:r w:rsidRPr="00583FF6">
        <w:rPr>
          <w:rFonts w:ascii="Times New Roman" w:eastAsia="Times New Roman" w:hAnsi="Times New Roman" w:cs="Times New Roman"/>
          <w:kern w:val="0"/>
          <w:sz w:val="28"/>
          <w:szCs w:val="20"/>
          <w:lang w:eastAsia="ru-RU"/>
        </w:rPr>
        <w:t xml:space="preserve">музыкальных произведений (нотных изданий) по таблицам ББК: Метод. Рекомендации / Сост. Г. Б. Колтыпина; ГБЛ., отд. нотн. изд. и звукозаписей. — Москва, 1977. — 126 с. </w:t>
      </w:r>
    </w:p>
    <w:p w14:paraId="1634C65C"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Мигонь К. Наука о книге: Очерк проблематики / Пер. с польс. Медведевой О. Р. и др. — Москва: Книга, 1991. — 197 с.</w:t>
      </w:r>
    </w:p>
    <w:p w14:paraId="01AA747E"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Миклашевський Й. М. Музична і театральна культура Харкова </w:t>
      </w:r>
      <w:r w:rsidRPr="00583FF6">
        <w:rPr>
          <w:rFonts w:ascii="Times New Roman" w:eastAsia="Times New Roman" w:hAnsi="Times New Roman" w:cs="Times New Roman"/>
          <w:kern w:val="0"/>
          <w:sz w:val="28"/>
          <w:szCs w:val="20"/>
          <w:lang w:val="en-US" w:eastAsia="ru-RU"/>
        </w:rPr>
        <w:t>XVIII</w:t>
      </w:r>
      <w:r w:rsidRPr="00583FF6">
        <w:rPr>
          <w:rFonts w:ascii="Times New Roman" w:eastAsia="Times New Roman" w:hAnsi="Times New Roman" w:cs="Times New Roman"/>
          <w:kern w:val="0"/>
          <w:sz w:val="28"/>
          <w:szCs w:val="20"/>
          <w:lang w:eastAsia="ru-RU"/>
        </w:rPr>
        <w:t>–</w:t>
      </w:r>
      <w:r w:rsidRPr="00583FF6">
        <w:rPr>
          <w:rFonts w:ascii="Times New Roman" w:eastAsia="Times New Roman" w:hAnsi="Times New Roman" w:cs="Times New Roman"/>
          <w:kern w:val="0"/>
          <w:sz w:val="28"/>
          <w:szCs w:val="20"/>
          <w:lang w:val="en-US" w:eastAsia="ru-RU"/>
        </w:rPr>
        <w:t>XIX</w:t>
      </w:r>
      <w:r w:rsidRPr="00583FF6">
        <w:rPr>
          <w:rFonts w:ascii="Times New Roman" w:eastAsia="Times New Roman" w:hAnsi="Times New Roman" w:cs="Times New Roman"/>
          <w:kern w:val="0"/>
          <w:sz w:val="28"/>
          <w:szCs w:val="20"/>
          <w:lang w:eastAsia="ru-RU"/>
        </w:rPr>
        <w:t xml:space="preserve"> ст. / Передм. Г. Тюменевої. — Київ: Наук. думка, 1967. — 160 с. </w:t>
      </w:r>
    </w:p>
    <w:p w14:paraId="0343BAAD"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Микола Лисенко у спогадах сучасників: У 2-х т. / Упоряд., передм. та комент. Р. Я. Пилипчук. — Київ: Муз.Україна, 2003. — Т.1. — 343 с.</w:t>
      </w:r>
    </w:p>
    <w:p w14:paraId="585D3B77"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Михальчишин Я. З музикою крізь життя. — Львів: Каменяр, 1992. — 230 с.</w:t>
      </w:r>
    </w:p>
    <w:p w14:paraId="0BBF330C"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 xml:space="preserve">Місячник „Українська музика” (1937–1939): Систематичний покажчик змісту журналу / Упоряд. Р. Мисько-Пасічник, В. Пасічник; </w:t>
      </w:r>
      <w:r w:rsidRPr="00583FF6">
        <w:rPr>
          <w:rFonts w:ascii="Times New Roman" w:eastAsia="Times New Roman" w:hAnsi="Times New Roman" w:cs="Times New Roman"/>
          <w:kern w:val="0"/>
          <w:sz w:val="28"/>
          <w:szCs w:val="20"/>
          <w:lang w:val="uk-UA" w:eastAsia="ru-RU"/>
        </w:rPr>
        <w:lastRenderedPageBreak/>
        <w:t>Ред. Л. Ільницька. — Львів: ЛНБ ім. В. Стефаника НАН України, 2003. — 60 с.</w:t>
      </w:r>
    </w:p>
    <w:p w14:paraId="411617FE"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 xml:space="preserve">Морозюк В. Антін Баландюк серед стрілецьких піснярів // Народна творчість та етнографія. </w:t>
      </w:r>
      <w:r w:rsidRPr="00583FF6">
        <w:rPr>
          <w:rFonts w:ascii="Times New Roman" w:eastAsia="Times New Roman" w:hAnsi="Times New Roman" w:cs="Times New Roman"/>
          <w:kern w:val="0"/>
          <w:sz w:val="28"/>
          <w:szCs w:val="20"/>
          <w:lang w:eastAsia="ru-RU"/>
        </w:rPr>
        <w:t xml:space="preserve">— </w:t>
      </w:r>
      <w:r w:rsidRPr="00583FF6">
        <w:rPr>
          <w:rFonts w:ascii="Times New Roman" w:eastAsia="Times New Roman" w:hAnsi="Times New Roman" w:cs="Times New Roman"/>
          <w:kern w:val="0"/>
          <w:sz w:val="28"/>
          <w:szCs w:val="20"/>
          <w:lang w:val="uk-UA" w:eastAsia="ru-RU"/>
        </w:rPr>
        <w:t>2003. — №3. — С.105–107.</w:t>
      </w:r>
    </w:p>
    <w:p w14:paraId="07A353CD"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Музична бібліотека Модеста Менцинського: Каталог / Упоряд., авт. передм. О. П. Осадця; ЛНБ ім. В. Стефаника. — Львів, 1994. — 247 с.</w:t>
      </w:r>
    </w:p>
    <w:p w14:paraId="1FD2A1DD"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Музичний каталог Торбана, кооп. з обм. Відп. — Львів: Музична Накладня “Торбан”; Друк. Медицький-Тиктор, 1935 (берез.). — 4 с.</w:t>
      </w:r>
    </w:p>
    <w:p w14:paraId="6E984C36"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Музичний каталог Торбана, кооп. З обм. Відп. — Львів: Музична Накладня “Торбан”; Друк. Медицький-Тиктор, 1935 (берез.). — 5 с.</w:t>
      </w:r>
    </w:p>
    <w:p w14:paraId="63B0A4E8"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Музичний каталог Торбана, кооп. З обм. Відп. — Львів: Музична Накладня “Торбан”; Друк</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eastAsia="ru-RU"/>
        </w:rPr>
        <w:t>Медицький-Тиктор, 1935 (берез.). — 8 с.</w:t>
      </w:r>
    </w:p>
    <w:p w14:paraId="0AB34AB3"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Нарис історії </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eastAsia="ru-RU"/>
        </w:rPr>
        <w:t>Просвіти</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eastAsia="ru-RU"/>
        </w:rPr>
        <w:t xml:space="preserve"> / За ред І. Мельника. — Львів; Краків; Париж: Просвіта, 1993. — 231 с.</w:t>
      </w:r>
    </w:p>
    <w:p w14:paraId="1B457684"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 xml:space="preserve">Наріжний С. Українська еміграція: Культурна праця української еміграції між двома світовими війнами. — Прага, 1942. — Ч.1 </w:t>
      </w:r>
      <w:r w:rsidRPr="00583FF6">
        <w:rPr>
          <w:rFonts w:ascii="Times New Roman" w:eastAsia="Times New Roman" w:hAnsi="Times New Roman" w:cs="Times New Roman"/>
          <w:kern w:val="0"/>
          <w:sz w:val="28"/>
          <w:szCs w:val="20"/>
          <w:lang w:eastAsia="ru-RU"/>
        </w:rPr>
        <w:t xml:space="preserve">— </w:t>
      </w:r>
      <w:r w:rsidRPr="00583FF6">
        <w:rPr>
          <w:rFonts w:ascii="Times New Roman" w:eastAsia="Times New Roman" w:hAnsi="Times New Roman" w:cs="Times New Roman"/>
          <w:kern w:val="0"/>
          <w:sz w:val="28"/>
          <w:szCs w:val="20"/>
          <w:lang w:val="uk-UA"/>
        </w:rPr>
        <w:t>367, 15 с.: іл. (Студії Музею визвольної боротьби України; Т.1).</w:t>
      </w:r>
    </w:p>
    <w:p w14:paraId="52E0765A"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Народні пісні Буковини в записах Юрія Федьковича / Упоряд. та прим. О. І. Дей, О. С. Романець. — К.: Музична Україна, 1968. — 222 с.</w:t>
      </w:r>
    </w:p>
    <w:p w14:paraId="082930B7"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Наш Львів. Ювілейний збірник (1252–1952). — Нью-Йорк: Червона калина, 1953. — 215 с.</w:t>
      </w:r>
    </w:p>
    <w:p w14:paraId="2F3EA40A"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Нова книга; Книжковий бюлетень-цінник Українського Вид-ва в Кракові. — Краків: УВ, 1940. — 18 с.</w:t>
      </w:r>
    </w:p>
    <w:p w14:paraId="1127D905"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eastAsia="ru-RU"/>
        </w:rPr>
        <w:t xml:space="preserve">Новий </w:t>
      </w:r>
      <w:r w:rsidRPr="00583FF6">
        <w:rPr>
          <w:rFonts w:ascii="Times New Roman" w:eastAsia="Times New Roman" w:hAnsi="Times New Roman" w:cs="Times New Roman"/>
          <w:kern w:val="0"/>
          <w:sz w:val="28"/>
          <w:szCs w:val="20"/>
          <w:lang w:val="uk-UA" w:eastAsia="ru-RU"/>
        </w:rPr>
        <w:t>ілюстрований спис книжочок, брошур, всякого рода друков, карт кореспонденційних і листового паперу з видами изд. Накладом печатні М</w:t>
      </w:r>
      <w:r w:rsidRPr="00583FF6">
        <w:rPr>
          <w:rFonts w:ascii="Times New Roman" w:eastAsia="Times New Roman" w:hAnsi="Times New Roman" w:cs="Times New Roman"/>
          <w:kern w:val="0"/>
          <w:sz w:val="28"/>
          <w:szCs w:val="20"/>
          <w:lang w:eastAsia="ru-RU"/>
        </w:rPr>
        <w:t>.</w:t>
      </w:r>
      <w:r w:rsidRPr="00583FF6">
        <w:rPr>
          <w:rFonts w:ascii="Times New Roman" w:eastAsia="Times New Roman" w:hAnsi="Times New Roman" w:cs="Times New Roman"/>
          <w:kern w:val="0"/>
          <w:sz w:val="28"/>
          <w:szCs w:val="20"/>
          <w:lang w:val="uk-UA" w:eastAsia="ru-RU"/>
        </w:rPr>
        <w:t>Білоуса в Коломиї (на год 1903). — Коломия, 1902.</w:t>
      </w:r>
    </w:p>
    <w:p w14:paraId="40BD4FEF"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lastRenderedPageBreak/>
        <w:t>Нотографічний покажчик видань музичних творів М. В. Лисенка / Уклад. Осадця О.; НАН України, Львів. Наук. б-ка ім. В. Стефаника. — Львів, 2001. — 418 с.</w:t>
      </w:r>
    </w:p>
    <w:p w14:paraId="39B069BA"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Нудьга Г. А. Українська пісня в світі. </w:t>
      </w:r>
      <w:r w:rsidRPr="00583FF6">
        <w:rPr>
          <w:rFonts w:ascii="Times New Roman" w:eastAsia="Times New Roman" w:hAnsi="Times New Roman" w:cs="Times New Roman"/>
          <w:kern w:val="0"/>
          <w:sz w:val="28"/>
          <w:szCs w:val="20"/>
          <w:lang w:val="uk-UA" w:eastAsia="ru-RU"/>
        </w:rPr>
        <w:t>Дослідження.</w:t>
      </w:r>
      <w:r w:rsidRPr="00583FF6">
        <w:rPr>
          <w:rFonts w:ascii="Times New Roman" w:eastAsia="Times New Roman" w:hAnsi="Times New Roman" w:cs="Times New Roman"/>
          <w:kern w:val="0"/>
          <w:sz w:val="28"/>
          <w:szCs w:val="20"/>
          <w:lang w:eastAsia="ru-RU"/>
        </w:rPr>
        <w:t xml:space="preserve"> — К.: Музична Україна, 1989. — 533 с.</w:t>
      </w:r>
    </w:p>
    <w:p w14:paraId="3FD4DF9C"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О розвою і упадку руського співу в Перемишлі // Зоря</w:t>
      </w:r>
      <w:r w:rsidRPr="00583FF6">
        <w:rPr>
          <w:rFonts w:ascii="Times New Roman" w:eastAsia="Times New Roman" w:hAnsi="Times New Roman" w:cs="Times New Roman"/>
          <w:kern w:val="0"/>
          <w:sz w:val="28"/>
          <w:szCs w:val="20"/>
          <w:lang w:val="uk-UA" w:eastAsia="ru-RU"/>
        </w:rPr>
        <w:t>.</w:t>
      </w:r>
      <w:r w:rsidRPr="00583FF6">
        <w:rPr>
          <w:rFonts w:ascii="Times New Roman" w:eastAsia="Times New Roman" w:hAnsi="Times New Roman" w:cs="Times New Roman"/>
          <w:kern w:val="0"/>
          <w:sz w:val="28"/>
          <w:szCs w:val="20"/>
          <w:lang w:eastAsia="ru-RU"/>
        </w:rPr>
        <w:t xml:space="preserve"> — 1883. — №15. — С.252.</w:t>
      </w:r>
    </w:p>
    <w:p w14:paraId="649331BF"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Огієнко І. І. Історія українського друкарства / Упоряд., прим. М. С. Тимошик. — Київ: Либідь, 1994. — 445 с. — Пам’ятки історичної думки України.</w:t>
      </w:r>
    </w:p>
    <w:p w14:paraId="7DE85090"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Осадця О. Видання музичних творів Миколи Лисенка в Західній Україні // Записки Наукового товариства імені Т. Шевченка. — Львів, 1993. — Т.226. — С.463–470.</w:t>
      </w:r>
    </w:p>
    <w:p w14:paraId="54679EE5"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eastAsia="ru-RU"/>
        </w:rPr>
        <w:t xml:space="preserve">Осадця О. </w:t>
      </w:r>
      <w:r w:rsidRPr="00583FF6">
        <w:rPr>
          <w:rFonts w:ascii="Times New Roman" w:eastAsia="Times New Roman" w:hAnsi="Times New Roman" w:cs="Times New Roman"/>
          <w:kern w:val="0"/>
          <w:sz w:val="28"/>
          <w:szCs w:val="20"/>
          <w:lang w:val="uk-UA" w:eastAsia="ru-RU"/>
        </w:rPr>
        <w:t xml:space="preserve">Львівські видання лібретто опер і оперет ХІХ — поч. ХХ ст. з фондів ЛНБ ім. В. Стефаника НАН України // </w:t>
      </w:r>
      <w:r w:rsidRPr="00583FF6">
        <w:rPr>
          <w:rFonts w:ascii="Times New Roman" w:eastAsia="Times New Roman" w:hAnsi="Times New Roman" w:cs="Times New Roman"/>
          <w:kern w:val="0"/>
          <w:sz w:val="28"/>
          <w:szCs w:val="20"/>
          <w:lang w:val="en-US" w:eastAsia="ru-RU"/>
        </w:rPr>
        <w:t>Musica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Galiciana</w:t>
      </w:r>
      <w:r w:rsidRPr="00583FF6">
        <w:rPr>
          <w:rFonts w:ascii="Times New Roman" w:eastAsia="Times New Roman" w:hAnsi="Times New Roman" w:cs="Times New Roman"/>
          <w:kern w:val="0"/>
          <w:sz w:val="28"/>
          <w:szCs w:val="20"/>
          <w:lang w:val="uk-UA" w:eastAsia="ru-RU"/>
        </w:rPr>
        <w:t>. — Т.</w:t>
      </w:r>
      <w:r w:rsidRPr="00583FF6">
        <w:rPr>
          <w:rFonts w:ascii="Times New Roman" w:eastAsia="Times New Roman" w:hAnsi="Times New Roman" w:cs="Times New Roman"/>
          <w:kern w:val="0"/>
          <w:sz w:val="28"/>
          <w:szCs w:val="20"/>
          <w:lang w:val="en-US" w:eastAsia="ru-RU"/>
        </w:rPr>
        <w:t>VII</w:t>
      </w:r>
      <w:r w:rsidRPr="00583FF6">
        <w:rPr>
          <w:rFonts w:ascii="Times New Roman" w:eastAsia="Times New Roman" w:hAnsi="Times New Roman" w:cs="Times New Roman"/>
          <w:kern w:val="0"/>
          <w:sz w:val="28"/>
          <w:szCs w:val="20"/>
          <w:lang w:val="uk-UA" w:eastAsia="ru-RU"/>
        </w:rPr>
        <w:t xml:space="preserve"> / </w:t>
      </w:r>
      <w:r w:rsidRPr="00583FF6">
        <w:rPr>
          <w:rFonts w:ascii="Times New Roman" w:eastAsia="Times New Roman" w:hAnsi="Times New Roman" w:cs="Times New Roman"/>
          <w:kern w:val="0"/>
          <w:sz w:val="28"/>
          <w:szCs w:val="20"/>
          <w:lang w:val="en-US" w:eastAsia="ru-RU"/>
        </w:rPr>
        <w:t>Red</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L</w:t>
      </w:r>
      <w:r w:rsidRPr="00583FF6">
        <w:rPr>
          <w:rFonts w:ascii="Times New Roman" w:eastAsia="Times New Roman" w:hAnsi="Times New Roman" w:cs="Times New Roman"/>
          <w:kern w:val="0"/>
          <w:sz w:val="28"/>
          <w:szCs w:val="20"/>
          <w:lang w:val="uk-UA" w:eastAsia="ru-RU"/>
        </w:rPr>
        <w:t>. Ма</w:t>
      </w:r>
      <w:r w:rsidRPr="00583FF6">
        <w:rPr>
          <w:rFonts w:ascii="Times New Roman" w:eastAsia="Times New Roman" w:hAnsi="Times New Roman" w:cs="Times New Roman"/>
          <w:kern w:val="0"/>
          <w:sz w:val="28"/>
          <w:szCs w:val="20"/>
          <w:lang w:val="en-US" w:eastAsia="ru-RU"/>
        </w:rPr>
        <w:t>zepy</w:t>
      </w:r>
      <w:r w:rsidRPr="00583FF6">
        <w:rPr>
          <w:rFonts w:ascii="Times New Roman" w:eastAsia="Times New Roman" w:hAnsi="Times New Roman" w:cs="Times New Roman"/>
          <w:kern w:val="0"/>
          <w:sz w:val="28"/>
          <w:szCs w:val="20"/>
          <w:lang w:val="uk-UA" w:eastAsia="ru-RU"/>
        </w:rPr>
        <w:t xml:space="preserve">. — </w:t>
      </w:r>
      <w:r w:rsidRPr="00583FF6">
        <w:rPr>
          <w:rFonts w:ascii="Times New Roman" w:eastAsia="Times New Roman" w:hAnsi="Times New Roman" w:cs="Times New Roman"/>
          <w:kern w:val="0"/>
          <w:sz w:val="28"/>
          <w:szCs w:val="20"/>
          <w:lang w:val="en-US" w:eastAsia="ru-RU"/>
        </w:rPr>
        <w:t>Rzesz</w:t>
      </w:r>
      <w:r w:rsidRPr="00583FF6">
        <w:rPr>
          <w:rFonts w:ascii="Times New Roman" w:eastAsia="Times New Roman" w:hAnsi="Times New Roman" w:cs="Times New Roman"/>
          <w:kern w:val="0"/>
          <w:sz w:val="28"/>
          <w:szCs w:val="20"/>
          <w:lang w:val="uk-UA" w:eastAsia="ru-RU"/>
        </w:rPr>
        <w:t>ó</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Wyd</w:t>
      </w:r>
      <w:r w:rsidRPr="00583FF6">
        <w:rPr>
          <w:rFonts w:ascii="Times New Roman" w:eastAsia="Times New Roman" w:hAnsi="Times New Roman" w:cs="Times New Roman"/>
          <w:kern w:val="0"/>
          <w:sz w:val="28"/>
          <w:szCs w:val="20"/>
          <w:lang w:val="uk-UA" w:eastAsia="ru-RU"/>
        </w:rPr>
        <w:t>-</w:t>
      </w:r>
      <w:r w:rsidRPr="00583FF6">
        <w:rPr>
          <w:rFonts w:ascii="Times New Roman" w:eastAsia="Times New Roman" w:hAnsi="Times New Roman" w:cs="Times New Roman"/>
          <w:kern w:val="0"/>
          <w:sz w:val="28"/>
          <w:szCs w:val="20"/>
          <w:lang w:val="en-US" w:eastAsia="ru-RU"/>
        </w:rPr>
        <w:t>wo</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Universytetu</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Rzeszowskiego</w:t>
      </w:r>
      <w:r w:rsidRPr="00583FF6">
        <w:rPr>
          <w:rFonts w:ascii="Times New Roman" w:eastAsia="Times New Roman" w:hAnsi="Times New Roman" w:cs="Times New Roman"/>
          <w:kern w:val="0"/>
          <w:sz w:val="28"/>
          <w:szCs w:val="20"/>
          <w:lang w:val="uk-UA" w:eastAsia="ru-RU"/>
        </w:rPr>
        <w:t>, 2003. — С.57–64.</w:t>
      </w:r>
    </w:p>
    <w:p w14:paraId="26479754"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Осадця О. Музичні видання хорового товариства </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eastAsia="ru-RU"/>
        </w:rPr>
        <w:t>Боян</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eastAsia="ru-RU"/>
        </w:rPr>
        <w:t xml:space="preserve"> // Бібліотека — науці: Зб.наук. ст. — Київ: Наук. думка, 1990. — С.137–144.</w:t>
      </w:r>
    </w:p>
    <w:p w14:paraId="238526B7"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Осадця О. Прижиттєві видання творів М.Лисенка // З історії книги та бібліографії: Зб. наук. праць / АН УРСР, Львів. наук. б-ка ім. В. Стефаника. — Київ: Наук. думка, 1990. — С.36–52.</w:t>
      </w:r>
    </w:p>
    <w:p w14:paraId="462B12F9"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 xml:space="preserve">Осадця О. Українська музика в репертуарі польських видавців ХІХ — поч. ХХ ст. // </w:t>
      </w:r>
      <w:r w:rsidRPr="00583FF6">
        <w:rPr>
          <w:rFonts w:ascii="Times New Roman" w:eastAsia="Times New Roman" w:hAnsi="Times New Roman" w:cs="Times New Roman"/>
          <w:kern w:val="0"/>
          <w:sz w:val="28"/>
          <w:szCs w:val="20"/>
          <w:lang w:val="en-US" w:eastAsia="ru-RU"/>
        </w:rPr>
        <w:t>Musica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Galiciana</w:t>
      </w:r>
      <w:r w:rsidRPr="00583FF6">
        <w:rPr>
          <w:rFonts w:ascii="Times New Roman" w:eastAsia="Times New Roman" w:hAnsi="Times New Roman" w:cs="Times New Roman"/>
          <w:kern w:val="0"/>
          <w:sz w:val="28"/>
          <w:szCs w:val="20"/>
          <w:lang w:val="uk-UA" w:eastAsia="ru-RU"/>
        </w:rPr>
        <w:t>. — Т.ІІ</w:t>
      </w:r>
      <w:r w:rsidRPr="00583FF6">
        <w:rPr>
          <w:rFonts w:ascii="Times New Roman" w:eastAsia="Times New Roman" w:hAnsi="Times New Roman" w:cs="Times New Roman"/>
          <w:kern w:val="0"/>
          <w:sz w:val="28"/>
          <w:szCs w:val="20"/>
          <w:lang w:val="en-US" w:eastAsia="ru-RU"/>
        </w:rPr>
        <w:t>I</w:t>
      </w:r>
      <w:r w:rsidRPr="00583FF6">
        <w:rPr>
          <w:rFonts w:ascii="Times New Roman" w:eastAsia="Times New Roman" w:hAnsi="Times New Roman" w:cs="Times New Roman"/>
          <w:kern w:val="0"/>
          <w:sz w:val="28"/>
          <w:szCs w:val="20"/>
          <w:lang w:val="uk-UA" w:eastAsia="ru-RU"/>
        </w:rPr>
        <w:t xml:space="preserve"> / </w:t>
      </w:r>
      <w:r w:rsidRPr="00583FF6">
        <w:rPr>
          <w:rFonts w:ascii="Times New Roman" w:eastAsia="Times New Roman" w:hAnsi="Times New Roman" w:cs="Times New Roman"/>
          <w:kern w:val="0"/>
          <w:sz w:val="28"/>
          <w:szCs w:val="20"/>
          <w:lang w:val="en-US" w:eastAsia="ru-RU"/>
        </w:rPr>
        <w:t>Red</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L</w:t>
      </w:r>
      <w:r w:rsidRPr="00583FF6">
        <w:rPr>
          <w:rFonts w:ascii="Times New Roman" w:eastAsia="Times New Roman" w:hAnsi="Times New Roman" w:cs="Times New Roman"/>
          <w:kern w:val="0"/>
          <w:sz w:val="28"/>
          <w:szCs w:val="20"/>
          <w:lang w:val="uk-UA" w:eastAsia="ru-RU"/>
        </w:rPr>
        <w:t>. Ма</w:t>
      </w:r>
      <w:r w:rsidRPr="00583FF6">
        <w:rPr>
          <w:rFonts w:ascii="Times New Roman" w:eastAsia="Times New Roman" w:hAnsi="Times New Roman" w:cs="Times New Roman"/>
          <w:kern w:val="0"/>
          <w:sz w:val="28"/>
          <w:szCs w:val="20"/>
          <w:lang w:val="en-US" w:eastAsia="ru-RU"/>
        </w:rPr>
        <w:t>zepy</w:t>
      </w:r>
      <w:r w:rsidRPr="00583FF6">
        <w:rPr>
          <w:rFonts w:ascii="Times New Roman" w:eastAsia="Times New Roman" w:hAnsi="Times New Roman" w:cs="Times New Roman"/>
          <w:kern w:val="0"/>
          <w:sz w:val="28"/>
          <w:szCs w:val="20"/>
          <w:lang w:val="uk-UA" w:eastAsia="ru-RU"/>
        </w:rPr>
        <w:t xml:space="preserve">. — </w:t>
      </w:r>
      <w:r w:rsidRPr="00583FF6">
        <w:rPr>
          <w:rFonts w:ascii="Times New Roman" w:eastAsia="Times New Roman" w:hAnsi="Times New Roman" w:cs="Times New Roman"/>
          <w:kern w:val="0"/>
          <w:sz w:val="28"/>
          <w:szCs w:val="20"/>
          <w:lang w:val="en-US" w:eastAsia="ru-RU"/>
        </w:rPr>
        <w:t>Rzesz</w:t>
      </w:r>
      <w:r w:rsidRPr="00583FF6">
        <w:rPr>
          <w:rFonts w:ascii="Times New Roman" w:eastAsia="Times New Roman" w:hAnsi="Times New Roman" w:cs="Times New Roman"/>
          <w:kern w:val="0"/>
          <w:sz w:val="28"/>
          <w:szCs w:val="20"/>
          <w:lang w:val="uk-UA" w:eastAsia="ru-RU"/>
        </w:rPr>
        <w:t>ó</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Wyd</w:t>
      </w:r>
      <w:r w:rsidRPr="00583FF6">
        <w:rPr>
          <w:rFonts w:ascii="Times New Roman" w:eastAsia="Times New Roman" w:hAnsi="Times New Roman" w:cs="Times New Roman"/>
          <w:kern w:val="0"/>
          <w:sz w:val="28"/>
          <w:szCs w:val="20"/>
          <w:lang w:val="uk-UA" w:eastAsia="ru-RU"/>
        </w:rPr>
        <w:t>-</w:t>
      </w:r>
      <w:r w:rsidRPr="00583FF6">
        <w:rPr>
          <w:rFonts w:ascii="Times New Roman" w:eastAsia="Times New Roman" w:hAnsi="Times New Roman" w:cs="Times New Roman"/>
          <w:kern w:val="0"/>
          <w:sz w:val="28"/>
          <w:szCs w:val="20"/>
          <w:lang w:val="en-US" w:eastAsia="ru-RU"/>
        </w:rPr>
        <w:t>wo</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Wy</w:t>
      </w:r>
      <w:r w:rsidRPr="00583FF6">
        <w:rPr>
          <w:rFonts w:ascii="Times New Roman" w:eastAsia="Times New Roman" w:hAnsi="Times New Roman" w:cs="Times New Roman"/>
          <w:kern w:val="0"/>
          <w:sz w:val="28"/>
          <w:szCs w:val="20"/>
          <w:lang w:val="uk-UA" w:eastAsia="ru-RU"/>
        </w:rPr>
        <w:t>ż</w:t>
      </w:r>
      <w:r w:rsidRPr="00583FF6">
        <w:rPr>
          <w:rFonts w:ascii="Times New Roman" w:eastAsia="Times New Roman" w:hAnsi="Times New Roman" w:cs="Times New Roman"/>
          <w:kern w:val="0"/>
          <w:sz w:val="28"/>
          <w:szCs w:val="20"/>
          <w:lang w:val="en-US" w:eastAsia="ru-RU"/>
        </w:rPr>
        <w:t>szej</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Szko</w:t>
      </w:r>
      <w:r w:rsidRPr="00583FF6">
        <w:rPr>
          <w:rFonts w:ascii="Times New Roman" w:eastAsia="Times New Roman" w:hAnsi="Times New Roman" w:cs="Times New Roman"/>
          <w:kern w:val="0"/>
          <w:sz w:val="28"/>
          <w:szCs w:val="20"/>
          <w:lang w:val="uk-UA" w:eastAsia="ru-RU"/>
        </w:rPr>
        <w:t>ł</w:t>
      </w:r>
      <w:r w:rsidRPr="00583FF6">
        <w:rPr>
          <w:rFonts w:ascii="Times New Roman" w:eastAsia="Times New Roman" w:hAnsi="Times New Roman" w:cs="Times New Roman"/>
          <w:kern w:val="0"/>
          <w:sz w:val="28"/>
          <w:szCs w:val="20"/>
          <w:lang w:val="en-US" w:eastAsia="ru-RU"/>
        </w:rPr>
        <w:t>y</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Pedagogicznej</w:t>
      </w:r>
      <w:r w:rsidRPr="00583FF6">
        <w:rPr>
          <w:rFonts w:ascii="Times New Roman" w:eastAsia="Times New Roman" w:hAnsi="Times New Roman" w:cs="Times New Roman"/>
          <w:kern w:val="0"/>
          <w:sz w:val="28"/>
          <w:szCs w:val="20"/>
          <w:lang w:val="uk-UA" w:eastAsia="ru-RU"/>
        </w:rPr>
        <w:t>, 1999. — С.217–224.</w:t>
      </w:r>
    </w:p>
    <w:p w14:paraId="7D83A1C9"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 xml:space="preserve">Осадця О. Українська музика ХІХ — початку ХХ ст. В архівних джерелах ЛНБ // Рукописна україніка у фондах Львівської наукової бібліотеки ім. В. Стефаника НАН України та проблеми створення </w:t>
      </w:r>
      <w:r w:rsidRPr="00583FF6">
        <w:rPr>
          <w:rFonts w:ascii="Times New Roman" w:eastAsia="Times New Roman" w:hAnsi="Times New Roman" w:cs="Times New Roman"/>
          <w:kern w:val="0"/>
          <w:sz w:val="28"/>
          <w:szCs w:val="20"/>
          <w:lang w:val="uk-UA" w:eastAsia="ru-RU"/>
        </w:rPr>
        <w:lastRenderedPageBreak/>
        <w:t>інформаційного банку даних: Матеріали міжнар.науково — практичної конференції: 20-21 вересня 1996 року. — Львів, 1999. — С.496–504.</w:t>
      </w:r>
    </w:p>
    <w:p w14:paraId="3DE2993A"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Осадця О., Соловей Л. Нотографічний покажчик творів Остапа Нижанківського // Записки Наукового товариства імені Т. Шевченка. — Львів, 1993. — Т.226. — С.477–494.</w:t>
      </w:r>
    </w:p>
    <w:p w14:paraId="391D0DA1"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Осадця О.П. Нотовидавнича діяльність у Львові ХІХ — поч. ХХ ст. // Записки наукової бібліотеки ім. В. Стефаника. — Львів, 2002. — Вип. 9/10. — С.317–327.</w:t>
      </w:r>
    </w:p>
    <w:p w14:paraId="2AA09EE0"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Островський В. Книжка й преса в Холмщині [від 1905 до 1940 року] // Краківські вісті. — 1940. — Чис. 107. — С.2.</w:t>
      </w:r>
    </w:p>
    <w:p w14:paraId="6EFBB27E"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Павлишин С. Д.В.Січинський. Нарис про життя і творчість. — Київ: Держ. вид. муз. Літ. УРСР, 1956. — 34 с. — (Класики музики).</w:t>
      </w:r>
    </w:p>
    <w:p w14:paraId="48FB71AD"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val="uk-UA" w:eastAsia="ru-RU"/>
        </w:rPr>
        <w:t>Па</w:t>
      </w:r>
      <w:r w:rsidRPr="00583FF6">
        <w:rPr>
          <w:rFonts w:ascii="Times New Roman" w:eastAsia="Times New Roman" w:hAnsi="Times New Roman" w:cs="Times New Roman"/>
          <w:kern w:val="0"/>
          <w:sz w:val="28"/>
          <w:szCs w:val="20"/>
          <w:lang w:eastAsia="ru-RU"/>
        </w:rPr>
        <w:t>ламарчук О. А музи не мовчали. — Львів: Зерна, 1996. — 96 с.</w:t>
      </w:r>
    </w:p>
    <w:p w14:paraId="7144D4E2"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Петров С.О. Книги гражданського друку, видані на Україні: </w:t>
      </w:r>
      <w:r w:rsidRPr="00583FF6">
        <w:rPr>
          <w:rFonts w:ascii="Times New Roman" w:eastAsia="Times New Roman" w:hAnsi="Times New Roman" w:cs="Times New Roman"/>
          <w:kern w:val="0"/>
          <w:sz w:val="28"/>
          <w:szCs w:val="20"/>
          <w:lang w:val="en-US" w:eastAsia="ru-RU"/>
        </w:rPr>
        <w:t>XVIII</w:t>
      </w:r>
      <w:r w:rsidRPr="00583FF6">
        <w:rPr>
          <w:rFonts w:ascii="Times New Roman" w:eastAsia="Times New Roman" w:hAnsi="Times New Roman" w:cs="Times New Roman"/>
          <w:kern w:val="0"/>
          <w:sz w:val="28"/>
          <w:szCs w:val="20"/>
          <w:lang w:eastAsia="ru-RU"/>
        </w:rPr>
        <w:t xml:space="preserve"> перша половина </w:t>
      </w:r>
      <w:r w:rsidRPr="00583FF6">
        <w:rPr>
          <w:rFonts w:ascii="Times New Roman" w:eastAsia="Times New Roman" w:hAnsi="Times New Roman" w:cs="Times New Roman"/>
          <w:kern w:val="0"/>
          <w:sz w:val="28"/>
          <w:szCs w:val="20"/>
          <w:lang w:val="en-US" w:eastAsia="ru-RU"/>
        </w:rPr>
        <w:t>XIX</w:t>
      </w:r>
      <w:r w:rsidRPr="00583FF6">
        <w:rPr>
          <w:rFonts w:ascii="Times New Roman" w:eastAsia="Times New Roman" w:hAnsi="Times New Roman" w:cs="Times New Roman"/>
          <w:kern w:val="0"/>
          <w:sz w:val="28"/>
          <w:szCs w:val="20"/>
          <w:lang w:eastAsia="ru-RU"/>
        </w:rPr>
        <w:t xml:space="preserve"> ст.: Каталог / Склав С. О. Петров. — Харків: Ред.–вид.відділ Книжк. Палати УРСР, 1971. — 297 с.</w:t>
      </w:r>
    </w:p>
    <w:p w14:paraId="78A7D689"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eastAsia="ru-RU"/>
        </w:rPr>
        <w:t xml:space="preserve">Петровская И. Источниковедение истории русской музыкальной культуры </w:t>
      </w:r>
      <w:r w:rsidRPr="00583FF6">
        <w:rPr>
          <w:rFonts w:ascii="Times New Roman" w:eastAsia="Times New Roman" w:hAnsi="Times New Roman" w:cs="Times New Roman"/>
          <w:kern w:val="0"/>
          <w:sz w:val="28"/>
          <w:szCs w:val="20"/>
          <w:lang w:val="en-US" w:eastAsia="ru-RU"/>
        </w:rPr>
        <w:t>XVIII</w:t>
      </w:r>
      <w:r w:rsidRPr="00583FF6">
        <w:rPr>
          <w:rFonts w:ascii="Times New Roman" w:eastAsia="Times New Roman" w:hAnsi="Times New Roman" w:cs="Times New Roman"/>
          <w:kern w:val="0"/>
          <w:sz w:val="28"/>
          <w:szCs w:val="20"/>
          <w:lang w:eastAsia="ru-RU"/>
        </w:rPr>
        <w:t xml:space="preserve"> — </w:t>
      </w:r>
      <w:r w:rsidRPr="00583FF6">
        <w:rPr>
          <w:rFonts w:ascii="Times New Roman" w:eastAsia="Times New Roman" w:hAnsi="Times New Roman" w:cs="Times New Roman"/>
          <w:kern w:val="0"/>
          <w:sz w:val="28"/>
          <w:szCs w:val="20"/>
          <w:lang w:val="uk-UA" w:eastAsia="ru-RU"/>
        </w:rPr>
        <w:t>начала ХХ века. — 2-е изд. — Москва: Музыка, 1989. — 310 с.</w:t>
      </w:r>
    </w:p>
    <w:p w14:paraId="59DE5076"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Петровская И.Ф. Источниковедение истории русской музыкальной культуры </w:t>
      </w:r>
      <w:r w:rsidRPr="00583FF6">
        <w:rPr>
          <w:rFonts w:ascii="Times New Roman" w:eastAsia="Times New Roman" w:hAnsi="Times New Roman" w:cs="Times New Roman"/>
          <w:kern w:val="0"/>
          <w:sz w:val="28"/>
          <w:szCs w:val="20"/>
          <w:lang w:val="en-US" w:eastAsia="ru-RU"/>
        </w:rPr>
        <w:t>XVIII</w:t>
      </w:r>
      <w:r w:rsidRPr="00583FF6">
        <w:rPr>
          <w:rFonts w:ascii="Times New Roman" w:eastAsia="Times New Roman" w:hAnsi="Times New Roman" w:cs="Times New Roman"/>
          <w:kern w:val="0"/>
          <w:sz w:val="28"/>
          <w:szCs w:val="20"/>
          <w:lang w:eastAsia="ru-RU"/>
        </w:rPr>
        <w:t xml:space="preserve"> — начала ХХ века / Ленингр. Гос. Ин-т театра, музыки и кинематографии. — 2-е изд., доп. — Москва: Музыка, 1984. — 318 с.</w:t>
      </w:r>
    </w:p>
    <w:p w14:paraId="40C1A119"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Пісні до Почаївської Богородиці. — Перевид. Друку 1773 р. / Транскр., комент. і дослідж. Ю. Медведика. — Львів: Місіонер, 2000. — 147 с. — серія: Історія української музики. — Вип.6: Джерела.</w:t>
      </w:r>
    </w:p>
    <w:p w14:paraId="5F4E1AF1"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Полях Л. М. Бібліографічна реєстрація музичної літератури на Україні // Державна бібліографія на Україні: Зб. ст. — Харків, 1967. — Вип.3.</w:t>
      </w:r>
    </w:p>
    <w:p w14:paraId="526C67BE"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lastRenderedPageBreak/>
        <w:t xml:space="preserve">Попович О. Музична діяльність українських культурно-освітніх, музичних та громадських організацій Перемишля другої половини ХІХ — початку ХХ століття (до 1919 року) // </w:t>
      </w:r>
      <w:r w:rsidRPr="00583FF6">
        <w:rPr>
          <w:rFonts w:ascii="Times New Roman" w:eastAsia="Times New Roman" w:hAnsi="Times New Roman" w:cs="Times New Roman"/>
          <w:kern w:val="0"/>
          <w:sz w:val="28"/>
          <w:szCs w:val="20"/>
          <w:lang w:val="en-US" w:eastAsia="ru-RU"/>
        </w:rPr>
        <w:t>Musica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Galiciana</w:t>
      </w:r>
      <w:r w:rsidRPr="00583FF6">
        <w:rPr>
          <w:rFonts w:ascii="Times New Roman" w:eastAsia="Times New Roman" w:hAnsi="Times New Roman" w:cs="Times New Roman"/>
          <w:kern w:val="0"/>
          <w:sz w:val="28"/>
          <w:szCs w:val="20"/>
          <w:lang w:val="uk-UA" w:eastAsia="ru-RU"/>
        </w:rPr>
        <w:t xml:space="preserve"> = Музика Галичини. –Т.</w:t>
      </w:r>
      <w:r w:rsidRPr="00583FF6">
        <w:rPr>
          <w:rFonts w:ascii="Times New Roman" w:eastAsia="Times New Roman" w:hAnsi="Times New Roman" w:cs="Times New Roman"/>
          <w:kern w:val="0"/>
          <w:sz w:val="28"/>
          <w:szCs w:val="20"/>
          <w:lang w:val="en-US" w:eastAsia="ru-RU"/>
        </w:rPr>
        <w:t>VI</w:t>
      </w:r>
      <w:r w:rsidRPr="00583FF6">
        <w:rPr>
          <w:rFonts w:ascii="Times New Roman" w:eastAsia="Times New Roman" w:hAnsi="Times New Roman" w:cs="Times New Roman"/>
          <w:kern w:val="0"/>
          <w:sz w:val="28"/>
          <w:szCs w:val="20"/>
          <w:lang w:val="uk-UA" w:eastAsia="ru-RU"/>
        </w:rPr>
        <w:t xml:space="preserve"> / ЛДМА ім. М. Лисенка. — Львів, 2001. — С.95–101. — Наукові збірки ЛДМА ім. М. Лисенка. — Вип. 5.</w:t>
      </w:r>
    </w:p>
    <w:p w14:paraId="23D4B5D9"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Порецкая Н. Раннее нотопечатание в Белоруссии // Полымя. — 1970. — №8. — </w:t>
      </w:r>
      <w:r w:rsidRPr="00583FF6">
        <w:rPr>
          <w:rFonts w:ascii="Times New Roman" w:eastAsia="Times New Roman" w:hAnsi="Times New Roman" w:cs="Times New Roman"/>
          <w:kern w:val="0"/>
          <w:sz w:val="28"/>
          <w:szCs w:val="20"/>
          <w:lang w:val="en-US" w:eastAsia="ru-RU"/>
        </w:rPr>
        <w:t>C</w:t>
      </w:r>
      <w:r w:rsidRPr="00583FF6">
        <w:rPr>
          <w:rFonts w:ascii="Times New Roman" w:eastAsia="Times New Roman" w:hAnsi="Times New Roman" w:cs="Times New Roman"/>
          <w:kern w:val="0"/>
          <w:sz w:val="28"/>
          <w:szCs w:val="20"/>
          <w:lang w:eastAsia="ru-RU"/>
        </w:rPr>
        <w:t>.125.</w:t>
      </w:r>
    </w:p>
    <w:p w14:paraId="325106CC"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Пояснення // Літературно-Науковий Вістник. — 1903. — Т.24. — №12. — С.250. — [Наводиться текст листа, підписаний Є. Якубовичем і Д. Січинським з приводу публікації твору М. Лисенка </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eastAsia="ru-RU"/>
        </w:rPr>
        <w:t>І досвіта…</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eastAsia="ru-RU"/>
        </w:rPr>
        <w:t xml:space="preserve"> у видавництві </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eastAsia="ru-RU"/>
        </w:rPr>
        <w:t>Станіславівський Боян</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eastAsia="ru-RU"/>
        </w:rPr>
        <w:t>].</w:t>
      </w:r>
    </w:p>
    <w:p w14:paraId="697E8617"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Правдюк О. А. Українська музична фольклористика. — Київ: Наук. думка, 1978. — 327 с.</w:t>
      </w:r>
    </w:p>
    <w:p w14:paraId="35EB1339"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Редакція </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eastAsia="ru-RU"/>
        </w:rPr>
        <w:t>Посланника</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eastAsia="ru-RU"/>
        </w:rPr>
        <w:t xml:space="preserve">… // Зоря, 1895. — №20. — С.400. (Хроніка). — [Про намір </w:t>
      </w:r>
      <w:r w:rsidRPr="00583FF6">
        <w:rPr>
          <w:rFonts w:ascii="Times New Roman" w:eastAsia="Times New Roman" w:hAnsi="Times New Roman" w:cs="Times New Roman"/>
          <w:kern w:val="0"/>
          <w:sz w:val="28"/>
          <w:szCs w:val="20"/>
          <w:lang w:val="uk-UA" w:eastAsia="ru-RU"/>
        </w:rPr>
        <w:t>видати збірник пісень „Наші думи — наші пісні”, редагування яких доручено Д. Січинському.</w:t>
      </w:r>
      <w:r w:rsidRPr="00583FF6">
        <w:rPr>
          <w:rFonts w:ascii="Times New Roman" w:eastAsia="Times New Roman" w:hAnsi="Times New Roman" w:cs="Times New Roman"/>
          <w:kern w:val="0"/>
          <w:sz w:val="28"/>
          <w:szCs w:val="20"/>
          <w:lang w:eastAsia="ru-RU"/>
        </w:rPr>
        <w:t>]</w:t>
      </w:r>
    </w:p>
    <w:p w14:paraId="164D36A5"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Репертуар української книги, 1798–1916: Матеріали до бібліографії. — Т.1: 1798–1870 / Упорядк., підгот. до друку і приміт. Л. І. Ільницької; Передм. і наук. ред. Я. Р. Дашкевича. — Львів, 1995; — Т.2: 1871–1886 Упорядк., підгот. до друку і приміт. Л. І. Ільницької, О. І. Хміль; Наук. ред. Я. Р. Дашкевича. — Львів, 1997; — Т.3: 1887–1894 / Упорядк., підгот. до друку і приміт. Л. І. Ільницької, О. І. Хміль; Наук. ред. Я. Р. Дашкевича. — Львів, 1999; — Т.4: 1895–1900 / Упорядк., підгот. до друку і приміт. Л. І. Ільницької, О. І. Хміль; Наук. ред. Я. Р. Дашкевича. — Львів, 1999; — Т.5: 1901–1905 / Упорядк., підгот. до друку і приміт. Л. І. Ільницької, О. І. Хміль; Наук. ред. Я. Р. Дашкевича. — Львів, 2001; — Т.6: 1906–1909 / Упорядк., підгот. до друку і приміт. Л. І. Ільницької, О. І. Хміль; Наук. ред. Я. Р. Дашкевича. — Львів, 2002; — Т.7: 1910–1911 / Упорядк., підгот. </w:t>
      </w:r>
      <w:r w:rsidRPr="00583FF6">
        <w:rPr>
          <w:rFonts w:ascii="Times New Roman" w:eastAsia="Times New Roman" w:hAnsi="Times New Roman" w:cs="Times New Roman"/>
          <w:kern w:val="0"/>
          <w:sz w:val="28"/>
          <w:szCs w:val="20"/>
          <w:lang w:eastAsia="ru-RU"/>
        </w:rPr>
        <w:lastRenderedPageBreak/>
        <w:t>до друку і приміт. Л. І. Ільницької, О. І. Хміль; Наук. ред. Я. Р. Дашкевича. — Львів, 2003.</w:t>
      </w:r>
    </w:p>
    <w:p w14:paraId="2B360F9D"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 xml:space="preserve">Ріпецький С. Бібліографія до історії українських січових стрільців // За волю України: Історичний Збірник УСС. — Видання Головної Управи Братства Українських Січових Стрільців. — Нью-Йорк, 1967. </w:t>
      </w:r>
    </w:p>
    <w:p w14:paraId="5401D24D"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Родіна С. Товар</w:t>
      </w:r>
      <w:r w:rsidRPr="00583FF6">
        <w:rPr>
          <w:rFonts w:ascii="Times New Roman" w:eastAsia="Times New Roman" w:hAnsi="Times New Roman" w:cs="Times New Roman"/>
          <w:kern w:val="0"/>
          <w:sz w:val="28"/>
          <w:szCs w:val="20"/>
          <w:lang w:eastAsia="ru-RU"/>
        </w:rPr>
        <w:t xml:space="preserve">иство “Просвіта” на Закарпатті в першій третині ХХ ст. // Вісник Прикарпатського університету. Мистецтвознавство. </w:t>
      </w:r>
      <w:r w:rsidRPr="00583FF6">
        <w:rPr>
          <w:rFonts w:ascii="Times New Roman" w:eastAsia="Times New Roman" w:hAnsi="Times New Roman" w:cs="Times New Roman"/>
          <w:kern w:val="0"/>
          <w:sz w:val="28"/>
          <w:szCs w:val="20"/>
          <w:lang w:val="uk-UA" w:eastAsia="ru-RU"/>
        </w:rPr>
        <w:t>— Івано-Франківськ: Плай, 2003. — Вип..5. — С.25–35.</w:t>
      </w:r>
    </w:p>
    <w:p w14:paraId="64EDACC3"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Романенчук Б. Українські видавництва і періодичні видання в Коломиї в 1865–1939 рр. // Коломия й Коломийщина: Збірник споминів і статей про недавнє минуле. — Філадельфія: Комітет Коломиян, 1988. — С.325–335. — НТШ. Український архів. — Т.46. — Підп.: Б. Р.</w:t>
      </w:r>
    </w:p>
    <w:p w14:paraId="0D09980C"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 xml:space="preserve">Романюк І. Р. Українська книга в Німеччині (1914–1939 рр.) // Записки Львівської наукової бібліотеки ім. В. Стефаника. </w:t>
      </w:r>
      <w:r w:rsidRPr="00583FF6">
        <w:rPr>
          <w:rFonts w:ascii="Times New Roman" w:eastAsia="Times New Roman" w:hAnsi="Times New Roman" w:cs="Times New Roman"/>
          <w:kern w:val="0"/>
          <w:sz w:val="28"/>
          <w:szCs w:val="20"/>
          <w:lang w:val="en-US" w:eastAsia="ru-RU"/>
        </w:rPr>
        <w:t xml:space="preserve">— </w:t>
      </w:r>
      <w:r w:rsidRPr="00583FF6">
        <w:rPr>
          <w:rFonts w:ascii="Times New Roman" w:eastAsia="Times New Roman" w:hAnsi="Times New Roman" w:cs="Times New Roman"/>
          <w:kern w:val="0"/>
          <w:sz w:val="28"/>
          <w:szCs w:val="20"/>
          <w:lang w:val="uk-UA" w:eastAsia="ru-RU"/>
        </w:rPr>
        <w:t xml:space="preserve">Львів, 2000. </w:t>
      </w:r>
      <w:r w:rsidRPr="00583FF6">
        <w:rPr>
          <w:rFonts w:ascii="Times New Roman" w:eastAsia="Times New Roman" w:hAnsi="Times New Roman" w:cs="Times New Roman"/>
          <w:kern w:val="0"/>
          <w:sz w:val="28"/>
          <w:szCs w:val="20"/>
          <w:lang w:val="en-US" w:eastAsia="ru-RU"/>
        </w:rPr>
        <w:t xml:space="preserve">— </w:t>
      </w:r>
      <w:r w:rsidRPr="00583FF6">
        <w:rPr>
          <w:rFonts w:ascii="Times New Roman" w:eastAsia="Times New Roman" w:hAnsi="Times New Roman" w:cs="Times New Roman"/>
          <w:kern w:val="0"/>
          <w:sz w:val="28"/>
          <w:szCs w:val="20"/>
          <w:lang w:val="uk-UA" w:eastAsia="ru-RU"/>
        </w:rPr>
        <w:t xml:space="preserve">Вип. 7/8. </w:t>
      </w:r>
      <w:r w:rsidRPr="00583FF6">
        <w:rPr>
          <w:rFonts w:ascii="Times New Roman" w:eastAsia="Times New Roman" w:hAnsi="Times New Roman" w:cs="Times New Roman"/>
          <w:kern w:val="0"/>
          <w:sz w:val="28"/>
          <w:szCs w:val="20"/>
          <w:lang w:val="en-US" w:eastAsia="ru-RU"/>
        </w:rPr>
        <w:t xml:space="preserve">— </w:t>
      </w:r>
      <w:r w:rsidRPr="00583FF6">
        <w:rPr>
          <w:rFonts w:ascii="Times New Roman" w:eastAsia="Times New Roman" w:hAnsi="Times New Roman" w:cs="Times New Roman"/>
          <w:kern w:val="0"/>
          <w:sz w:val="28"/>
          <w:szCs w:val="20"/>
          <w:lang w:val="uk-UA" w:eastAsia="ru-RU"/>
        </w:rPr>
        <w:t>С.113–121.</w:t>
      </w:r>
    </w:p>
    <w:p w14:paraId="441ACAB8"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 xml:space="preserve">Росул Т. Музичне життя Закарпаття 20–30-х років ХХ століття. </w:t>
      </w:r>
      <w:r w:rsidRPr="00583FF6">
        <w:rPr>
          <w:rFonts w:ascii="Times New Roman" w:eastAsia="Times New Roman" w:hAnsi="Times New Roman" w:cs="Times New Roman"/>
          <w:kern w:val="0"/>
          <w:sz w:val="28"/>
          <w:szCs w:val="20"/>
          <w:lang w:eastAsia="ru-RU"/>
        </w:rPr>
        <w:t xml:space="preserve">— </w:t>
      </w:r>
      <w:r w:rsidRPr="00583FF6">
        <w:rPr>
          <w:rFonts w:ascii="Times New Roman" w:eastAsia="Times New Roman" w:hAnsi="Times New Roman" w:cs="Times New Roman"/>
          <w:kern w:val="0"/>
          <w:sz w:val="28"/>
          <w:szCs w:val="20"/>
          <w:lang w:val="uk-UA" w:eastAsia="ru-RU"/>
        </w:rPr>
        <w:t xml:space="preserve">Ужгород: ПоліПрінт, 2002. </w:t>
      </w:r>
      <w:r w:rsidRPr="00583FF6">
        <w:rPr>
          <w:rFonts w:ascii="Times New Roman" w:eastAsia="Times New Roman" w:hAnsi="Times New Roman" w:cs="Times New Roman"/>
          <w:kern w:val="0"/>
          <w:sz w:val="28"/>
          <w:szCs w:val="20"/>
          <w:lang w:eastAsia="ru-RU"/>
        </w:rPr>
        <w:t xml:space="preserve">— </w:t>
      </w:r>
      <w:r w:rsidRPr="00583FF6">
        <w:rPr>
          <w:rFonts w:ascii="Times New Roman" w:eastAsia="Times New Roman" w:hAnsi="Times New Roman" w:cs="Times New Roman"/>
          <w:kern w:val="0"/>
          <w:sz w:val="28"/>
          <w:szCs w:val="20"/>
          <w:lang w:val="uk-UA" w:eastAsia="ru-RU"/>
        </w:rPr>
        <w:t>207 с.</w:t>
      </w:r>
    </w:p>
    <w:p w14:paraId="52DFBDD3"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eastAsia="ru-RU"/>
        </w:rPr>
        <w:t>Рудь Н.П. Украинские литературные альманахи и сборники первой половины Х</w:t>
      </w:r>
      <w:r w:rsidRPr="00583FF6">
        <w:rPr>
          <w:rFonts w:ascii="Times New Roman" w:eastAsia="Times New Roman" w:hAnsi="Times New Roman" w:cs="Times New Roman"/>
          <w:kern w:val="0"/>
          <w:sz w:val="28"/>
          <w:szCs w:val="20"/>
          <w:lang w:val="uk-UA" w:eastAsia="ru-RU"/>
        </w:rPr>
        <w:t>І</w:t>
      </w:r>
      <w:r w:rsidRPr="00583FF6">
        <w:rPr>
          <w:rFonts w:ascii="Times New Roman" w:eastAsia="Times New Roman" w:hAnsi="Times New Roman" w:cs="Times New Roman"/>
          <w:kern w:val="0"/>
          <w:sz w:val="28"/>
          <w:szCs w:val="20"/>
          <w:lang w:eastAsia="ru-RU"/>
        </w:rPr>
        <w:t xml:space="preserve">Х века // </w:t>
      </w:r>
      <w:r w:rsidRPr="00583FF6">
        <w:rPr>
          <w:rFonts w:ascii="Times New Roman" w:eastAsia="Times New Roman" w:hAnsi="Times New Roman" w:cs="Times New Roman"/>
          <w:kern w:val="0"/>
          <w:sz w:val="28"/>
          <w:szCs w:val="20"/>
          <w:lang w:val="uk-UA" w:eastAsia="ru-RU"/>
        </w:rPr>
        <w:t>Книга в России до середины ХІХ века / Под ред. А</w:t>
      </w:r>
      <w:r w:rsidRPr="00583FF6">
        <w:rPr>
          <w:rFonts w:ascii="Times New Roman" w:eastAsia="Times New Roman" w:hAnsi="Times New Roman" w:cs="Times New Roman"/>
          <w:kern w:val="0"/>
          <w:sz w:val="28"/>
          <w:szCs w:val="20"/>
          <w:lang w:val="en-US" w:eastAsia="ru-RU"/>
        </w:rPr>
        <w:t> </w:t>
      </w:r>
      <w:r w:rsidRPr="00583FF6">
        <w:rPr>
          <w:rFonts w:ascii="Times New Roman" w:eastAsia="Times New Roman" w:hAnsi="Times New Roman" w:cs="Times New Roman"/>
          <w:kern w:val="0"/>
          <w:sz w:val="28"/>
          <w:szCs w:val="20"/>
          <w:lang w:val="uk-UA" w:eastAsia="ru-RU"/>
        </w:rPr>
        <w:t>.А.</w:t>
      </w:r>
      <w:r w:rsidRPr="00583FF6">
        <w:rPr>
          <w:rFonts w:ascii="Times New Roman" w:eastAsia="Times New Roman" w:hAnsi="Times New Roman" w:cs="Times New Roman"/>
          <w:kern w:val="0"/>
          <w:sz w:val="28"/>
          <w:szCs w:val="20"/>
          <w:lang w:val="en-US" w:eastAsia="ru-RU"/>
        </w:rPr>
        <w:t> </w:t>
      </w:r>
      <w:r w:rsidRPr="00583FF6">
        <w:rPr>
          <w:rFonts w:ascii="Times New Roman" w:eastAsia="Times New Roman" w:hAnsi="Times New Roman" w:cs="Times New Roman"/>
          <w:kern w:val="0"/>
          <w:sz w:val="28"/>
          <w:szCs w:val="20"/>
          <w:lang w:val="uk-UA" w:eastAsia="ru-RU"/>
        </w:rPr>
        <w:t>Сидорова, С.</w:t>
      </w:r>
      <w:r w:rsidRPr="00583FF6">
        <w:rPr>
          <w:rFonts w:ascii="Times New Roman" w:eastAsia="Times New Roman" w:hAnsi="Times New Roman" w:cs="Times New Roman"/>
          <w:kern w:val="0"/>
          <w:sz w:val="28"/>
          <w:szCs w:val="20"/>
          <w:lang w:val="en-US" w:eastAsia="ru-RU"/>
        </w:rPr>
        <w:t> </w:t>
      </w:r>
      <w:r w:rsidRPr="00583FF6">
        <w:rPr>
          <w:rFonts w:ascii="Times New Roman" w:eastAsia="Times New Roman" w:hAnsi="Times New Roman" w:cs="Times New Roman"/>
          <w:kern w:val="0"/>
          <w:sz w:val="28"/>
          <w:szCs w:val="20"/>
          <w:lang w:val="uk-UA" w:eastAsia="ru-RU"/>
        </w:rPr>
        <w:t>П.</w:t>
      </w:r>
      <w:r w:rsidRPr="00583FF6">
        <w:rPr>
          <w:rFonts w:ascii="Times New Roman" w:eastAsia="Times New Roman" w:hAnsi="Times New Roman" w:cs="Times New Roman"/>
          <w:kern w:val="0"/>
          <w:sz w:val="28"/>
          <w:szCs w:val="20"/>
          <w:lang w:val="en-US" w:eastAsia="ru-RU"/>
        </w:rPr>
        <w:t> </w:t>
      </w:r>
      <w:r w:rsidRPr="00583FF6">
        <w:rPr>
          <w:rFonts w:ascii="Times New Roman" w:eastAsia="Times New Roman" w:hAnsi="Times New Roman" w:cs="Times New Roman"/>
          <w:kern w:val="0"/>
          <w:sz w:val="28"/>
          <w:szCs w:val="20"/>
          <w:lang w:val="uk-UA" w:eastAsia="ru-RU"/>
        </w:rPr>
        <w:t xml:space="preserve">Луппова. </w:t>
      </w:r>
      <w:r w:rsidRPr="00583FF6">
        <w:rPr>
          <w:rFonts w:ascii="Times New Roman" w:eastAsia="Times New Roman" w:hAnsi="Times New Roman" w:cs="Times New Roman"/>
          <w:kern w:val="0"/>
          <w:sz w:val="28"/>
          <w:szCs w:val="20"/>
          <w:lang w:eastAsia="ru-RU"/>
        </w:rPr>
        <w:t xml:space="preserve">— </w:t>
      </w:r>
      <w:r w:rsidRPr="00583FF6">
        <w:rPr>
          <w:rFonts w:ascii="Times New Roman" w:eastAsia="Times New Roman" w:hAnsi="Times New Roman" w:cs="Times New Roman"/>
          <w:kern w:val="0"/>
          <w:sz w:val="28"/>
          <w:szCs w:val="20"/>
          <w:lang w:val="uk-UA" w:eastAsia="ru-RU"/>
        </w:rPr>
        <w:t xml:space="preserve">Ленинград: Наука, 1978. </w:t>
      </w:r>
      <w:r w:rsidRPr="00583FF6">
        <w:rPr>
          <w:rFonts w:ascii="Times New Roman" w:eastAsia="Times New Roman" w:hAnsi="Times New Roman" w:cs="Times New Roman"/>
          <w:kern w:val="0"/>
          <w:sz w:val="28"/>
          <w:szCs w:val="20"/>
          <w:lang w:eastAsia="ru-RU"/>
        </w:rPr>
        <w:t xml:space="preserve">— </w:t>
      </w:r>
      <w:r w:rsidRPr="00583FF6">
        <w:rPr>
          <w:rFonts w:ascii="Times New Roman" w:eastAsia="Times New Roman" w:hAnsi="Times New Roman" w:cs="Times New Roman"/>
          <w:kern w:val="0"/>
          <w:sz w:val="28"/>
          <w:szCs w:val="20"/>
          <w:lang w:val="uk-UA" w:eastAsia="ru-RU"/>
        </w:rPr>
        <w:t>С.131</w:t>
      </w:r>
      <w:r w:rsidRPr="00583FF6">
        <w:rPr>
          <w:rFonts w:ascii="Times New Roman" w:eastAsia="Times New Roman" w:hAnsi="Times New Roman" w:cs="Times New Roman"/>
          <w:kern w:val="0"/>
          <w:sz w:val="28"/>
          <w:szCs w:val="20"/>
          <w:lang w:eastAsia="ru-RU"/>
        </w:rPr>
        <w:t>–</w:t>
      </w:r>
      <w:r w:rsidRPr="00583FF6">
        <w:rPr>
          <w:rFonts w:ascii="Times New Roman" w:eastAsia="Times New Roman" w:hAnsi="Times New Roman" w:cs="Times New Roman"/>
          <w:kern w:val="0"/>
          <w:sz w:val="28"/>
          <w:szCs w:val="20"/>
          <w:lang w:val="uk-UA" w:eastAsia="ru-RU"/>
        </w:rPr>
        <w:t>142.</w:t>
      </w:r>
    </w:p>
    <w:p w14:paraId="6C821E58"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Савицький Р., мол. Творчість Зіновія Лиська: Нотографія — дискографія — бібліографія. —Кренфорд; Нью-Джерзі: Ключі, 1995. —82 с.</w:t>
      </w:r>
    </w:p>
    <w:p w14:paraId="56D2F5E0"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Семчишин Я. Тисяча років української культури. Історичний огляд культурного процесу. — Вид.2. — Київ: Фенікс, 1993. — 550 с.</w:t>
      </w:r>
    </w:p>
    <w:p w14:paraId="762F7F65"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lastRenderedPageBreak/>
        <w:t>Сімович В. Видавнича справа на Буковині в останньому десятилітті (1918–1928) // Книголюб. — Прага, 1928. — Чис. 1/2. — С.31–46.</w:t>
      </w:r>
    </w:p>
    <w:p w14:paraId="17372A8C"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 xml:space="preserve">Сімович В. Каталог „Української накладні”. </w:t>
      </w:r>
      <w:r w:rsidRPr="00583FF6">
        <w:rPr>
          <w:rFonts w:ascii="Times New Roman" w:eastAsia="Times New Roman" w:hAnsi="Times New Roman" w:cs="Times New Roman"/>
          <w:kern w:val="0"/>
          <w:sz w:val="28"/>
          <w:szCs w:val="20"/>
          <w:lang w:eastAsia="ru-RU"/>
        </w:rPr>
        <w:t xml:space="preserve">— </w:t>
      </w:r>
      <w:r w:rsidRPr="00583FF6">
        <w:rPr>
          <w:rFonts w:ascii="Times New Roman" w:eastAsia="Times New Roman" w:hAnsi="Times New Roman" w:cs="Times New Roman"/>
          <w:kern w:val="0"/>
          <w:sz w:val="28"/>
          <w:szCs w:val="20"/>
          <w:lang w:val="uk-UA" w:eastAsia="ru-RU"/>
        </w:rPr>
        <w:t>Берлін, 1923.</w:t>
      </w:r>
    </w:p>
    <w:p w14:paraId="3A680338"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Сірий [Тищенко] Ю. З історії видавничої й книгарської справи в Україні. — Прага: Вид-во Юрія Тищенка, 1940. — 16 с. (Пізнай свій край). — Відб. З ж-лу „Пробо</w:t>
      </w:r>
      <w:r w:rsidRPr="00583FF6">
        <w:rPr>
          <w:rFonts w:ascii="Times New Roman" w:eastAsia="Times New Roman" w:hAnsi="Times New Roman" w:cs="Times New Roman"/>
          <w:kern w:val="0"/>
          <w:sz w:val="28"/>
          <w:szCs w:val="20"/>
          <w:lang w:eastAsia="ru-RU"/>
        </w:rPr>
        <w:t>є</w:t>
      </w:r>
      <w:r w:rsidRPr="00583FF6">
        <w:rPr>
          <w:rFonts w:ascii="Times New Roman" w:eastAsia="Times New Roman" w:hAnsi="Times New Roman" w:cs="Times New Roman"/>
          <w:kern w:val="0"/>
          <w:sz w:val="28"/>
          <w:szCs w:val="20"/>
          <w:lang w:val="uk-UA" w:eastAsia="ru-RU"/>
        </w:rPr>
        <w:t>м”.</w:t>
      </w:r>
    </w:p>
    <w:p w14:paraId="43504453"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Сірополко С. Книготорговля та її потреби // Книжка, 1921. — Чис. 4/6. — С.76–77.</w:t>
      </w:r>
    </w:p>
    <w:p w14:paraId="7959FAD7"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 xml:space="preserve">Січинський В. Книжна графіка Роберта Лісовського // Бібліологічні вісті, 1927. </w:t>
      </w:r>
      <w:r w:rsidRPr="00583FF6">
        <w:rPr>
          <w:rFonts w:ascii="Times New Roman" w:eastAsia="Times New Roman" w:hAnsi="Times New Roman" w:cs="Times New Roman"/>
          <w:kern w:val="0"/>
          <w:sz w:val="28"/>
          <w:szCs w:val="20"/>
          <w:lang w:eastAsia="ru-RU"/>
        </w:rPr>
        <w:t xml:space="preserve">— </w:t>
      </w:r>
      <w:r w:rsidRPr="00583FF6">
        <w:rPr>
          <w:rFonts w:ascii="Times New Roman" w:eastAsia="Times New Roman" w:hAnsi="Times New Roman" w:cs="Times New Roman"/>
          <w:kern w:val="0"/>
          <w:sz w:val="28"/>
          <w:szCs w:val="20"/>
          <w:lang w:val="uk-UA" w:eastAsia="ru-RU"/>
        </w:rPr>
        <w:t xml:space="preserve">№2. </w:t>
      </w:r>
      <w:r w:rsidRPr="00583FF6">
        <w:rPr>
          <w:rFonts w:ascii="Times New Roman" w:eastAsia="Times New Roman" w:hAnsi="Times New Roman" w:cs="Times New Roman"/>
          <w:kern w:val="0"/>
          <w:sz w:val="28"/>
          <w:szCs w:val="20"/>
          <w:lang w:eastAsia="ru-RU"/>
        </w:rPr>
        <w:t xml:space="preserve">— </w:t>
      </w:r>
      <w:r w:rsidRPr="00583FF6">
        <w:rPr>
          <w:rFonts w:ascii="Times New Roman" w:eastAsia="Times New Roman" w:hAnsi="Times New Roman" w:cs="Times New Roman"/>
          <w:kern w:val="0"/>
          <w:sz w:val="28"/>
          <w:szCs w:val="20"/>
          <w:lang w:val="uk-UA" w:eastAsia="ru-RU"/>
        </w:rPr>
        <w:t>С.91</w:t>
      </w:r>
      <w:r w:rsidRPr="00583FF6">
        <w:rPr>
          <w:rFonts w:ascii="Times New Roman" w:eastAsia="Times New Roman" w:hAnsi="Times New Roman" w:cs="Times New Roman"/>
          <w:kern w:val="0"/>
          <w:sz w:val="28"/>
          <w:szCs w:val="20"/>
          <w:lang w:eastAsia="ru-RU"/>
        </w:rPr>
        <w:t>–</w:t>
      </w:r>
      <w:r w:rsidRPr="00583FF6">
        <w:rPr>
          <w:rFonts w:ascii="Times New Roman" w:eastAsia="Times New Roman" w:hAnsi="Times New Roman" w:cs="Times New Roman"/>
          <w:kern w:val="0"/>
          <w:sz w:val="28"/>
          <w:szCs w:val="20"/>
          <w:lang w:val="uk-UA" w:eastAsia="ru-RU"/>
        </w:rPr>
        <w:t>96.</w:t>
      </w:r>
    </w:p>
    <w:p w14:paraId="0BF91061"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val="uk-UA" w:eastAsia="ru-RU"/>
        </w:rPr>
        <w:t xml:space="preserve">Січинський В. Папірні на Україні // Нариси з історії української промисловости. — Львів: накл.ревізійного союзу укр. </w:t>
      </w:r>
      <w:r w:rsidRPr="00583FF6">
        <w:rPr>
          <w:rFonts w:ascii="Times New Roman" w:eastAsia="Times New Roman" w:hAnsi="Times New Roman" w:cs="Times New Roman"/>
          <w:kern w:val="0"/>
          <w:sz w:val="28"/>
          <w:szCs w:val="20"/>
          <w:lang w:eastAsia="ru-RU"/>
        </w:rPr>
        <w:t>Кооператорів, 1938. — С.5–20.</w:t>
      </w:r>
    </w:p>
    <w:p w14:paraId="6CF61FE5"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 xml:space="preserve">Січинський Д., Якубович Є. В справі видання Воробкевичових музичних творів // Буковина, 1906. </w:t>
      </w:r>
      <w:r w:rsidRPr="00583FF6">
        <w:rPr>
          <w:rFonts w:ascii="Times New Roman" w:eastAsia="Times New Roman" w:hAnsi="Times New Roman" w:cs="Times New Roman"/>
          <w:kern w:val="0"/>
          <w:sz w:val="28"/>
          <w:szCs w:val="20"/>
          <w:lang w:eastAsia="ru-RU"/>
        </w:rPr>
        <w:t xml:space="preserve">— </w:t>
      </w:r>
      <w:r w:rsidRPr="00583FF6">
        <w:rPr>
          <w:rFonts w:ascii="Times New Roman" w:eastAsia="Times New Roman" w:hAnsi="Times New Roman" w:cs="Times New Roman"/>
          <w:kern w:val="0"/>
          <w:sz w:val="28"/>
          <w:szCs w:val="20"/>
          <w:lang w:val="uk-UA" w:eastAsia="ru-RU"/>
        </w:rPr>
        <w:t>17 грудня</w:t>
      </w:r>
      <w:r w:rsidRPr="00583FF6">
        <w:rPr>
          <w:rFonts w:ascii="Times New Roman" w:eastAsia="Times New Roman" w:hAnsi="Times New Roman" w:cs="Times New Roman"/>
          <w:kern w:val="0"/>
          <w:sz w:val="28"/>
          <w:szCs w:val="20"/>
          <w:lang w:eastAsia="ru-RU"/>
        </w:rPr>
        <w:t>.</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eastAsia="ru-RU"/>
        </w:rPr>
        <w:t xml:space="preserve">— </w:t>
      </w:r>
      <w:r w:rsidRPr="00583FF6">
        <w:rPr>
          <w:rFonts w:ascii="Times New Roman" w:eastAsia="Times New Roman" w:hAnsi="Times New Roman" w:cs="Times New Roman"/>
          <w:kern w:val="0"/>
          <w:sz w:val="28"/>
          <w:szCs w:val="20"/>
          <w:lang w:val="uk-UA" w:eastAsia="ru-RU"/>
        </w:rPr>
        <w:t xml:space="preserve">№150. </w:t>
      </w:r>
      <w:r w:rsidRPr="00583FF6">
        <w:rPr>
          <w:rFonts w:ascii="Times New Roman" w:eastAsia="Times New Roman" w:hAnsi="Times New Roman" w:cs="Times New Roman"/>
          <w:kern w:val="0"/>
          <w:sz w:val="28"/>
          <w:szCs w:val="20"/>
          <w:lang w:eastAsia="ru-RU"/>
        </w:rPr>
        <w:t xml:space="preserve">— </w:t>
      </w:r>
      <w:r w:rsidRPr="00583FF6">
        <w:rPr>
          <w:rFonts w:ascii="Times New Roman" w:eastAsia="Times New Roman" w:hAnsi="Times New Roman" w:cs="Times New Roman"/>
          <w:kern w:val="0"/>
          <w:sz w:val="28"/>
          <w:szCs w:val="20"/>
          <w:lang w:val="uk-UA" w:eastAsia="ru-RU"/>
        </w:rPr>
        <w:t>С.3.</w:t>
      </w:r>
    </w:p>
    <w:p w14:paraId="3932790C"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 xml:space="preserve">Січинський Д., Якубович Є. В справі видання друком всіх музичних творів покійних Михайла Вербицького, І. Лаврівського та І. Воробкевича // Діло, 1904. </w:t>
      </w:r>
      <w:r w:rsidRPr="00583FF6">
        <w:rPr>
          <w:rFonts w:ascii="Times New Roman" w:eastAsia="Times New Roman" w:hAnsi="Times New Roman" w:cs="Times New Roman"/>
          <w:kern w:val="0"/>
          <w:sz w:val="28"/>
          <w:szCs w:val="20"/>
          <w:lang w:eastAsia="ru-RU"/>
        </w:rPr>
        <w:t xml:space="preserve">— </w:t>
      </w:r>
      <w:r w:rsidRPr="00583FF6">
        <w:rPr>
          <w:rFonts w:ascii="Times New Roman" w:eastAsia="Times New Roman" w:hAnsi="Times New Roman" w:cs="Times New Roman"/>
          <w:kern w:val="0"/>
          <w:sz w:val="28"/>
          <w:szCs w:val="20"/>
          <w:lang w:val="uk-UA" w:eastAsia="ru-RU"/>
        </w:rPr>
        <w:t xml:space="preserve">4 серпня. </w:t>
      </w:r>
      <w:r w:rsidRPr="00583FF6">
        <w:rPr>
          <w:rFonts w:ascii="Times New Roman" w:eastAsia="Times New Roman" w:hAnsi="Times New Roman" w:cs="Times New Roman"/>
          <w:kern w:val="0"/>
          <w:sz w:val="28"/>
          <w:szCs w:val="20"/>
          <w:lang w:eastAsia="ru-RU"/>
        </w:rPr>
        <w:t xml:space="preserve">— Чис. </w:t>
      </w:r>
      <w:r w:rsidRPr="00583FF6">
        <w:rPr>
          <w:rFonts w:ascii="Times New Roman" w:eastAsia="Times New Roman" w:hAnsi="Times New Roman" w:cs="Times New Roman"/>
          <w:kern w:val="0"/>
          <w:sz w:val="28"/>
          <w:szCs w:val="20"/>
          <w:lang w:val="uk-UA" w:eastAsia="ru-RU"/>
        </w:rPr>
        <w:t xml:space="preserve">74. </w:t>
      </w:r>
      <w:r w:rsidRPr="00583FF6">
        <w:rPr>
          <w:rFonts w:ascii="Times New Roman" w:eastAsia="Times New Roman" w:hAnsi="Times New Roman" w:cs="Times New Roman"/>
          <w:kern w:val="0"/>
          <w:sz w:val="28"/>
          <w:szCs w:val="20"/>
          <w:lang w:eastAsia="ru-RU"/>
        </w:rPr>
        <w:t xml:space="preserve">— </w:t>
      </w:r>
      <w:r w:rsidRPr="00583FF6">
        <w:rPr>
          <w:rFonts w:ascii="Times New Roman" w:eastAsia="Times New Roman" w:hAnsi="Times New Roman" w:cs="Times New Roman"/>
          <w:kern w:val="0"/>
          <w:sz w:val="28"/>
          <w:szCs w:val="20"/>
          <w:lang w:val="uk-UA" w:eastAsia="ru-RU"/>
        </w:rPr>
        <w:t>С.3.</w:t>
      </w:r>
    </w:p>
    <w:p w14:paraId="605A87B7"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Січинський Д., Якубович Є. В справі руського музикального видавництва // Буковина, 1904. — 10 березня. — Чис. 30. — С.3; Діло, 1904. — 4 березня. — Чис. 51. — С.3.</w:t>
      </w:r>
    </w:p>
    <w:p w14:paraId="0C1566D4"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Соневицький І. Композиторська спадщина Нестора Нижанківського // Записки Наукового товариства ім. Т. Шевченка.— Львів, 1993. — Т.226. — С.334–352.</w:t>
      </w:r>
    </w:p>
    <w:p w14:paraId="2C168359"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Союз українських накладень і книгарень. Львів: Статут. — Львів, 1926. — 12 с.</w:t>
      </w:r>
    </w:p>
    <w:p w14:paraId="76B9A6E0"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Сперанский М. Малорусская песня в старинных русских печатных песенниках // Этнографическое обозрение, 1810. — №2–3. — С.142.</w:t>
      </w:r>
    </w:p>
    <w:p w14:paraId="4B43CC65"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lastRenderedPageBreak/>
        <w:t>Спис книжочок, брошур і другосортов, виданих печатнею і накладом М.Білоуса в Коломиї. — Коломия, 1884; 1888; 1891.</w:t>
      </w:r>
    </w:p>
    <w:p w14:paraId="030523A0"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Стеблій Ф. Культурне життя Львова в кінці </w:t>
      </w:r>
      <w:r w:rsidRPr="00583FF6">
        <w:rPr>
          <w:rFonts w:ascii="Times New Roman" w:eastAsia="Times New Roman" w:hAnsi="Times New Roman" w:cs="Times New Roman"/>
          <w:kern w:val="0"/>
          <w:sz w:val="28"/>
          <w:szCs w:val="20"/>
          <w:lang w:val="en-US" w:eastAsia="ru-RU"/>
        </w:rPr>
        <w:t>XVIII</w:t>
      </w:r>
      <w:r w:rsidRPr="00583FF6">
        <w:rPr>
          <w:rFonts w:ascii="Times New Roman" w:eastAsia="Times New Roman" w:hAnsi="Times New Roman" w:cs="Times New Roman"/>
          <w:kern w:val="0"/>
          <w:sz w:val="28"/>
          <w:szCs w:val="20"/>
          <w:lang w:eastAsia="ru-RU"/>
        </w:rPr>
        <w:t xml:space="preserve"> — першій половині </w:t>
      </w:r>
      <w:r w:rsidRPr="00583FF6">
        <w:rPr>
          <w:rFonts w:ascii="Times New Roman" w:eastAsia="Times New Roman" w:hAnsi="Times New Roman" w:cs="Times New Roman"/>
          <w:kern w:val="0"/>
          <w:sz w:val="28"/>
          <w:szCs w:val="20"/>
          <w:lang w:val="en-US" w:eastAsia="ru-RU"/>
        </w:rPr>
        <w:t>XIX</w:t>
      </w:r>
      <w:r w:rsidRPr="00583FF6">
        <w:rPr>
          <w:rFonts w:ascii="Times New Roman" w:eastAsia="Times New Roman" w:hAnsi="Times New Roman" w:cs="Times New Roman"/>
          <w:kern w:val="0"/>
          <w:sz w:val="28"/>
          <w:szCs w:val="20"/>
          <w:lang w:eastAsia="ru-RU"/>
        </w:rPr>
        <w:t xml:space="preserve"> ст. // Львів: Місто — суспільство — культура: Збірник наукових праць /За ред. М. Мудрого. — Львів: ЛДУ ім. Івана Франка, 1999. — С.232–248.</w:t>
      </w:r>
    </w:p>
    <w:p w14:paraId="773457EF"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Стешко Ф. Бібліографія // Українська музика, 1937. — №8. — С.110–112. — Про музичні видавництва в Америці.</w:t>
      </w:r>
    </w:p>
    <w:p w14:paraId="2E1E6F7A"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val="uk-UA" w:eastAsia="ru-RU"/>
        </w:rPr>
        <w:t xml:space="preserve">Стешко Ф. Перші українські нотодруки // Книголюб. </w:t>
      </w:r>
      <w:r w:rsidRPr="00583FF6">
        <w:rPr>
          <w:rFonts w:ascii="Times New Roman" w:eastAsia="Times New Roman" w:hAnsi="Times New Roman" w:cs="Times New Roman"/>
          <w:kern w:val="0"/>
          <w:sz w:val="28"/>
          <w:szCs w:val="20"/>
          <w:lang w:eastAsia="ru-RU"/>
        </w:rPr>
        <w:t xml:space="preserve">— </w:t>
      </w:r>
      <w:r w:rsidRPr="00583FF6">
        <w:rPr>
          <w:rFonts w:ascii="Times New Roman" w:eastAsia="Times New Roman" w:hAnsi="Times New Roman" w:cs="Times New Roman"/>
          <w:kern w:val="0"/>
          <w:sz w:val="28"/>
          <w:szCs w:val="20"/>
          <w:lang w:val="uk-UA" w:eastAsia="ru-RU"/>
        </w:rPr>
        <w:t xml:space="preserve">Прага, 1929. </w:t>
      </w:r>
      <w:r w:rsidRPr="00583FF6">
        <w:rPr>
          <w:rFonts w:ascii="Times New Roman" w:eastAsia="Times New Roman" w:hAnsi="Times New Roman" w:cs="Times New Roman"/>
          <w:kern w:val="0"/>
          <w:sz w:val="28"/>
          <w:szCs w:val="20"/>
          <w:lang w:eastAsia="ru-RU"/>
        </w:rPr>
        <w:t xml:space="preserve">— </w:t>
      </w:r>
      <w:r w:rsidRPr="00583FF6">
        <w:rPr>
          <w:rFonts w:ascii="Times New Roman" w:eastAsia="Times New Roman" w:hAnsi="Times New Roman" w:cs="Times New Roman"/>
          <w:kern w:val="0"/>
          <w:sz w:val="28"/>
          <w:szCs w:val="20"/>
          <w:lang w:val="uk-UA" w:eastAsia="ru-RU"/>
        </w:rPr>
        <w:t>Кн.III</w:t>
      </w:r>
      <w:r w:rsidRPr="00583FF6">
        <w:rPr>
          <w:rFonts w:ascii="Times New Roman" w:eastAsia="Times New Roman" w:hAnsi="Times New Roman" w:cs="Times New Roman"/>
          <w:kern w:val="0"/>
          <w:sz w:val="28"/>
          <w:szCs w:val="20"/>
          <w:lang w:eastAsia="ru-RU"/>
        </w:rPr>
        <w:t>–</w:t>
      </w:r>
      <w:r w:rsidRPr="00583FF6">
        <w:rPr>
          <w:rFonts w:ascii="Times New Roman" w:eastAsia="Times New Roman" w:hAnsi="Times New Roman" w:cs="Times New Roman"/>
          <w:kern w:val="0"/>
          <w:sz w:val="28"/>
          <w:szCs w:val="20"/>
          <w:lang w:val="uk-UA" w:eastAsia="ru-RU"/>
        </w:rPr>
        <w:t>IV</w:t>
      </w:r>
      <w:r w:rsidRPr="00583FF6">
        <w:rPr>
          <w:rFonts w:ascii="Times New Roman" w:eastAsia="Times New Roman" w:hAnsi="Times New Roman" w:cs="Times New Roman"/>
          <w:kern w:val="0"/>
          <w:sz w:val="28"/>
          <w:szCs w:val="20"/>
          <w:lang w:eastAsia="ru-RU"/>
        </w:rPr>
        <w:t>.</w:t>
      </w:r>
    </w:p>
    <w:p w14:paraId="60A76B44"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Струтинська А. До питання музичної бібліографії і нотографії в Україні // Бібліографія українознавства: Бюлетень Комісії української бібліографії Міжнародної асоціації україністів. — Львів, 1994. — Вип.2. — С.7–18.</w:t>
      </w:r>
    </w:p>
    <w:p w14:paraId="11CB08A4"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Субтельний О. Україна: Історія. — Київ: Либідь, 1991. — 500с.</w:t>
      </w:r>
    </w:p>
    <w:p w14:paraId="35173580"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Тимошик М.</w:t>
      </w:r>
      <w:r w:rsidRPr="00583FF6">
        <w:rPr>
          <w:rFonts w:ascii="Times New Roman" w:eastAsia="Times New Roman" w:hAnsi="Times New Roman" w:cs="Times New Roman"/>
          <w:kern w:val="0"/>
          <w:sz w:val="28"/>
          <w:szCs w:val="20"/>
          <w:lang w:val="en-US" w:eastAsia="ru-RU"/>
        </w:rPr>
        <w:t> </w:t>
      </w:r>
      <w:r w:rsidRPr="00583FF6">
        <w:rPr>
          <w:rFonts w:ascii="Times New Roman" w:eastAsia="Times New Roman" w:hAnsi="Times New Roman" w:cs="Times New Roman"/>
          <w:kern w:val="0"/>
          <w:sz w:val="28"/>
          <w:szCs w:val="20"/>
          <w:lang w:val="uk-UA" w:eastAsia="ru-RU"/>
        </w:rPr>
        <w:t xml:space="preserve">С. Історія видавничої справи: Підручник для студ. вищ. навч. закл. </w:t>
      </w:r>
      <w:r w:rsidRPr="00583FF6">
        <w:rPr>
          <w:rFonts w:ascii="Times New Roman" w:eastAsia="Times New Roman" w:hAnsi="Times New Roman" w:cs="Times New Roman"/>
          <w:kern w:val="0"/>
          <w:sz w:val="28"/>
          <w:szCs w:val="20"/>
          <w:lang w:eastAsia="ru-RU"/>
        </w:rPr>
        <w:t xml:space="preserve">— </w:t>
      </w:r>
      <w:r w:rsidRPr="00583FF6">
        <w:rPr>
          <w:rFonts w:ascii="Times New Roman" w:eastAsia="Times New Roman" w:hAnsi="Times New Roman" w:cs="Times New Roman"/>
          <w:kern w:val="0"/>
          <w:sz w:val="28"/>
          <w:szCs w:val="20"/>
          <w:lang w:val="uk-UA" w:eastAsia="ru-RU"/>
        </w:rPr>
        <w:t xml:space="preserve">Київ: Наша культура і наука, 2003. </w:t>
      </w:r>
      <w:r w:rsidRPr="00583FF6">
        <w:rPr>
          <w:rFonts w:ascii="Times New Roman" w:eastAsia="Times New Roman" w:hAnsi="Times New Roman" w:cs="Times New Roman"/>
          <w:kern w:val="0"/>
          <w:sz w:val="28"/>
          <w:szCs w:val="20"/>
          <w:lang w:eastAsia="ru-RU"/>
        </w:rPr>
        <w:t xml:space="preserve">— </w:t>
      </w:r>
      <w:r w:rsidRPr="00583FF6">
        <w:rPr>
          <w:rFonts w:ascii="Times New Roman" w:eastAsia="Times New Roman" w:hAnsi="Times New Roman" w:cs="Times New Roman"/>
          <w:kern w:val="0"/>
          <w:sz w:val="28"/>
          <w:szCs w:val="20"/>
          <w:lang w:val="uk-UA" w:eastAsia="ru-RU"/>
        </w:rPr>
        <w:t>495 с.</w:t>
      </w:r>
    </w:p>
    <w:p w14:paraId="566C32A2"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Тимошик М.</w:t>
      </w:r>
      <w:r w:rsidRPr="00583FF6">
        <w:rPr>
          <w:rFonts w:ascii="Times New Roman" w:eastAsia="Times New Roman" w:hAnsi="Times New Roman" w:cs="Times New Roman"/>
          <w:kern w:val="0"/>
          <w:sz w:val="28"/>
          <w:szCs w:val="20"/>
          <w:lang w:val="en-US" w:eastAsia="ru-RU"/>
        </w:rPr>
        <w:t> </w:t>
      </w:r>
      <w:r w:rsidRPr="00583FF6">
        <w:rPr>
          <w:rFonts w:ascii="Times New Roman" w:eastAsia="Times New Roman" w:hAnsi="Times New Roman" w:cs="Times New Roman"/>
          <w:kern w:val="0"/>
          <w:sz w:val="28"/>
          <w:szCs w:val="20"/>
          <w:lang w:val="uk-UA" w:eastAsia="ru-RU"/>
        </w:rPr>
        <w:t xml:space="preserve">С. Українські друкарні та їхня роль у ствердженні вітчизняної школи редагування та видавничої справи: Текст лекцій для студ. Ін-ту журналістики з курсу „Історія видавничої справи” / Київ. нац. Ун-т ім. Т. Шевченка; Ін-т журналістики. </w:t>
      </w:r>
      <w:r w:rsidRPr="00583FF6">
        <w:rPr>
          <w:rFonts w:ascii="Times New Roman" w:eastAsia="Times New Roman" w:hAnsi="Times New Roman" w:cs="Times New Roman"/>
          <w:kern w:val="0"/>
          <w:sz w:val="28"/>
          <w:szCs w:val="20"/>
          <w:lang w:eastAsia="ru-RU"/>
        </w:rPr>
        <w:t xml:space="preserve">— Київ, </w:t>
      </w:r>
      <w:r w:rsidRPr="00583FF6">
        <w:rPr>
          <w:rFonts w:ascii="Times New Roman" w:eastAsia="Times New Roman" w:hAnsi="Times New Roman" w:cs="Times New Roman"/>
          <w:kern w:val="0"/>
          <w:sz w:val="28"/>
          <w:szCs w:val="20"/>
          <w:lang w:val="uk-UA" w:eastAsia="ru-RU"/>
        </w:rPr>
        <w:t xml:space="preserve">2002. </w:t>
      </w:r>
      <w:r w:rsidRPr="00583FF6">
        <w:rPr>
          <w:rFonts w:ascii="Times New Roman" w:eastAsia="Times New Roman" w:hAnsi="Times New Roman" w:cs="Times New Roman"/>
          <w:kern w:val="0"/>
          <w:sz w:val="28"/>
          <w:szCs w:val="20"/>
          <w:lang w:eastAsia="ru-RU"/>
        </w:rPr>
        <w:t xml:space="preserve">— </w:t>
      </w:r>
      <w:r w:rsidRPr="00583FF6">
        <w:rPr>
          <w:rFonts w:ascii="Times New Roman" w:eastAsia="Times New Roman" w:hAnsi="Times New Roman" w:cs="Times New Roman"/>
          <w:kern w:val="0"/>
          <w:sz w:val="28"/>
          <w:szCs w:val="20"/>
          <w:lang w:val="uk-UA" w:eastAsia="ru-RU"/>
        </w:rPr>
        <w:t>23 с.</w:t>
      </w:r>
    </w:p>
    <w:p w14:paraId="0FDF6777"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Ткаченко Ю. Стан музичного видавництва на Україні // Музика. — 1927. — №4. — С.20.</w:t>
      </w:r>
    </w:p>
    <w:p w14:paraId="08910851"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Трегуб М. М. Документи про життя і діяльність видавця Михайла Білоуса (На матеріалах відділу рукописів) // Записки Львівської наукової бібліотеки ім. В. Стефаника. — Львів, 1998. — Вип.. 6. — С.9–13.</w:t>
      </w:r>
    </w:p>
    <w:p w14:paraId="3EF8B4DD"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 xml:space="preserve">Українська Культурна Рада // Шляхи </w:t>
      </w:r>
      <w:r w:rsidRPr="00583FF6">
        <w:rPr>
          <w:rFonts w:ascii="Times New Roman" w:eastAsia="Times New Roman" w:hAnsi="Times New Roman" w:cs="Times New Roman"/>
          <w:kern w:val="0"/>
          <w:sz w:val="28"/>
          <w:szCs w:val="20"/>
          <w:lang w:eastAsia="ru-RU"/>
        </w:rPr>
        <w:t xml:space="preserve">— </w:t>
      </w:r>
      <w:r w:rsidRPr="00583FF6">
        <w:rPr>
          <w:rFonts w:ascii="Times New Roman" w:eastAsia="Times New Roman" w:hAnsi="Times New Roman" w:cs="Times New Roman"/>
          <w:kern w:val="0"/>
          <w:sz w:val="28"/>
          <w:szCs w:val="20"/>
          <w:lang w:val="uk-UA"/>
        </w:rPr>
        <w:t>1917. — С.195–199.</w:t>
      </w:r>
    </w:p>
    <w:p w14:paraId="663F46EB"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eastAsia="ru-RU"/>
        </w:rPr>
        <w:lastRenderedPageBreak/>
        <w:t xml:space="preserve">Франко І. Симпатичне видавництво музикальне // Зоря, 1886. — №1. — С.20. — [Про видавництво </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eastAsia="ru-RU"/>
        </w:rPr>
        <w:t>Бібліотека музикальна</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eastAsia="ru-RU"/>
        </w:rPr>
        <w:t xml:space="preserve"> у Львові.]</w:t>
      </w:r>
      <w:r w:rsidRPr="00583FF6">
        <w:rPr>
          <w:rFonts w:ascii="Times New Roman" w:eastAsia="Times New Roman" w:hAnsi="Times New Roman" w:cs="Times New Roman"/>
          <w:kern w:val="0"/>
          <w:sz w:val="28"/>
          <w:szCs w:val="20"/>
          <w:lang w:val="uk-UA" w:eastAsia="ru-RU"/>
        </w:rPr>
        <w:t>.</w:t>
      </w:r>
    </w:p>
    <w:p w14:paraId="24908DE6"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Ханик Л. Історія хорового товариства </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eastAsia="ru-RU"/>
        </w:rPr>
        <w:t>Боян</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eastAsia="ru-RU"/>
        </w:rPr>
        <w:t xml:space="preserve"> / Вищий держ. муз. ін-т ім. М. Л. Лисенка. — Львів, 1999. — 122 с.</w:t>
      </w:r>
    </w:p>
    <w:p w14:paraId="58A072F1"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val="uk-UA" w:eastAsia="ru-RU"/>
        </w:rPr>
        <w:t xml:space="preserve">Цегельський Є. Музичне життя Перемишля // Перемишль західний бастіон України: Зб.матеріалів до історії Перемишля і Перемиської землі / ред. </w:t>
      </w:r>
      <w:r w:rsidRPr="00583FF6">
        <w:rPr>
          <w:rFonts w:ascii="Times New Roman" w:eastAsia="Times New Roman" w:hAnsi="Times New Roman" w:cs="Times New Roman"/>
          <w:kern w:val="0"/>
          <w:sz w:val="28"/>
          <w:szCs w:val="20"/>
          <w:lang w:eastAsia="ru-RU"/>
        </w:rPr>
        <w:t>Б. Загайкевич. — Нью-Йорк; Філадельфія: Перемиський Видавничий Комітет, 1961. — С.315–334.</w:t>
      </w:r>
    </w:p>
    <w:p w14:paraId="1E665ED8"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eastAsia="ru-RU"/>
        </w:rPr>
        <w:t xml:space="preserve">Чабаненко Є. </w:t>
      </w:r>
      <w:r w:rsidRPr="00583FF6">
        <w:rPr>
          <w:rFonts w:ascii="Times New Roman" w:eastAsia="Times New Roman" w:hAnsi="Times New Roman" w:cs="Times New Roman"/>
          <w:kern w:val="0"/>
          <w:sz w:val="28"/>
          <w:szCs w:val="20"/>
          <w:lang w:val="uk-UA" w:eastAsia="ru-RU"/>
        </w:rPr>
        <w:t>Хоровий спів у Карпатській Україні // Українська музика, 1939. — №3. — С.75–80.</w:t>
      </w:r>
    </w:p>
    <w:p w14:paraId="58514F65"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Чарнецький С. Нарис історії українського театру в Галичині. — Львів. — 1934. — 252 с.</w:t>
      </w:r>
    </w:p>
    <w:p w14:paraId="425FC81B"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Чепига І. Видавничі відносини в 1923 р. // Книжка. — Прага, 1923. — Чис. 6/10. — С.78.</w:t>
      </w:r>
    </w:p>
    <w:p w14:paraId="6F8C9BA8"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Черепанин М. Відень і українська музична культура другої половини ХІХ ст. — 1918 р. // Записки Наукового товариства ім. Т. Шевченка. — Том ССХХХІІ. Праці Музикознавчої комісії. — Львів, 1996. — С.233–244.</w:t>
      </w:r>
    </w:p>
    <w:p w14:paraId="003C72CC"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Черепанин М. Музична культура Галичини (друга половина </w:t>
      </w:r>
      <w:r w:rsidRPr="00583FF6">
        <w:rPr>
          <w:rFonts w:ascii="Times New Roman" w:eastAsia="Times New Roman" w:hAnsi="Times New Roman" w:cs="Times New Roman"/>
          <w:kern w:val="0"/>
          <w:sz w:val="28"/>
          <w:szCs w:val="20"/>
          <w:lang w:val="en-US" w:eastAsia="ru-RU"/>
        </w:rPr>
        <w:t>XIX</w:t>
      </w:r>
      <w:r w:rsidRPr="00583FF6">
        <w:rPr>
          <w:rFonts w:ascii="Times New Roman" w:eastAsia="Times New Roman" w:hAnsi="Times New Roman" w:cs="Times New Roman"/>
          <w:kern w:val="0"/>
          <w:sz w:val="28"/>
          <w:szCs w:val="20"/>
          <w:lang w:eastAsia="ru-RU"/>
        </w:rPr>
        <w:t xml:space="preserve"> —перша половина </w:t>
      </w:r>
      <w:r w:rsidRPr="00583FF6">
        <w:rPr>
          <w:rFonts w:ascii="Times New Roman" w:eastAsia="Times New Roman" w:hAnsi="Times New Roman" w:cs="Times New Roman"/>
          <w:kern w:val="0"/>
          <w:sz w:val="28"/>
          <w:szCs w:val="20"/>
          <w:lang w:val="en-US" w:eastAsia="ru-RU"/>
        </w:rPr>
        <w:t>XX</w:t>
      </w:r>
      <w:r w:rsidRPr="00583FF6">
        <w:rPr>
          <w:rFonts w:ascii="Times New Roman" w:eastAsia="Times New Roman" w:hAnsi="Times New Roman" w:cs="Times New Roman"/>
          <w:kern w:val="0"/>
          <w:sz w:val="28"/>
          <w:szCs w:val="20"/>
          <w:lang w:eastAsia="ru-RU"/>
        </w:rPr>
        <w:t xml:space="preserve"> століття). — Київ: Вежа, 1997. — 324 с.</w:t>
      </w:r>
    </w:p>
    <w:p w14:paraId="2A0CABD7"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rPr>
      </w:pPr>
      <w:r w:rsidRPr="00583FF6">
        <w:rPr>
          <w:rFonts w:ascii="Times New Roman" w:eastAsia="Times New Roman" w:hAnsi="Times New Roman" w:cs="Times New Roman"/>
          <w:kern w:val="0"/>
          <w:sz w:val="28"/>
          <w:szCs w:val="20"/>
          <w:lang w:val="uk-UA"/>
        </w:rPr>
        <w:t>Черепанин М. Музичне видавництво “Станіславівський Боян”// Записки Наукового товариства ім. Т. Шевченка. — Том ССХХХІІ. Праці Музикознавчої комісії. — Львів, 1996. — С.438–447.</w:t>
      </w:r>
    </w:p>
    <w:p w14:paraId="432925A2"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 xml:space="preserve">Шах С. Львів — місто моєї молодости (Спомин присвячений тіням забутих львов’ян). —.Мюнхен: Християнський голос, 1955. — Ч. 1–2. </w:t>
      </w:r>
      <w:r w:rsidRPr="00583FF6">
        <w:rPr>
          <w:rFonts w:ascii="Times New Roman" w:eastAsia="Times New Roman" w:hAnsi="Times New Roman" w:cs="Times New Roman"/>
          <w:kern w:val="0"/>
          <w:sz w:val="28"/>
          <w:szCs w:val="20"/>
          <w:lang w:eastAsia="ru-RU"/>
        </w:rPr>
        <w:t xml:space="preserve">— </w:t>
      </w:r>
      <w:r w:rsidRPr="00583FF6">
        <w:rPr>
          <w:rFonts w:ascii="Times New Roman" w:eastAsia="Times New Roman" w:hAnsi="Times New Roman" w:cs="Times New Roman"/>
          <w:kern w:val="0"/>
          <w:sz w:val="28"/>
          <w:szCs w:val="20"/>
          <w:lang w:val="uk-UA" w:eastAsia="ru-RU"/>
        </w:rPr>
        <w:t>287 с.</w:t>
      </w:r>
    </w:p>
    <w:p w14:paraId="1C958781"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Шевченко і музика: Нотографічні і бібліографічні матеріали. 1861–1961 / Укл. Касперт Л. — Київ: Мистецтво, 1961. — 163 с.</w:t>
      </w:r>
    </w:p>
    <w:p w14:paraId="2F7C1690"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lastRenderedPageBreak/>
        <w:t>Шевченко М. Юрій Федькович — збирач і дослідник українського музичного фольклору // Вісник Прикарпатського університету. Мистецтвознавство. — Івано-Франківськ: Плай, 2003. — Вип.5. — С.117–123.</w:t>
      </w:r>
    </w:p>
    <w:p w14:paraId="467A5CB7"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Шиманський П.Й. Музичне мистецтво Волині у 20–30 х рр. ХХ ст. // Науковий вісник ВДУ. — Луцьк, 1997. — Вип. 11. — С.80–84.</w:t>
      </w:r>
    </w:p>
    <w:p w14:paraId="5F43C07B"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Шнерх С. Незмовкна пісня / Ред. упоряд. О. Шнерх. — Львів: ТеРус, 2001. — 216 с.</w:t>
      </w:r>
    </w:p>
    <w:p w14:paraId="453C0D05"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Шухова Е. Верный спутник [про діяльність нотовидавничої фірми П. І. Юргенсона] // Музикальная жизнь, 1995. — №5</w:t>
      </w:r>
      <w:r w:rsidRPr="00583FF6">
        <w:rPr>
          <w:rFonts w:ascii="Times New Roman" w:eastAsia="Times New Roman" w:hAnsi="Times New Roman" w:cs="Times New Roman"/>
          <w:kern w:val="0"/>
          <w:sz w:val="28"/>
          <w:szCs w:val="20"/>
          <w:lang w:eastAsia="ru-RU"/>
        </w:rPr>
        <w:noBreakHyphen/>
        <w:t>6. — С.43.</w:t>
      </w:r>
    </w:p>
    <w:p w14:paraId="2BCC4698"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Щеглова С.А. </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eastAsia="ru-RU"/>
        </w:rPr>
        <w:t>Богогласникъ</w:t>
      </w:r>
      <w:r w:rsidRPr="00583FF6">
        <w:rPr>
          <w:rFonts w:ascii="Times New Roman" w:eastAsia="Times New Roman" w:hAnsi="Times New Roman" w:cs="Times New Roman"/>
          <w:kern w:val="0"/>
          <w:sz w:val="28"/>
          <w:szCs w:val="20"/>
          <w:lang w:val="uk-UA"/>
        </w:rPr>
        <w:t>"</w:t>
      </w:r>
      <w:r w:rsidRPr="00583FF6">
        <w:rPr>
          <w:rFonts w:ascii="Times New Roman" w:eastAsia="Times New Roman" w:hAnsi="Times New Roman" w:cs="Times New Roman"/>
          <w:kern w:val="0"/>
          <w:sz w:val="28"/>
          <w:szCs w:val="20"/>
          <w:lang w:eastAsia="ru-RU"/>
        </w:rPr>
        <w:t>: Историко-литературное изслъдованіе. — Киевъ, 1918. — 344 с.</w:t>
      </w:r>
    </w:p>
    <w:p w14:paraId="56BCFD86"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 xml:space="preserve">Юргенсон Б.П. Очерк истории нотопечатания с приложением перечня нотных иданий </w:t>
      </w:r>
      <w:r w:rsidRPr="00583FF6">
        <w:rPr>
          <w:rFonts w:ascii="Times New Roman" w:eastAsia="Times New Roman" w:hAnsi="Times New Roman" w:cs="Times New Roman"/>
          <w:kern w:val="0"/>
          <w:sz w:val="28"/>
          <w:szCs w:val="20"/>
          <w:lang w:val="en-US" w:eastAsia="ru-RU"/>
        </w:rPr>
        <w:t>XV</w:t>
      </w:r>
      <w:r w:rsidRPr="00583FF6">
        <w:rPr>
          <w:rFonts w:ascii="Times New Roman" w:eastAsia="Times New Roman" w:hAnsi="Times New Roman" w:cs="Times New Roman"/>
          <w:kern w:val="0"/>
          <w:sz w:val="28"/>
          <w:szCs w:val="20"/>
          <w:lang w:eastAsia="ru-RU"/>
        </w:rPr>
        <w:t>–</w:t>
      </w:r>
      <w:r w:rsidRPr="00583FF6">
        <w:rPr>
          <w:rFonts w:ascii="Times New Roman" w:eastAsia="Times New Roman" w:hAnsi="Times New Roman" w:cs="Times New Roman"/>
          <w:kern w:val="0"/>
          <w:sz w:val="28"/>
          <w:szCs w:val="20"/>
          <w:lang w:val="en-US" w:eastAsia="ru-RU"/>
        </w:rPr>
        <w:t>XVI</w:t>
      </w:r>
      <w:r w:rsidRPr="00583FF6">
        <w:rPr>
          <w:rFonts w:ascii="Times New Roman" w:eastAsia="Times New Roman" w:hAnsi="Times New Roman" w:cs="Times New Roman"/>
          <w:kern w:val="0"/>
          <w:sz w:val="28"/>
          <w:szCs w:val="20"/>
          <w:lang w:eastAsia="ru-RU"/>
        </w:rPr>
        <w:t xml:space="preserve"> веков и кратких сведений о главнейших печатниках, граверах и издателях </w:t>
      </w:r>
      <w:r w:rsidRPr="00583FF6">
        <w:rPr>
          <w:rFonts w:ascii="Times New Roman" w:eastAsia="Times New Roman" w:hAnsi="Times New Roman" w:cs="Times New Roman"/>
          <w:kern w:val="0"/>
          <w:sz w:val="28"/>
          <w:szCs w:val="20"/>
          <w:lang w:val="en-US" w:eastAsia="ru-RU"/>
        </w:rPr>
        <w:t>XVI</w:t>
      </w:r>
      <w:r w:rsidRPr="00583FF6">
        <w:rPr>
          <w:rFonts w:ascii="Times New Roman" w:eastAsia="Times New Roman" w:hAnsi="Times New Roman" w:cs="Times New Roman"/>
          <w:kern w:val="0"/>
          <w:sz w:val="28"/>
          <w:szCs w:val="20"/>
          <w:lang w:eastAsia="ru-RU"/>
        </w:rPr>
        <w:t xml:space="preserve"> — </w:t>
      </w:r>
      <w:r w:rsidRPr="00583FF6">
        <w:rPr>
          <w:rFonts w:ascii="Times New Roman" w:eastAsia="Times New Roman" w:hAnsi="Times New Roman" w:cs="Times New Roman"/>
          <w:kern w:val="0"/>
          <w:sz w:val="28"/>
          <w:szCs w:val="20"/>
          <w:lang w:val="en-US" w:eastAsia="ru-RU"/>
        </w:rPr>
        <w:t>XVIII</w:t>
      </w:r>
      <w:r w:rsidRPr="00583FF6">
        <w:rPr>
          <w:rFonts w:ascii="Times New Roman" w:eastAsia="Times New Roman" w:hAnsi="Times New Roman" w:cs="Times New Roman"/>
          <w:kern w:val="0"/>
          <w:sz w:val="28"/>
          <w:szCs w:val="20"/>
          <w:lang w:eastAsia="ru-RU"/>
        </w:rPr>
        <w:t xml:space="preserve"> веков. — Москва, 1928. — 188 с.</w:t>
      </w:r>
    </w:p>
    <w:p w14:paraId="2B56E263"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Якимович Богдан. Книга, просвіта, нація: Видавнича діяльність Івана Франка у 70–80 роках ХІХ ст. — Львів, 1996. — 306 с.</w:t>
      </w:r>
    </w:p>
    <w:p w14:paraId="3F37A83D"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eastAsia="ru-RU"/>
        </w:rPr>
        <w:t>Яків Оренштайн — феномен української видавничої справи: Каталог виставки: (До 120-річчя від дня народження) / Уклад. О. Канчалаба; НАН України. ЛНБ ім. В. Стефаника. — Львів, 1998. — 93с.</w:t>
      </w:r>
    </w:p>
    <w:p w14:paraId="553DEF72"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 xml:space="preserve">Ясиновський Ю. Львівські нотні першодруки // </w:t>
      </w:r>
      <w:r w:rsidRPr="00583FF6">
        <w:rPr>
          <w:rFonts w:ascii="Times New Roman" w:eastAsia="Times New Roman" w:hAnsi="Times New Roman" w:cs="Times New Roman"/>
          <w:kern w:val="0"/>
          <w:sz w:val="28"/>
          <w:szCs w:val="20"/>
          <w:lang w:val="en-US" w:eastAsia="ru-RU"/>
        </w:rPr>
        <w:t>Musica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Galiciana</w:t>
      </w:r>
      <w:r w:rsidRPr="00583FF6">
        <w:rPr>
          <w:rFonts w:ascii="Times New Roman" w:eastAsia="Times New Roman" w:hAnsi="Times New Roman" w:cs="Times New Roman"/>
          <w:kern w:val="0"/>
          <w:sz w:val="28"/>
          <w:szCs w:val="20"/>
          <w:lang w:val="uk-UA" w:eastAsia="ru-RU"/>
        </w:rPr>
        <w:t xml:space="preserve"> = Музика Галичини. — Т.</w:t>
      </w:r>
      <w:r w:rsidRPr="00583FF6">
        <w:rPr>
          <w:rFonts w:ascii="Times New Roman" w:eastAsia="Times New Roman" w:hAnsi="Times New Roman" w:cs="Times New Roman"/>
          <w:kern w:val="0"/>
          <w:sz w:val="28"/>
          <w:szCs w:val="20"/>
          <w:lang w:val="en-US" w:eastAsia="ru-RU"/>
        </w:rPr>
        <w:t>VI</w:t>
      </w:r>
      <w:r w:rsidRPr="00583FF6">
        <w:rPr>
          <w:rFonts w:ascii="Times New Roman" w:eastAsia="Times New Roman" w:hAnsi="Times New Roman" w:cs="Times New Roman"/>
          <w:kern w:val="0"/>
          <w:sz w:val="28"/>
          <w:szCs w:val="20"/>
          <w:lang w:val="uk-UA" w:eastAsia="ru-RU"/>
        </w:rPr>
        <w:t xml:space="preserve"> / ЛДМА ім. М. Лисенка. — Львів, 2001. — С.7–16. — Наукові збірки ЛДМА ім. М. Лисенка. — Вип. 5.</w:t>
      </w:r>
    </w:p>
    <w:p w14:paraId="4417C699"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val="uk-UA" w:eastAsia="ru-RU"/>
        </w:rPr>
        <w:t xml:space="preserve">Ясиновський Ю. Перші східнослов'янські нотні видання. </w:t>
      </w:r>
      <w:r w:rsidRPr="00583FF6">
        <w:rPr>
          <w:rFonts w:ascii="Times New Roman" w:eastAsia="Times New Roman" w:hAnsi="Times New Roman" w:cs="Times New Roman"/>
          <w:kern w:val="0"/>
          <w:sz w:val="28"/>
          <w:szCs w:val="20"/>
          <w:lang w:eastAsia="ru-RU"/>
        </w:rPr>
        <w:t>До 400</w:t>
      </w:r>
      <w:r w:rsidRPr="00583FF6">
        <w:rPr>
          <w:rFonts w:ascii="Times New Roman" w:eastAsia="Times New Roman" w:hAnsi="Times New Roman" w:cs="Times New Roman"/>
          <w:kern w:val="0"/>
          <w:sz w:val="28"/>
          <w:szCs w:val="20"/>
          <w:lang w:eastAsia="ru-RU"/>
        </w:rPr>
        <w:noBreakHyphen/>
        <w:t>річчя книгодрукування на Україні // Українське музикознавство. — Київ, 1974. — Вип.9. — С.45–51.</w:t>
      </w:r>
    </w:p>
    <w:p w14:paraId="5F2AC1C8"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val="uk-UA" w:eastAsia="ru-RU"/>
        </w:rPr>
        <w:lastRenderedPageBreak/>
        <w:t>Ясиновський Ю. П. Українські та білоруські нотолінійні ірмолої 16 — 18 століть: Каталог і кодикологічно — палеографічне дослідження / Ін-т українознавства ім. І.</w:t>
      </w:r>
      <w:r w:rsidRPr="00583FF6">
        <w:rPr>
          <w:rFonts w:ascii="Times New Roman" w:eastAsia="Times New Roman" w:hAnsi="Times New Roman" w:cs="Times New Roman"/>
          <w:kern w:val="0"/>
          <w:sz w:val="28"/>
          <w:szCs w:val="20"/>
          <w:lang w:val="en-US" w:eastAsia="ru-RU"/>
        </w:rPr>
        <w:t> </w:t>
      </w:r>
      <w:r w:rsidRPr="00583FF6">
        <w:rPr>
          <w:rFonts w:ascii="Times New Roman" w:eastAsia="Times New Roman" w:hAnsi="Times New Roman" w:cs="Times New Roman"/>
          <w:kern w:val="0"/>
          <w:sz w:val="28"/>
          <w:szCs w:val="20"/>
          <w:lang w:eastAsia="ru-RU"/>
        </w:rPr>
        <w:t>Крип</w:t>
      </w:r>
      <w:r w:rsidRPr="00583FF6">
        <w:rPr>
          <w:rFonts w:ascii="Times New Roman" w:eastAsia="Times New Roman" w:hAnsi="Times New Roman" w:cs="Times New Roman"/>
          <w:kern w:val="0"/>
          <w:sz w:val="28"/>
          <w:szCs w:val="20"/>
          <w:lang w:val="en-US" w:eastAsia="ru-RU"/>
        </w:rPr>
        <w:t>’</w:t>
      </w:r>
      <w:r w:rsidRPr="00583FF6">
        <w:rPr>
          <w:rFonts w:ascii="Times New Roman" w:eastAsia="Times New Roman" w:hAnsi="Times New Roman" w:cs="Times New Roman"/>
          <w:kern w:val="0"/>
          <w:sz w:val="28"/>
          <w:szCs w:val="20"/>
          <w:lang w:val="uk-UA" w:eastAsia="ru-RU"/>
        </w:rPr>
        <w:t>якевича НАН України.</w:t>
      </w:r>
      <w:r w:rsidRPr="00583FF6">
        <w:rPr>
          <w:rFonts w:ascii="Times New Roman" w:eastAsia="Times New Roman" w:hAnsi="Times New Roman" w:cs="Times New Roman"/>
          <w:kern w:val="0"/>
          <w:sz w:val="28"/>
          <w:szCs w:val="20"/>
          <w:lang w:eastAsia="ru-RU"/>
        </w:rPr>
        <w:t xml:space="preserve"> — Львів, 1996. — 623 с.</w:t>
      </w:r>
    </w:p>
    <w:p w14:paraId="06590C92"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uk-UA" w:eastAsia="ru-RU"/>
        </w:rPr>
        <w:t xml:space="preserve">Ясиновський Ю. Українські нотні видання </w:t>
      </w:r>
      <w:r w:rsidRPr="00583FF6">
        <w:rPr>
          <w:rFonts w:ascii="Times New Roman" w:eastAsia="Times New Roman" w:hAnsi="Times New Roman" w:cs="Times New Roman"/>
          <w:kern w:val="0"/>
          <w:sz w:val="28"/>
          <w:szCs w:val="20"/>
          <w:lang w:val="en-US" w:eastAsia="ru-RU"/>
        </w:rPr>
        <w:t>XVIII</w:t>
      </w:r>
      <w:r w:rsidRPr="00583FF6">
        <w:rPr>
          <w:rFonts w:ascii="Times New Roman" w:eastAsia="Times New Roman" w:hAnsi="Times New Roman" w:cs="Times New Roman"/>
          <w:kern w:val="0"/>
          <w:sz w:val="28"/>
          <w:szCs w:val="20"/>
          <w:lang w:val="uk-UA" w:eastAsia="ru-RU"/>
        </w:rPr>
        <w:t xml:space="preserve"> ст. // Бібліографія українознавства: Бюлетень Комісії української бібліографії Міжнародної асоціації україністів. — Львів, 1994. — Вип.2. — С.23–27.</w:t>
      </w:r>
    </w:p>
    <w:p w14:paraId="2143FAA2"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en-US" w:eastAsia="ru-RU"/>
        </w:rPr>
        <w:t>Adamczyk</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D</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Polskie</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spoleczne</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plac</w:t>
      </w:r>
      <w:r w:rsidRPr="00583FF6">
        <w:rPr>
          <w:rFonts w:ascii="Times New Roman" w:eastAsia="Times New Roman" w:hAnsi="Times New Roman" w:cs="Times New Roman"/>
          <w:kern w:val="0"/>
          <w:sz w:val="28"/>
          <w:szCs w:val="20"/>
          <w:lang w:val="uk-UA" w:eastAsia="ru-RU"/>
        </w:rPr>
        <w:t>ó</w:t>
      </w:r>
      <w:r w:rsidRPr="00583FF6">
        <w:rPr>
          <w:rFonts w:ascii="Times New Roman" w:eastAsia="Times New Roman" w:hAnsi="Times New Roman" w:cs="Times New Roman"/>
          <w:kern w:val="0"/>
          <w:sz w:val="28"/>
          <w:szCs w:val="20"/>
          <w:lang w:val="en-US" w:eastAsia="ru-RU"/>
        </w:rPr>
        <w:t>wki</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wydawnicze</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we</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Lwowie</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dobie</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autonomii</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galicyjskiej</w:t>
      </w:r>
      <w:r w:rsidRPr="00583FF6">
        <w:rPr>
          <w:rFonts w:ascii="Times New Roman" w:eastAsia="Times New Roman" w:hAnsi="Times New Roman" w:cs="Times New Roman"/>
          <w:kern w:val="0"/>
          <w:sz w:val="28"/>
          <w:szCs w:val="20"/>
          <w:lang w:val="uk-UA" w:eastAsia="ru-RU"/>
        </w:rPr>
        <w:t xml:space="preserve">. — </w:t>
      </w:r>
      <w:r w:rsidRPr="00583FF6">
        <w:rPr>
          <w:rFonts w:ascii="Times New Roman" w:eastAsia="Times New Roman" w:hAnsi="Times New Roman" w:cs="Times New Roman"/>
          <w:kern w:val="0"/>
          <w:sz w:val="28"/>
          <w:szCs w:val="20"/>
          <w:lang w:val="en-US" w:eastAsia="ru-RU"/>
        </w:rPr>
        <w:t>Kielce</w:t>
      </w:r>
      <w:r w:rsidRPr="00583FF6">
        <w:rPr>
          <w:rFonts w:ascii="Times New Roman" w:eastAsia="Times New Roman" w:hAnsi="Times New Roman" w:cs="Times New Roman"/>
          <w:kern w:val="0"/>
          <w:sz w:val="28"/>
          <w:szCs w:val="20"/>
          <w:lang w:val="uk-UA" w:eastAsia="ru-RU"/>
        </w:rPr>
        <w:t xml:space="preserve">, 1996. — 294 </w:t>
      </w:r>
      <w:r w:rsidRPr="00583FF6">
        <w:rPr>
          <w:rFonts w:ascii="Times New Roman" w:eastAsia="Times New Roman" w:hAnsi="Times New Roman" w:cs="Times New Roman"/>
          <w:kern w:val="0"/>
          <w:sz w:val="28"/>
          <w:szCs w:val="20"/>
          <w:lang w:val="en-US" w:eastAsia="ru-RU"/>
        </w:rPr>
        <w:t>s</w:t>
      </w:r>
      <w:r w:rsidRPr="00583FF6">
        <w:rPr>
          <w:rFonts w:ascii="Times New Roman" w:eastAsia="Times New Roman" w:hAnsi="Times New Roman" w:cs="Times New Roman"/>
          <w:kern w:val="0"/>
          <w:sz w:val="28"/>
          <w:szCs w:val="20"/>
          <w:lang w:val="uk-UA" w:eastAsia="ru-RU"/>
        </w:rPr>
        <w:t>.</w:t>
      </w:r>
    </w:p>
    <w:p w14:paraId="47F2D82A"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en-US" w:eastAsia="ru-RU"/>
        </w:rPr>
        <w:t>Aleksiewicz</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Z</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dziej</w:t>
      </w:r>
      <w:r w:rsidRPr="00583FF6">
        <w:rPr>
          <w:rFonts w:ascii="Times New Roman" w:eastAsia="Times New Roman" w:hAnsi="Times New Roman" w:cs="Times New Roman"/>
          <w:kern w:val="0"/>
          <w:sz w:val="28"/>
          <w:szCs w:val="20"/>
          <w:lang w:val="uk-UA" w:eastAsia="ru-RU"/>
        </w:rPr>
        <w:t>ó</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drukarstwa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przemyskiego</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latach</w:t>
      </w:r>
      <w:r w:rsidRPr="00583FF6">
        <w:rPr>
          <w:rFonts w:ascii="Times New Roman" w:eastAsia="Times New Roman" w:hAnsi="Times New Roman" w:cs="Times New Roman"/>
          <w:kern w:val="0"/>
          <w:sz w:val="28"/>
          <w:szCs w:val="20"/>
          <w:lang w:val="uk-UA" w:eastAsia="ru-RU"/>
        </w:rPr>
        <w:t xml:space="preserve"> 1815–1860 // </w:t>
      </w:r>
      <w:r w:rsidRPr="00583FF6">
        <w:rPr>
          <w:rFonts w:ascii="Times New Roman" w:eastAsia="Times New Roman" w:hAnsi="Times New Roman" w:cs="Times New Roman"/>
          <w:kern w:val="0"/>
          <w:sz w:val="28"/>
          <w:szCs w:val="20"/>
          <w:lang w:val="en-US" w:eastAsia="ru-RU"/>
        </w:rPr>
        <w:t>Roczniki</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Biblioteczne</w:t>
      </w:r>
      <w:r w:rsidRPr="00583FF6">
        <w:rPr>
          <w:rFonts w:ascii="Times New Roman" w:eastAsia="Times New Roman" w:hAnsi="Times New Roman" w:cs="Times New Roman"/>
          <w:kern w:val="0"/>
          <w:sz w:val="28"/>
          <w:szCs w:val="20"/>
          <w:lang w:val="uk-UA" w:eastAsia="ru-RU"/>
        </w:rPr>
        <w:t xml:space="preserve">. — </w:t>
      </w:r>
      <w:r w:rsidRPr="00583FF6">
        <w:rPr>
          <w:rFonts w:ascii="Times New Roman" w:eastAsia="Times New Roman" w:hAnsi="Times New Roman" w:cs="Times New Roman"/>
          <w:kern w:val="0"/>
          <w:sz w:val="28"/>
          <w:szCs w:val="20"/>
          <w:lang w:val="en-US" w:eastAsia="ru-RU"/>
        </w:rPr>
        <w:t>R</w:t>
      </w:r>
      <w:r w:rsidRPr="00583FF6">
        <w:rPr>
          <w:rFonts w:ascii="Times New Roman" w:eastAsia="Times New Roman" w:hAnsi="Times New Roman" w:cs="Times New Roman"/>
          <w:kern w:val="0"/>
          <w:sz w:val="28"/>
          <w:szCs w:val="20"/>
          <w:lang w:val="uk-UA" w:eastAsia="ru-RU"/>
        </w:rPr>
        <w:t xml:space="preserve">.21, 1977. — </w:t>
      </w:r>
      <w:r w:rsidRPr="00583FF6">
        <w:rPr>
          <w:rFonts w:ascii="Times New Roman" w:eastAsia="Times New Roman" w:hAnsi="Times New Roman" w:cs="Times New Roman"/>
          <w:kern w:val="0"/>
          <w:sz w:val="28"/>
          <w:szCs w:val="20"/>
          <w:lang w:val="en-US" w:eastAsia="ru-RU"/>
        </w:rPr>
        <w:t>Z</w:t>
      </w:r>
      <w:r w:rsidRPr="00583FF6">
        <w:rPr>
          <w:rFonts w:ascii="Times New Roman" w:eastAsia="Times New Roman" w:hAnsi="Times New Roman" w:cs="Times New Roman"/>
          <w:kern w:val="0"/>
          <w:sz w:val="28"/>
          <w:szCs w:val="20"/>
          <w:lang w:val="uk-UA" w:eastAsia="ru-RU"/>
        </w:rPr>
        <w:t xml:space="preserve">.1/2. — </w:t>
      </w:r>
      <w:r w:rsidRPr="00583FF6">
        <w:rPr>
          <w:rFonts w:ascii="Times New Roman" w:eastAsia="Times New Roman" w:hAnsi="Times New Roman" w:cs="Times New Roman"/>
          <w:kern w:val="0"/>
          <w:sz w:val="28"/>
          <w:szCs w:val="20"/>
          <w:lang w:val="en-US" w:eastAsia="ru-RU"/>
        </w:rPr>
        <w:t>S</w:t>
      </w:r>
      <w:r w:rsidRPr="00583FF6">
        <w:rPr>
          <w:rFonts w:ascii="Times New Roman" w:eastAsia="Times New Roman" w:hAnsi="Times New Roman" w:cs="Times New Roman"/>
          <w:kern w:val="0"/>
          <w:sz w:val="28"/>
          <w:szCs w:val="20"/>
          <w:lang w:val="uk-UA" w:eastAsia="ru-RU"/>
        </w:rPr>
        <w:t>. 219–246.</w:t>
      </w:r>
    </w:p>
    <w:p w14:paraId="4A5BAFC1"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en-US" w:eastAsia="ru-RU"/>
        </w:rPr>
      </w:pPr>
      <w:r w:rsidRPr="00583FF6">
        <w:rPr>
          <w:rFonts w:ascii="Times New Roman" w:eastAsia="Times New Roman" w:hAnsi="Times New Roman" w:cs="Times New Roman"/>
          <w:kern w:val="0"/>
          <w:sz w:val="28"/>
          <w:szCs w:val="20"/>
          <w:lang w:val="en-US" w:eastAsia="ru-RU"/>
        </w:rPr>
        <w:t>Bednarski</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S</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Materialy</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do</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historji</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o</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drukarniach</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Polsce</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a</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mianowicie</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o</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drukarniach</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Lwowskich</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i</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prowincjonalnych</w:t>
      </w:r>
      <w:r w:rsidRPr="00583FF6">
        <w:rPr>
          <w:rFonts w:ascii="Times New Roman" w:eastAsia="Times New Roman" w:hAnsi="Times New Roman" w:cs="Times New Roman"/>
          <w:kern w:val="0"/>
          <w:sz w:val="28"/>
          <w:szCs w:val="20"/>
          <w:lang w:val="en-GB" w:eastAsia="ru-RU"/>
        </w:rPr>
        <w:t xml:space="preserve">. — </w:t>
      </w:r>
      <w:r w:rsidRPr="00583FF6">
        <w:rPr>
          <w:rFonts w:ascii="Times New Roman" w:eastAsia="Times New Roman" w:hAnsi="Times New Roman" w:cs="Times New Roman"/>
          <w:kern w:val="0"/>
          <w:sz w:val="28"/>
          <w:szCs w:val="20"/>
          <w:lang w:val="en-US" w:eastAsia="ru-RU"/>
        </w:rPr>
        <w:t>Lw</w:t>
      </w:r>
      <w:r w:rsidRPr="00583FF6">
        <w:rPr>
          <w:rFonts w:ascii="Times New Roman" w:eastAsia="Times New Roman" w:hAnsi="Times New Roman" w:cs="Times New Roman"/>
          <w:kern w:val="0"/>
          <w:sz w:val="28"/>
          <w:szCs w:val="20"/>
          <w:lang w:val="en-GB" w:eastAsia="ru-RU"/>
        </w:rPr>
        <w:t>ó</w:t>
      </w:r>
      <w:r w:rsidRPr="00583FF6">
        <w:rPr>
          <w:rFonts w:ascii="Times New Roman" w:eastAsia="Times New Roman" w:hAnsi="Times New Roman" w:cs="Times New Roman"/>
          <w:kern w:val="0"/>
          <w:sz w:val="28"/>
          <w:szCs w:val="20"/>
          <w:lang w:val="en-US" w:eastAsia="ru-RU"/>
        </w:rPr>
        <w:t>w: nakł. autora</w:t>
      </w:r>
      <w:r w:rsidRPr="00583FF6">
        <w:rPr>
          <w:rFonts w:ascii="Times New Roman" w:eastAsia="Times New Roman" w:hAnsi="Times New Roman" w:cs="Times New Roman"/>
          <w:kern w:val="0"/>
          <w:sz w:val="28"/>
          <w:szCs w:val="20"/>
          <w:lang w:val="en-GB" w:eastAsia="ru-RU"/>
        </w:rPr>
        <w:t>, 1888–1892. — Cz.1–4. — Cz.1.</w:t>
      </w:r>
      <w:r w:rsidRPr="00583FF6">
        <w:rPr>
          <w:rFonts w:ascii="Times New Roman" w:eastAsia="Times New Roman" w:hAnsi="Times New Roman" w:cs="Times New Roman"/>
          <w:kern w:val="0"/>
          <w:sz w:val="28"/>
          <w:szCs w:val="20"/>
          <w:lang w:val="uk-UA" w:eastAsia="ru-RU"/>
        </w:rPr>
        <w:t xml:space="preserve"> — 136 </w:t>
      </w:r>
      <w:r w:rsidRPr="00583FF6">
        <w:rPr>
          <w:rFonts w:ascii="Times New Roman" w:eastAsia="Times New Roman" w:hAnsi="Times New Roman" w:cs="Times New Roman"/>
          <w:kern w:val="0"/>
          <w:sz w:val="28"/>
          <w:szCs w:val="20"/>
          <w:lang w:val="en-US" w:eastAsia="ru-RU"/>
        </w:rPr>
        <w:t>s</w:t>
      </w:r>
      <w:r w:rsidRPr="00583FF6">
        <w:rPr>
          <w:rFonts w:ascii="Times New Roman" w:eastAsia="Times New Roman" w:hAnsi="Times New Roman" w:cs="Times New Roman"/>
          <w:kern w:val="0"/>
          <w:sz w:val="28"/>
          <w:szCs w:val="20"/>
          <w:lang w:val="uk-UA" w:eastAsia="ru-RU"/>
        </w:rPr>
        <w:t>.</w:t>
      </w:r>
      <w:r w:rsidRPr="00583FF6">
        <w:rPr>
          <w:rFonts w:ascii="Times New Roman" w:eastAsia="Times New Roman" w:hAnsi="Times New Roman" w:cs="Times New Roman"/>
          <w:kern w:val="0"/>
          <w:sz w:val="28"/>
          <w:szCs w:val="20"/>
          <w:lang w:val="en-US" w:eastAsia="ru-RU"/>
        </w:rPr>
        <w:t>; — Cz.2. — 124 s.; — Cz.3. — 58 s.</w:t>
      </w:r>
    </w:p>
    <w:p w14:paraId="3A72598D"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en-US" w:eastAsia="ru-RU"/>
        </w:rPr>
      </w:pPr>
      <w:r w:rsidRPr="00583FF6">
        <w:rPr>
          <w:rFonts w:ascii="Times New Roman" w:eastAsia="Times New Roman" w:hAnsi="Times New Roman" w:cs="Times New Roman"/>
          <w:kern w:val="0"/>
          <w:sz w:val="28"/>
          <w:szCs w:val="20"/>
          <w:lang w:val="en-US" w:eastAsia="ru-RU"/>
        </w:rPr>
        <w:t>Bialynia-Chlodecki J. Połtorawiecze zakladu typograficznego Piler-Neumanna we Lwowie. — Lwów</w:t>
      </w:r>
      <w:r w:rsidRPr="00583FF6">
        <w:rPr>
          <w:rFonts w:ascii="Times New Roman" w:eastAsia="Times New Roman" w:hAnsi="Times New Roman" w:cs="Times New Roman"/>
          <w:b/>
          <w:kern w:val="0"/>
          <w:sz w:val="28"/>
          <w:szCs w:val="20"/>
          <w:lang w:val="en-US" w:eastAsia="ru-RU"/>
        </w:rPr>
        <w:t>,</w:t>
      </w:r>
      <w:r w:rsidRPr="00583FF6">
        <w:rPr>
          <w:rFonts w:ascii="Times New Roman" w:eastAsia="Times New Roman" w:hAnsi="Times New Roman" w:cs="Times New Roman"/>
          <w:kern w:val="0"/>
          <w:sz w:val="28"/>
          <w:szCs w:val="20"/>
          <w:lang w:val="en-US" w:eastAsia="ru-RU"/>
        </w:rPr>
        <w:t xml:space="preserve"> 1922. — 112 s.</w:t>
      </w:r>
    </w:p>
    <w:p w14:paraId="4FE25947"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en-US" w:eastAsia="ru-RU"/>
        </w:rPr>
        <w:t>Blażc</w:t>
      </w:r>
      <w:r w:rsidRPr="00583FF6">
        <w:rPr>
          <w:rFonts w:ascii="Times New Roman" w:eastAsia="Times New Roman" w:hAnsi="Times New Roman" w:cs="Times New Roman"/>
          <w:kern w:val="0"/>
          <w:sz w:val="28"/>
          <w:szCs w:val="20"/>
          <w:lang w:val="uk-UA" w:eastAsia="ru-RU"/>
        </w:rPr>
        <w:t>zу</w:t>
      </w:r>
      <w:r w:rsidRPr="00583FF6">
        <w:rPr>
          <w:rFonts w:ascii="Times New Roman" w:eastAsia="Times New Roman" w:hAnsi="Times New Roman" w:cs="Times New Roman"/>
          <w:kern w:val="0"/>
          <w:sz w:val="28"/>
          <w:szCs w:val="20"/>
          <w:lang w:val="en-US" w:eastAsia="ru-RU"/>
        </w:rPr>
        <w:t>k</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L</w:t>
      </w:r>
      <w:r w:rsidRPr="00583FF6">
        <w:rPr>
          <w:rFonts w:ascii="Times New Roman" w:eastAsia="Times New Roman" w:hAnsi="Times New Roman" w:cs="Times New Roman"/>
          <w:kern w:val="0"/>
          <w:sz w:val="28"/>
          <w:szCs w:val="20"/>
          <w:lang w:val="uk-UA" w:eastAsia="ru-RU"/>
        </w:rPr>
        <w:t>.</w:t>
      </w:r>
      <w:r w:rsidRPr="00583FF6">
        <w:rPr>
          <w:rFonts w:ascii="Times New Roman" w:eastAsia="Times New Roman" w:hAnsi="Times New Roman" w:cs="Times New Roman"/>
          <w:kern w:val="0"/>
          <w:sz w:val="28"/>
          <w:szCs w:val="20"/>
          <w:lang w:val="en-US" w:eastAsia="ru-RU"/>
        </w:rPr>
        <w:t xml:space="preserve"> T</w:t>
      </w:r>
      <w:r w:rsidRPr="00583FF6">
        <w:rPr>
          <w:rFonts w:ascii="Times New Roman" w:eastAsia="Times New Roman" w:hAnsi="Times New Roman" w:cs="Times New Roman"/>
          <w:kern w:val="0"/>
          <w:sz w:val="28"/>
          <w:szCs w:val="20"/>
          <w:lang w:val="uk-UA" w:eastAsia="ru-RU"/>
        </w:rPr>
        <w:t>. Żу</w:t>
      </w:r>
      <w:r w:rsidRPr="00583FF6">
        <w:rPr>
          <w:rFonts w:ascii="Times New Roman" w:eastAsia="Times New Roman" w:hAnsi="Times New Roman" w:cs="Times New Roman"/>
          <w:kern w:val="0"/>
          <w:sz w:val="28"/>
          <w:szCs w:val="20"/>
          <w:lang w:val="en-US" w:eastAsia="ru-RU"/>
        </w:rPr>
        <w:t>cie</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muz</w:t>
      </w:r>
      <w:r w:rsidRPr="00583FF6">
        <w:rPr>
          <w:rFonts w:ascii="Times New Roman" w:eastAsia="Times New Roman" w:hAnsi="Times New Roman" w:cs="Times New Roman"/>
          <w:kern w:val="0"/>
          <w:sz w:val="28"/>
          <w:szCs w:val="20"/>
          <w:lang w:val="uk-UA" w:eastAsia="ru-RU"/>
        </w:rPr>
        <w:t>у</w:t>
      </w:r>
      <w:r w:rsidRPr="00583FF6">
        <w:rPr>
          <w:rFonts w:ascii="Times New Roman" w:eastAsia="Times New Roman" w:hAnsi="Times New Roman" w:cs="Times New Roman"/>
          <w:kern w:val="0"/>
          <w:sz w:val="28"/>
          <w:szCs w:val="20"/>
          <w:lang w:val="en-US" w:eastAsia="ru-RU"/>
        </w:rPr>
        <w:t>czne</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Lwowa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XIX</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wieku</w:t>
      </w:r>
      <w:r w:rsidRPr="00583FF6">
        <w:rPr>
          <w:rFonts w:ascii="Times New Roman" w:eastAsia="Times New Roman" w:hAnsi="Times New Roman" w:cs="Times New Roman"/>
          <w:kern w:val="0"/>
          <w:sz w:val="28"/>
          <w:szCs w:val="20"/>
          <w:lang w:val="uk-UA" w:eastAsia="ru-RU"/>
        </w:rPr>
        <w:t xml:space="preserve"> // </w:t>
      </w:r>
      <w:r w:rsidRPr="00583FF6">
        <w:rPr>
          <w:rFonts w:ascii="Times New Roman" w:eastAsia="Times New Roman" w:hAnsi="Times New Roman" w:cs="Times New Roman"/>
          <w:kern w:val="0"/>
          <w:sz w:val="28"/>
          <w:szCs w:val="20"/>
          <w:lang w:val="en-US" w:eastAsia="ru-RU"/>
        </w:rPr>
        <w:t>Przegląd</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wschodni</w:t>
      </w:r>
      <w:r w:rsidRPr="00583FF6">
        <w:rPr>
          <w:rFonts w:ascii="Times New Roman" w:eastAsia="Times New Roman" w:hAnsi="Times New Roman" w:cs="Times New Roman"/>
          <w:kern w:val="0"/>
          <w:sz w:val="28"/>
          <w:szCs w:val="20"/>
          <w:lang w:val="uk-UA" w:eastAsia="ru-RU"/>
        </w:rPr>
        <w:t xml:space="preserve">. — </w:t>
      </w:r>
      <w:r w:rsidRPr="00583FF6">
        <w:rPr>
          <w:rFonts w:ascii="Times New Roman" w:eastAsia="Times New Roman" w:hAnsi="Times New Roman" w:cs="Times New Roman"/>
          <w:kern w:val="0"/>
          <w:sz w:val="28"/>
          <w:szCs w:val="20"/>
          <w:lang w:val="en-US" w:eastAsia="ru-RU"/>
        </w:rPr>
        <w:t>T</w:t>
      </w:r>
      <w:r w:rsidRPr="00583FF6">
        <w:rPr>
          <w:rFonts w:ascii="Times New Roman" w:eastAsia="Times New Roman" w:hAnsi="Times New Roman" w:cs="Times New Roman"/>
          <w:kern w:val="0"/>
          <w:sz w:val="28"/>
          <w:szCs w:val="20"/>
          <w:lang w:val="uk-UA" w:eastAsia="ru-RU"/>
        </w:rPr>
        <w:t>.</w:t>
      </w:r>
      <w:r w:rsidRPr="00583FF6">
        <w:rPr>
          <w:rFonts w:ascii="Times New Roman" w:eastAsia="Times New Roman" w:hAnsi="Times New Roman" w:cs="Times New Roman"/>
          <w:kern w:val="0"/>
          <w:sz w:val="28"/>
          <w:szCs w:val="20"/>
          <w:lang w:val="en-US" w:eastAsia="ru-RU"/>
        </w:rPr>
        <w:t>I. — Zesz</w:t>
      </w:r>
      <w:r w:rsidRPr="00583FF6">
        <w:rPr>
          <w:rFonts w:ascii="Times New Roman" w:eastAsia="Times New Roman" w:hAnsi="Times New Roman" w:cs="Times New Roman"/>
          <w:kern w:val="0"/>
          <w:sz w:val="28"/>
          <w:szCs w:val="20"/>
          <w:lang w:val="uk-UA" w:eastAsia="ru-RU"/>
        </w:rPr>
        <w:t>у</w:t>
      </w:r>
      <w:r w:rsidRPr="00583FF6">
        <w:rPr>
          <w:rFonts w:ascii="Times New Roman" w:eastAsia="Times New Roman" w:hAnsi="Times New Roman" w:cs="Times New Roman"/>
          <w:kern w:val="0"/>
          <w:sz w:val="28"/>
          <w:szCs w:val="20"/>
          <w:lang w:val="en-US" w:eastAsia="ru-RU"/>
        </w:rPr>
        <w:t>t</w:t>
      </w:r>
      <w:r w:rsidRPr="00583FF6">
        <w:rPr>
          <w:rFonts w:ascii="Times New Roman" w:eastAsia="Times New Roman" w:hAnsi="Times New Roman" w:cs="Times New Roman"/>
          <w:kern w:val="0"/>
          <w:sz w:val="28"/>
          <w:szCs w:val="20"/>
          <w:lang w:val="uk-UA" w:eastAsia="ru-RU"/>
        </w:rPr>
        <w:t xml:space="preserve"> 4, 1994.</w:t>
      </w:r>
    </w:p>
    <w:p w14:paraId="3987D794"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en-US" w:eastAsia="ru-RU"/>
        </w:rPr>
        <w:t>Bober</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A</w:t>
      </w:r>
      <w:r w:rsidRPr="00583FF6">
        <w:rPr>
          <w:rFonts w:ascii="Times New Roman" w:eastAsia="Times New Roman" w:hAnsi="Times New Roman" w:cs="Times New Roman"/>
          <w:kern w:val="0"/>
          <w:sz w:val="28"/>
          <w:szCs w:val="20"/>
          <w:lang w:val="uk-UA" w:eastAsia="ru-RU"/>
        </w:rPr>
        <w:t>.-</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Historja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drukar</w:t>
      </w:r>
      <w:r w:rsidRPr="00583FF6">
        <w:rPr>
          <w:rFonts w:ascii="Times New Roman" w:eastAsia="Times New Roman" w:hAnsi="Times New Roman" w:cs="Times New Roman"/>
          <w:kern w:val="0"/>
          <w:sz w:val="28"/>
          <w:szCs w:val="20"/>
          <w:lang w:val="uk-UA" w:eastAsia="ru-RU"/>
        </w:rPr>
        <w:t xml:space="preserve">ń </w:t>
      </w:r>
      <w:r w:rsidRPr="00583FF6">
        <w:rPr>
          <w:rFonts w:ascii="Times New Roman" w:eastAsia="Times New Roman" w:hAnsi="Times New Roman" w:cs="Times New Roman"/>
          <w:kern w:val="0"/>
          <w:sz w:val="28"/>
          <w:szCs w:val="20"/>
          <w:lang w:val="en-US" w:eastAsia="ru-RU"/>
        </w:rPr>
        <w:t>i</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stowarzysze</w:t>
      </w:r>
      <w:r w:rsidRPr="00583FF6">
        <w:rPr>
          <w:rFonts w:ascii="Times New Roman" w:eastAsia="Times New Roman" w:hAnsi="Times New Roman" w:cs="Times New Roman"/>
          <w:kern w:val="0"/>
          <w:sz w:val="28"/>
          <w:szCs w:val="20"/>
          <w:lang w:val="uk-UA" w:eastAsia="ru-RU"/>
        </w:rPr>
        <w:t xml:space="preserve">ń </w:t>
      </w:r>
      <w:r w:rsidRPr="00583FF6">
        <w:rPr>
          <w:rFonts w:ascii="Times New Roman" w:eastAsia="Times New Roman" w:hAnsi="Times New Roman" w:cs="Times New Roman"/>
          <w:kern w:val="0"/>
          <w:sz w:val="28"/>
          <w:szCs w:val="20"/>
          <w:lang w:val="en-US" w:eastAsia="ru-RU"/>
        </w:rPr>
        <w:t>drukarskich</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we</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Lwowie</w:t>
      </w:r>
      <w:r w:rsidRPr="00583FF6">
        <w:rPr>
          <w:rFonts w:ascii="Times New Roman" w:eastAsia="Times New Roman" w:hAnsi="Times New Roman" w:cs="Times New Roman"/>
          <w:kern w:val="0"/>
          <w:sz w:val="28"/>
          <w:szCs w:val="20"/>
          <w:lang w:val="uk-UA" w:eastAsia="ru-RU"/>
        </w:rPr>
        <w:t>.</w:t>
      </w:r>
      <w:r w:rsidRPr="00583FF6">
        <w:rPr>
          <w:rFonts w:ascii="Times New Roman" w:eastAsia="Times New Roman" w:hAnsi="Times New Roman" w:cs="Times New Roman"/>
          <w:kern w:val="0"/>
          <w:sz w:val="28"/>
          <w:szCs w:val="20"/>
          <w:lang w:val="en-US" w:eastAsia="ru-RU"/>
        </w:rPr>
        <w:t xml:space="preserve"> — Lw</w:t>
      </w:r>
      <w:r w:rsidRPr="00583FF6">
        <w:rPr>
          <w:rFonts w:ascii="Times New Roman" w:eastAsia="Times New Roman" w:hAnsi="Times New Roman" w:cs="Times New Roman"/>
          <w:kern w:val="0"/>
          <w:sz w:val="28"/>
          <w:szCs w:val="20"/>
          <w:lang w:val="pl-PL" w:eastAsia="ru-RU"/>
        </w:rPr>
        <w:t>ó</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uk-UA" w:eastAsia="ru-RU"/>
        </w:rPr>
        <w:t xml:space="preserve">, 1926. </w:t>
      </w:r>
      <w:r w:rsidRPr="00583FF6">
        <w:rPr>
          <w:rFonts w:ascii="Times New Roman" w:eastAsia="Times New Roman" w:hAnsi="Times New Roman" w:cs="Times New Roman"/>
          <w:kern w:val="0"/>
          <w:sz w:val="28"/>
          <w:szCs w:val="20"/>
          <w:lang w:val="en-US" w:eastAsia="ru-RU"/>
        </w:rPr>
        <w:t xml:space="preserve">— </w:t>
      </w:r>
      <w:r w:rsidRPr="00583FF6">
        <w:rPr>
          <w:rFonts w:ascii="Times New Roman" w:eastAsia="Times New Roman" w:hAnsi="Times New Roman" w:cs="Times New Roman"/>
          <w:kern w:val="0"/>
          <w:sz w:val="28"/>
          <w:szCs w:val="20"/>
          <w:lang w:val="uk-UA" w:eastAsia="ru-RU"/>
        </w:rPr>
        <w:t xml:space="preserve">244 </w:t>
      </w:r>
      <w:r w:rsidRPr="00583FF6">
        <w:rPr>
          <w:rFonts w:ascii="Times New Roman" w:eastAsia="Times New Roman" w:hAnsi="Times New Roman" w:cs="Times New Roman"/>
          <w:kern w:val="0"/>
          <w:sz w:val="28"/>
          <w:szCs w:val="20"/>
          <w:lang w:val="en-US" w:eastAsia="ru-RU"/>
        </w:rPr>
        <w:t>s</w:t>
      </w:r>
      <w:r w:rsidRPr="00583FF6">
        <w:rPr>
          <w:rFonts w:ascii="Times New Roman" w:eastAsia="Times New Roman" w:hAnsi="Times New Roman" w:cs="Times New Roman"/>
          <w:kern w:val="0"/>
          <w:sz w:val="28"/>
          <w:szCs w:val="20"/>
          <w:lang w:val="uk-UA" w:eastAsia="ru-RU"/>
        </w:rPr>
        <w:t>.</w:t>
      </w:r>
    </w:p>
    <w:p w14:paraId="2B6619FD"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en-US" w:eastAsia="ru-RU"/>
        </w:rPr>
        <w:t>Cybulski</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R</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Ksi</w:t>
      </w:r>
      <w:r w:rsidRPr="00583FF6">
        <w:rPr>
          <w:rFonts w:ascii="Times New Roman" w:eastAsia="Times New Roman" w:hAnsi="Times New Roman" w:cs="Times New Roman"/>
          <w:kern w:val="0"/>
          <w:sz w:val="28"/>
          <w:szCs w:val="20"/>
          <w:lang w:val="pl-PL" w:eastAsia="ru-RU"/>
        </w:rPr>
        <w:t>ę</w:t>
      </w:r>
      <w:r w:rsidRPr="00583FF6">
        <w:rPr>
          <w:rFonts w:ascii="Times New Roman" w:eastAsia="Times New Roman" w:hAnsi="Times New Roman" w:cs="Times New Roman"/>
          <w:kern w:val="0"/>
          <w:sz w:val="28"/>
          <w:szCs w:val="20"/>
          <w:lang w:val="en-US" w:eastAsia="ru-RU"/>
        </w:rPr>
        <w:t>garstwo</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polskie</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na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poczatku</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XIX</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wieku</w:t>
      </w:r>
      <w:r w:rsidRPr="00583FF6">
        <w:rPr>
          <w:rFonts w:ascii="Times New Roman" w:eastAsia="Times New Roman" w:hAnsi="Times New Roman" w:cs="Times New Roman"/>
          <w:kern w:val="0"/>
          <w:sz w:val="28"/>
          <w:szCs w:val="20"/>
          <w:lang w:val="uk-UA" w:eastAsia="ru-RU"/>
        </w:rPr>
        <w:t xml:space="preserve"> // </w:t>
      </w:r>
      <w:r w:rsidRPr="00583FF6">
        <w:rPr>
          <w:rFonts w:ascii="Times New Roman" w:eastAsia="Times New Roman" w:hAnsi="Times New Roman" w:cs="Times New Roman"/>
          <w:kern w:val="0"/>
          <w:sz w:val="28"/>
          <w:szCs w:val="20"/>
          <w:lang w:val="en-US" w:eastAsia="ru-RU"/>
        </w:rPr>
        <w:t>Ksi</w:t>
      </w:r>
      <w:r w:rsidRPr="00583FF6">
        <w:rPr>
          <w:rFonts w:ascii="Times New Roman" w:eastAsia="Times New Roman" w:hAnsi="Times New Roman" w:cs="Times New Roman"/>
          <w:kern w:val="0"/>
          <w:sz w:val="28"/>
          <w:szCs w:val="20"/>
          <w:lang w:val="pl-PL" w:eastAsia="ru-RU"/>
        </w:rPr>
        <w:t>ę</w:t>
      </w:r>
      <w:r w:rsidRPr="00583FF6">
        <w:rPr>
          <w:rFonts w:ascii="Times New Roman" w:eastAsia="Times New Roman" w:hAnsi="Times New Roman" w:cs="Times New Roman"/>
          <w:kern w:val="0"/>
          <w:sz w:val="28"/>
          <w:szCs w:val="20"/>
          <w:lang w:val="en-US" w:eastAsia="ru-RU"/>
        </w:rPr>
        <w:t>garz</w:t>
      </w:r>
      <w:r w:rsidRPr="00583FF6">
        <w:rPr>
          <w:rFonts w:ascii="Times New Roman" w:eastAsia="Times New Roman" w:hAnsi="Times New Roman" w:cs="Times New Roman"/>
          <w:kern w:val="0"/>
          <w:sz w:val="28"/>
          <w:szCs w:val="20"/>
          <w:lang w:val="uk-UA" w:eastAsia="ru-RU"/>
        </w:rPr>
        <w:t xml:space="preserve">, 1963. —№3. — </w:t>
      </w:r>
      <w:r w:rsidRPr="00583FF6">
        <w:rPr>
          <w:rFonts w:ascii="Times New Roman" w:eastAsia="Times New Roman" w:hAnsi="Times New Roman" w:cs="Times New Roman"/>
          <w:kern w:val="0"/>
          <w:sz w:val="28"/>
          <w:szCs w:val="20"/>
          <w:lang w:val="en-US" w:eastAsia="ru-RU"/>
        </w:rPr>
        <w:t>S</w:t>
      </w:r>
      <w:r w:rsidRPr="00583FF6">
        <w:rPr>
          <w:rFonts w:ascii="Times New Roman" w:eastAsia="Times New Roman" w:hAnsi="Times New Roman" w:cs="Times New Roman"/>
          <w:kern w:val="0"/>
          <w:sz w:val="28"/>
          <w:szCs w:val="20"/>
          <w:lang w:val="uk-UA" w:eastAsia="ru-RU"/>
        </w:rPr>
        <w:t>. 46–58.</w:t>
      </w:r>
    </w:p>
    <w:p w14:paraId="06FFD4DB"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en-US" w:eastAsia="ru-RU"/>
        </w:rPr>
      </w:pPr>
      <w:r w:rsidRPr="00583FF6">
        <w:rPr>
          <w:rFonts w:ascii="Times New Roman" w:eastAsia="Times New Roman" w:hAnsi="Times New Roman" w:cs="Times New Roman"/>
          <w:kern w:val="0"/>
          <w:sz w:val="28"/>
          <w:szCs w:val="20"/>
          <w:lang w:val="en-US" w:eastAsia="ru-RU"/>
        </w:rPr>
        <w:t>Davidsson</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Ake</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Bibliographie zur Geschichte des Musikdrucks.</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 Uppsala: Almquist; Wiksell, 1965. — 86 р.</w:t>
      </w:r>
    </w:p>
    <w:p w14:paraId="1F959626"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pl-PL" w:eastAsia="ru-RU"/>
        </w:rPr>
      </w:pPr>
      <w:r w:rsidRPr="00583FF6">
        <w:rPr>
          <w:rFonts w:ascii="Times New Roman" w:eastAsia="Times New Roman" w:hAnsi="Times New Roman" w:cs="Times New Roman"/>
          <w:kern w:val="0"/>
          <w:sz w:val="28"/>
          <w:szCs w:val="20"/>
          <w:lang w:val="en-US" w:eastAsia="ru-RU"/>
        </w:rPr>
        <w:t>Drukarnie i k</w:t>
      </w:r>
      <w:r w:rsidRPr="00583FF6">
        <w:rPr>
          <w:rFonts w:ascii="Times New Roman" w:eastAsia="Times New Roman" w:hAnsi="Times New Roman" w:cs="Times New Roman"/>
          <w:kern w:val="0"/>
          <w:sz w:val="28"/>
          <w:szCs w:val="20"/>
          <w:lang w:val="pl-PL" w:eastAsia="ru-RU"/>
        </w:rPr>
        <w:t>sęgarnie w Galicji i Bukowinie w r. 1833 // Rozmaitości, 1934. — S.47.</w:t>
      </w:r>
    </w:p>
    <w:p w14:paraId="48ADF94F"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en-US" w:eastAsia="ru-RU"/>
        </w:rPr>
      </w:pPr>
      <w:r w:rsidRPr="00583FF6">
        <w:rPr>
          <w:rFonts w:ascii="Times New Roman" w:eastAsia="Times New Roman" w:hAnsi="Times New Roman" w:cs="Times New Roman"/>
          <w:kern w:val="0"/>
          <w:sz w:val="28"/>
          <w:szCs w:val="20"/>
          <w:lang w:val="en-US" w:eastAsia="ru-RU"/>
        </w:rPr>
        <w:lastRenderedPageBreak/>
        <w:t>Estreicher K. Bibliografia polska XIX stulecia. — Wyd. 2. — Kraków, 1959–1976. — T.1–11.</w:t>
      </w:r>
    </w:p>
    <w:p w14:paraId="55422CCE"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en-US" w:eastAsia="ru-RU"/>
        </w:rPr>
      </w:pPr>
      <w:r w:rsidRPr="00583FF6">
        <w:rPr>
          <w:rFonts w:ascii="Times New Roman" w:eastAsia="Times New Roman" w:hAnsi="Times New Roman" w:cs="Times New Roman"/>
          <w:kern w:val="0"/>
          <w:sz w:val="28"/>
          <w:szCs w:val="20"/>
          <w:lang w:val="en-US" w:eastAsia="ru-RU"/>
        </w:rPr>
        <w:t>Katalog dzieł nakładowych i komisowych księgarni Braci Jeleniów w Przemyslu. — Przemysl, 1865. — S.4. — Muzykalia.</w:t>
      </w:r>
    </w:p>
    <w:p w14:paraId="66BDC442"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en-US" w:eastAsia="ru-RU"/>
        </w:rPr>
      </w:pPr>
      <w:r w:rsidRPr="00583FF6">
        <w:rPr>
          <w:rFonts w:ascii="Times New Roman" w:eastAsia="Times New Roman" w:hAnsi="Times New Roman" w:cs="Times New Roman"/>
          <w:kern w:val="0"/>
          <w:sz w:val="28"/>
          <w:szCs w:val="20"/>
          <w:lang w:val="en-US" w:eastAsia="ru-RU"/>
        </w:rPr>
        <w:t>Katalog dziel nakładowych i komisowych księgarni Karola Wilda. —  Lw</w:t>
      </w:r>
      <w:r w:rsidRPr="00583FF6">
        <w:rPr>
          <w:rFonts w:ascii="Times New Roman" w:eastAsia="Times New Roman" w:hAnsi="Times New Roman" w:cs="Times New Roman"/>
          <w:kern w:val="0"/>
          <w:sz w:val="28"/>
          <w:szCs w:val="20"/>
          <w:lang w:val="en-GB" w:eastAsia="ru-RU"/>
        </w:rPr>
        <w:t>ó</w:t>
      </w:r>
      <w:r w:rsidRPr="00583FF6">
        <w:rPr>
          <w:rFonts w:ascii="Times New Roman" w:eastAsia="Times New Roman" w:hAnsi="Times New Roman" w:cs="Times New Roman"/>
          <w:kern w:val="0"/>
          <w:sz w:val="28"/>
          <w:szCs w:val="20"/>
          <w:lang w:val="en-US" w:eastAsia="ru-RU"/>
        </w:rPr>
        <w:t>w, 1859. — Nóty. — S.8.</w:t>
      </w:r>
    </w:p>
    <w:p w14:paraId="191F079F"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eastAsia="ru-RU"/>
        </w:rPr>
      </w:pPr>
      <w:r w:rsidRPr="00583FF6">
        <w:rPr>
          <w:rFonts w:ascii="Times New Roman" w:eastAsia="Times New Roman" w:hAnsi="Times New Roman" w:cs="Times New Roman"/>
          <w:kern w:val="0"/>
          <w:sz w:val="28"/>
          <w:szCs w:val="20"/>
          <w:lang w:val="en-US" w:eastAsia="ru-RU"/>
        </w:rPr>
        <w:t xml:space="preserve">Katalog ksiąg polskich znajdujących sie w księgarniach Kuhna i Milkowskiego [! Millikowskiego] we Lwowie i Tarnowie. — </w:t>
      </w:r>
      <w:r w:rsidRPr="00583FF6">
        <w:rPr>
          <w:rFonts w:ascii="Times New Roman" w:eastAsia="Times New Roman" w:hAnsi="Times New Roman" w:cs="Times New Roman"/>
          <w:kern w:val="0"/>
          <w:sz w:val="28"/>
          <w:szCs w:val="20"/>
          <w:lang w:eastAsia="ru-RU"/>
        </w:rPr>
        <w:t>[</w:t>
      </w:r>
      <w:r w:rsidRPr="00583FF6">
        <w:rPr>
          <w:rFonts w:ascii="Times New Roman" w:eastAsia="Times New Roman" w:hAnsi="Times New Roman" w:cs="Times New Roman"/>
          <w:kern w:val="0"/>
          <w:sz w:val="28"/>
          <w:szCs w:val="20"/>
          <w:lang w:val="en-US" w:eastAsia="ru-RU"/>
        </w:rPr>
        <w:t>Lwòw</w:t>
      </w:r>
      <w:r w:rsidRPr="00583FF6">
        <w:rPr>
          <w:rFonts w:ascii="Times New Roman" w:eastAsia="Times New Roman" w:hAnsi="Times New Roman" w:cs="Times New Roman"/>
          <w:kern w:val="0"/>
          <w:sz w:val="28"/>
          <w:szCs w:val="20"/>
          <w:lang w:eastAsia="ru-RU"/>
        </w:rPr>
        <w:t xml:space="preserve">], 1825. — </w:t>
      </w:r>
      <w:r w:rsidRPr="00583FF6">
        <w:rPr>
          <w:rFonts w:ascii="Times New Roman" w:eastAsia="Times New Roman" w:hAnsi="Times New Roman" w:cs="Times New Roman"/>
          <w:kern w:val="0"/>
          <w:sz w:val="28"/>
          <w:szCs w:val="20"/>
          <w:lang w:val="en-US" w:eastAsia="ru-RU"/>
        </w:rPr>
        <w:t>Muzykalia</w:t>
      </w:r>
      <w:r w:rsidRPr="00583FF6">
        <w:rPr>
          <w:rFonts w:ascii="Times New Roman" w:eastAsia="Times New Roman" w:hAnsi="Times New Roman" w:cs="Times New Roman"/>
          <w:kern w:val="0"/>
          <w:sz w:val="28"/>
          <w:szCs w:val="20"/>
          <w:lang w:eastAsia="ru-RU"/>
        </w:rPr>
        <w:t>.</w:t>
      </w:r>
    </w:p>
    <w:p w14:paraId="56742AF6"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en-US" w:eastAsia="ru-RU"/>
        </w:rPr>
      </w:pPr>
      <w:r w:rsidRPr="00583FF6">
        <w:rPr>
          <w:rFonts w:ascii="Times New Roman" w:eastAsia="Times New Roman" w:hAnsi="Times New Roman" w:cs="Times New Roman"/>
          <w:kern w:val="0"/>
          <w:sz w:val="28"/>
          <w:szCs w:val="20"/>
          <w:lang w:val="en-US" w:eastAsia="ru-RU"/>
        </w:rPr>
        <w:t xml:space="preserve">Katalog książek do wypożyczania z czytelni Edwarda Winiarza we Lwowie. — </w:t>
      </w:r>
      <w:r w:rsidRPr="00583FF6">
        <w:rPr>
          <w:rFonts w:ascii="Times New Roman" w:eastAsia="Times New Roman" w:hAnsi="Times New Roman" w:cs="Times New Roman"/>
          <w:kern w:val="0"/>
          <w:sz w:val="28"/>
          <w:szCs w:val="20"/>
          <w:lang w:val="en-GB" w:eastAsia="ru-RU"/>
        </w:rPr>
        <w:t>[</w:t>
      </w:r>
      <w:r w:rsidRPr="00583FF6">
        <w:rPr>
          <w:rFonts w:ascii="Times New Roman" w:eastAsia="Times New Roman" w:hAnsi="Times New Roman" w:cs="Times New Roman"/>
          <w:kern w:val="0"/>
          <w:sz w:val="28"/>
          <w:szCs w:val="20"/>
          <w:lang w:val="en-US" w:eastAsia="ru-RU"/>
        </w:rPr>
        <w:t>Lwòw</w:t>
      </w:r>
      <w:r w:rsidRPr="00583FF6">
        <w:rPr>
          <w:rFonts w:ascii="Times New Roman" w:eastAsia="Times New Roman" w:hAnsi="Times New Roman" w:cs="Times New Roman"/>
          <w:kern w:val="0"/>
          <w:sz w:val="28"/>
          <w:szCs w:val="20"/>
          <w:lang w:val="en-GB" w:eastAsia="ru-RU"/>
        </w:rPr>
        <w:t>],</w:t>
      </w:r>
      <w:r w:rsidRPr="00583FF6">
        <w:rPr>
          <w:rFonts w:ascii="Times New Roman" w:eastAsia="Times New Roman" w:hAnsi="Times New Roman" w:cs="Times New Roman"/>
          <w:kern w:val="0"/>
          <w:sz w:val="28"/>
          <w:szCs w:val="20"/>
          <w:lang w:val="en-US" w:eastAsia="ru-RU"/>
        </w:rPr>
        <w:t xml:space="preserve"> 1849. — 16 s.</w:t>
      </w:r>
    </w:p>
    <w:p w14:paraId="41A11528"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en-US" w:eastAsia="ru-RU"/>
        </w:rPr>
      </w:pPr>
      <w:r w:rsidRPr="00583FF6">
        <w:rPr>
          <w:rFonts w:ascii="Times New Roman" w:eastAsia="Times New Roman" w:hAnsi="Times New Roman" w:cs="Times New Roman"/>
          <w:kern w:val="0"/>
          <w:sz w:val="28"/>
          <w:szCs w:val="20"/>
          <w:lang w:val="en-US" w:eastAsia="ru-RU"/>
        </w:rPr>
        <w:t>Katalog książek do wypożyczania z czytelni Karola Wilda we Lwowie. — Odz.1. — 2-e wyd. — Lw</w:t>
      </w:r>
      <w:r w:rsidRPr="00583FF6">
        <w:rPr>
          <w:rFonts w:ascii="Times New Roman" w:eastAsia="Times New Roman" w:hAnsi="Times New Roman" w:cs="Times New Roman"/>
          <w:kern w:val="0"/>
          <w:sz w:val="28"/>
          <w:szCs w:val="20"/>
          <w:lang w:val="uk-UA" w:eastAsia="ru-RU"/>
        </w:rPr>
        <w:t>ó</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uk-UA" w:eastAsia="ru-RU"/>
        </w:rPr>
        <w:t xml:space="preserve">: Druk Winiarza, 1861. — T.1. — 184 </w:t>
      </w:r>
      <w:r w:rsidRPr="00583FF6">
        <w:rPr>
          <w:rFonts w:ascii="Times New Roman" w:eastAsia="Times New Roman" w:hAnsi="Times New Roman" w:cs="Times New Roman"/>
          <w:kern w:val="0"/>
          <w:sz w:val="28"/>
          <w:szCs w:val="20"/>
          <w:lang w:val="en-US" w:eastAsia="ru-RU"/>
        </w:rPr>
        <w:t>s.</w:t>
      </w:r>
    </w:p>
    <w:p w14:paraId="5BB567B0"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en-US" w:eastAsia="ru-RU"/>
        </w:rPr>
      </w:pPr>
      <w:r w:rsidRPr="00583FF6">
        <w:rPr>
          <w:rFonts w:ascii="Times New Roman" w:eastAsia="Times New Roman" w:hAnsi="Times New Roman" w:cs="Times New Roman"/>
          <w:kern w:val="0"/>
          <w:sz w:val="28"/>
          <w:szCs w:val="20"/>
          <w:lang w:val="en-US" w:eastAsia="ru-RU"/>
        </w:rPr>
        <w:t>Katalog książek nakladowych i komisowych księgarni Feliksa Westa w Brodach. — Brody: Druk. F.Westa, 1898. — 85 s.</w:t>
      </w:r>
    </w:p>
    <w:p w14:paraId="5957A1B4"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en-GB" w:eastAsia="ru-RU"/>
        </w:rPr>
      </w:pPr>
      <w:r w:rsidRPr="00583FF6">
        <w:rPr>
          <w:rFonts w:ascii="Times New Roman" w:eastAsia="Times New Roman" w:hAnsi="Times New Roman" w:cs="Times New Roman"/>
          <w:kern w:val="0"/>
          <w:sz w:val="28"/>
          <w:szCs w:val="20"/>
          <w:lang w:val="en-US" w:eastAsia="ru-RU"/>
        </w:rPr>
        <w:t>Katalog</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ksi</w:t>
      </w:r>
      <w:r w:rsidRPr="00583FF6">
        <w:rPr>
          <w:rFonts w:ascii="Times New Roman" w:eastAsia="Times New Roman" w:hAnsi="Times New Roman" w:cs="Times New Roman"/>
          <w:kern w:val="0"/>
          <w:sz w:val="28"/>
          <w:szCs w:val="20"/>
          <w:lang w:val="en-GB" w:eastAsia="ru-RU"/>
        </w:rPr>
        <w:t>ąż</w:t>
      </w:r>
      <w:r w:rsidRPr="00583FF6">
        <w:rPr>
          <w:rFonts w:ascii="Times New Roman" w:eastAsia="Times New Roman" w:hAnsi="Times New Roman" w:cs="Times New Roman"/>
          <w:kern w:val="0"/>
          <w:sz w:val="28"/>
          <w:szCs w:val="20"/>
          <w:lang w:val="en-US" w:eastAsia="ru-RU"/>
        </w:rPr>
        <w:t>ek</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polskich</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znajduj</w:t>
      </w:r>
      <w:r w:rsidRPr="00583FF6">
        <w:rPr>
          <w:rFonts w:ascii="Times New Roman" w:eastAsia="Times New Roman" w:hAnsi="Times New Roman" w:cs="Times New Roman"/>
          <w:kern w:val="0"/>
          <w:sz w:val="28"/>
          <w:szCs w:val="20"/>
          <w:lang w:val="en-GB" w:eastAsia="ru-RU"/>
        </w:rPr>
        <w:t>ą</w:t>
      </w:r>
      <w:r w:rsidRPr="00583FF6">
        <w:rPr>
          <w:rFonts w:ascii="Times New Roman" w:eastAsia="Times New Roman" w:hAnsi="Times New Roman" w:cs="Times New Roman"/>
          <w:kern w:val="0"/>
          <w:sz w:val="28"/>
          <w:szCs w:val="20"/>
          <w:lang w:val="en-US" w:eastAsia="ru-RU"/>
        </w:rPr>
        <w:t>cych</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si</w:t>
      </w:r>
      <w:r w:rsidRPr="00583FF6">
        <w:rPr>
          <w:rFonts w:ascii="Times New Roman" w:eastAsia="Times New Roman" w:hAnsi="Times New Roman" w:cs="Times New Roman"/>
          <w:kern w:val="0"/>
          <w:sz w:val="28"/>
          <w:szCs w:val="20"/>
          <w:lang w:val="en-GB" w:eastAsia="ru-RU"/>
        </w:rPr>
        <w:t xml:space="preserve">ę </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ksi</w:t>
      </w:r>
      <w:r w:rsidRPr="00583FF6">
        <w:rPr>
          <w:rFonts w:ascii="Times New Roman" w:eastAsia="Times New Roman" w:hAnsi="Times New Roman" w:cs="Times New Roman"/>
          <w:kern w:val="0"/>
          <w:sz w:val="28"/>
          <w:szCs w:val="20"/>
          <w:lang w:val="en-GB" w:eastAsia="ru-RU"/>
        </w:rPr>
        <w:t>ę</w:t>
      </w:r>
      <w:r w:rsidRPr="00583FF6">
        <w:rPr>
          <w:rFonts w:ascii="Times New Roman" w:eastAsia="Times New Roman" w:hAnsi="Times New Roman" w:cs="Times New Roman"/>
          <w:kern w:val="0"/>
          <w:sz w:val="28"/>
          <w:szCs w:val="20"/>
          <w:lang w:val="en-US" w:eastAsia="ru-RU"/>
        </w:rPr>
        <w:t>garni</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Karola</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Wilda</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we</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Lwowie</w:t>
      </w:r>
      <w:r w:rsidRPr="00583FF6">
        <w:rPr>
          <w:rFonts w:ascii="Times New Roman" w:eastAsia="Times New Roman" w:hAnsi="Times New Roman" w:cs="Times New Roman"/>
          <w:kern w:val="0"/>
          <w:sz w:val="28"/>
          <w:szCs w:val="20"/>
          <w:lang w:val="en-GB" w:eastAsia="ru-RU"/>
        </w:rPr>
        <w:t xml:space="preserve">. — </w:t>
      </w:r>
      <w:r w:rsidRPr="00583FF6">
        <w:rPr>
          <w:rFonts w:ascii="Times New Roman" w:eastAsia="Times New Roman" w:hAnsi="Times New Roman" w:cs="Times New Roman"/>
          <w:kern w:val="0"/>
          <w:sz w:val="28"/>
          <w:szCs w:val="20"/>
          <w:lang w:val="en-US" w:eastAsia="ru-RU"/>
        </w:rPr>
        <w:t>Druki</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muz</w:t>
      </w:r>
      <w:r w:rsidRPr="00583FF6">
        <w:rPr>
          <w:rFonts w:ascii="Times New Roman" w:eastAsia="Times New Roman" w:hAnsi="Times New Roman" w:cs="Times New Roman"/>
          <w:kern w:val="0"/>
          <w:sz w:val="28"/>
          <w:szCs w:val="20"/>
          <w:lang w:val="en-GB" w:eastAsia="ru-RU"/>
        </w:rPr>
        <w:t>. — [</w:t>
      </w:r>
      <w:r w:rsidRPr="00583FF6">
        <w:rPr>
          <w:rFonts w:ascii="Times New Roman" w:eastAsia="Times New Roman" w:hAnsi="Times New Roman" w:cs="Times New Roman"/>
          <w:kern w:val="0"/>
          <w:sz w:val="28"/>
          <w:szCs w:val="20"/>
          <w:lang w:val="en-US" w:eastAsia="ru-RU"/>
        </w:rPr>
        <w:t>Lw</w:t>
      </w:r>
      <w:r w:rsidRPr="00583FF6">
        <w:rPr>
          <w:rFonts w:ascii="Times New Roman" w:eastAsia="Times New Roman" w:hAnsi="Times New Roman" w:cs="Times New Roman"/>
          <w:kern w:val="0"/>
          <w:sz w:val="28"/>
          <w:szCs w:val="20"/>
          <w:lang w:val="en-GB" w:eastAsia="ru-RU"/>
        </w:rPr>
        <w:t>ò</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en-GB" w:eastAsia="ru-RU"/>
        </w:rPr>
        <w:t>], 1817, 1818, 1831.</w:t>
      </w:r>
    </w:p>
    <w:p w14:paraId="11E35D45"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en-GB" w:eastAsia="ru-RU"/>
        </w:rPr>
      </w:pPr>
      <w:r w:rsidRPr="00583FF6">
        <w:rPr>
          <w:rFonts w:ascii="Times New Roman" w:eastAsia="Times New Roman" w:hAnsi="Times New Roman" w:cs="Times New Roman"/>
          <w:kern w:val="0"/>
          <w:sz w:val="28"/>
          <w:szCs w:val="20"/>
          <w:lang w:val="en-US" w:eastAsia="ru-RU"/>
        </w:rPr>
        <w:t>Kat</w:t>
      </w:r>
      <w:r w:rsidRPr="00583FF6">
        <w:rPr>
          <w:rFonts w:ascii="Times New Roman" w:eastAsia="Times New Roman" w:hAnsi="Times New Roman" w:cs="Times New Roman"/>
          <w:kern w:val="0"/>
          <w:sz w:val="28"/>
          <w:szCs w:val="20"/>
          <w:lang w:eastAsia="ru-RU"/>
        </w:rPr>
        <w:t>а</w:t>
      </w:r>
      <w:r w:rsidRPr="00583FF6">
        <w:rPr>
          <w:rFonts w:ascii="Times New Roman" w:eastAsia="Times New Roman" w:hAnsi="Times New Roman" w:cs="Times New Roman"/>
          <w:kern w:val="0"/>
          <w:sz w:val="28"/>
          <w:szCs w:val="20"/>
          <w:lang w:val="en-US" w:eastAsia="ru-RU"/>
        </w:rPr>
        <w:t>log</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ksi</w:t>
      </w:r>
      <w:r w:rsidRPr="00583FF6">
        <w:rPr>
          <w:rFonts w:ascii="Times New Roman" w:eastAsia="Times New Roman" w:hAnsi="Times New Roman" w:cs="Times New Roman"/>
          <w:kern w:val="0"/>
          <w:sz w:val="28"/>
          <w:szCs w:val="20"/>
          <w:lang w:val="en-GB" w:eastAsia="ru-RU"/>
        </w:rPr>
        <w:t>ąż</w:t>
      </w:r>
      <w:r w:rsidRPr="00583FF6">
        <w:rPr>
          <w:rFonts w:ascii="Times New Roman" w:eastAsia="Times New Roman" w:hAnsi="Times New Roman" w:cs="Times New Roman"/>
          <w:kern w:val="0"/>
          <w:sz w:val="28"/>
          <w:szCs w:val="20"/>
          <w:lang w:val="en-US" w:eastAsia="ru-RU"/>
        </w:rPr>
        <w:t>ek</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polskich</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znajduj</w:t>
      </w:r>
      <w:r w:rsidRPr="00583FF6">
        <w:rPr>
          <w:rFonts w:ascii="Times New Roman" w:eastAsia="Times New Roman" w:hAnsi="Times New Roman" w:cs="Times New Roman"/>
          <w:kern w:val="0"/>
          <w:sz w:val="28"/>
          <w:szCs w:val="20"/>
          <w:lang w:val="en-GB" w:eastAsia="ru-RU"/>
        </w:rPr>
        <w:t>ą</w:t>
      </w:r>
      <w:r w:rsidRPr="00583FF6">
        <w:rPr>
          <w:rFonts w:ascii="Times New Roman" w:eastAsia="Times New Roman" w:hAnsi="Times New Roman" w:cs="Times New Roman"/>
          <w:kern w:val="0"/>
          <w:sz w:val="28"/>
          <w:szCs w:val="20"/>
          <w:lang w:val="en-US" w:eastAsia="ru-RU"/>
        </w:rPr>
        <w:t>cych</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si</w:t>
      </w:r>
      <w:r w:rsidRPr="00583FF6">
        <w:rPr>
          <w:rFonts w:ascii="Times New Roman" w:eastAsia="Times New Roman" w:hAnsi="Times New Roman" w:cs="Times New Roman"/>
          <w:kern w:val="0"/>
          <w:sz w:val="28"/>
          <w:szCs w:val="20"/>
          <w:lang w:val="en-GB" w:eastAsia="ru-RU"/>
        </w:rPr>
        <w:t xml:space="preserve">ę </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ksi</w:t>
      </w:r>
      <w:r w:rsidRPr="00583FF6">
        <w:rPr>
          <w:rFonts w:ascii="Times New Roman" w:eastAsia="Times New Roman" w:hAnsi="Times New Roman" w:cs="Times New Roman"/>
          <w:kern w:val="0"/>
          <w:sz w:val="28"/>
          <w:szCs w:val="20"/>
          <w:lang w:val="en-GB" w:eastAsia="ru-RU"/>
        </w:rPr>
        <w:t>ę</w:t>
      </w:r>
      <w:r w:rsidRPr="00583FF6">
        <w:rPr>
          <w:rFonts w:ascii="Times New Roman" w:eastAsia="Times New Roman" w:hAnsi="Times New Roman" w:cs="Times New Roman"/>
          <w:kern w:val="0"/>
          <w:sz w:val="28"/>
          <w:szCs w:val="20"/>
          <w:lang w:val="en-US" w:eastAsia="ru-RU"/>
        </w:rPr>
        <w:t>garni</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Franciszka</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Pillera</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podlug</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materii</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u</w:t>
      </w:r>
      <w:r w:rsidRPr="00583FF6">
        <w:rPr>
          <w:rFonts w:ascii="Times New Roman" w:eastAsia="Times New Roman" w:hAnsi="Times New Roman" w:cs="Times New Roman"/>
          <w:kern w:val="0"/>
          <w:sz w:val="28"/>
          <w:szCs w:val="20"/>
          <w:lang w:val="en-GB" w:eastAsia="ru-RU"/>
        </w:rPr>
        <w:t>ł</w:t>
      </w:r>
      <w:r w:rsidRPr="00583FF6">
        <w:rPr>
          <w:rFonts w:ascii="Times New Roman" w:eastAsia="Times New Roman" w:hAnsi="Times New Roman" w:cs="Times New Roman"/>
          <w:kern w:val="0"/>
          <w:sz w:val="28"/>
          <w:szCs w:val="20"/>
          <w:lang w:val="en-US" w:eastAsia="ru-RU"/>
        </w:rPr>
        <w:t>o</w:t>
      </w:r>
      <w:r w:rsidRPr="00583FF6">
        <w:rPr>
          <w:rFonts w:ascii="Times New Roman" w:eastAsia="Times New Roman" w:hAnsi="Times New Roman" w:cs="Times New Roman"/>
          <w:kern w:val="0"/>
          <w:sz w:val="28"/>
          <w:szCs w:val="20"/>
          <w:lang w:val="en-GB" w:eastAsia="ru-RU"/>
        </w:rPr>
        <w:t>ż</w:t>
      </w:r>
      <w:r w:rsidRPr="00583FF6">
        <w:rPr>
          <w:rFonts w:ascii="Times New Roman" w:eastAsia="Times New Roman" w:hAnsi="Times New Roman" w:cs="Times New Roman"/>
          <w:kern w:val="0"/>
          <w:sz w:val="28"/>
          <w:szCs w:val="20"/>
          <w:lang w:val="en-US" w:eastAsia="ru-RU"/>
        </w:rPr>
        <w:t>ony</w:t>
      </w:r>
      <w:r w:rsidRPr="00583FF6">
        <w:rPr>
          <w:rFonts w:ascii="Times New Roman" w:eastAsia="Times New Roman" w:hAnsi="Times New Roman" w:cs="Times New Roman"/>
          <w:kern w:val="0"/>
          <w:sz w:val="28"/>
          <w:szCs w:val="20"/>
          <w:lang w:val="en-GB" w:eastAsia="ru-RU"/>
        </w:rPr>
        <w:t xml:space="preserve">. — </w:t>
      </w:r>
      <w:r w:rsidRPr="00583FF6">
        <w:rPr>
          <w:rFonts w:ascii="Times New Roman" w:eastAsia="Times New Roman" w:hAnsi="Times New Roman" w:cs="Times New Roman"/>
          <w:kern w:val="0"/>
          <w:sz w:val="28"/>
          <w:szCs w:val="20"/>
          <w:lang w:val="en-US" w:eastAsia="ru-RU"/>
        </w:rPr>
        <w:t>Lw</w:t>
      </w:r>
      <w:r w:rsidRPr="00583FF6">
        <w:rPr>
          <w:rFonts w:ascii="Times New Roman" w:eastAsia="Times New Roman" w:hAnsi="Times New Roman" w:cs="Times New Roman"/>
          <w:kern w:val="0"/>
          <w:sz w:val="28"/>
          <w:szCs w:val="20"/>
          <w:lang w:val="en-GB" w:eastAsia="ru-RU"/>
        </w:rPr>
        <w:t>ó</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en-GB" w:eastAsia="ru-RU"/>
        </w:rPr>
        <w:t>, 1826. — 22 s.</w:t>
      </w:r>
    </w:p>
    <w:p w14:paraId="5A7DE29A"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en-GB" w:eastAsia="ru-RU"/>
        </w:rPr>
      </w:pPr>
      <w:r w:rsidRPr="00583FF6">
        <w:rPr>
          <w:rFonts w:ascii="Times New Roman" w:eastAsia="Times New Roman" w:hAnsi="Times New Roman" w:cs="Times New Roman"/>
          <w:kern w:val="0"/>
          <w:sz w:val="28"/>
          <w:szCs w:val="20"/>
          <w:lang w:val="en-US" w:eastAsia="ru-RU"/>
        </w:rPr>
        <w:t>Katalog</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ksi</w:t>
      </w:r>
      <w:r w:rsidRPr="00583FF6">
        <w:rPr>
          <w:rFonts w:ascii="Times New Roman" w:eastAsia="Times New Roman" w:hAnsi="Times New Roman" w:cs="Times New Roman"/>
          <w:kern w:val="0"/>
          <w:sz w:val="28"/>
          <w:szCs w:val="20"/>
          <w:lang w:val="en-GB" w:eastAsia="ru-RU"/>
        </w:rPr>
        <w:t>ąż</w:t>
      </w:r>
      <w:r w:rsidRPr="00583FF6">
        <w:rPr>
          <w:rFonts w:ascii="Times New Roman" w:eastAsia="Times New Roman" w:hAnsi="Times New Roman" w:cs="Times New Roman"/>
          <w:kern w:val="0"/>
          <w:sz w:val="28"/>
          <w:szCs w:val="20"/>
          <w:lang w:val="en-US" w:eastAsia="ru-RU"/>
        </w:rPr>
        <w:t>ek</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wydanych</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nak</w:t>
      </w:r>
      <w:r w:rsidRPr="00583FF6">
        <w:rPr>
          <w:rFonts w:ascii="Times New Roman" w:eastAsia="Times New Roman" w:hAnsi="Times New Roman" w:cs="Times New Roman"/>
          <w:kern w:val="0"/>
          <w:sz w:val="28"/>
          <w:szCs w:val="20"/>
          <w:lang w:val="en-GB" w:eastAsia="ru-RU"/>
        </w:rPr>
        <w:t>ł</w:t>
      </w:r>
      <w:r w:rsidRPr="00583FF6">
        <w:rPr>
          <w:rFonts w:ascii="Times New Roman" w:eastAsia="Times New Roman" w:hAnsi="Times New Roman" w:cs="Times New Roman"/>
          <w:kern w:val="0"/>
          <w:sz w:val="28"/>
          <w:szCs w:val="20"/>
          <w:lang w:val="en-US" w:eastAsia="ru-RU"/>
        </w:rPr>
        <w:t>adem</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J</w:t>
      </w:r>
      <w:r w:rsidRPr="00583FF6">
        <w:rPr>
          <w:rFonts w:ascii="Times New Roman" w:eastAsia="Times New Roman" w:hAnsi="Times New Roman" w:cs="Times New Roman"/>
          <w:kern w:val="0"/>
          <w:sz w:val="28"/>
          <w:szCs w:val="20"/>
          <w:lang w:val="en-GB" w:eastAsia="ru-RU"/>
        </w:rPr>
        <w:t>. </w:t>
      </w:r>
      <w:r w:rsidRPr="00583FF6">
        <w:rPr>
          <w:rFonts w:ascii="Times New Roman" w:eastAsia="Times New Roman" w:hAnsi="Times New Roman" w:cs="Times New Roman"/>
          <w:kern w:val="0"/>
          <w:sz w:val="28"/>
          <w:szCs w:val="20"/>
          <w:lang w:val="en-US" w:eastAsia="ru-RU"/>
        </w:rPr>
        <w:t>Millikowskiego</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we</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Lwowie</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Stanis</w:t>
      </w:r>
      <w:r w:rsidRPr="00583FF6">
        <w:rPr>
          <w:rFonts w:ascii="Times New Roman" w:eastAsia="Times New Roman" w:hAnsi="Times New Roman" w:cs="Times New Roman"/>
          <w:kern w:val="0"/>
          <w:sz w:val="28"/>
          <w:szCs w:val="20"/>
          <w:lang w:val="en-GB" w:eastAsia="ru-RU"/>
        </w:rPr>
        <w:t>ł</w:t>
      </w:r>
      <w:r w:rsidRPr="00583FF6">
        <w:rPr>
          <w:rFonts w:ascii="Times New Roman" w:eastAsia="Times New Roman" w:hAnsi="Times New Roman" w:cs="Times New Roman"/>
          <w:kern w:val="0"/>
          <w:sz w:val="28"/>
          <w:szCs w:val="20"/>
          <w:lang w:val="en-US" w:eastAsia="ru-RU"/>
        </w:rPr>
        <w:t>awowie</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i</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Tarniwie</w:t>
      </w:r>
      <w:r w:rsidRPr="00583FF6">
        <w:rPr>
          <w:rFonts w:ascii="Times New Roman" w:eastAsia="Times New Roman" w:hAnsi="Times New Roman" w:cs="Times New Roman"/>
          <w:kern w:val="0"/>
          <w:sz w:val="28"/>
          <w:szCs w:val="20"/>
          <w:lang w:val="en-GB" w:eastAsia="ru-RU"/>
        </w:rPr>
        <w:t xml:space="preserve">. — </w:t>
      </w:r>
      <w:r w:rsidRPr="00583FF6">
        <w:rPr>
          <w:rFonts w:ascii="Times New Roman" w:eastAsia="Times New Roman" w:hAnsi="Times New Roman" w:cs="Times New Roman"/>
          <w:kern w:val="0"/>
          <w:sz w:val="28"/>
          <w:szCs w:val="20"/>
          <w:lang w:val="en-US" w:eastAsia="ru-RU"/>
        </w:rPr>
        <w:t>Lw</w:t>
      </w:r>
      <w:r w:rsidRPr="00583FF6">
        <w:rPr>
          <w:rFonts w:ascii="Times New Roman" w:eastAsia="Times New Roman" w:hAnsi="Times New Roman" w:cs="Times New Roman"/>
          <w:kern w:val="0"/>
          <w:sz w:val="28"/>
          <w:szCs w:val="20"/>
          <w:lang w:val="en-GB" w:eastAsia="ru-RU"/>
        </w:rPr>
        <w:t>ó</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en-GB" w:eastAsia="ru-RU"/>
        </w:rPr>
        <w:t>, 1850. — 11 s.</w:t>
      </w:r>
    </w:p>
    <w:p w14:paraId="2A6B132D"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en-GB" w:eastAsia="ru-RU"/>
        </w:rPr>
      </w:pPr>
      <w:r w:rsidRPr="00583FF6">
        <w:rPr>
          <w:rFonts w:ascii="Times New Roman" w:eastAsia="Times New Roman" w:hAnsi="Times New Roman" w:cs="Times New Roman"/>
          <w:kern w:val="0"/>
          <w:sz w:val="28"/>
          <w:szCs w:val="20"/>
          <w:lang w:val="en-US" w:eastAsia="ru-RU"/>
        </w:rPr>
        <w:t>Katalog</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ksi</w:t>
      </w:r>
      <w:r w:rsidRPr="00583FF6">
        <w:rPr>
          <w:rFonts w:ascii="Times New Roman" w:eastAsia="Times New Roman" w:hAnsi="Times New Roman" w:cs="Times New Roman"/>
          <w:kern w:val="0"/>
          <w:sz w:val="28"/>
          <w:szCs w:val="20"/>
          <w:lang w:val="en-GB" w:eastAsia="ru-RU"/>
        </w:rPr>
        <w:t>ąż</w:t>
      </w:r>
      <w:r w:rsidRPr="00583FF6">
        <w:rPr>
          <w:rFonts w:ascii="Times New Roman" w:eastAsia="Times New Roman" w:hAnsi="Times New Roman" w:cs="Times New Roman"/>
          <w:kern w:val="0"/>
          <w:sz w:val="28"/>
          <w:szCs w:val="20"/>
          <w:lang w:val="en-US" w:eastAsia="ru-RU"/>
        </w:rPr>
        <w:t>ek</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wydanych</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nak</w:t>
      </w:r>
      <w:r w:rsidRPr="00583FF6">
        <w:rPr>
          <w:rFonts w:ascii="Times New Roman" w:eastAsia="Times New Roman" w:hAnsi="Times New Roman" w:cs="Times New Roman"/>
          <w:kern w:val="0"/>
          <w:sz w:val="28"/>
          <w:szCs w:val="20"/>
          <w:lang w:val="en-GB" w:eastAsia="ru-RU"/>
        </w:rPr>
        <w:t>ł</w:t>
      </w:r>
      <w:r w:rsidRPr="00583FF6">
        <w:rPr>
          <w:rFonts w:ascii="Times New Roman" w:eastAsia="Times New Roman" w:hAnsi="Times New Roman" w:cs="Times New Roman"/>
          <w:kern w:val="0"/>
          <w:sz w:val="28"/>
          <w:szCs w:val="20"/>
          <w:lang w:val="en-US" w:eastAsia="ru-RU"/>
        </w:rPr>
        <w:t>adem</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Kajetana</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Jab</w:t>
      </w:r>
      <w:r w:rsidRPr="00583FF6">
        <w:rPr>
          <w:rFonts w:ascii="Times New Roman" w:eastAsia="Times New Roman" w:hAnsi="Times New Roman" w:cs="Times New Roman"/>
          <w:kern w:val="0"/>
          <w:sz w:val="28"/>
          <w:szCs w:val="20"/>
          <w:lang w:val="en-GB" w:eastAsia="ru-RU"/>
        </w:rPr>
        <w:t>ł</w:t>
      </w:r>
      <w:r w:rsidRPr="00583FF6">
        <w:rPr>
          <w:rFonts w:ascii="Times New Roman" w:eastAsia="Times New Roman" w:hAnsi="Times New Roman" w:cs="Times New Roman"/>
          <w:kern w:val="0"/>
          <w:sz w:val="28"/>
          <w:szCs w:val="20"/>
          <w:lang w:val="en-US" w:eastAsia="ru-RU"/>
        </w:rPr>
        <w:t>o</w:t>
      </w:r>
      <w:r w:rsidRPr="00583FF6">
        <w:rPr>
          <w:rFonts w:ascii="Times New Roman" w:eastAsia="Times New Roman" w:hAnsi="Times New Roman" w:cs="Times New Roman"/>
          <w:kern w:val="0"/>
          <w:sz w:val="28"/>
          <w:szCs w:val="20"/>
          <w:lang w:val="en-GB" w:eastAsia="ru-RU"/>
        </w:rPr>
        <w:t>ń</w:t>
      </w:r>
      <w:r w:rsidRPr="00583FF6">
        <w:rPr>
          <w:rFonts w:ascii="Times New Roman" w:eastAsia="Times New Roman" w:hAnsi="Times New Roman" w:cs="Times New Roman"/>
          <w:kern w:val="0"/>
          <w:sz w:val="28"/>
          <w:szCs w:val="20"/>
          <w:lang w:val="en-US" w:eastAsia="ru-RU"/>
        </w:rPr>
        <w:t>skiego</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we</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Lwowie</w:t>
      </w:r>
      <w:r w:rsidRPr="00583FF6">
        <w:rPr>
          <w:rFonts w:ascii="Times New Roman" w:eastAsia="Times New Roman" w:hAnsi="Times New Roman" w:cs="Times New Roman"/>
          <w:kern w:val="0"/>
          <w:sz w:val="28"/>
          <w:szCs w:val="20"/>
          <w:lang w:val="en-GB" w:eastAsia="ru-RU"/>
        </w:rPr>
        <w:t xml:space="preserve">. — </w:t>
      </w:r>
      <w:r w:rsidRPr="00583FF6">
        <w:rPr>
          <w:rFonts w:ascii="Times New Roman" w:eastAsia="Times New Roman" w:hAnsi="Times New Roman" w:cs="Times New Roman"/>
          <w:kern w:val="0"/>
          <w:sz w:val="28"/>
          <w:szCs w:val="20"/>
          <w:lang w:val="en-US" w:eastAsia="ru-RU"/>
        </w:rPr>
        <w:t>Lw</w:t>
      </w:r>
      <w:r w:rsidRPr="00583FF6">
        <w:rPr>
          <w:rFonts w:ascii="Times New Roman" w:eastAsia="Times New Roman" w:hAnsi="Times New Roman" w:cs="Times New Roman"/>
          <w:kern w:val="0"/>
          <w:sz w:val="28"/>
          <w:szCs w:val="20"/>
          <w:lang w:val="en-GB" w:eastAsia="ru-RU"/>
        </w:rPr>
        <w:t>ó</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en-GB" w:eastAsia="ru-RU"/>
        </w:rPr>
        <w:t>, 1855. — 8 s.</w:t>
      </w:r>
    </w:p>
    <w:p w14:paraId="68CB6808"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en-US" w:eastAsia="ru-RU"/>
        </w:rPr>
      </w:pPr>
      <w:r w:rsidRPr="00583FF6">
        <w:rPr>
          <w:rFonts w:ascii="Times New Roman" w:eastAsia="Times New Roman" w:hAnsi="Times New Roman" w:cs="Times New Roman"/>
          <w:kern w:val="0"/>
          <w:sz w:val="28"/>
          <w:szCs w:val="20"/>
          <w:lang w:val="en-US" w:eastAsia="ru-RU"/>
        </w:rPr>
        <w:t>Katalog książek z wypożyczalni St. Kőhlera we Lwowie. — Lwów, 1906. — 17 s.</w:t>
      </w:r>
    </w:p>
    <w:p w14:paraId="5E62EE12"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en-US" w:eastAsia="ru-RU"/>
        </w:rPr>
      </w:pPr>
      <w:r w:rsidRPr="00583FF6">
        <w:rPr>
          <w:rFonts w:ascii="Times New Roman" w:eastAsia="Times New Roman" w:hAnsi="Times New Roman" w:cs="Times New Roman"/>
          <w:kern w:val="0"/>
          <w:sz w:val="28"/>
          <w:szCs w:val="20"/>
          <w:lang w:val="en-US" w:eastAsia="ru-RU"/>
        </w:rPr>
        <w:t>[Katalog] Nakładem K. Jabłońskiego wyszły następujące dzyieła. — Lwów, 1849. — 23 s.</w:t>
      </w:r>
    </w:p>
    <w:p w14:paraId="14540959"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en-US" w:eastAsia="ru-RU"/>
        </w:rPr>
      </w:pPr>
      <w:r w:rsidRPr="00583FF6">
        <w:rPr>
          <w:rFonts w:ascii="Times New Roman" w:eastAsia="Times New Roman" w:hAnsi="Times New Roman" w:cs="Times New Roman"/>
          <w:kern w:val="0"/>
          <w:sz w:val="28"/>
          <w:szCs w:val="20"/>
          <w:lang w:val="en-US" w:eastAsia="ru-RU"/>
        </w:rPr>
        <w:lastRenderedPageBreak/>
        <w:t>Katalog nakladowy i komisowy księgarni Karola Wilda we Lwowie. — [Lw</w:t>
      </w:r>
      <w:r w:rsidRPr="00583FF6">
        <w:rPr>
          <w:rFonts w:ascii="Times New Roman" w:eastAsia="Times New Roman" w:hAnsi="Times New Roman" w:cs="Times New Roman"/>
          <w:kern w:val="0"/>
          <w:sz w:val="28"/>
          <w:szCs w:val="20"/>
          <w:lang w:val="en-GB" w:eastAsia="ru-RU"/>
        </w:rPr>
        <w:t>ó</w:t>
      </w:r>
      <w:r w:rsidRPr="00583FF6">
        <w:rPr>
          <w:rFonts w:ascii="Times New Roman" w:eastAsia="Times New Roman" w:hAnsi="Times New Roman" w:cs="Times New Roman"/>
          <w:kern w:val="0"/>
          <w:sz w:val="28"/>
          <w:szCs w:val="20"/>
          <w:lang w:val="en-US" w:eastAsia="ru-RU"/>
        </w:rPr>
        <w:t>w], 1865. — N</w:t>
      </w:r>
      <w:r w:rsidRPr="00583FF6">
        <w:rPr>
          <w:rFonts w:ascii="Times New Roman" w:eastAsia="Times New Roman" w:hAnsi="Times New Roman" w:cs="Times New Roman"/>
          <w:kern w:val="0"/>
          <w:sz w:val="28"/>
          <w:szCs w:val="20"/>
          <w:lang w:val="en-GB" w:eastAsia="ru-RU"/>
        </w:rPr>
        <w:t>ó</w:t>
      </w:r>
      <w:r w:rsidRPr="00583FF6">
        <w:rPr>
          <w:rFonts w:ascii="Times New Roman" w:eastAsia="Times New Roman" w:hAnsi="Times New Roman" w:cs="Times New Roman"/>
          <w:kern w:val="0"/>
          <w:sz w:val="28"/>
          <w:szCs w:val="20"/>
          <w:lang w:val="en-US" w:eastAsia="ru-RU"/>
        </w:rPr>
        <w:t>ty na fortepian lub inne instrumenta. — N</w:t>
      </w:r>
      <w:r w:rsidRPr="00583FF6">
        <w:rPr>
          <w:rFonts w:ascii="Times New Roman" w:eastAsia="Times New Roman" w:hAnsi="Times New Roman" w:cs="Times New Roman"/>
          <w:kern w:val="0"/>
          <w:sz w:val="28"/>
          <w:szCs w:val="20"/>
          <w:lang w:val="en-GB" w:eastAsia="ru-RU"/>
        </w:rPr>
        <w:t>ó</w:t>
      </w:r>
      <w:r w:rsidRPr="00583FF6">
        <w:rPr>
          <w:rFonts w:ascii="Times New Roman" w:eastAsia="Times New Roman" w:hAnsi="Times New Roman" w:cs="Times New Roman"/>
          <w:kern w:val="0"/>
          <w:sz w:val="28"/>
          <w:szCs w:val="20"/>
          <w:lang w:val="en-US" w:eastAsia="ru-RU"/>
        </w:rPr>
        <w:t>ty do spiewu.</w:t>
      </w:r>
    </w:p>
    <w:p w14:paraId="76F768E1"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en-US" w:eastAsia="ru-RU"/>
        </w:rPr>
      </w:pPr>
      <w:r w:rsidRPr="00583FF6">
        <w:rPr>
          <w:rFonts w:ascii="Times New Roman" w:eastAsia="Times New Roman" w:hAnsi="Times New Roman" w:cs="Times New Roman"/>
          <w:kern w:val="0"/>
          <w:sz w:val="28"/>
          <w:szCs w:val="20"/>
          <w:lang w:val="en-US" w:eastAsia="ru-RU"/>
        </w:rPr>
        <w:t xml:space="preserve">Katalog wypozyczalni nut muzycznych z księgarni Karola Wilda polączonej. — Lwów, 1858. — 17 s. </w:t>
      </w:r>
    </w:p>
    <w:p w14:paraId="0C7F7FDF"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en-US" w:eastAsia="ru-RU"/>
        </w:rPr>
        <w:t>Kostecki</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P</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setn</w:t>
      </w:r>
      <w:r w:rsidRPr="00583FF6">
        <w:rPr>
          <w:rFonts w:ascii="Times New Roman" w:eastAsia="Times New Roman" w:hAnsi="Times New Roman" w:cs="Times New Roman"/>
          <w:kern w:val="0"/>
          <w:sz w:val="28"/>
          <w:szCs w:val="20"/>
          <w:lang w:val="uk-UA" w:eastAsia="ru-RU"/>
        </w:rPr>
        <w:t xml:space="preserve">ą </w:t>
      </w:r>
      <w:r w:rsidRPr="00583FF6">
        <w:rPr>
          <w:rFonts w:ascii="Times New Roman" w:eastAsia="Times New Roman" w:hAnsi="Times New Roman" w:cs="Times New Roman"/>
          <w:kern w:val="0"/>
          <w:sz w:val="28"/>
          <w:szCs w:val="20"/>
          <w:lang w:val="en-US" w:eastAsia="ru-RU"/>
        </w:rPr>
        <w:t>rocznic</w:t>
      </w:r>
      <w:r w:rsidRPr="00583FF6">
        <w:rPr>
          <w:rFonts w:ascii="Times New Roman" w:eastAsia="Times New Roman" w:hAnsi="Times New Roman" w:cs="Times New Roman"/>
          <w:kern w:val="0"/>
          <w:sz w:val="28"/>
          <w:szCs w:val="20"/>
          <w:lang w:val="uk-UA" w:eastAsia="ru-RU"/>
        </w:rPr>
        <w:t xml:space="preserve">ę </w:t>
      </w:r>
      <w:r w:rsidRPr="00583FF6">
        <w:rPr>
          <w:rFonts w:ascii="Times New Roman" w:eastAsia="Times New Roman" w:hAnsi="Times New Roman" w:cs="Times New Roman"/>
          <w:kern w:val="0"/>
          <w:sz w:val="28"/>
          <w:szCs w:val="20"/>
          <w:lang w:val="en-US" w:eastAsia="ru-RU"/>
        </w:rPr>
        <w:t>zalo</w:t>
      </w:r>
      <w:r w:rsidRPr="00583FF6">
        <w:rPr>
          <w:rFonts w:ascii="Times New Roman" w:eastAsia="Times New Roman" w:hAnsi="Times New Roman" w:cs="Times New Roman"/>
          <w:kern w:val="0"/>
          <w:sz w:val="28"/>
          <w:szCs w:val="20"/>
          <w:lang w:val="uk-UA" w:eastAsia="ru-RU"/>
        </w:rPr>
        <w:t>ż</w:t>
      </w:r>
      <w:r w:rsidRPr="00583FF6">
        <w:rPr>
          <w:rFonts w:ascii="Times New Roman" w:eastAsia="Times New Roman" w:hAnsi="Times New Roman" w:cs="Times New Roman"/>
          <w:kern w:val="0"/>
          <w:sz w:val="28"/>
          <w:szCs w:val="20"/>
          <w:lang w:val="en-US" w:eastAsia="ru-RU"/>
        </w:rPr>
        <w:t>enia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drukarni</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Piller</w:t>
      </w:r>
      <w:r w:rsidRPr="00583FF6">
        <w:rPr>
          <w:rFonts w:ascii="Times New Roman" w:eastAsia="Times New Roman" w:hAnsi="Times New Roman" w:cs="Times New Roman"/>
          <w:kern w:val="0"/>
          <w:sz w:val="28"/>
          <w:szCs w:val="20"/>
          <w:lang w:val="uk-UA" w:eastAsia="ru-RU"/>
        </w:rPr>
        <w:t>ó</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uk-UA" w:eastAsia="ru-RU"/>
        </w:rPr>
        <w:t xml:space="preserve"> (1773–1873). — </w:t>
      </w:r>
      <w:r w:rsidRPr="00583FF6">
        <w:rPr>
          <w:rFonts w:ascii="Times New Roman" w:eastAsia="Times New Roman" w:hAnsi="Times New Roman" w:cs="Times New Roman"/>
          <w:kern w:val="0"/>
          <w:sz w:val="28"/>
          <w:szCs w:val="20"/>
          <w:lang w:val="en-US" w:eastAsia="ru-RU"/>
        </w:rPr>
        <w:t>Lw</w:t>
      </w:r>
      <w:r w:rsidRPr="00583FF6">
        <w:rPr>
          <w:rFonts w:ascii="Times New Roman" w:eastAsia="Times New Roman" w:hAnsi="Times New Roman" w:cs="Times New Roman"/>
          <w:kern w:val="0"/>
          <w:sz w:val="28"/>
          <w:szCs w:val="20"/>
          <w:lang w:val="uk-UA" w:eastAsia="ru-RU"/>
        </w:rPr>
        <w:t>ó</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uk-UA" w:eastAsia="ru-RU"/>
        </w:rPr>
        <w:t xml:space="preserve">, 1873. — 27 </w:t>
      </w:r>
      <w:r w:rsidRPr="00583FF6">
        <w:rPr>
          <w:rFonts w:ascii="Times New Roman" w:eastAsia="Times New Roman" w:hAnsi="Times New Roman" w:cs="Times New Roman"/>
          <w:kern w:val="0"/>
          <w:sz w:val="28"/>
          <w:szCs w:val="20"/>
          <w:lang w:val="en-US" w:eastAsia="ru-RU"/>
        </w:rPr>
        <w:t>s</w:t>
      </w:r>
      <w:r w:rsidRPr="00583FF6">
        <w:rPr>
          <w:rFonts w:ascii="Times New Roman" w:eastAsia="Times New Roman" w:hAnsi="Times New Roman" w:cs="Times New Roman"/>
          <w:kern w:val="0"/>
          <w:sz w:val="28"/>
          <w:szCs w:val="20"/>
          <w:lang w:val="uk-UA" w:eastAsia="ru-RU"/>
        </w:rPr>
        <w:t>.</w:t>
      </w:r>
    </w:p>
    <w:p w14:paraId="12593281"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en-US"/>
        </w:rPr>
      </w:pPr>
      <w:r w:rsidRPr="00583FF6">
        <w:rPr>
          <w:rFonts w:ascii="Times New Roman" w:eastAsia="Times New Roman" w:hAnsi="Times New Roman" w:cs="Times New Roman"/>
          <w:kern w:val="0"/>
          <w:sz w:val="28"/>
          <w:szCs w:val="20"/>
          <w:lang w:val="en-US"/>
        </w:rPr>
        <w:t>Krummel</w:t>
      </w:r>
      <w:r w:rsidRPr="00583FF6">
        <w:rPr>
          <w:rFonts w:ascii="Times New Roman" w:eastAsia="Times New Roman" w:hAnsi="Times New Roman" w:cs="Times New Roman"/>
          <w:kern w:val="0"/>
          <w:sz w:val="28"/>
          <w:szCs w:val="20"/>
          <w:lang w:val="en-GB"/>
        </w:rPr>
        <w:t xml:space="preserve"> </w:t>
      </w:r>
      <w:r w:rsidRPr="00583FF6">
        <w:rPr>
          <w:rFonts w:ascii="Times New Roman" w:eastAsia="Times New Roman" w:hAnsi="Times New Roman" w:cs="Times New Roman"/>
          <w:kern w:val="0"/>
          <w:sz w:val="28"/>
          <w:szCs w:val="20"/>
          <w:lang w:val="en-US"/>
        </w:rPr>
        <w:t>D</w:t>
      </w:r>
      <w:r w:rsidRPr="00583FF6">
        <w:rPr>
          <w:rFonts w:ascii="Times New Roman" w:eastAsia="Times New Roman" w:hAnsi="Times New Roman" w:cs="Times New Roman"/>
          <w:kern w:val="0"/>
          <w:sz w:val="28"/>
          <w:szCs w:val="20"/>
          <w:lang w:val="en-GB"/>
        </w:rPr>
        <w:t>.</w:t>
      </w:r>
      <w:r w:rsidRPr="00583FF6">
        <w:rPr>
          <w:rFonts w:ascii="Times New Roman" w:eastAsia="Times New Roman" w:hAnsi="Times New Roman" w:cs="Times New Roman"/>
          <w:kern w:val="0"/>
          <w:sz w:val="28"/>
          <w:szCs w:val="20"/>
          <w:lang w:val="en-US"/>
        </w:rPr>
        <w:t>W</w:t>
      </w:r>
      <w:r w:rsidRPr="00583FF6">
        <w:rPr>
          <w:rFonts w:ascii="Times New Roman" w:eastAsia="Times New Roman" w:hAnsi="Times New Roman" w:cs="Times New Roman"/>
          <w:kern w:val="0"/>
          <w:sz w:val="28"/>
          <w:szCs w:val="20"/>
          <w:lang w:val="en-GB"/>
        </w:rPr>
        <w:t xml:space="preserve">. </w:t>
      </w:r>
      <w:r w:rsidRPr="00583FF6">
        <w:rPr>
          <w:rFonts w:ascii="Times New Roman" w:eastAsia="Times New Roman" w:hAnsi="Times New Roman" w:cs="Times New Roman"/>
          <w:kern w:val="0"/>
          <w:sz w:val="28"/>
          <w:szCs w:val="20"/>
          <w:lang w:val="en-US"/>
        </w:rPr>
        <w:t>The</w:t>
      </w:r>
      <w:r w:rsidRPr="00583FF6">
        <w:rPr>
          <w:rFonts w:ascii="Times New Roman" w:eastAsia="Times New Roman" w:hAnsi="Times New Roman" w:cs="Times New Roman"/>
          <w:kern w:val="0"/>
          <w:sz w:val="28"/>
          <w:szCs w:val="20"/>
          <w:lang w:val="en-GB"/>
        </w:rPr>
        <w:t xml:space="preserve"> </w:t>
      </w:r>
      <w:r w:rsidRPr="00583FF6">
        <w:rPr>
          <w:rFonts w:ascii="Times New Roman" w:eastAsia="Times New Roman" w:hAnsi="Times New Roman" w:cs="Times New Roman"/>
          <w:kern w:val="0"/>
          <w:sz w:val="28"/>
          <w:szCs w:val="20"/>
          <w:lang w:val="en-US"/>
        </w:rPr>
        <w:t>literature of music bibliography: an account of the writings on the history of music printing &amp; publishing. — Berkeley, California: Fallen Leaf Press, 1992. — 446 s.</w:t>
      </w:r>
    </w:p>
    <w:p w14:paraId="02F343F4"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en-US" w:eastAsia="ru-RU"/>
        </w:rPr>
      </w:pPr>
      <w:r w:rsidRPr="00583FF6">
        <w:rPr>
          <w:rFonts w:ascii="Times New Roman" w:eastAsia="Times New Roman" w:hAnsi="Times New Roman" w:cs="Times New Roman"/>
          <w:kern w:val="0"/>
          <w:sz w:val="28"/>
          <w:szCs w:val="20"/>
          <w:lang w:val="en-US" w:eastAsia="ru-RU"/>
        </w:rPr>
        <w:t>Majkowska-Aleksiewicz A. Historia drukarstwa Galicji wschodniej w latach 1815–1860. — Wrocław, 1992. — 223 s.</w:t>
      </w:r>
    </w:p>
    <w:p w14:paraId="498286E3"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en-US" w:eastAsia="ru-RU"/>
        </w:rPr>
        <w:t>Mlekicka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M</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Wykorzystanie</w:t>
      </w:r>
      <w:r w:rsidRPr="00583FF6">
        <w:rPr>
          <w:rFonts w:ascii="Times New Roman" w:eastAsia="Times New Roman" w:hAnsi="Times New Roman" w:cs="Times New Roman"/>
          <w:kern w:val="0"/>
          <w:sz w:val="28"/>
          <w:szCs w:val="20"/>
          <w:lang w:val="uk-UA" w:eastAsia="ru-RU"/>
        </w:rPr>
        <w:t xml:space="preserve"> ź</w:t>
      </w:r>
      <w:r w:rsidRPr="00583FF6">
        <w:rPr>
          <w:rFonts w:ascii="Times New Roman" w:eastAsia="Times New Roman" w:hAnsi="Times New Roman" w:cs="Times New Roman"/>
          <w:kern w:val="0"/>
          <w:sz w:val="28"/>
          <w:szCs w:val="20"/>
          <w:lang w:val="en-US" w:eastAsia="ru-RU"/>
        </w:rPr>
        <w:t>r</w:t>
      </w:r>
      <w:r w:rsidRPr="00583FF6">
        <w:rPr>
          <w:rFonts w:ascii="Times New Roman" w:eastAsia="Times New Roman" w:hAnsi="Times New Roman" w:cs="Times New Roman"/>
          <w:kern w:val="0"/>
          <w:sz w:val="28"/>
          <w:szCs w:val="20"/>
          <w:lang w:val="uk-UA" w:eastAsia="ru-RU"/>
        </w:rPr>
        <w:t>ó</w:t>
      </w:r>
      <w:r w:rsidRPr="00583FF6">
        <w:rPr>
          <w:rFonts w:ascii="Times New Roman" w:eastAsia="Times New Roman" w:hAnsi="Times New Roman" w:cs="Times New Roman"/>
          <w:kern w:val="0"/>
          <w:sz w:val="28"/>
          <w:szCs w:val="20"/>
          <w:lang w:val="en-US" w:eastAsia="ru-RU"/>
        </w:rPr>
        <w:t>de</w:t>
      </w:r>
      <w:r w:rsidRPr="00583FF6">
        <w:rPr>
          <w:rFonts w:ascii="Times New Roman" w:eastAsia="Times New Roman" w:hAnsi="Times New Roman" w:cs="Times New Roman"/>
          <w:kern w:val="0"/>
          <w:sz w:val="28"/>
          <w:szCs w:val="20"/>
          <w:lang w:val="uk-UA" w:eastAsia="ru-RU"/>
        </w:rPr>
        <w:t xml:space="preserve">ł </w:t>
      </w:r>
      <w:r w:rsidRPr="00583FF6">
        <w:rPr>
          <w:rFonts w:ascii="Times New Roman" w:eastAsia="Times New Roman" w:hAnsi="Times New Roman" w:cs="Times New Roman"/>
          <w:kern w:val="0"/>
          <w:sz w:val="28"/>
          <w:szCs w:val="20"/>
          <w:lang w:val="en-US" w:eastAsia="ru-RU"/>
        </w:rPr>
        <w:t>drukowanych</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z</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lat</w:t>
      </w:r>
      <w:r w:rsidRPr="00583FF6">
        <w:rPr>
          <w:rFonts w:ascii="Times New Roman" w:eastAsia="Times New Roman" w:hAnsi="Times New Roman" w:cs="Times New Roman"/>
          <w:kern w:val="0"/>
          <w:sz w:val="28"/>
          <w:szCs w:val="20"/>
          <w:lang w:val="uk-UA" w:eastAsia="ru-RU"/>
        </w:rPr>
        <w:t xml:space="preserve"> 1795–1918 </w:t>
      </w:r>
      <w:r w:rsidRPr="00583FF6">
        <w:rPr>
          <w:rFonts w:ascii="Times New Roman" w:eastAsia="Times New Roman" w:hAnsi="Times New Roman" w:cs="Times New Roman"/>
          <w:kern w:val="0"/>
          <w:sz w:val="28"/>
          <w:szCs w:val="20"/>
          <w:lang w:val="en-US" w:eastAsia="ru-RU"/>
        </w:rPr>
        <w:t>do</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bada</w:t>
      </w:r>
      <w:r w:rsidRPr="00583FF6">
        <w:rPr>
          <w:rFonts w:ascii="Times New Roman" w:eastAsia="Times New Roman" w:hAnsi="Times New Roman" w:cs="Times New Roman"/>
          <w:kern w:val="0"/>
          <w:sz w:val="28"/>
          <w:szCs w:val="20"/>
          <w:lang w:val="uk-UA" w:eastAsia="ru-RU"/>
        </w:rPr>
        <w:t xml:space="preserve">ń </w:t>
      </w:r>
      <w:r w:rsidRPr="00583FF6">
        <w:rPr>
          <w:rFonts w:ascii="Times New Roman" w:eastAsia="Times New Roman" w:hAnsi="Times New Roman" w:cs="Times New Roman"/>
          <w:kern w:val="0"/>
          <w:sz w:val="28"/>
          <w:szCs w:val="20"/>
          <w:lang w:val="en-US" w:eastAsia="ru-RU"/>
        </w:rPr>
        <w:t>nad</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dziejami</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ksi</w:t>
      </w:r>
      <w:r w:rsidRPr="00583FF6">
        <w:rPr>
          <w:rFonts w:ascii="Times New Roman" w:eastAsia="Times New Roman" w:hAnsi="Times New Roman" w:cs="Times New Roman"/>
          <w:kern w:val="0"/>
          <w:sz w:val="28"/>
          <w:szCs w:val="20"/>
          <w:lang w:val="uk-UA" w:eastAsia="ru-RU"/>
        </w:rPr>
        <w:t>ą</w:t>
      </w:r>
      <w:r w:rsidRPr="00583FF6">
        <w:rPr>
          <w:rFonts w:ascii="Times New Roman" w:eastAsia="Times New Roman" w:hAnsi="Times New Roman" w:cs="Times New Roman"/>
          <w:kern w:val="0"/>
          <w:sz w:val="28"/>
          <w:szCs w:val="20"/>
          <w:lang w:val="en-US" w:eastAsia="ru-RU"/>
        </w:rPr>
        <w:t>gi</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polskiej</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zarys</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metodologiczny</w:t>
      </w:r>
      <w:r w:rsidRPr="00583FF6">
        <w:rPr>
          <w:rFonts w:ascii="Times New Roman" w:eastAsia="Times New Roman" w:hAnsi="Times New Roman" w:cs="Times New Roman"/>
          <w:kern w:val="0"/>
          <w:sz w:val="28"/>
          <w:szCs w:val="20"/>
          <w:lang w:val="uk-UA" w:eastAsia="ru-RU"/>
        </w:rPr>
        <w:t xml:space="preserve">) // </w:t>
      </w:r>
      <w:r w:rsidRPr="00583FF6">
        <w:rPr>
          <w:rFonts w:ascii="Times New Roman" w:eastAsia="Times New Roman" w:hAnsi="Times New Roman" w:cs="Times New Roman"/>
          <w:kern w:val="0"/>
          <w:sz w:val="28"/>
          <w:szCs w:val="20"/>
          <w:lang w:val="en-US" w:eastAsia="ru-RU"/>
        </w:rPr>
        <w:t>Z</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bada</w:t>
      </w:r>
      <w:r w:rsidRPr="00583FF6">
        <w:rPr>
          <w:rFonts w:ascii="Times New Roman" w:eastAsia="Times New Roman" w:hAnsi="Times New Roman" w:cs="Times New Roman"/>
          <w:kern w:val="0"/>
          <w:sz w:val="28"/>
          <w:szCs w:val="20"/>
          <w:lang w:val="uk-UA" w:eastAsia="ru-RU"/>
        </w:rPr>
        <w:t xml:space="preserve">ń </w:t>
      </w:r>
      <w:r w:rsidRPr="00583FF6">
        <w:rPr>
          <w:rFonts w:ascii="Times New Roman" w:eastAsia="Times New Roman" w:hAnsi="Times New Roman" w:cs="Times New Roman"/>
          <w:kern w:val="0"/>
          <w:sz w:val="28"/>
          <w:szCs w:val="20"/>
          <w:lang w:val="en-US" w:eastAsia="ru-RU"/>
        </w:rPr>
        <w:t>nad</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polskimi</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ksi</w:t>
      </w:r>
      <w:r w:rsidRPr="00583FF6">
        <w:rPr>
          <w:rFonts w:ascii="Times New Roman" w:eastAsia="Times New Roman" w:hAnsi="Times New Roman" w:cs="Times New Roman"/>
          <w:kern w:val="0"/>
          <w:sz w:val="28"/>
          <w:szCs w:val="20"/>
          <w:lang w:val="uk-UA" w:eastAsia="ru-RU"/>
        </w:rPr>
        <w:t>ę</w:t>
      </w:r>
      <w:r w:rsidRPr="00583FF6">
        <w:rPr>
          <w:rFonts w:ascii="Times New Roman" w:eastAsia="Times New Roman" w:hAnsi="Times New Roman" w:cs="Times New Roman"/>
          <w:kern w:val="0"/>
          <w:sz w:val="28"/>
          <w:szCs w:val="20"/>
          <w:lang w:val="en-US" w:eastAsia="ru-RU"/>
        </w:rPr>
        <w:t>gozborami</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historycznymi</w:t>
      </w:r>
      <w:r w:rsidRPr="00583FF6">
        <w:rPr>
          <w:rFonts w:ascii="Times New Roman" w:eastAsia="Times New Roman" w:hAnsi="Times New Roman" w:cs="Times New Roman"/>
          <w:kern w:val="0"/>
          <w:sz w:val="28"/>
          <w:szCs w:val="20"/>
          <w:lang w:val="uk-UA" w:eastAsia="ru-RU"/>
        </w:rPr>
        <w:t xml:space="preserve">. — </w:t>
      </w:r>
      <w:r w:rsidRPr="00583FF6">
        <w:rPr>
          <w:rFonts w:ascii="Times New Roman" w:eastAsia="Times New Roman" w:hAnsi="Times New Roman" w:cs="Times New Roman"/>
          <w:kern w:val="0"/>
          <w:sz w:val="28"/>
          <w:szCs w:val="20"/>
          <w:lang w:val="en-US" w:eastAsia="ru-RU"/>
        </w:rPr>
        <w:t>Z</w:t>
      </w:r>
      <w:r w:rsidRPr="00583FF6">
        <w:rPr>
          <w:rFonts w:ascii="Times New Roman" w:eastAsia="Times New Roman" w:hAnsi="Times New Roman" w:cs="Times New Roman"/>
          <w:kern w:val="0"/>
          <w:sz w:val="28"/>
          <w:szCs w:val="20"/>
          <w:lang w:val="uk-UA" w:eastAsia="ru-RU"/>
        </w:rPr>
        <w:t xml:space="preserve">.3. — </w:t>
      </w:r>
      <w:r w:rsidRPr="00583FF6">
        <w:rPr>
          <w:rFonts w:ascii="Times New Roman" w:eastAsia="Times New Roman" w:hAnsi="Times New Roman" w:cs="Times New Roman"/>
          <w:kern w:val="0"/>
          <w:sz w:val="28"/>
          <w:szCs w:val="20"/>
          <w:lang w:val="en-US" w:eastAsia="ru-RU"/>
        </w:rPr>
        <w:t>Warszawa</w:t>
      </w:r>
      <w:r w:rsidRPr="00583FF6">
        <w:rPr>
          <w:rFonts w:ascii="Times New Roman" w:eastAsia="Times New Roman" w:hAnsi="Times New Roman" w:cs="Times New Roman"/>
          <w:kern w:val="0"/>
          <w:sz w:val="28"/>
          <w:szCs w:val="20"/>
          <w:lang w:val="uk-UA" w:eastAsia="ru-RU"/>
        </w:rPr>
        <w:t xml:space="preserve">, 1977. — </w:t>
      </w:r>
      <w:r w:rsidRPr="00583FF6">
        <w:rPr>
          <w:rFonts w:ascii="Times New Roman" w:eastAsia="Times New Roman" w:hAnsi="Times New Roman" w:cs="Times New Roman"/>
          <w:kern w:val="0"/>
          <w:sz w:val="28"/>
          <w:szCs w:val="20"/>
          <w:lang w:val="en-US" w:eastAsia="ru-RU"/>
        </w:rPr>
        <w:t>S</w:t>
      </w:r>
      <w:r w:rsidRPr="00583FF6">
        <w:rPr>
          <w:rFonts w:ascii="Times New Roman" w:eastAsia="Times New Roman" w:hAnsi="Times New Roman" w:cs="Times New Roman"/>
          <w:kern w:val="0"/>
          <w:sz w:val="28"/>
          <w:szCs w:val="20"/>
          <w:lang w:val="uk-UA" w:eastAsia="ru-RU"/>
        </w:rPr>
        <w:t>. 23–56.</w:t>
      </w:r>
    </w:p>
    <w:p w14:paraId="2F7D827E"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en-US" w:eastAsia="ru-RU"/>
        </w:rPr>
        <w:t>Muszkowski</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J</w:t>
      </w:r>
      <w:r w:rsidRPr="00583FF6">
        <w:rPr>
          <w:rFonts w:ascii="Times New Roman" w:eastAsia="Times New Roman" w:hAnsi="Times New Roman" w:cs="Times New Roman"/>
          <w:kern w:val="0"/>
          <w:sz w:val="28"/>
          <w:szCs w:val="20"/>
          <w:lang w:val="uk-UA" w:eastAsia="ru-RU"/>
        </w:rPr>
        <w:t>. Ż</w:t>
      </w:r>
      <w:r w:rsidRPr="00583FF6">
        <w:rPr>
          <w:rFonts w:ascii="Times New Roman" w:eastAsia="Times New Roman" w:hAnsi="Times New Roman" w:cs="Times New Roman"/>
          <w:kern w:val="0"/>
          <w:sz w:val="28"/>
          <w:szCs w:val="20"/>
          <w:lang w:val="en-US" w:eastAsia="ru-RU"/>
        </w:rPr>
        <w:t>ycie</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ks</w:t>
      </w:r>
      <w:r w:rsidRPr="00583FF6">
        <w:rPr>
          <w:rFonts w:ascii="Times New Roman" w:eastAsia="Times New Roman" w:hAnsi="Times New Roman" w:cs="Times New Roman"/>
          <w:kern w:val="0"/>
          <w:sz w:val="28"/>
          <w:szCs w:val="20"/>
          <w:lang w:val="uk-UA" w:eastAsia="ru-RU"/>
        </w:rPr>
        <w:t>ąż</w:t>
      </w:r>
      <w:r w:rsidRPr="00583FF6">
        <w:rPr>
          <w:rFonts w:ascii="Times New Roman" w:eastAsia="Times New Roman" w:hAnsi="Times New Roman" w:cs="Times New Roman"/>
          <w:kern w:val="0"/>
          <w:sz w:val="28"/>
          <w:szCs w:val="20"/>
          <w:lang w:val="en-US" w:eastAsia="ru-RU"/>
        </w:rPr>
        <w:t>ki</w:t>
      </w:r>
      <w:r w:rsidRPr="00583FF6">
        <w:rPr>
          <w:rFonts w:ascii="Times New Roman" w:eastAsia="Times New Roman" w:hAnsi="Times New Roman" w:cs="Times New Roman"/>
          <w:kern w:val="0"/>
          <w:sz w:val="28"/>
          <w:szCs w:val="20"/>
          <w:lang w:val="uk-UA" w:eastAsia="ru-RU"/>
        </w:rPr>
        <w:t xml:space="preserve">. — </w:t>
      </w:r>
      <w:r w:rsidRPr="00583FF6">
        <w:rPr>
          <w:rFonts w:ascii="Times New Roman" w:eastAsia="Times New Roman" w:hAnsi="Times New Roman" w:cs="Times New Roman"/>
          <w:kern w:val="0"/>
          <w:sz w:val="28"/>
          <w:szCs w:val="20"/>
          <w:lang w:val="en-US" w:eastAsia="ru-RU"/>
        </w:rPr>
        <w:t>Warszawa</w:t>
      </w:r>
      <w:r w:rsidRPr="00583FF6">
        <w:rPr>
          <w:rFonts w:ascii="Times New Roman" w:eastAsia="Times New Roman" w:hAnsi="Times New Roman" w:cs="Times New Roman"/>
          <w:kern w:val="0"/>
          <w:sz w:val="28"/>
          <w:szCs w:val="20"/>
          <w:lang w:val="uk-UA" w:eastAsia="ru-RU"/>
        </w:rPr>
        <w:t xml:space="preserve">, 1938. — 88 </w:t>
      </w:r>
      <w:r w:rsidRPr="00583FF6">
        <w:rPr>
          <w:rFonts w:ascii="Times New Roman" w:eastAsia="Times New Roman" w:hAnsi="Times New Roman" w:cs="Times New Roman"/>
          <w:kern w:val="0"/>
          <w:sz w:val="28"/>
          <w:szCs w:val="20"/>
          <w:lang w:val="en-US" w:eastAsia="ru-RU"/>
        </w:rPr>
        <w:t>s</w:t>
      </w:r>
      <w:r w:rsidRPr="00583FF6">
        <w:rPr>
          <w:rFonts w:ascii="Times New Roman" w:eastAsia="Times New Roman" w:hAnsi="Times New Roman" w:cs="Times New Roman"/>
          <w:kern w:val="0"/>
          <w:sz w:val="28"/>
          <w:szCs w:val="20"/>
          <w:lang w:val="uk-UA" w:eastAsia="ru-RU"/>
        </w:rPr>
        <w:t>.</w:t>
      </w:r>
    </w:p>
    <w:p w14:paraId="7D03E5F3"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en-US" w:eastAsia="ru-RU"/>
        </w:rPr>
        <w:t>Niedecka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Ewa</w:t>
      </w:r>
      <w:r w:rsidRPr="00583FF6">
        <w:rPr>
          <w:rFonts w:ascii="Times New Roman" w:eastAsia="Times New Roman" w:hAnsi="Times New Roman" w:cs="Times New Roman"/>
          <w:kern w:val="0"/>
          <w:sz w:val="28"/>
          <w:szCs w:val="20"/>
          <w:lang w:val="uk-UA" w:eastAsia="ru-RU"/>
        </w:rPr>
        <w:t xml:space="preserve">. Військова музика в музичному житті Львова // </w:t>
      </w:r>
      <w:r w:rsidRPr="00583FF6">
        <w:rPr>
          <w:rFonts w:ascii="Times New Roman" w:eastAsia="Times New Roman" w:hAnsi="Times New Roman" w:cs="Times New Roman"/>
          <w:kern w:val="0"/>
          <w:sz w:val="28"/>
          <w:szCs w:val="20"/>
          <w:lang w:val="en-US" w:eastAsia="ru-RU"/>
        </w:rPr>
        <w:t>Musica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Galiciana</w:t>
      </w:r>
      <w:r w:rsidRPr="00583FF6">
        <w:rPr>
          <w:rFonts w:ascii="Times New Roman" w:eastAsia="Times New Roman" w:hAnsi="Times New Roman" w:cs="Times New Roman"/>
          <w:kern w:val="0"/>
          <w:sz w:val="28"/>
          <w:szCs w:val="20"/>
          <w:lang w:val="uk-UA" w:eastAsia="ru-RU"/>
        </w:rPr>
        <w:t xml:space="preserve"> = Музика Галичини. — Т.</w:t>
      </w:r>
      <w:r w:rsidRPr="00583FF6">
        <w:rPr>
          <w:rFonts w:ascii="Times New Roman" w:eastAsia="Times New Roman" w:hAnsi="Times New Roman" w:cs="Times New Roman"/>
          <w:kern w:val="0"/>
          <w:sz w:val="28"/>
          <w:szCs w:val="20"/>
          <w:lang w:val="en-US" w:eastAsia="ru-RU"/>
        </w:rPr>
        <w:t>VI</w:t>
      </w:r>
      <w:r w:rsidRPr="00583FF6">
        <w:rPr>
          <w:rFonts w:ascii="Times New Roman" w:eastAsia="Times New Roman" w:hAnsi="Times New Roman" w:cs="Times New Roman"/>
          <w:kern w:val="0"/>
          <w:sz w:val="28"/>
          <w:szCs w:val="20"/>
          <w:lang w:val="uk-UA" w:eastAsia="ru-RU"/>
        </w:rPr>
        <w:t xml:space="preserve"> / ЛДМА ім. М. Лисенка. — Львів, 2001. — С.</w:t>
      </w:r>
      <w:r w:rsidRPr="00583FF6">
        <w:rPr>
          <w:rFonts w:ascii="Times New Roman" w:eastAsia="Times New Roman" w:hAnsi="Times New Roman" w:cs="Times New Roman"/>
          <w:kern w:val="0"/>
          <w:sz w:val="28"/>
          <w:szCs w:val="20"/>
          <w:lang w:eastAsia="ru-RU"/>
        </w:rPr>
        <w:t xml:space="preserve"> </w:t>
      </w:r>
      <w:r w:rsidRPr="00583FF6">
        <w:rPr>
          <w:rFonts w:ascii="Times New Roman" w:eastAsia="Times New Roman" w:hAnsi="Times New Roman" w:cs="Times New Roman"/>
          <w:kern w:val="0"/>
          <w:sz w:val="28"/>
          <w:szCs w:val="20"/>
          <w:lang w:val="uk-UA" w:eastAsia="ru-RU"/>
        </w:rPr>
        <w:t>91–94. — Наукові збірки ЛДМА ім. М. Лисенка. — Вип. 5.</w:t>
      </w:r>
    </w:p>
    <w:p w14:paraId="199994BD"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en-US" w:eastAsia="ru-RU"/>
        </w:rPr>
      </w:pPr>
      <w:r w:rsidRPr="00583FF6">
        <w:rPr>
          <w:rFonts w:ascii="Times New Roman" w:eastAsia="Times New Roman" w:hAnsi="Times New Roman" w:cs="Times New Roman"/>
          <w:kern w:val="0"/>
          <w:sz w:val="28"/>
          <w:szCs w:val="20"/>
          <w:lang w:val="en-US" w:eastAsia="ru-RU"/>
        </w:rPr>
        <w:t>Noty, pomiędzy kt</w:t>
      </w:r>
      <w:r w:rsidRPr="00583FF6">
        <w:rPr>
          <w:rFonts w:ascii="Times New Roman" w:eastAsia="Times New Roman" w:hAnsi="Times New Roman" w:cs="Times New Roman"/>
          <w:kern w:val="0"/>
          <w:sz w:val="28"/>
          <w:szCs w:val="20"/>
          <w:lang w:val="en-GB" w:eastAsia="ru-RU"/>
        </w:rPr>
        <w:t>ó</w:t>
      </w:r>
      <w:r w:rsidRPr="00583FF6">
        <w:rPr>
          <w:rFonts w:ascii="Times New Roman" w:eastAsia="Times New Roman" w:hAnsi="Times New Roman" w:cs="Times New Roman"/>
          <w:kern w:val="0"/>
          <w:sz w:val="28"/>
          <w:szCs w:val="20"/>
          <w:lang w:val="en-US" w:eastAsia="ru-RU"/>
        </w:rPr>
        <w:t>remi tance na r. 1854 // Najcelniejsze nowosci literackie ksiegarni Karola Wilda we Lwowie...— Lw</w:t>
      </w:r>
      <w:r w:rsidRPr="00583FF6">
        <w:rPr>
          <w:rFonts w:ascii="Times New Roman" w:eastAsia="Times New Roman" w:hAnsi="Times New Roman" w:cs="Times New Roman"/>
          <w:kern w:val="0"/>
          <w:sz w:val="28"/>
          <w:szCs w:val="20"/>
          <w:lang w:val="en-GB" w:eastAsia="ru-RU"/>
        </w:rPr>
        <w:t>ó</w:t>
      </w:r>
      <w:r w:rsidRPr="00583FF6">
        <w:rPr>
          <w:rFonts w:ascii="Times New Roman" w:eastAsia="Times New Roman" w:hAnsi="Times New Roman" w:cs="Times New Roman"/>
          <w:kern w:val="0"/>
          <w:sz w:val="28"/>
          <w:szCs w:val="20"/>
          <w:lang w:val="en-US" w:eastAsia="ru-RU"/>
        </w:rPr>
        <w:t>w, 1854. — S. 10.</w:t>
      </w:r>
    </w:p>
    <w:p w14:paraId="33EBDB12"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en-US" w:eastAsia="ru-RU"/>
        </w:rPr>
      </w:pPr>
      <w:r w:rsidRPr="00583FF6">
        <w:rPr>
          <w:rFonts w:ascii="Times New Roman" w:eastAsia="Times New Roman" w:hAnsi="Times New Roman" w:cs="Times New Roman"/>
          <w:kern w:val="0"/>
          <w:sz w:val="28"/>
          <w:szCs w:val="20"/>
          <w:lang w:val="en-US" w:eastAsia="ru-RU"/>
        </w:rPr>
        <w:t>Nowości literackie i artystyczne z księgarni Karola Wilda syna. — Lwów, 1855. — 12 s.</w:t>
      </w:r>
    </w:p>
    <w:p w14:paraId="7A401528"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en-US" w:eastAsia="ru-RU"/>
        </w:rPr>
      </w:pPr>
      <w:r w:rsidRPr="00583FF6">
        <w:rPr>
          <w:rFonts w:ascii="Times New Roman" w:eastAsia="Times New Roman" w:hAnsi="Times New Roman" w:cs="Times New Roman"/>
          <w:kern w:val="0"/>
          <w:sz w:val="28"/>
          <w:szCs w:val="20"/>
          <w:lang w:val="en-US" w:eastAsia="ru-RU"/>
        </w:rPr>
        <w:t>Opałek M. Litografia lwowska 1822–1860. — Wrocław; Kraków: Zakl. Nar. im. Ossolińskich, 1958. — 108 s.</w:t>
      </w:r>
    </w:p>
    <w:p w14:paraId="077894A6"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en-US" w:eastAsia="ru-RU"/>
        </w:rPr>
        <w:t>Ostaszewski</w:t>
      </w:r>
      <w:r w:rsidRPr="00583FF6">
        <w:rPr>
          <w:rFonts w:ascii="Times New Roman" w:eastAsia="Times New Roman" w:hAnsi="Times New Roman" w:cs="Times New Roman"/>
          <w:kern w:val="0"/>
          <w:sz w:val="28"/>
          <w:szCs w:val="20"/>
          <w:lang w:val="uk-UA" w:eastAsia="ru-RU"/>
        </w:rPr>
        <w:t>-</w:t>
      </w:r>
      <w:r w:rsidRPr="00583FF6">
        <w:rPr>
          <w:rFonts w:ascii="Times New Roman" w:eastAsia="Times New Roman" w:hAnsi="Times New Roman" w:cs="Times New Roman"/>
          <w:kern w:val="0"/>
          <w:sz w:val="28"/>
          <w:szCs w:val="20"/>
          <w:lang w:val="en-US" w:eastAsia="ru-RU"/>
        </w:rPr>
        <w:t>Bara</w:t>
      </w:r>
      <w:r w:rsidRPr="00583FF6">
        <w:rPr>
          <w:rFonts w:ascii="Times New Roman" w:eastAsia="Times New Roman" w:hAnsi="Times New Roman" w:cs="Times New Roman"/>
          <w:kern w:val="0"/>
          <w:sz w:val="28"/>
          <w:szCs w:val="20"/>
          <w:lang w:val="uk-UA" w:eastAsia="ru-RU"/>
        </w:rPr>
        <w:t>ń</w:t>
      </w:r>
      <w:r w:rsidRPr="00583FF6">
        <w:rPr>
          <w:rFonts w:ascii="Times New Roman" w:eastAsia="Times New Roman" w:hAnsi="Times New Roman" w:cs="Times New Roman"/>
          <w:kern w:val="0"/>
          <w:sz w:val="28"/>
          <w:szCs w:val="20"/>
          <w:lang w:val="en-US" w:eastAsia="ru-RU"/>
        </w:rPr>
        <w:t>ski</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K</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Z</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dtiej</w:t>
      </w:r>
      <w:r w:rsidRPr="00583FF6">
        <w:rPr>
          <w:rFonts w:ascii="Times New Roman" w:eastAsia="Times New Roman" w:hAnsi="Times New Roman" w:cs="Times New Roman"/>
          <w:kern w:val="0"/>
          <w:sz w:val="28"/>
          <w:szCs w:val="20"/>
          <w:lang w:val="uk-UA" w:eastAsia="ru-RU"/>
        </w:rPr>
        <w:t>ó</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cenzury</w:t>
      </w:r>
      <w:r w:rsidRPr="00583FF6">
        <w:rPr>
          <w:rFonts w:ascii="Times New Roman" w:eastAsia="Times New Roman" w:hAnsi="Times New Roman" w:cs="Times New Roman"/>
          <w:kern w:val="0"/>
          <w:sz w:val="28"/>
          <w:szCs w:val="20"/>
          <w:lang w:val="uk-UA" w:eastAsia="ru-RU"/>
        </w:rPr>
        <w:t xml:space="preserve"> // </w:t>
      </w:r>
      <w:r w:rsidRPr="00583FF6">
        <w:rPr>
          <w:rFonts w:ascii="Times New Roman" w:eastAsia="Times New Roman" w:hAnsi="Times New Roman" w:cs="Times New Roman"/>
          <w:kern w:val="0"/>
          <w:sz w:val="28"/>
          <w:szCs w:val="20"/>
          <w:lang w:val="en-US" w:eastAsia="ru-RU"/>
        </w:rPr>
        <w:t>Stulecie</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Gazety</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Lwowskiej</w:t>
      </w:r>
      <w:r w:rsidRPr="00583FF6">
        <w:rPr>
          <w:rFonts w:ascii="Times New Roman" w:eastAsia="Times New Roman" w:hAnsi="Times New Roman" w:cs="Times New Roman"/>
          <w:kern w:val="0"/>
          <w:sz w:val="28"/>
          <w:szCs w:val="20"/>
          <w:lang w:val="uk-UA" w:eastAsia="ru-RU"/>
        </w:rPr>
        <w:t xml:space="preserve">. 1811–1911. — </w:t>
      </w:r>
      <w:r w:rsidRPr="00583FF6">
        <w:rPr>
          <w:rFonts w:ascii="Times New Roman" w:eastAsia="Times New Roman" w:hAnsi="Times New Roman" w:cs="Times New Roman"/>
          <w:kern w:val="0"/>
          <w:sz w:val="28"/>
          <w:szCs w:val="20"/>
          <w:lang w:val="en-US" w:eastAsia="ru-RU"/>
        </w:rPr>
        <w:t>T</w:t>
      </w:r>
      <w:r w:rsidRPr="00583FF6">
        <w:rPr>
          <w:rFonts w:ascii="Times New Roman" w:eastAsia="Times New Roman" w:hAnsi="Times New Roman" w:cs="Times New Roman"/>
          <w:kern w:val="0"/>
          <w:sz w:val="28"/>
          <w:szCs w:val="20"/>
          <w:lang w:val="uk-UA" w:eastAsia="ru-RU"/>
        </w:rPr>
        <w:t xml:space="preserve">. 2, </w:t>
      </w:r>
      <w:r w:rsidRPr="00583FF6">
        <w:rPr>
          <w:rFonts w:ascii="Times New Roman" w:eastAsia="Times New Roman" w:hAnsi="Times New Roman" w:cs="Times New Roman"/>
          <w:kern w:val="0"/>
          <w:sz w:val="28"/>
          <w:szCs w:val="20"/>
          <w:lang w:val="en-US" w:eastAsia="ru-RU"/>
        </w:rPr>
        <w:t>cz</w:t>
      </w:r>
      <w:r w:rsidRPr="00583FF6">
        <w:rPr>
          <w:rFonts w:ascii="Times New Roman" w:eastAsia="Times New Roman" w:hAnsi="Times New Roman" w:cs="Times New Roman"/>
          <w:kern w:val="0"/>
          <w:sz w:val="28"/>
          <w:szCs w:val="20"/>
          <w:lang w:val="uk-UA" w:eastAsia="ru-RU"/>
        </w:rPr>
        <w:t xml:space="preserve">. 4. — </w:t>
      </w:r>
      <w:r w:rsidRPr="00583FF6">
        <w:rPr>
          <w:rFonts w:ascii="Times New Roman" w:eastAsia="Times New Roman" w:hAnsi="Times New Roman" w:cs="Times New Roman"/>
          <w:kern w:val="0"/>
          <w:sz w:val="28"/>
          <w:szCs w:val="20"/>
          <w:lang w:val="en-US" w:eastAsia="ru-RU"/>
        </w:rPr>
        <w:t>Lw</w:t>
      </w:r>
      <w:r w:rsidRPr="00583FF6">
        <w:rPr>
          <w:rFonts w:ascii="Times New Roman" w:eastAsia="Times New Roman" w:hAnsi="Times New Roman" w:cs="Times New Roman"/>
          <w:kern w:val="0"/>
          <w:sz w:val="28"/>
          <w:szCs w:val="20"/>
          <w:lang w:val="uk-UA" w:eastAsia="ru-RU"/>
        </w:rPr>
        <w:t>ó</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uk-UA" w:eastAsia="ru-RU"/>
        </w:rPr>
        <w:t xml:space="preserve">, 1912. — </w:t>
      </w:r>
      <w:r w:rsidRPr="00583FF6">
        <w:rPr>
          <w:rFonts w:ascii="Times New Roman" w:eastAsia="Times New Roman" w:hAnsi="Times New Roman" w:cs="Times New Roman"/>
          <w:kern w:val="0"/>
          <w:sz w:val="28"/>
          <w:szCs w:val="20"/>
          <w:lang w:val="en-US" w:eastAsia="ru-RU"/>
        </w:rPr>
        <w:t>S</w:t>
      </w:r>
      <w:r w:rsidRPr="00583FF6">
        <w:rPr>
          <w:rFonts w:ascii="Times New Roman" w:eastAsia="Times New Roman" w:hAnsi="Times New Roman" w:cs="Times New Roman"/>
          <w:kern w:val="0"/>
          <w:sz w:val="28"/>
          <w:szCs w:val="20"/>
          <w:lang w:val="uk-UA" w:eastAsia="ru-RU"/>
        </w:rPr>
        <w:t>.</w:t>
      </w:r>
      <w:r w:rsidRPr="00583FF6">
        <w:rPr>
          <w:rFonts w:ascii="Times New Roman" w:eastAsia="Times New Roman" w:hAnsi="Times New Roman" w:cs="Times New Roman"/>
          <w:kern w:val="0"/>
          <w:sz w:val="28"/>
          <w:szCs w:val="20"/>
          <w:lang w:val="en-US" w:eastAsia="ru-RU"/>
        </w:rPr>
        <w:t xml:space="preserve"> </w:t>
      </w:r>
      <w:r w:rsidRPr="00583FF6">
        <w:rPr>
          <w:rFonts w:ascii="Times New Roman" w:eastAsia="Times New Roman" w:hAnsi="Times New Roman" w:cs="Times New Roman"/>
          <w:kern w:val="0"/>
          <w:sz w:val="28"/>
          <w:szCs w:val="20"/>
          <w:lang w:val="uk-UA" w:eastAsia="ru-RU"/>
        </w:rPr>
        <w:t>71–106.</w:t>
      </w:r>
    </w:p>
    <w:p w14:paraId="37EB542F"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en-US" w:eastAsia="ru-RU"/>
        </w:rPr>
        <w:lastRenderedPageBreak/>
        <w:t>Prokopowicz</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M</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Muz</w:t>
      </w:r>
      <w:r w:rsidRPr="00583FF6">
        <w:rPr>
          <w:rFonts w:ascii="Times New Roman" w:eastAsia="Times New Roman" w:hAnsi="Times New Roman" w:cs="Times New Roman"/>
          <w:kern w:val="0"/>
          <w:sz w:val="28"/>
          <w:szCs w:val="20"/>
          <w:lang w:val="uk-UA" w:eastAsia="ru-RU"/>
        </w:rPr>
        <w:t>у</w:t>
      </w:r>
      <w:r w:rsidRPr="00583FF6">
        <w:rPr>
          <w:rFonts w:ascii="Times New Roman" w:eastAsia="Times New Roman" w:hAnsi="Times New Roman" w:cs="Times New Roman"/>
          <w:kern w:val="0"/>
          <w:sz w:val="28"/>
          <w:szCs w:val="20"/>
          <w:lang w:val="en-US" w:eastAsia="ru-RU"/>
        </w:rPr>
        <w:t>czn</w:t>
      </w:r>
      <w:r w:rsidRPr="00583FF6">
        <w:rPr>
          <w:rFonts w:ascii="Times New Roman" w:eastAsia="Times New Roman" w:hAnsi="Times New Roman" w:cs="Times New Roman"/>
          <w:kern w:val="0"/>
          <w:sz w:val="28"/>
          <w:szCs w:val="20"/>
          <w:lang w:val="uk-UA" w:eastAsia="ru-RU"/>
        </w:rPr>
        <w:t xml:space="preserve">у </w:t>
      </w:r>
      <w:r w:rsidRPr="00583FF6">
        <w:rPr>
          <w:rFonts w:ascii="Times New Roman" w:eastAsia="Times New Roman" w:hAnsi="Times New Roman" w:cs="Times New Roman"/>
          <w:kern w:val="0"/>
          <w:sz w:val="28"/>
          <w:szCs w:val="20"/>
          <w:lang w:val="en-US" w:eastAsia="ru-RU"/>
        </w:rPr>
        <w:t>ruch</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uk-UA" w:eastAsia="ru-RU"/>
        </w:rPr>
        <w:t>у</w:t>
      </w:r>
      <w:r w:rsidRPr="00583FF6">
        <w:rPr>
          <w:rFonts w:ascii="Times New Roman" w:eastAsia="Times New Roman" w:hAnsi="Times New Roman" w:cs="Times New Roman"/>
          <w:kern w:val="0"/>
          <w:sz w:val="28"/>
          <w:szCs w:val="20"/>
          <w:lang w:val="en-US" w:eastAsia="ru-RU"/>
        </w:rPr>
        <w:t>dawnicz</w:t>
      </w:r>
      <w:r w:rsidRPr="00583FF6">
        <w:rPr>
          <w:rFonts w:ascii="Times New Roman" w:eastAsia="Times New Roman" w:hAnsi="Times New Roman" w:cs="Times New Roman"/>
          <w:kern w:val="0"/>
          <w:sz w:val="28"/>
          <w:szCs w:val="20"/>
          <w:lang w:val="uk-UA" w:eastAsia="ru-RU"/>
        </w:rPr>
        <w:t xml:space="preserve">у // </w:t>
      </w:r>
      <w:r w:rsidRPr="00583FF6">
        <w:rPr>
          <w:rFonts w:ascii="Times New Roman" w:eastAsia="Times New Roman" w:hAnsi="Times New Roman" w:cs="Times New Roman"/>
          <w:kern w:val="0"/>
          <w:sz w:val="28"/>
          <w:szCs w:val="20"/>
          <w:lang w:val="en-US" w:eastAsia="ru-RU"/>
        </w:rPr>
        <w:t>Kultura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muz</w:t>
      </w:r>
      <w:r w:rsidRPr="00583FF6">
        <w:rPr>
          <w:rFonts w:ascii="Times New Roman" w:eastAsia="Times New Roman" w:hAnsi="Times New Roman" w:cs="Times New Roman"/>
          <w:kern w:val="0"/>
          <w:sz w:val="28"/>
          <w:szCs w:val="20"/>
          <w:lang w:val="uk-UA" w:eastAsia="ru-RU"/>
        </w:rPr>
        <w:t>у</w:t>
      </w:r>
      <w:r w:rsidRPr="00583FF6">
        <w:rPr>
          <w:rFonts w:ascii="Times New Roman" w:eastAsia="Times New Roman" w:hAnsi="Times New Roman" w:cs="Times New Roman"/>
          <w:kern w:val="0"/>
          <w:sz w:val="28"/>
          <w:szCs w:val="20"/>
          <w:lang w:val="en-US" w:eastAsia="ru-RU"/>
        </w:rPr>
        <w:t>czna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Warszaw</w:t>
      </w:r>
      <w:r w:rsidRPr="00583FF6">
        <w:rPr>
          <w:rFonts w:ascii="Times New Roman" w:eastAsia="Times New Roman" w:hAnsi="Times New Roman" w:cs="Times New Roman"/>
          <w:kern w:val="0"/>
          <w:sz w:val="28"/>
          <w:szCs w:val="20"/>
          <w:lang w:val="uk-UA" w:eastAsia="ru-RU"/>
        </w:rPr>
        <w:t xml:space="preserve">у </w:t>
      </w:r>
      <w:r w:rsidRPr="00583FF6">
        <w:rPr>
          <w:rFonts w:ascii="Times New Roman" w:eastAsia="Times New Roman" w:hAnsi="Times New Roman" w:cs="Times New Roman"/>
          <w:kern w:val="0"/>
          <w:sz w:val="28"/>
          <w:szCs w:val="20"/>
          <w:lang w:val="en-US" w:eastAsia="ru-RU"/>
        </w:rPr>
        <w:t>drugiej</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polow</w:t>
      </w:r>
      <w:r w:rsidRPr="00583FF6">
        <w:rPr>
          <w:rFonts w:ascii="Times New Roman" w:eastAsia="Times New Roman" w:hAnsi="Times New Roman" w:cs="Times New Roman"/>
          <w:kern w:val="0"/>
          <w:sz w:val="28"/>
          <w:szCs w:val="20"/>
          <w:lang w:val="uk-UA" w:eastAsia="ru-RU"/>
        </w:rPr>
        <w:t xml:space="preserve">у </w:t>
      </w:r>
      <w:r w:rsidRPr="00583FF6">
        <w:rPr>
          <w:rFonts w:ascii="Times New Roman" w:eastAsia="Times New Roman" w:hAnsi="Times New Roman" w:cs="Times New Roman"/>
          <w:kern w:val="0"/>
          <w:sz w:val="28"/>
          <w:szCs w:val="20"/>
          <w:lang w:val="en-US" w:eastAsia="ru-RU"/>
        </w:rPr>
        <w:t>XIX</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wieku</w:t>
      </w:r>
      <w:r w:rsidRPr="00583FF6">
        <w:rPr>
          <w:rFonts w:ascii="Times New Roman" w:eastAsia="Times New Roman" w:hAnsi="Times New Roman" w:cs="Times New Roman"/>
          <w:kern w:val="0"/>
          <w:sz w:val="28"/>
          <w:szCs w:val="20"/>
          <w:lang w:val="uk-UA" w:eastAsia="ru-RU"/>
        </w:rPr>
        <w:t xml:space="preserve">. — </w:t>
      </w:r>
      <w:r w:rsidRPr="00583FF6">
        <w:rPr>
          <w:rFonts w:ascii="Times New Roman" w:eastAsia="Times New Roman" w:hAnsi="Times New Roman" w:cs="Times New Roman"/>
          <w:kern w:val="0"/>
          <w:sz w:val="28"/>
          <w:szCs w:val="20"/>
          <w:lang w:val="en-US" w:eastAsia="ru-RU"/>
        </w:rPr>
        <w:t>Warszawa</w:t>
      </w:r>
      <w:r w:rsidRPr="00583FF6">
        <w:rPr>
          <w:rFonts w:ascii="Times New Roman" w:eastAsia="Times New Roman" w:hAnsi="Times New Roman" w:cs="Times New Roman"/>
          <w:kern w:val="0"/>
          <w:sz w:val="28"/>
          <w:szCs w:val="20"/>
          <w:lang w:val="uk-UA" w:eastAsia="ru-RU"/>
        </w:rPr>
        <w:t xml:space="preserve">, 1980. — </w:t>
      </w:r>
      <w:r w:rsidRPr="00583FF6">
        <w:rPr>
          <w:rFonts w:ascii="Times New Roman" w:eastAsia="Times New Roman" w:hAnsi="Times New Roman" w:cs="Times New Roman"/>
          <w:kern w:val="0"/>
          <w:sz w:val="28"/>
          <w:szCs w:val="20"/>
          <w:lang w:val="en-US" w:eastAsia="ru-RU"/>
        </w:rPr>
        <w:t>S</w:t>
      </w:r>
      <w:r w:rsidRPr="00583FF6">
        <w:rPr>
          <w:rFonts w:ascii="Times New Roman" w:eastAsia="Times New Roman" w:hAnsi="Times New Roman" w:cs="Times New Roman"/>
          <w:kern w:val="0"/>
          <w:sz w:val="28"/>
          <w:szCs w:val="20"/>
          <w:lang w:val="uk-UA" w:eastAsia="ru-RU"/>
        </w:rPr>
        <w:t>. 249–344.</w:t>
      </w:r>
    </w:p>
    <w:p w14:paraId="5A096B89"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en-US" w:eastAsia="ru-RU"/>
        </w:rPr>
        <w:t>Prz</w:t>
      </w:r>
      <w:r w:rsidRPr="00583FF6">
        <w:rPr>
          <w:rFonts w:ascii="Times New Roman" w:eastAsia="Times New Roman" w:hAnsi="Times New Roman" w:cs="Times New Roman"/>
          <w:kern w:val="0"/>
          <w:sz w:val="28"/>
          <w:szCs w:val="20"/>
          <w:lang w:val="uk-UA" w:eastAsia="ru-RU"/>
        </w:rPr>
        <w:t>у</w:t>
      </w:r>
      <w:r w:rsidRPr="00583FF6">
        <w:rPr>
          <w:rFonts w:ascii="Times New Roman" w:eastAsia="Times New Roman" w:hAnsi="Times New Roman" w:cs="Times New Roman"/>
          <w:kern w:val="0"/>
          <w:sz w:val="28"/>
          <w:szCs w:val="20"/>
          <w:lang w:val="en-US" w:eastAsia="ru-RU"/>
        </w:rPr>
        <w:t>wecka</w:t>
      </w:r>
      <w:r w:rsidRPr="00583FF6">
        <w:rPr>
          <w:rFonts w:ascii="Times New Roman" w:eastAsia="Times New Roman" w:hAnsi="Times New Roman" w:cs="Times New Roman"/>
          <w:kern w:val="0"/>
          <w:sz w:val="28"/>
          <w:szCs w:val="20"/>
          <w:lang w:val="uk-UA" w:eastAsia="ru-RU"/>
        </w:rPr>
        <w:t>-</w:t>
      </w:r>
      <w:r w:rsidRPr="00583FF6">
        <w:rPr>
          <w:rFonts w:ascii="Times New Roman" w:eastAsia="Times New Roman" w:hAnsi="Times New Roman" w:cs="Times New Roman"/>
          <w:kern w:val="0"/>
          <w:sz w:val="28"/>
          <w:szCs w:val="20"/>
          <w:lang w:val="en-US" w:eastAsia="ru-RU"/>
        </w:rPr>
        <w:t>Samecka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M</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Drukarstwo</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muz</w:t>
      </w:r>
      <w:r w:rsidRPr="00583FF6">
        <w:rPr>
          <w:rFonts w:ascii="Times New Roman" w:eastAsia="Times New Roman" w:hAnsi="Times New Roman" w:cs="Times New Roman"/>
          <w:kern w:val="0"/>
          <w:sz w:val="28"/>
          <w:szCs w:val="20"/>
          <w:lang w:val="uk-UA" w:eastAsia="ru-RU"/>
        </w:rPr>
        <w:t>у</w:t>
      </w:r>
      <w:r w:rsidRPr="00583FF6">
        <w:rPr>
          <w:rFonts w:ascii="Times New Roman" w:eastAsia="Times New Roman" w:hAnsi="Times New Roman" w:cs="Times New Roman"/>
          <w:kern w:val="0"/>
          <w:sz w:val="28"/>
          <w:szCs w:val="20"/>
          <w:lang w:val="en-US" w:eastAsia="ru-RU"/>
        </w:rPr>
        <w:t>czne</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Polsce</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do</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ko</w:t>
      </w:r>
      <w:r w:rsidRPr="00583FF6">
        <w:rPr>
          <w:rFonts w:ascii="Times New Roman" w:eastAsia="Times New Roman" w:hAnsi="Times New Roman" w:cs="Times New Roman"/>
          <w:kern w:val="0"/>
          <w:sz w:val="28"/>
          <w:szCs w:val="20"/>
          <w:lang w:val="uk-UA" w:eastAsia="ru-RU"/>
        </w:rPr>
        <w:t>ń</w:t>
      </w:r>
      <w:r w:rsidRPr="00583FF6">
        <w:rPr>
          <w:rFonts w:ascii="Times New Roman" w:eastAsia="Times New Roman" w:hAnsi="Times New Roman" w:cs="Times New Roman"/>
          <w:kern w:val="0"/>
          <w:sz w:val="28"/>
          <w:szCs w:val="20"/>
          <w:lang w:val="en-US" w:eastAsia="ru-RU"/>
        </w:rPr>
        <w:t>ca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XVIII</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wieku</w:t>
      </w:r>
      <w:r w:rsidRPr="00583FF6">
        <w:rPr>
          <w:rFonts w:ascii="Times New Roman" w:eastAsia="Times New Roman" w:hAnsi="Times New Roman" w:cs="Times New Roman"/>
          <w:kern w:val="0"/>
          <w:sz w:val="28"/>
          <w:szCs w:val="20"/>
          <w:lang w:val="uk-UA" w:eastAsia="ru-RU"/>
        </w:rPr>
        <w:t xml:space="preserve">. — </w:t>
      </w:r>
      <w:r w:rsidRPr="00583FF6">
        <w:rPr>
          <w:rFonts w:ascii="Times New Roman" w:eastAsia="Times New Roman" w:hAnsi="Times New Roman" w:cs="Times New Roman"/>
          <w:kern w:val="0"/>
          <w:sz w:val="28"/>
          <w:szCs w:val="20"/>
          <w:lang w:val="en-US" w:eastAsia="ru-RU"/>
        </w:rPr>
        <w:t>Krac</w:t>
      </w:r>
      <w:r w:rsidRPr="00583FF6">
        <w:rPr>
          <w:rFonts w:ascii="Times New Roman" w:eastAsia="Times New Roman" w:hAnsi="Times New Roman" w:cs="Times New Roman"/>
          <w:kern w:val="0"/>
          <w:sz w:val="28"/>
          <w:szCs w:val="20"/>
          <w:lang w:val="uk-UA" w:eastAsia="ru-RU"/>
        </w:rPr>
        <w:t>ò</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PWM</w:t>
      </w:r>
      <w:r w:rsidRPr="00583FF6">
        <w:rPr>
          <w:rFonts w:ascii="Times New Roman" w:eastAsia="Times New Roman" w:hAnsi="Times New Roman" w:cs="Times New Roman"/>
          <w:kern w:val="0"/>
          <w:sz w:val="28"/>
          <w:szCs w:val="20"/>
          <w:lang w:val="uk-UA" w:eastAsia="ru-RU"/>
        </w:rPr>
        <w:t xml:space="preserve">, 1969. — 264 </w:t>
      </w:r>
      <w:r w:rsidRPr="00583FF6">
        <w:rPr>
          <w:rFonts w:ascii="Times New Roman" w:eastAsia="Times New Roman" w:hAnsi="Times New Roman" w:cs="Times New Roman"/>
          <w:kern w:val="0"/>
          <w:sz w:val="28"/>
          <w:szCs w:val="20"/>
          <w:lang w:val="en-US" w:eastAsia="ru-RU"/>
        </w:rPr>
        <w:t>s</w:t>
      </w:r>
      <w:r w:rsidRPr="00583FF6">
        <w:rPr>
          <w:rFonts w:ascii="Times New Roman" w:eastAsia="Times New Roman" w:hAnsi="Times New Roman" w:cs="Times New Roman"/>
          <w:kern w:val="0"/>
          <w:sz w:val="28"/>
          <w:szCs w:val="20"/>
          <w:lang w:val="uk-UA" w:eastAsia="ru-RU"/>
        </w:rPr>
        <w:t>.</w:t>
      </w:r>
    </w:p>
    <w:p w14:paraId="366F4627"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pl-PL" w:eastAsia="ru-RU"/>
        </w:rPr>
      </w:pPr>
      <w:r w:rsidRPr="00583FF6">
        <w:rPr>
          <w:rFonts w:ascii="Times New Roman" w:eastAsia="Times New Roman" w:hAnsi="Times New Roman" w:cs="Times New Roman"/>
          <w:kern w:val="0"/>
          <w:sz w:val="28"/>
          <w:szCs w:val="20"/>
          <w:lang w:val="pl-PL" w:eastAsia="ru-RU"/>
        </w:rPr>
        <w:t>Prz</w:t>
      </w:r>
      <w:r w:rsidRPr="00583FF6">
        <w:rPr>
          <w:rFonts w:ascii="Times New Roman" w:eastAsia="Times New Roman" w:hAnsi="Times New Roman" w:cs="Times New Roman"/>
          <w:kern w:val="0"/>
          <w:sz w:val="28"/>
          <w:szCs w:val="20"/>
          <w:lang w:val="uk-UA" w:eastAsia="ru-RU"/>
        </w:rPr>
        <w:t>у</w:t>
      </w:r>
      <w:r w:rsidRPr="00583FF6">
        <w:rPr>
          <w:rFonts w:ascii="Times New Roman" w:eastAsia="Times New Roman" w:hAnsi="Times New Roman" w:cs="Times New Roman"/>
          <w:kern w:val="0"/>
          <w:sz w:val="28"/>
          <w:szCs w:val="20"/>
          <w:lang w:val="pl-PL" w:eastAsia="ru-RU"/>
        </w:rPr>
        <w:t>wecka-Samecka M. Drukarstwo muz</w:t>
      </w:r>
      <w:r w:rsidRPr="00583FF6">
        <w:rPr>
          <w:rFonts w:ascii="Times New Roman" w:eastAsia="Times New Roman" w:hAnsi="Times New Roman" w:cs="Times New Roman"/>
          <w:kern w:val="0"/>
          <w:sz w:val="28"/>
          <w:szCs w:val="20"/>
          <w:lang w:val="uk-UA" w:eastAsia="ru-RU"/>
        </w:rPr>
        <w:t>у</w:t>
      </w:r>
      <w:r w:rsidRPr="00583FF6">
        <w:rPr>
          <w:rFonts w:ascii="Times New Roman" w:eastAsia="Times New Roman" w:hAnsi="Times New Roman" w:cs="Times New Roman"/>
          <w:kern w:val="0"/>
          <w:sz w:val="28"/>
          <w:szCs w:val="20"/>
          <w:lang w:val="pl-PL" w:eastAsia="ru-RU"/>
        </w:rPr>
        <w:t>czne w Europie do konca XVIII wieku. — Wroc</w:t>
      </w:r>
      <w:r w:rsidRPr="00583FF6">
        <w:rPr>
          <w:rFonts w:ascii="Times New Roman" w:eastAsia="Times New Roman" w:hAnsi="Times New Roman" w:cs="Times New Roman"/>
          <w:kern w:val="0"/>
          <w:sz w:val="28"/>
          <w:szCs w:val="20"/>
          <w:lang w:val="en-US" w:eastAsia="ru-RU"/>
        </w:rPr>
        <w:t>ł</w:t>
      </w:r>
      <w:r w:rsidRPr="00583FF6">
        <w:rPr>
          <w:rFonts w:ascii="Times New Roman" w:eastAsia="Times New Roman" w:hAnsi="Times New Roman" w:cs="Times New Roman"/>
          <w:kern w:val="0"/>
          <w:sz w:val="28"/>
          <w:szCs w:val="20"/>
          <w:lang w:val="pl-PL" w:eastAsia="ru-RU"/>
        </w:rPr>
        <w:t>aw, 1987.</w:t>
      </w:r>
    </w:p>
    <w:p w14:paraId="65E328C6"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pl-PL" w:eastAsia="ru-RU"/>
        </w:rPr>
      </w:pPr>
      <w:r w:rsidRPr="00583FF6">
        <w:rPr>
          <w:rFonts w:ascii="Times New Roman" w:eastAsia="Times New Roman" w:hAnsi="Times New Roman" w:cs="Times New Roman"/>
          <w:kern w:val="0"/>
          <w:sz w:val="28"/>
          <w:szCs w:val="20"/>
          <w:lang w:val="pl-PL" w:eastAsia="ru-RU"/>
        </w:rPr>
        <w:t>Prz</w:t>
      </w:r>
      <w:r w:rsidRPr="00583FF6">
        <w:rPr>
          <w:rFonts w:ascii="Times New Roman" w:eastAsia="Times New Roman" w:hAnsi="Times New Roman" w:cs="Times New Roman"/>
          <w:kern w:val="0"/>
          <w:sz w:val="28"/>
          <w:szCs w:val="20"/>
          <w:lang w:val="uk-UA" w:eastAsia="ru-RU"/>
        </w:rPr>
        <w:t>у</w:t>
      </w:r>
      <w:r w:rsidRPr="00583FF6">
        <w:rPr>
          <w:rFonts w:ascii="Times New Roman" w:eastAsia="Times New Roman" w:hAnsi="Times New Roman" w:cs="Times New Roman"/>
          <w:kern w:val="0"/>
          <w:sz w:val="28"/>
          <w:szCs w:val="20"/>
          <w:lang w:val="pl-PL" w:eastAsia="ru-RU"/>
        </w:rPr>
        <w:t>wecka</w:t>
      </w:r>
      <w:r w:rsidRPr="00583FF6">
        <w:rPr>
          <w:rFonts w:ascii="Times New Roman" w:eastAsia="Times New Roman" w:hAnsi="Times New Roman" w:cs="Times New Roman"/>
          <w:kern w:val="0"/>
          <w:sz w:val="28"/>
          <w:szCs w:val="20"/>
          <w:lang w:val="uk-UA" w:eastAsia="ru-RU"/>
        </w:rPr>
        <w:t>-</w:t>
      </w:r>
      <w:r w:rsidRPr="00583FF6">
        <w:rPr>
          <w:rFonts w:ascii="Times New Roman" w:eastAsia="Times New Roman" w:hAnsi="Times New Roman" w:cs="Times New Roman"/>
          <w:kern w:val="0"/>
          <w:sz w:val="28"/>
          <w:szCs w:val="20"/>
          <w:lang w:val="pl-PL" w:eastAsia="ru-RU"/>
        </w:rPr>
        <w:t>Samecka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pl-PL" w:eastAsia="ru-RU"/>
        </w:rPr>
        <w:t>M</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pl-PL" w:eastAsia="ru-RU"/>
        </w:rPr>
        <w:t>Dzeje</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pl-PL" w:eastAsia="ru-RU"/>
        </w:rPr>
        <w:t>drukarstwa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pl-PL" w:eastAsia="ru-RU"/>
        </w:rPr>
        <w:t>muz</w:t>
      </w:r>
      <w:r w:rsidRPr="00583FF6">
        <w:rPr>
          <w:rFonts w:ascii="Times New Roman" w:eastAsia="Times New Roman" w:hAnsi="Times New Roman" w:cs="Times New Roman"/>
          <w:kern w:val="0"/>
          <w:sz w:val="28"/>
          <w:szCs w:val="20"/>
          <w:lang w:val="uk-UA" w:eastAsia="ru-RU"/>
        </w:rPr>
        <w:t>у</w:t>
      </w:r>
      <w:r w:rsidRPr="00583FF6">
        <w:rPr>
          <w:rFonts w:ascii="Times New Roman" w:eastAsia="Times New Roman" w:hAnsi="Times New Roman" w:cs="Times New Roman"/>
          <w:kern w:val="0"/>
          <w:sz w:val="28"/>
          <w:szCs w:val="20"/>
          <w:lang w:val="pl-PL" w:eastAsia="ru-RU"/>
        </w:rPr>
        <w:t>cznego</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pl-PL" w:eastAsia="ru-RU"/>
        </w:rPr>
        <w:t>w</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pl-PL" w:eastAsia="ru-RU"/>
        </w:rPr>
        <w:t>Polsce</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pl-PL" w:eastAsia="ru-RU"/>
        </w:rPr>
        <w:t>do</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pl-PL" w:eastAsia="ru-RU"/>
        </w:rPr>
        <w:t>końca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pl-PL" w:eastAsia="ru-RU"/>
        </w:rPr>
        <w:t>XVIII</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pl-PL" w:eastAsia="ru-RU"/>
        </w:rPr>
        <w:t>wieku</w:t>
      </w:r>
      <w:r w:rsidRPr="00583FF6">
        <w:rPr>
          <w:rFonts w:ascii="Times New Roman" w:eastAsia="Times New Roman" w:hAnsi="Times New Roman" w:cs="Times New Roman"/>
          <w:kern w:val="0"/>
          <w:sz w:val="28"/>
          <w:szCs w:val="20"/>
          <w:lang w:val="uk-UA" w:eastAsia="ru-RU"/>
        </w:rPr>
        <w:t xml:space="preserve">. — </w:t>
      </w:r>
      <w:r w:rsidRPr="00583FF6">
        <w:rPr>
          <w:rFonts w:ascii="Times New Roman" w:eastAsia="Times New Roman" w:hAnsi="Times New Roman" w:cs="Times New Roman"/>
          <w:kern w:val="0"/>
          <w:sz w:val="28"/>
          <w:szCs w:val="20"/>
          <w:lang w:val="pl-PL" w:eastAsia="ru-RU"/>
        </w:rPr>
        <w:t xml:space="preserve">Wrocław: Wyd-wo Un-tu Wrocławskiego, </w:t>
      </w:r>
      <w:r w:rsidRPr="00583FF6">
        <w:rPr>
          <w:rFonts w:ascii="Times New Roman" w:eastAsia="Times New Roman" w:hAnsi="Times New Roman" w:cs="Times New Roman"/>
          <w:kern w:val="0"/>
          <w:sz w:val="28"/>
          <w:szCs w:val="20"/>
          <w:lang w:val="uk-UA" w:eastAsia="ru-RU"/>
        </w:rPr>
        <w:t>1993.</w:t>
      </w:r>
      <w:r w:rsidRPr="00583FF6">
        <w:rPr>
          <w:rFonts w:ascii="Times New Roman" w:eastAsia="Times New Roman" w:hAnsi="Times New Roman" w:cs="Times New Roman"/>
          <w:kern w:val="0"/>
          <w:sz w:val="28"/>
          <w:szCs w:val="20"/>
          <w:lang w:val="pl-PL" w:eastAsia="ru-RU"/>
        </w:rPr>
        <w:t xml:space="preserve"> — 339 s.</w:t>
      </w:r>
    </w:p>
    <w:p w14:paraId="56A00F44"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en-US" w:eastAsia="ru-RU"/>
        </w:rPr>
      </w:pPr>
      <w:r w:rsidRPr="00583FF6">
        <w:rPr>
          <w:rFonts w:ascii="Times New Roman" w:eastAsia="Times New Roman" w:hAnsi="Times New Roman" w:cs="Times New Roman"/>
          <w:kern w:val="0"/>
          <w:sz w:val="28"/>
          <w:szCs w:val="20"/>
          <w:lang w:val="en-US" w:eastAsia="ru-RU"/>
        </w:rPr>
        <w:t>Ramotowska F. Warszawskie Komitety Cenzury w latach 1832–1919 // Studia Warszawskie. — T.9: Warszawa XIX wieku. 1795–1918. — Zeszyt 2. — Warszawa, 1971. — S. 165–294.</w:t>
      </w:r>
    </w:p>
    <w:p w14:paraId="55768DA7"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en-US" w:eastAsia="ru-RU"/>
        </w:rPr>
        <w:t>S</w:t>
      </w:r>
      <w:r w:rsidRPr="00583FF6">
        <w:rPr>
          <w:rFonts w:ascii="Times New Roman" w:eastAsia="Times New Roman" w:hAnsi="Times New Roman" w:cs="Times New Roman"/>
          <w:kern w:val="0"/>
          <w:sz w:val="28"/>
          <w:szCs w:val="20"/>
          <w:lang w:val="uk-UA" w:eastAsia="ru-RU"/>
        </w:rPr>
        <w:t>ł</w:t>
      </w:r>
      <w:r w:rsidRPr="00583FF6">
        <w:rPr>
          <w:rFonts w:ascii="Times New Roman" w:eastAsia="Times New Roman" w:hAnsi="Times New Roman" w:cs="Times New Roman"/>
          <w:kern w:val="0"/>
          <w:sz w:val="28"/>
          <w:szCs w:val="20"/>
          <w:lang w:val="en-US" w:eastAsia="ru-RU"/>
        </w:rPr>
        <w:t>odkowska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E</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Czasopisma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pierwszej</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po</w:t>
      </w:r>
      <w:r w:rsidRPr="00583FF6">
        <w:rPr>
          <w:rFonts w:ascii="Times New Roman" w:eastAsia="Times New Roman" w:hAnsi="Times New Roman" w:cs="Times New Roman"/>
          <w:kern w:val="0"/>
          <w:sz w:val="28"/>
          <w:szCs w:val="20"/>
          <w:lang w:val="uk-UA" w:eastAsia="ru-RU"/>
        </w:rPr>
        <w:t>ł</w:t>
      </w:r>
      <w:r w:rsidRPr="00583FF6">
        <w:rPr>
          <w:rFonts w:ascii="Times New Roman" w:eastAsia="Times New Roman" w:hAnsi="Times New Roman" w:cs="Times New Roman"/>
          <w:kern w:val="0"/>
          <w:sz w:val="28"/>
          <w:szCs w:val="20"/>
          <w:lang w:val="en-US" w:eastAsia="ru-RU"/>
        </w:rPr>
        <w:t>owy</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XIX</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jako</w:t>
      </w:r>
      <w:r w:rsidRPr="00583FF6">
        <w:rPr>
          <w:rFonts w:ascii="Times New Roman" w:eastAsia="Times New Roman" w:hAnsi="Times New Roman" w:cs="Times New Roman"/>
          <w:kern w:val="0"/>
          <w:sz w:val="28"/>
          <w:szCs w:val="20"/>
          <w:lang w:val="uk-UA" w:eastAsia="ru-RU"/>
        </w:rPr>
        <w:t xml:space="preserve"> ź</w:t>
      </w:r>
      <w:r w:rsidRPr="00583FF6">
        <w:rPr>
          <w:rFonts w:ascii="Times New Roman" w:eastAsia="Times New Roman" w:hAnsi="Times New Roman" w:cs="Times New Roman"/>
          <w:kern w:val="0"/>
          <w:sz w:val="28"/>
          <w:szCs w:val="20"/>
          <w:lang w:val="en-US" w:eastAsia="ru-RU"/>
        </w:rPr>
        <w:t>r</w:t>
      </w:r>
      <w:r w:rsidRPr="00583FF6">
        <w:rPr>
          <w:rFonts w:ascii="Times New Roman" w:eastAsia="Times New Roman" w:hAnsi="Times New Roman" w:cs="Times New Roman"/>
          <w:kern w:val="0"/>
          <w:sz w:val="28"/>
          <w:szCs w:val="20"/>
          <w:lang w:val="uk-UA" w:eastAsia="ru-RU"/>
        </w:rPr>
        <w:t>ó</w:t>
      </w:r>
      <w:r w:rsidRPr="00583FF6">
        <w:rPr>
          <w:rFonts w:ascii="Times New Roman" w:eastAsia="Times New Roman" w:hAnsi="Times New Roman" w:cs="Times New Roman"/>
          <w:kern w:val="0"/>
          <w:sz w:val="28"/>
          <w:szCs w:val="20"/>
          <w:lang w:val="en-US" w:eastAsia="ru-RU"/>
        </w:rPr>
        <w:t>d</w:t>
      </w:r>
      <w:r w:rsidRPr="00583FF6">
        <w:rPr>
          <w:rFonts w:ascii="Times New Roman" w:eastAsia="Times New Roman" w:hAnsi="Times New Roman" w:cs="Times New Roman"/>
          <w:kern w:val="0"/>
          <w:sz w:val="28"/>
          <w:szCs w:val="20"/>
          <w:lang w:val="uk-UA" w:eastAsia="ru-RU"/>
        </w:rPr>
        <w:t>ł</w:t>
      </w:r>
      <w:r w:rsidRPr="00583FF6">
        <w:rPr>
          <w:rFonts w:ascii="Times New Roman" w:eastAsia="Times New Roman" w:hAnsi="Times New Roman" w:cs="Times New Roman"/>
          <w:kern w:val="0"/>
          <w:sz w:val="28"/>
          <w:szCs w:val="20"/>
          <w:lang w:val="en-US" w:eastAsia="ru-RU"/>
        </w:rPr>
        <w:t>o</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do</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bada</w:t>
      </w:r>
      <w:r w:rsidRPr="00583FF6">
        <w:rPr>
          <w:rFonts w:ascii="Times New Roman" w:eastAsia="Times New Roman" w:hAnsi="Times New Roman" w:cs="Times New Roman"/>
          <w:kern w:val="0"/>
          <w:sz w:val="28"/>
          <w:szCs w:val="20"/>
          <w:lang w:val="uk-UA" w:eastAsia="ru-RU"/>
        </w:rPr>
        <w:t xml:space="preserve">ń </w:t>
      </w:r>
      <w:r w:rsidRPr="00583FF6">
        <w:rPr>
          <w:rFonts w:ascii="Times New Roman" w:eastAsia="Times New Roman" w:hAnsi="Times New Roman" w:cs="Times New Roman"/>
          <w:kern w:val="0"/>
          <w:sz w:val="28"/>
          <w:szCs w:val="20"/>
          <w:lang w:val="en-US" w:eastAsia="ru-RU"/>
        </w:rPr>
        <w:t>ksi</w:t>
      </w:r>
      <w:r w:rsidRPr="00583FF6">
        <w:rPr>
          <w:rFonts w:ascii="Times New Roman" w:eastAsia="Times New Roman" w:hAnsi="Times New Roman" w:cs="Times New Roman"/>
          <w:kern w:val="0"/>
          <w:sz w:val="28"/>
          <w:szCs w:val="20"/>
          <w:lang w:val="pl-PL" w:eastAsia="ru-RU"/>
        </w:rPr>
        <w:t>ęgoznawczych // Studia o Ksią</w:t>
      </w:r>
      <w:r w:rsidRPr="00583FF6">
        <w:rPr>
          <w:rFonts w:ascii="Times New Roman" w:eastAsia="Times New Roman" w:hAnsi="Times New Roman" w:cs="Times New Roman"/>
          <w:kern w:val="0"/>
          <w:sz w:val="28"/>
          <w:szCs w:val="20"/>
          <w:lang w:val="uk-UA" w:eastAsia="ru-RU"/>
        </w:rPr>
        <w:t>ź</w:t>
      </w:r>
      <w:r w:rsidRPr="00583FF6">
        <w:rPr>
          <w:rFonts w:ascii="Times New Roman" w:eastAsia="Times New Roman" w:hAnsi="Times New Roman" w:cs="Times New Roman"/>
          <w:kern w:val="0"/>
          <w:sz w:val="28"/>
          <w:szCs w:val="20"/>
          <w:lang w:val="en-US" w:eastAsia="ru-RU"/>
        </w:rPr>
        <w:t>ce</w:t>
      </w:r>
      <w:r w:rsidRPr="00583FF6">
        <w:rPr>
          <w:rFonts w:ascii="Times New Roman" w:eastAsia="Times New Roman" w:hAnsi="Times New Roman" w:cs="Times New Roman"/>
          <w:kern w:val="0"/>
          <w:sz w:val="28"/>
          <w:szCs w:val="20"/>
          <w:lang w:val="uk-UA" w:eastAsia="ru-RU"/>
        </w:rPr>
        <w:t xml:space="preserve">. — </w:t>
      </w:r>
      <w:r w:rsidRPr="00583FF6">
        <w:rPr>
          <w:rFonts w:ascii="Times New Roman" w:eastAsia="Times New Roman" w:hAnsi="Times New Roman" w:cs="Times New Roman"/>
          <w:kern w:val="0"/>
          <w:sz w:val="28"/>
          <w:szCs w:val="20"/>
          <w:lang w:val="en-US" w:eastAsia="ru-RU"/>
        </w:rPr>
        <w:t>T</w:t>
      </w:r>
      <w:r w:rsidRPr="00583FF6">
        <w:rPr>
          <w:rFonts w:ascii="Times New Roman" w:eastAsia="Times New Roman" w:hAnsi="Times New Roman" w:cs="Times New Roman"/>
          <w:kern w:val="0"/>
          <w:sz w:val="28"/>
          <w:szCs w:val="20"/>
          <w:lang w:val="uk-UA" w:eastAsia="ru-RU"/>
        </w:rPr>
        <w:t xml:space="preserve">.15. — </w:t>
      </w:r>
      <w:r w:rsidRPr="00583FF6">
        <w:rPr>
          <w:rFonts w:ascii="Times New Roman" w:eastAsia="Times New Roman" w:hAnsi="Times New Roman" w:cs="Times New Roman"/>
          <w:kern w:val="0"/>
          <w:sz w:val="28"/>
          <w:szCs w:val="20"/>
          <w:lang w:val="en-US" w:eastAsia="ru-RU"/>
        </w:rPr>
        <w:t>Wroc</w:t>
      </w:r>
      <w:r w:rsidRPr="00583FF6">
        <w:rPr>
          <w:rFonts w:ascii="Times New Roman" w:eastAsia="Times New Roman" w:hAnsi="Times New Roman" w:cs="Times New Roman"/>
          <w:kern w:val="0"/>
          <w:sz w:val="28"/>
          <w:szCs w:val="20"/>
          <w:lang w:val="uk-UA" w:eastAsia="ru-RU"/>
        </w:rPr>
        <w:t>ł</w:t>
      </w:r>
      <w:r w:rsidRPr="00583FF6">
        <w:rPr>
          <w:rFonts w:ascii="Times New Roman" w:eastAsia="Times New Roman" w:hAnsi="Times New Roman" w:cs="Times New Roman"/>
          <w:kern w:val="0"/>
          <w:sz w:val="28"/>
          <w:szCs w:val="20"/>
          <w:lang w:val="en-US" w:eastAsia="ru-RU"/>
        </w:rPr>
        <w:t>aw</w:t>
      </w:r>
      <w:r w:rsidRPr="00583FF6">
        <w:rPr>
          <w:rFonts w:ascii="Times New Roman" w:eastAsia="Times New Roman" w:hAnsi="Times New Roman" w:cs="Times New Roman"/>
          <w:kern w:val="0"/>
          <w:sz w:val="28"/>
          <w:szCs w:val="20"/>
          <w:lang w:val="uk-UA" w:eastAsia="ru-RU"/>
        </w:rPr>
        <w:t xml:space="preserve">, 1985. — </w:t>
      </w:r>
      <w:r w:rsidRPr="00583FF6">
        <w:rPr>
          <w:rFonts w:ascii="Times New Roman" w:eastAsia="Times New Roman" w:hAnsi="Times New Roman" w:cs="Times New Roman"/>
          <w:kern w:val="0"/>
          <w:sz w:val="28"/>
          <w:szCs w:val="20"/>
          <w:lang w:val="en-US" w:eastAsia="ru-RU"/>
        </w:rPr>
        <w:t>S</w:t>
      </w:r>
      <w:r w:rsidRPr="00583FF6">
        <w:rPr>
          <w:rFonts w:ascii="Times New Roman" w:eastAsia="Times New Roman" w:hAnsi="Times New Roman" w:cs="Times New Roman"/>
          <w:kern w:val="0"/>
          <w:sz w:val="28"/>
          <w:szCs w:val="20"/>
          <w:lang w:val="uk-UA" w:eastAsia="ru-RU"/>
        </w:rPr>
        <w:t>.</w:t>
      </w:r>
      <w:r w:rsidRPr="00583FF6">
        <w:rPr>
          <w:rFonts w:ascii="Times New Roman" w:eastAsia="Times New Roman" w:hAnsi="Times New Roman" w:cs="Times New Roman"/>
          <w:kern w:val="0"/>
          <w:sz w:val="28"/>
          <w:szCs w:val="20"/>
          <w:lang w:val="en-US" w:eastAsia="ru-RU"/>
        </w:rPr>
        <w:t xml:space="preserve"> </w:t>
      </w:r>
      <w:r w:rsidRPr="00583FF6">
        <w:rPr>
          <w:rFonts w:ascii="Times New Roman" w:eastAsia="Times New Roman" w:hAnsi="Times New Roman" w:cs="Times New Roman"/>
          <w:kern w:val="0"/>
          <w:sz w:val="28"/>
          <w:szCs w:val="20"/>
          <w:lang w:val="uk-UA" w:eastAsia="ru-RU"/>
        </w:rPr>
        <w:t>53–68.</w:t>
      </w:r>
    </w:p>
    <w:p w14:paraId="4025135D"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en-US" w:eastAsia="ru-RU"/>
        </w:rPr>
        <w:t>S</w:t>
      </w:r>
      <w:r w:rsidRPr="00583FF6">
        <w:rPr>
          <w:rFonts w:ascii="Times New Roman" w:eastAsia="Times New Roman" w:hAnsi="Times New Roman" w:cs="Times New Roman"/>
          <w:kern w:val="0"/>
          <w:sz w:val="28"/>
          <w:szCs w:val="20"/>
          <w:lang w:val="uk-UA" w:eastAsia="ru-RU"/>
        </w:rPr>
        <w:t>ł</w:t>
      </w:r>
      <w:r w:rsidRPr="00583FF6">
        <w:rPr>
          <w:rFonts w:ascii="Times New Roman" w:eastAsia="Times New Roman" w:hAnsi="Times New Roman" w:cs="Times New Roman"/>
          <w:kern w:val="0"/>
          <w:sz w:val="28"/>
          <w:szCs w:val="20"/>
          <w:lang w:val="en-US" w:eastAsia="ru-RU"/>
        </w:rPr>
        <w:t>odkowska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E</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Wydawnictwa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dziewi</w:t>
      </w:r>
      <w:r w:rsidRPr="00583FF6">
        <w:rPr>
          <w:rFonts w:ascii="Times New Roman" w:eastAsia="Times New Roman" w:hAnsi="Times New Roman" w:cs="Times New Roman"/>
          <w:kern w:val="0"/>
          <w:sz w:val="28"/>
          <w:szCs w:val="20"/>
          <w:lang w:val="uk-UA" w:eastAsia="ru-RU"/>
        </w:rPr>
        <w:t>ę</w:t>
      </w:r>
      <w:r w:rsidRPr="00583FF6">
        <w:rPr>
          <w:rFonts w:ascii="Times New Roman" w:eastAsia="Times New Roman" w:hAnsi="Times New Roman" w:cs="Times New Roman"/>
          <w:kern w:val="0"/>
          <w:sz w:val="28"/>
          <w:szCs w:val="20"/>
          <w:lang w:val="en-US" w:eastAsia="ru-RU"/>
        </w:rPr>
        <w:t>tnastowieczne</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jako</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przedmiot</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bada</w:t>
      </w:r>
      <w:r w:rsidRPr="00583FF6">
        <w:rPr>
          <w:rFonts w:ascii="Times New Roman" w:eastAsia="Times New Roman" w:hAnsi="Times New Roman" w:cs="Times New Roman"/>
          <w:kern w:val="0"/>
          <w:sz w:val="28"/>
          <w:szCs w:val="20"/>
          <w:lang w:val="uk-UA" w:eastAsia="ru-RU"/>
        </w:rPr>
        <w:t xml:space="preserve">ń </w:t>
      </w:r>
      <w:r w:rsidRPr="00583FF6">
        <w:rPr>
          <w:rFonts w:ascii="Times New Roman" w:eastAsia="Times New Roman" w:hAnsi="Times New Roman" w:cs="Times New Roman"/>
          <w:kern w:val="0"/>
          <w:sz w:val="28"/>
          <w:szCs w:val="20"/>
          <w:lang w:val="en-US" w:eastAsia="ru-RU"/>
        </w:rPr>
        <w:t>ksi</w:t>
      </w:r>
      <w:r w:rsidRPr="00583FF6">
        <w:rPr>
          <w:rFonts w:ascii="Times New Roman" w:eastAsia="Times New Roman" w:hAnsi="Times New Roman" w:cs="Times New Roman"/>
          <w:kern w:val="0"/>
          <w:sz w:val="28"/>
          <w:szCs w:val="20"/>
          <w:lang w:val="uk-UA" w:eastAsia="ru-RU"/>
        </w:rPr>
        <w:t>ę</w:t>
      </w:r>
      <w:r w:rsidRPr="00583FF6">
        <w:rPr>
          <w:rFonts w:ascii="Times New Roman" w:eastAsia="Times New Roman" w:hAnsi="Times New Roman" w:cs="Times New Roman"/>
          <w:kern w:val="0"/>
          <w:sz w:val="28"/>
          <w:szCs w:val="20"/>
          <w:lang w:val="en-US" w:eastAsia="ru-RU"/>
        </w:rPr>
        <w:t>goznawczych</w:t>
      </w:r>
      <w:r w:rsidRPr="00583FF6">
        <w:rPr>
          <w:rFonts w:ascii="Times New Roman" w:eastAsia="Times New Roman" w:hAnsi="Times New Roman" w:cs="Times New Roman"/>
          <w:kern w:val="0"/>
          <w:sz w:val="28"/>
          <w:szCs w:val="20"/>
          <w:lang w:val="uk-UA" w:eastAsia="ru-RU"/>
        </w:rPr>
        <w:t xml:space="preserve"> // </w:t>
      </w:r>
      <w:r w:rsidRPr="00583FF6">
        <w:rPr>
          <w:rFonts w:ascii="Times New Roman" w:eastAsia="Times New Roman" w:hAnsi="Times New Roman" w:cs="Times New Roman"/>
          <w:kern w:val="0"/>
          <w:sz w:val="28"/>
          <w:szCs w:val="20"/>
          <w:lang w:val="en-US" w:eastAsia="ru-RU"/>
        </w:rPr>
        <w:t>Przegl</w:t>
      </w:r>
      <w:r w:rsidRPr="00583FF6">
        <w:rPr>
          <w:rFonts w:ascii="Times New Roman" w:eastAsia="Times New Roman" w:hAnsi="Times New Roman" w:cs="Times New Roman"/>
          <w:kern w:val="0"/>
          <w:sz w:val="28"/>
          <w:szCs w:val="20"/>
          <w:lang w:val="uk-UA" w:eastAsia="ru-RU"/>
        </w:rPr>
        <w:t>ą</w:t>
      </w:r>
      <w:r w:rsidRPr="00583FF6">
        <w:rPr>
          <w:rFonts w:ascii="Times New Roman" w:eastAsia="Times New Roman" w:hAnsi="Times New Roman" w:cs="Times New Roman"/>
          <w:kern w:val="0"/>
          <w:sz w:val="28"/>
          <w:szCs w:val="20"/>
          <w:lang w:val="en-US" w:eastAsia="ru-RU"/>
        </w:rPr>
        <w:t>d</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Biblioteczny</w:t>
      </w:r>
      <w:r w:rsidRPr="00583FF6">
        <w:rPr>
          <w:rFonts w:ascii="Times New Roman" w:eastAsia="Times New Roman" w:hAnsi="Times New Roman" w:cs="Times New Roman"/>
          <w:kern w:val="0"/>
          <w:sz w:val="28"/>
          <w:szCs w:val="20"/>
          <w:lang w:val="uk-UA" w:eastAsia="ru-RU"/>
        </w:rPr>
        <w:t xml:space="preserve">, 1971. — </w:t>
      </w:r>
      <w:r w:rsidRPr="00583FF6">
        <w:rPr>
          <w:rFonts w:ascii="Times New Roman" w:eastAsia="Times New Roman" w:hAnsi="Times New Roman" w:cs="Times New Roman"/>
          <w:kern w:val="0"/>
          <w:sz w:val="28"/>
          <w:szCs w:val="20"/>
          <w:lang w:val="en-US" w:eastAsia="ru-RU"/>
        </w:rPr>
        <w:t>Z</w:t>
      </w:r>
      <w:r w:rsidRPr="00583FF6">
        <w:rPr>
          <w:rFonts w:ascii="Times New Roman" w:eastAsia="Times New Roman" w:hAnsi="Times New Roman" w:cs="Times New Roman"/>
          <w:kern w:val="0"/>
          <w:sz w:val="28"/>
          <w:szCs w:val="20"/>
          <w:lang w:val="uk-UA" w:eastAsia="ru-RU"/>
        </w:rPr>
        <w:t xml:space="preserve">.1/4. — </w:t>
      </w:r>
      <w:r w:rsidRPr="00583FF6">
        <w:rPr>
          <w:rFonts w:ascii="Times New Roman" w:eastAsia="Times New Roman" w:hAnsi="Times New Roman" w:cs="Times New Roman"/>
          <w:kern w:val="0"/>
          <w:sz w:val="28"/>
          <w:szCs w:val="20"/>
          <w:lang w:val="en-US" w:eastAsia="ru-RU"/>
        </w:rPr>
        <w:t>S</w:t>
      </w:r>
      <w:r w:rsidRPr="00583FF6">
        <w:rPr>
          <w:rFonts w:ascii="Times New Roman" w:eastAsia="Times New Roman" w:hAnsi="Times New Roman" w:cs="Times New Roman"/>
          <w:kern w:val="0"/>
          <w:sz w:val="28"/>
          <w:szCs w:val="20"/>
          <w:lang w:val="uk-UA" w:eastAsia="ru-RU"/>
        </w:rPr>
        <w:t>. 112–127.</w:t>
      </w:r>
    </w:p>
    <w:p w14:paraId="6964AC80"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en-US" w:eastAsia="ru-RU"/>
        </w:rPr>
      </w:pPr>
      <w:r w:rsidRPr="00583FF6">
        <w:rPr>
          <w:rFonts w:ascii="Times New Roman" w:eastAsia="Times New Roman" w:hAnsi="Times New Roman" w:cs="Times New Roman"/>
          <w:kern w:val="0"/>
          <w:sz w:val="28"/>
          <w:szCs w:val="20"/>
          <w:lang w:val="en-US" w:eastAsia="ru-RU"/>
        </w:rPr>
        <w:t>Spis nakładów Edwarda Winiarza we Lwowie. — [Lwów], 1849.</w:t>
      </w:r>
    </w:p>
    <w:p w14:paraId="563AA2E9"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pl-PL" w:eastAsia="ru-RU"/>
        </w:rPr>
      </w:pPr>
      <w:r w:rsidRPr="00583FF6">
        <w:rPr>
          <w:rFonts w:ascii="Times New Roman" w:eastAsia="Times New Roman" w:hAnsi="Times New Roman" w:cs="Times New Roman"/>
          <w:kern w:val="0"/>
          <w:sz w:val="28"/>
          <w:szCs w:val="20"/>
          <w:lang w:val="pl-PL" w:eastAsia="ru-RU"/>
        </w:rPr>
        <w:t>Stąsiek J. Rozwój wyporżyczalni dochodowych // Z dziejów udostępnienia książki w Polsce w okresie zaborów. Studia i materiały / pod red. K. Maleczyńskiej. — Wrocław, 1985. — S. 147–249.</w:t>
      </w:r>
    </w:p>
    <w:p w14:paraId="22889A84"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pl-PL" w:eastAsia="ru-RU"/>
        </w:rPr>
      </w:pPr>
      <w:r w:rsidRPr="00583FF6">
        <w:rPr>
          <w:rFonts w:ascii="Times New Roman" w:eastAsia="Times New Roman" w:hAnsi="Times New Roman" w:cs="Times New Roman"/>
          <w:kern w:val="0"/>
          <w:sz w:val="28"/>
          <w:szCs w:val="20"/>
          <w:lang w:val="pl-PL" w:eastAsia="ru-RU"/>
        </w:rPr>
        <w:t>Tadeusiewicz H. Czasopisma drukarskie galicyjskie z lat 1872–1900 jako żródło do dziejów drukarstwa polskiego XIX wieku // Studia o Ksążce. — Т. 11, 1981. — S. 123–152.</w:t>
      </w:r>
    </w:p>
    <w:p w14:paraId="6D9C7392"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pl-PL" w:eastAsia="ru-RU"/>
        </w:rPr>
      </w:pPr>
      <w:r w:rsidRPr="00583FF6">
        <w:rPr>
          <w:rFonts w:ascii="Times New Roman" w:eastAsia="Times New Roman" w:hAnsi="Times New Roman" w:cs="Times New Roman"/>
          <w:kern w:val="0"/>
          <w:sz w:val="28"/>
          <w:szCs w:val="20"/>
          <w:lang w:val="pl-PL" w:eastAsia="ru-RU"/>
        </w:rPr>
        <w:t>Tomaszewski W. Informacja wydawniczo-księgarska o drukach muzycznych // Instytucje — publiczność — sytuacje lertury. Studja z historii czytelnictwa. — T.3. — Warszawa, 1991. — S. 41–73.</w:t>
      </w:r>
    </w:p>
    <w:p w14:paraId="260A9C08"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en-US" w:eastAsia="ru-RU"/>
        </w:rPr>
      </w:pPr>
      <w:r w:rsidRPr="00583FF6">
        <w:rPr>
          <w:rFonts w:ascii="Times New Roman" w:eastAsia="Times New Roman" w:hAnsi="Times New Roman" w:cs="Times New Roman"/>
          <w:kern w:val="0"/>
          <w:sz w:val="28"/>
          <w:szCs w:val="20"/>
          <w:lang w:val="en-US" w:eastAsia="ru-RU"/>
        </w:rPr>
        <w:lastRenderedPageBreak/>
        <w:t>Tomaszewski W. Warszawskie edytorstwo muzyczne w latach 1772</w:t>
      </w:r>
      <w:r w:rsidRPr="00583FF6">
        <w:rPr>
          <w:rFonts w:ascii="Times New Roman" w:eastAsia="Times New Roman" w:hAnsi="Times New Roman" w:cs="Times New Roman"/>
          <w:kern w:val="0"/>
          <w:sz w:val="28"/>
          <w:szCs w:val="20"/>
          <w:lang w:val="uk-UA" w:eastAsia="ru-RU"/>
        </w:rPr>
        <w:t xml:space="preserve">–1865. — </w:t>
      </w:r>
      <w:r w:rsidRPr="00583FF6">
        <w:rPr>
          <w:rFonts w:ascii="Times New Roman" w:eastAsia="Times New Roman" w:hAnsi="Times New Roman" w:cs="Times New Roman"/>
          <w:kern w:val="0"/>
          <w:sz w:val="28"/>
          <w:szCs w:val="20"/>
          <w:lang w:val="en-US" w:eastAsia="ru-RU"/>
        </w:rPr>
        <w:t>Warszawa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Biblioteka Narodowa, 1992. — 350 s.</w:t>
      </w:r>
    </w:p>
    <w:p w14:paraId="00109948"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en-US" w:eastAsia="ru-RU"/>
        </w:rPr>
      </w:pPr>
      <w:r w:rsidRPr="00583FF6">
        <w:rPr>
          <w:rFonts w:ascii="Times New Roman" w:eastAsia="Times New Roman" w:hAnsi="Times New Roman" w:cs="Times New Roman"/>
          <w:kern w:val="0"/>
          <w:sz w:val="28"/>
          <w:szCs w:val="20"/>
          <w:lang w:val="en-US" w:eastAsia="ru-RU"/>
        </w:rPr>
        <w:t>W magazynie dziel kunsztu, nut i drukarni Franciczka Galinskiego we Lwowie wyszly nastepujace naklady...jako to: noty. — [Lwów, ok. 1848].</w:t>
      </w:r>
    </w:p>
    <w:p w14:paraId="17D4FF61"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en-US" w:eastAsia="ru-RU"/>
        </w:rPr>
        <w:t>Walka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z</w:t>
      </w:r>
      <w:r w:rsidRPr="00583FF6">
        <w:rPr>
          <w:rFonts w:ascii="Times New Roman" w:eastAsia="Times New Roman" w:hAnsi="Times New Roman" w:cs="Times New Roman"/>
          <w:kern w:val="0"/>
          <w:sz w:val="28"/>
          <w:szCs w:val="20"/>
          <w:lang w:val="uk-UA" w:eastAsia="ru-RU"/>
        </w:rPr>
        <w:t xml:space="preserve"> ż</w:t>
      </w:r>
      <w:r w:rsidRPr="00583FF6">
        <w:rPr>
          <w:rFonts w:ascii="Times New Roman" w:eastAsia="Times New Roman" w:hAnsi="Times New Roman" w:cs="Times New Roman"/>
          <w:kern w:val="0"/>
          <w:sz w:val="28"/>
          <w:szCs w:val="20"/>
          <w:lang w:val="en-US" w:eastAsia="ru-RU"/>
        </w:rPr>
        <w:t>yciem</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Korespondencja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lwowskiej</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rodziny</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Wild</w:t>
      </w:r>
      <w:r w:rsidRPr="00583FF6">
        <w:rPr>
          <w:rFonts w:ascii="Times New Roman" w:eastAsia="Times New Roman" w:hAnsi="Times New Roman" w:cs="Times New Roman"/>
          <w:kern w:val="0"/>
          <w:sz w:val="28"/>
          <w:szCs w:val="20"/>
          <w:lang w:val="uk-UA" w:eastAsia="ru-RU"/>
        </w:rPr>
        <w:t>ò</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uk-UA" w:eastAsia="ru-RU"/>
        </w:rPr>
        <w:t xml:space="preserve"> / </w:t>
      </w:r>
      <w:r w:rsidRPr="00583FF6">
        <w:rPr>
          <w:rFonts w:ascii="Times New Roman" w:eastAsia="Times New Roman" w:hAnsi="Times New Roman" w:cs="Times New Roman"/>
          <w:kern w:val="0"/>
          <w:sz w:val="28"/>
          <w:szCs w:val="20"/>
          <w:lang w:val="en-US" w:eastAsia="ru-RU"/>
        </w:rPr>
        <w:t>Zebr</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oprac</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i</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wst</w:t>
      </w:r>
      <w:r w:rsidRPr="00583FF6">
        <w:rPr>
          <w:rFonts w:ascii="Times New Roman" w:eastAsia="Times New Roman" w:hAnsi="Times New Roman" w:cs="Times New Roman"/>
          <w:kern w:val="0"/>
          <w:sz w:val="28"/>
          <w:szCs w:val="20"/>
          <w:lang w:val="uk-UA" w:eastAsia="ru-RU"/>
        </w:rPr>
        <w:t>ę</w:t>
      </w:r>
      <w:r w:rsidRPr="00583FF6">
        <w:rPr>
          <w:rFonts w:ascii="Times New Roman" w:eastAsia="Times New Roman" w:hAnsi="Times New Roman" w:cs="Times New Roman"/>
          <w:kern w:val="0"/>
          <w:sz w:val="28"/>
          <w:szCs w:val="20"/>
          <w:lang w:val="en-US" w:eastAsia="ru-RU"/>
        </w:rPr>
        <w:t>p</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Z</w:t>
      </w:r>
      <w:r w:rsidRPr="00583FF6">
        <w:rPr>
          <w:rFonts w:ascii="Times New Roman" w:eastAsia="Times New Roman" w:hAnsi="Times New Roman" w:cs="Times New Roman"/>
          <w:kern w:val="0"/>
          <w:sz w:val="28"/>
          <w:szCs w:val="20"/>
          <w:lang w:val="uk-UA" w:eastAsia="ru-RU"/>
        </w:rPr>
        <w:t>. </w:t>
      </w:r>
      <w:r w:rsidRPr="00583FF6">
        <w:rPr>
          <w:rFonts w:ascii="Times New Roman" w:eastAsia="Times New Roman" w:hAnsi="Times New Roman" w:cs="Times New Roman"/>
          <w:kern w:val="0"/>
          <w:sz w:val="28"/>
          <w:szCs w:val="20"/>
          <w:lang w:val="en-US" w:eastAsia="ru-RU"/>
        </w:rPr>
        <w:t>Sudolski</w:t>
      </w:r>
      <w:r w:rsidRPr="00583FF6">
        <w:rPr>
          <w:rFonts w:ascii="Times New Roman" w:eastAsia="Times New Roman" w:hAnsi="Times New Roman" w:cs="Times New Roman"/>
          <w:kern w:val="0"/>
          <w:sz w:val="28"/>
          <w:szCs w:val="20"/>
          <w:lang w:val="uk-UA" w:eastAsia="ru-RU"/>
        </w:rPr>
        <w:t xml:space="preserve">. — </w:t>
      </w:r>
      <w:r w:rsidRPr="00583FF6">
        <w:rPr>
          <w:rFonts w:ascii="Times New Roman" w:eastAsia="Times New Roman" w:hAnsi="Times New Roman" w:cs="Times New Roman"/>
          <w:kern w:val="0"/>
          <w:sz w:val="28"/>
          <w:szCs w:val="20"/>
          <w:lang w:val="en-US" w:eastAsia="ru-RU"/>
        </w:rPr>
        <w:t>Warszawa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Ancher</w:t>
      </w:r>
      <w:r w:rsidRPr="00583FF6">
        <w:rPr>
          <w:rFonts w:ascii="Times New Roman" w:eastAsia="Times New Roman" w:hAnsi="Times New Roman" w:cs="Times New Roman"/>
          <w:kern w:val="0"/>
          <w:sz w:val="28"/>
          <w:szCs w:val="20"/>
          <w:lang w:val="uk-UA" w:eastAsia="ru-RU"/>
        </w:rPr>
        <w:t xml:space="preserve">, 2001. — 491 </w:t>
      </w:r>
      <w:r w:rsidRPr="00583FF6">
        <w:rPr>
          <w:rFonts w:ascii="Times New Roman" w:eastAsia="Times New Roman" w:hAnsi="Times New Roman" w:cs="Times New Roman"/>
          <w:kern w:val="0"/>
          <w:sz w:val="28"/>
          <w:szCs w:val="20"/>
          <w:lang w:val="en-US" w:eastAsia="ru-RU"/>
        </w:rPr>
        <w:t>s</w:t>
      </w:r>
      <w:r w:rsidRPr="00583FF6">
        <w:rPr>
          <w:rFonts w:ascii="Times New Roman" w:eastAsia="Times New Roman" w:hAnsi="Times New Roman" w:cs="Times New Roman"/>
          <w:kern w:val="0"/>
          <w:sz w:val="28"/>
          <w:szCs w:val="20"/>
          <w:lang w:val="uk-UA" w:eastAsia="ru-RU"/>
        </w:rPr>
        <w:t>.</w:t>
      </w:r>
    </w:p>
    <w:p w14:paraId="6155E3C3"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en-GB" w:eastAsia="ru-RU"/>
        </w:rPr>
      </w:pPr>
      <w:r w:rsidRPr="00583FF6">
        <w:rPr>
          <w:rFonts w:ascii="Times New Roman" w:eastAsia="Times New Roman" w:hAnsi="Times New Roman" w:cs="Times New Roman"/>
          <w:kern w:val="0"/>
          <w:sz w:val="28"/>
          <w:szCs w:val="20"/>
          <w:lang w:val="en-US" w:eastAsia="ru-RU"/>
        </w:rPr>
        <w:t>Wykaz</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ksi</w:t>
      </w:r>
      <w:r w:rsidRPr="00583FF6">
        <w:rPr>
          <w:rFonts w:ascii="Times New Roman" w:eastAsia="Times New Roman" w:hAnsi="Times New Roman" w:cs="Times New Roman"/>
          <w:kern w:val="0"/>
          <w:sz w:val="28"/>
          <w:szCs w:val="20"/>
          <w:lang w:val="en-GB" w:eastAsia="ru-RU"/>
        </w:rPr>
        <w:t>ąż</w:t>
      </w:r>
      <w:r w:rsidRPr="00583FF6">
        <w:rPr>
          <w:rFonts w:ascii="Times New Roman" w:eastAsia="Times New Roman" w:hAnsi="Times New Roman" w:cs="Times New Roman"/>
          <w:kern w:val="0"/>
          <w:sz w:val="28"/>
          <w:szCs w:val="20"/>
          <w:lang w:val="en-US" w:eastAsia="ru-RU"/>
        </w:rPr>
        <w:t>ek</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biblioteki</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Piller</w:t>
      </w:r>
      <w:r w:rsidRPr="00583FF6">
        <w:rPr>
          <w:rFonts w:ascii="Times New Roman" w:eastAsia="Times New Roman" w:hAnsi="Times New Roman" w:cs="Times New Roman"/>
          <w:kern w:val="0"/>
          <w:sz w:val="28"/>
          <w:szCs w:val="20"/>
          <w:lang w:val="en-GB" w:eastAsia="ru-RU"/>
        </w:rPr>
        <w:t>ó</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j</w:t>
      </w:r>
      <w:r w:rsidRPr="00583FF6">
        <w:rPr>
          <w:rFonts w:ascii="Times New Roman" w:eastAsia="Times New Roman" w:hAnsi="Times New Roman" w:cs="Times New Roman"/>
          <w:kern w:val="0"/>
          <w:sz w:val="28"/>
          <w:szCs w:val="20"/>
          <w:lang w:val="en-GB" w:eastAsia="ru-RU"/>
        </w:rPr>
        <w:t>ę</w:t>
      </w:r>
      <w:r w:rsidRPr="00583FF6">
        <w:rPr>
          <w:rFonts w:ascii="Times New Roman" w:eastAsia="Times New Roman" w:hAnsi="Times New Roman" w:cs="Times New Roman"/>
          <w:kern w:val="0"/>
          <w:sz w:val="28"/>
          <w:szCs w:val="20"/>
          <w:lang w:val="en-US" w:eastAsia="ru-RU"/>
        </w:rPr>
        <w:t>zyku</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polskim</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i</w:t>
      </w:r>
      <w:r w:rsidRPr="00583FF6">
        <w:rPr>
          <w:rFonts w:ascii="Times New Roman" w:eastAsia="Times New Roman" w:hAnsi="Times New Roman" w:cs="Times New Roman"/>
          <w:kern w:val="0"/>
          <w:sz w:val="28"/>
          <w:szCs w:val="20"/>
          <w:lang w:val="en-GB" w:eastAsia="ru-RU"/>
        </w:rPr>
        <w:t xml:space="preserve"> </w:t>
      </w:r>
      <w:r w:rsidRPr="00583FF6">
        <w:rPr>
          <w:rFonts w:ascii="Times New Roman" w:eastAsia="Times New Roman" w:hAnsi="Times New Roman" w:cs="Times New Roman"/>
          <w:kern w:val="0"/>
          <w:sz w:val="28"/>
          <w:szCs w:val="20"/>
          <w:lang w:val="en-US" w:eastAsia="ru-RU"/>
        </w:rPr>
        <w:t>niemieckim</w:t>
      </w:r>
      <w:r w:rsidRPr="00583FF6">
        <w:rPr>
          <w:rFonts w:ascii="Times New Roman" w:eastAsia="Times New Roman" w:hAnsi="Times New Roman" w:cs="Times New Roman"/>
          <w:kern w:val="0"/>
          <w:sz w:val="28"/>
          <w:szCs w:val="20"/>
          <w:lang w:val="en-GB" w:eastAsia="ru-RU"/>
        </w:rPr>
        <w:t>. — [</w:t>
      </w:r>
      <w:r w:rsidRPr="00583FF6">
        <w:rPr>
          <w:rFonts w:ascii="Times New Roman" w:eastAsia="Times New Roman" w:hAnsi="Times New Roman" w:cs="Times New Roman"/>
          <w:kern w:val="0"/>
          <w:sz w:val="28"/>
          <w:szCs w:val="20"/>
          <w:lang w:val="en-US" w:eastAsia="ru-RU"/>
        </w:rPr>
        <w:t>Lw</w:t>
      </w:r>
      <w:r w:rsidRPr="00583FF6">
        <w:rPr>
          <w:rFonts w:ascii="Times New Roman" w:eastAsia="Times New Roman" w:hAnsi="Times New Roman" w:cs="Times New Roman"/>
          <w:kern w:val="0"/>
          <w:sz w:val="28"/>
          <w:szCs w:val="20"/>
          <w:lang w:val="en-GB" w:eastAsia="ru-RU"/>
        </w:rPr>
        <w:t>ò</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en-GB" w:eastAsia="ru-RU"/>
        </w:rPr>
        <w:t xml:space="preserve">], 1842. — 17 </w:t>
      </w:r>
      <w:r w:rsidRPr="00583FF6">
        <w:rPr>
          <w:rFonts w:ascii="Times New Roman" w:eastAsia="Times New Roman" w:hAnsi="Times New Roman" w:cs="Times New Roman"/>
          <w:kern w:val="0"/>
          <w:sz w:val="28"/>
          <w:szCs w:val="20"/>
          <w:lang w:val="en-US" w:eastAsia="ru-RU"/>
        </w:rPr>
        <w:t>s</w:t>
      </w:r>
      <w:r w:rsidRPr="00583FF6">
        <w:rPr>
          <w:rFonts w:ascii="Times New Roman" w:eastAsia="Times New Roman" w:hAnsi="Times New Roman" w:cs="Times New Roman"/>
          <w:kern w:val="0"/>
          <w:sz w:val="28"/>
          <w:szCs w:val="20"/>
          <w:lang w:val="en-GB" w:eastAsia="ru-RU"/>
        </w:rPr>
        <w:t>.</w:t>
      </w:r>
    </w:p>
    <w:p w14:paraId="370F87D3"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en-US" w:eastAsia="ru-RU"/>
        </w:rPr>
        <w:t>Wywia</w:t>
      </w:r>
      <w:r w:rsidRPr="00583FF6">
        <w:rPr>
          <w:rFonts w:ascii="Times New Roman" w:eastAsia="Times New Roman" w:hAnsi="Times New Roman" w:cs="Times New Roman"/>
          <w:kern w:val="0"/>
          <w:sz w:val="28"/>
          <w:szCs w:val="20"/>
          <w:lang w:val="uk-UA" w:eastAsia="ru-RU"/>
        </w:rPr>
        <w:t>ł</w:t>
      </w:r>
      <w:r w:rsidRPr="00583FF6">
        <w:rPr>
          <w:rFonts w:ascii="Times New Roman" w:eastAsia="Times New Roman" w:hAnsi="Times New Roman" w:cs="Times New Roman"/>
          <w:kern w:val="0"/>
          <w:sz w:val="28"/>
          <w:szCs w:val="20"/>
          <w:lang w:val="en-US" w:eastAsia="ru-RU"/>
        </w:rPr>
        <w:t>kowski</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J</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Czcionkarnie</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istniej</w:t>
      </w:r>
      <w:r w:rsidRPr="00583FF6">
        <w:rPr>
          <w:rFonts w:ascii="Times New Roman" w:eastAsia="Times New Roman" w:hAnsi="Times New Roman" w:cs="Times New Roman"/>
          <w:kern w:val="0"/>
          <w:sz w:val="28"/>
          <w:szCs w:val="20"/>
          <w:lang w:val="uk-UA" w:eastAsia="ru-RU"/>
        </w:rPr>
        <w:t>ą</w:t>
      </w:r>
      <w:r w:rsidRPr="00583FF6">
        <w:rPr>
          <w:rFonts w:ascii="Times New Roman" w:eastAsia="Times New Roman" w:hAnsi="Times New Roman" w:cs="Times New Roman"/>
          <w:kern w:val="0"/>
          <w:sz w:val="28"/>
          <w:szCs w:val="20"/>
          <w:lang w:val="en-US" w:eastAsia="ru-RU"/>
        </w:rPr>
        <w:t>ce</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dzielnicach</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ziem</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polskich</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od</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pierwszych</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lat</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za</w:t>
      </w:r>
      <w:r w:rsidRPr="00583FF6">
        <w:rPr>
          <w:rFonts w:ascii="Times New Roman" w:eastAsia="Times New Roman" w:hAnsi="Times New Roman" w:cs="Times New Roman"/>
          <w:kern w:val="0"/>
          <w:sz w:val="28"/>
          <w:szCs w:val="20"/>
          <w:lang w:val="uk-UA" w:eastAsia="ru-RU"/>
        </w:rPr>
        <w:t>ł</w:t>
      </w:r>
      <w:r w:rsidRPr="00583FF6">
        <w:rPr>
          <w:rFonts w:ascii="Times New Roman" w:eastAsia="Times New Roman" w:hAnsi="Times New Roman" w:cs="Times New Roman"/>
          <w:kern w:val="0"/>
          <w:sz w:val="28"/>
          <w:szCs w:val="20"/>
          <w:lang w:val="en-US" w:eastAsia="ru-RU"/>
        </w:rPr>
        <w:t>o</w:t>
      </w:r>
      <w:r w:rsidRPr="00583FF6">
        <w:rPr>
          <w:rFonts w:ascii="Times New Roman" w:eastAsia="Times New Roman" w:hAnsi="Times New Roman" w:cs="Times New Roman"/>
          <w:kern w:val="0"/>
          <w:sz w:val="28"/>
          <w:szCs w:val="20"/>
          <w:lang w:val="uk-UA" w:eastAsia="ru-RU"/>
        </w:rPr>
        <w:t>ż</w:t>
      </w:r>
      <w:r w:rsidRPr="00583FF6">
        <w:rPr>
          <w:rFonts w:ascii="Times New Roman" w:eastAsia="Times New Roman" w:hAnsi="Times New Roman" w:cs="Times New Roman"/>
          <w:kern w:val="0"/>
          <w:sz w:val="28"/>
          <w:szCs w:val="20"/>
          <w:lang w:val="en-US" w:eastAsia="ru-RU"/>
        </w:rPr>
        <w:t>enia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a</w:t>
      </w:r>
      <w:r w:rsidRPr="00583FF6">
        <w:rPr>
          <w:rFonts w:ascii="Times New Roman" w:eastAsia="Times New Roman" w:hAnsi="Times New Roman" w:cs="Times New Roman"/>
          <w:kern w:val="0"/>
          <w:sz w:val="28"/>
          <w:szCs w:val="20"/>
          <w:lang w:val="uk-UA" w:eastAsia="ru-RU"/>
        </w:rPr>
        <w:t xml:space="preserve">ż </w:t>
      </w:r>
      <w:r w:rsidRPr="00583FF6">
        <w:rPr>
          <w:rFonts w:ascii="Times New Roman" w:eastAsia="Times New Roman" w:hAnsi="Times New Roman" w:cs="Times New Roman"/>
          <w:kern w:val="0"/>
          <w:sz w:val="28"/>
          <w:szCs w:val="20"/>
          <w:lang w:val="en-US" w:eastAsia="ru-RU"/>
        </w:rPr>
        <w:t>do</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naszych</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czas</w:t>
      </w:r>
      <w:r w:rsidRPr="00583FF6">
        <w:rPr>
          <w:rFonts w:ascii="Times New Roman" w:eastAsia="Times New Roman" w:hAnsi="Times New Roman" w:cs="Times New Roman"/>
          <w:kern w:val="0"/>
          <w:sz w:val="28"/>
          <w:szCs w:val="20"/>
          <w:lang w:val="uk-UA" w:eastAsia="ru-RU"/>
        </w:rPr>
        <w:t>ó</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biegiem</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lat</w:t>
      </w:r>
      <w:r w:rsidRPr="00583FF6">
        <w:rPr>
          <w:rFonts w:ascii="Times New Roman" w:eastAsia="Times New Roman" w:hAnsi="Times New Roman" w:cs="Times New Roman"/>
          <w:kern w:val="0"/>
          <w:sz w:val="28"/>
          <w:szCs w:val="20"/>
          <w:lang w:val="uk-UA" w:eastAsia="ru-RU"/>
        </w:rPr>
        <w:t xml:space="preserve">. — </w:t>
      </w:r>
      <w:r w:rsidRPr="00583FF6">
        <w:rPr>
          <w:rFonts w:ascii="Times New Roman" w:eastAsia="Times New Roman" w:hAnsi="Times New Roman" w:cs="Times New Roman"/>
          <w:kern w:val="0"/>
          <w:sz w:val="28"/>
          <w:szCs w:val="20"/>
          <w:lang w:val="en-US" w:eastAsia="ru-RU"/>
        </w:rPr>
        <w:t>Krak</w:t>
      </w:r>
      <w:r w:rsidRPr="00583FF6">
        <w:rPr>
          <w:rFonts w:ascii="Times New Roman" w:eastAsia="Times New Roman" w:hAnsi="Times New Roman" w:cs="Times New Roman"/>
          <w:kern w:val="0"/>
          <w:sz w:val="28"/>
          <w:szCs w:val="20"/>
          <w:lang w:val="uk-UA" w:eastAsia="ru-RU"/>
        </w:rPr>
        <w:t>ó</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uk-UA" w:eastAsia="ru-RU"/>
        </w:rPr>
        <w:t xml:space="preserve">, 1884. — 96 </w:t>
      </w:r>
      <w:r w:rsidRPr="00583FF6">
        <w:rPr>
          <w:rFonts w:ascii="Times New Roman" w:eastAsia="Times New Roman" w:hAnsi="Times New Roman" w:cs="Times New Roman"/>
          <w:kern w:val="0"/>
          <w:sz w:val="28"/>
          <w:szCs w:val="20"/>
          <w:lang w:val="en-US" w:eastAsia="ru-RU"/>
        </w:rPr>
        <w:t>s</w:t>
      </w:r>
      <w:r w:rsidRPr="00583FF6">
        <w:rPr>
          <w:rFonts w:ascii="Times New Roman" w:eastAsia="Times New Roman" w:hAnsi="Times New Roman" w:cs="Times New Roman"/>
          <w:kern w:val="0"/>
          <w:sz w:val="28"/>
          <w:szCs w:val="20"/>
          <w:lang w:val="uk-UA" w:eastAsia="ru-RU"/>
        </w:rPr>
        <w:t>.</w:t>
      </w:r>
    </w:p>
    <w:p w14:paraId="69DA8510"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uk-UA" w:eastAsia="ru-RU"/>
        </w:rPr>
      </w:pPr>
      <w:r w:rsidRPr="00583FF6">
        <w:rPr>
          <w:rFonts w:ascii="Times New Roman" w:eastAsia="Times New Roman" w:hAnsi="Times New Roman" w:cs="Times New Roman"/>
          <w:kern w:val="0"/>
          <w:sz w:val="28"/>
          <w:szCs w:val="20"/>
          <w:lang w:val="pl-PL" w:eastAsia="ru-RU"/>
        </w:rPr>
        <w:t>Zakrzewska</w:t>
      </w:r>
      <w:r w:rsidRPr="00583FF6">
        <w:rPr>
          <w:rFonts w:ascii="Times New Roman" w:eastAsia="Times New Roman" w:hAnsi="Times New Roman" w:cs="Times New Roman"/>
          <w:kern w:val="0"/>
          <w:sz w:val="28"/>
          <w:szCs w:val="20"/>
          <w:lang w:val="uk-UA" w:eastAsia="ru-RU"/>
        </w:rPr>
        <w:t>-</w:t>
      </w:r>
      <w:r w:rsidRPr="00583FF6">
        <w:rPr>
          <w:rFonts w:ascii="Times New Roman" w:eastAsia="Times New Roman" w:hAnsi="Times New Roman" w:cs="Times New Roman"/>
          <w:kern w:val="0"/>
          <w:sz w:val="28"/>
          <w:szCs w:val="20"/>
          <w:lang w:val="pl-PL" w:eastAsia="ru-RU"/>
        </w:rPr>
        <w:t>Nikiporczyk</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pl-PL" w:eastAsia="ru-RU"/>
        </w:rPr>
        <w:t>B</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pl-PL" w:eastAsia="ru-RU"/>
        </w:rPr>
        <w:t>Muzyczny</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pl-PL" w:eastAsia="ru-RU"/>
        </w:rPr>
        <w:t>ruch</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pl-PL" w:eastAsia="ru-RU"/>
        </w:rPr>
        <w:t>wydawniczy</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pl-PL" w:eastAsia="ru-RU"/>
        </w:rPr>
        <w:t>w</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pl-PL" w:eastAsia="ru-RU"/>
        </w:rPr>
        <w:t>Wielkopolsce</w:t>
      </w:r>
      <w:r w:rsidRPr="00583FF6">
        <w:rPr>
          <w:rFonts w:ascii="Times New Roman" w:eastAsia="Times New Roman" w:hAnsi="Times New Roman" w:cs="Times New Roman"/>
          <w:kern w:val="0"/>
          <w:sz w:val="28"/>
          <w:szCs w:val="20"/>
          <w:lang w:val="uk-UA" w:eastAsia="ru-RU"/>
        </w:rPr>
        <w:t xml:space="preserve">. (1815–1975): </w:t>
      </w:r>
      <w:r w:rsidRPr="00583FF6">
        <w:rPr>
          <w:rFonts w:ascii="Times New Roman" w:eastAsia="Times New Roman" w:hAnsi="Times New Roman" w:cs="Times New Roman"/>
          <w:kern w:val="0"/>
          <w:sz w:val="28"/>
          <w:szCs w:val="20"/>
          <w:lang w:val="en-US" w:eastAsia="ru-RU"/>
        </w:rPr>
        <w:t>Materia</w:t>
      </w:r>
      <w:r w:rsidRPr="00583FF6">
        <w:rPr>
          <w:rFonts w:ascii="Times New Roman" w:eastAsia="Times New Roman" w:hAnsi="Times New Roman" w:cs="Times New Roman"/>
          <w:kern w:val="0"/>
          <w:sz w:val="28"/>
          <w:szCs w:val="20"/>
          <w:lang w:val="uk-UA" w:eastAsia="ru-RU"/>
        </w:rPr>
        <w:t>ł</w:t>
      </w:r>
      <w:r w:rsidRPr="00583FF6">
        <w:rPr>
          <w:rFonts w:ascii="Times New Roman" w:eastAsia="Times New Roman" w:hAnsi="Times New Roman" w:cs="Times New Roman"/>
          <w:kern w:val="0"/>
          <w:sz w:val="28"/>
          <w:szCs w:val="20"/>
          <w:lang w:val="en-US" w:eastAsia="ru-RU"/>
        </w:rPr>
        <w:t>y</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zr</w:t>
      </w:r>
      <w:r w:rsidRPr="00583FF6">
        <w:rPr>
          <w:rFonts w:ascii="Times New Roman" w:eastAsia="Times New Roman" w:hAnsi="Times New Roman" w:cs="Times New Roman"/>
          <w:kern w:val="0"/>
          <w:sz w:val="28"/>
          <w:szCs w:val="20"/>
          <w:lang w:val="uk-UA" w:eastAsia="ru-RU"/>
        </w:rPr>
        <w:t>ò</w:t>
      </w:r>
      <w:r w:rsidRPr="00583FF6">
        <w:rPr>
          <w:rFonts w:ascii="Times New Roman" w:eastAsia="Times New Roman" w:hAnsi="Times New Roman" w:cs="Times New Roman"/>
          <w:kern w:val="0"/>
          <w:sz w:val="28"/>
          <w:szCs w:val="20"/>
          <w:lang w:val="en-US" w:eastAsia="ru-RU"/>
        </w:rPr>
        <w:t>d</w:t>
      </w:r>
      <w:r w:rsidRPr="00583FF6">
        <w:rPr>
          <w:rFonts w:ascii="Times New Roman" w:eastAsia="Times New Roman" w:hAnsi="Times New Roman" w:cs="Times New Roman"/>
          <w:kern w:val="0"/>
          <w:sz w:val="28"/>
          <w:szCs w:val="20"/>
          <w:lang w:val="uk-UA" w:eastAsia="ru-RU"/>
        </w:rPr>
        <w:t>ł</w:t>
      </w:r>
      <w:r w:rsidRPr="00583FF6">
        <w:rPr>
          <w:rFonts w:ascii="Times New Roman" w:eastAsia="Times New Roman" w:hAnsi="Times New Roman" w:cs="Times New Roman"/>
          <w:kern w:val="0"/>
          <w:sz w:val="28"/>
          <w:szCs w:val="20"/>
          <w:lang w:val="en-US" w:eastAsia="ru-RU"/>
        </w:rPr>
        <w:t>owe</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ze</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zbior</w:t>
      </w:r>
      <w:r w:rsidRPr="00583FF6">
        <w:rPr>
          <w:rFonts w:ascii="Times New Roman" w:eastAsia="Times New Roman" w:hAnsi="Times New Roman" w:cs="Times New Roman"/>
          <w:kern w:val="0"/>
          <w:sz w:val="28"/>
          <w:szCs w:val="20"/>
          <w:lang w:val="uk-UA" w:eastAsia="ru-RU"/>
        </w:rPr>
        <w:t>ò</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Biblioteki</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Uniwersytetskiej</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Poznaniu</w:t>
      </w:r>
      <w:r w:rsidRPr="00583FF6">
        <w:rPr>
          <w:rFonts w:ascii="Times New Roman" w:eastAsia="Times New Roman" w:hAnsi="Times New Roman" w:cs="Times New Roman"/>
          <w:kern w:val="0"/>
          <w:sz w:val="28"/>
          <w:szCs w:val="20"/>
          <w:lang w:val="uk-UA" w:eastAsia="ru-RU"/>
        </w:rPr>
        <w:t xml:space="preserve">. — </w:t>
      </w:r>
      <w:r w:rsidRPr="00583FF6">
        <w:rPr>
          <w:rFonts w:ascii="Times New Roman" w:eastAsia="Times New Roman" w:hAnsi="Times New Roman" w:cs="Times New Roman"/>
          <w:kern w:val="0"/>
          <w:sz w:val="28"/>
          <w:szCs w:val="20"/>
          <w:lang w:val="pl-PL" w:eastAsia="ru-RU"/>
        </w:rPr>
        <w:t>Bydgoszcz</w:t>
      </w:r>
      <w:r w:rsidRPr="00583FF6">
        <w:rPr>
          <w:rFonts w:ascii="Times New Roman" w:eastAsia="Times New Roman" w:hAnsi="Times New Roman" w:cs="Times New Roman"/>
          <w:kern w:val="0"/>
          <w:sz w:val="28"/>
          <w:szCs w:val="20"/>
          <w:lang w:val="uk-UA" w:eastAsia="ru-RU"/>
        </w:rPr>
        <w:t xml:space="preserve">, 1986. — 325 </w:t>
      </w:r>
      <w:r w:rsidRPr="00583FF6">
        <w:rPr>
          <w:rFonts w:ascii="Times New Roman" w:eastAsia="Times New Roman" w:hAnsi="Times New Roman" w:cs="Times New Roman"/>
          <w:kern w:val="0"/>
          <w:sz w:val="28"/>
          <w:szCs w:val="20"/>
          <w:lang w:val="en-US" w:eastAsia="ru-RU"/>
        </w:rPr>
        <w:t>s</w:t>
      </w:r>
      <w:r w:rsidRPr="00583FF6">
        <w:rPr>
          <w:rFonts w:ascii="Times New Roman" w:eastAsia="Times New Roman" w:hAnsi="Times New Roman" w:cs="Times New Roman"/>
          <w:kern w:val="0"/>
          <w:sz w:val="28"/>
          <w:szCs w:val="20"/>
          <w:lang w:val="uk-UA" w:eastAsia="ru-RU"/>
        </w:rPr>
        <w:t>.</w:t>
      </w:r>
    </w:p>
    <w:p w14:paraId="7F2FA7BA" w14:textId="77777777" w:rsidR="00583FF6" w:rsidRPr="00583FF6" w:rsidRDefault="00583FF6" w:rsidP="00ED762A">
      <w:pPr>
        <w:widowControl/>
        <w:numPr>
          <w:ilvl w:val="0"/>
          <w:numId w:val="6"/>
        </w:numPr>
        <w:tabs>
          <w:tab w:val="clear" w:pos="709"/>
        </w:tabs>
        <w:spacing w:after="0" w:line="360" w:lineRule="auto"/>
        <w:ind w:left="927"/>
        <w:jc w:val="left"/>
        <w:rPr>
          <w:rFonts w:ascii="Times New Roman" w:eastAsia="Times New Roman" w:hAnsi="Times New Roman" w:cs="Times New Roman"/>
          <w:kern w:val="0"/>
          <w:sz w:val="28"/>
          <w:szCs w:val="20"/>
          <w:lang w:val="en-US" w:eastAsia="ru-RU"/>
        </w:rPr>
      </w:pPr>
      <w:r w:rsidRPr="00583FF6">
        <w:rPr>
          <w:rFonts w:ascii="Times New Roman" w:eastAsia="Times New Roman" w:hAnsi="Times New Roman" w:cs="Times New Roman"/>
          <w:kern w:val="0"/>
          <w:sz w:val="28"/>
          <w:szCs w:val="20"/>
          <w:lang w:val="en-US" w:eastAsia="ru-RU"/>
        </w:rPr>
        <w:t>Zubrycki</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D</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Historyczne</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badania</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o</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drukarniach</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rusko</w:t>
      </w:r>
      <w:r w:rsidRPr="00583FF6">
        <w:rPr>
          <w:rFonts w:ascii="Times New Roman" w:eastAsia="Times New Roman" w:hAnsi="Times New Roman" w:cs="Times New Roman"/>
          <w:kern w:val="0"/>
          <w:sz w:val="28"/>
          <w:szCs w:val="20"/>
          <w:lang w:val="uk-UA" w:eastAsia="ru-RU"/>
        </w:rPr>
        <w:t>-</w:t>
      </w:r>
      <w:r w:rsidRPr="00583FF6">
        <w:rPr>
          <w:rFonts w:ascii="Times New Roman" w:eastAsia="Times New Roman" w:hAnsi="Times New Roman" w:cs="Times New Roman"/>
          <w:kern w:val="0"/>
          <w:sz w:val="28"/>
          <w:szCs w:val="20"/>
          <w:lang w:val="en-US" w:eastAsia="ru-RU"/>
        </w:rPr>
        <w:t>slowianskich</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w</w:t>
      </w:r>
      <w:r w:rsidRPr="00583FF6">
        <w:rPr>
          <w:rFonts w:ascii="Times New Roman" w:eastAsia="Times New Roman" w:hAnsi="Times New Roman" w:cs="Times New Roman"/>
          <w:kern w:val="0"/>
          <w:sz w:val="28"/>
          <w:szCs w:val="20"/>
          <w:lang w:val="uk-UA" w:eastAsia="ru-RU"/>
        </w:rPr>
        <w:t xml:space="preserve"> </w:t>
      </w:r>
      <w:r w:rsidRPr="00583FF6">
        <w:rPr>
          <w:rFonts w:ascii="Times New Roman" w:eastAsia="Times New Roman" w:hAnsi="Times New Roman" w:cs="Times New Roman"/>
          <w:kern w:val="0"/>
          <w:sz w:val="28"/>
          <w:szCs w:val="20"/>
          <w:lang w:val="en-US" w:eastAsia="ru-RU"/>
        </w:rPr>
        <w:t>Galicji</w:t>
      </w:r>
      <w:r w:rsidRPr="00583FF6">
        <w:rPr>
          <w:rFonts w:ascii="Times New Roman" w:eastAsia="Times New Roman" w:hAnsi="Times New Roman" w:cs="Times New Roman"/>
          <w:kern w:val="0"/>
          <w:sz w:val="28"/>
          <w:szCs w:val="20"/>
          <w:lang w:val="uk-UA" w:eastAsia="ru-RU"/>
        </w:rPr>
        <w:t xml:space="preserve">. — </w:t>
      </w:r>
      <w:r w:rsidRPr="00583FF6">
        <w:rPr>
          <w:rFonts w:ascii="Times New Roman" w:eastAsia="Times New Roman" w:hAnsi="Times New Roman" w:cs="Times New Roman"/>
          <w:kern w:val="0"/>
          <w:sz w:val="28"/>
          <w:szCs w:val="20"/>
          <w:lang w:val="en-US" w:eastAsia="ru-RU"/>
        </w:rPr>
        <w:t>2 wyd. — Lwów, 1912. — 90 s.</w:t>
      </w:r>
      <w:r w:rsidRPr="00583FF6">
        <w:br w:type="page"/>
      </w:r>
    </w:p>
    <w:sectPr w:rsidR="00F425E0" w:rsidRPr="00583FF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90B5F" w14:textId="77777777" w:rsidR="00ED762A" w:rsidRDefault="00ED762A">
      <w:pPr>
        <w:spacing w:after="0" w:line="240" w:lineRule="auto"/>
      </w:pPr>
      <w:r>
        <w:separator/>
      </w:r>
    </w:p>
  </w:endnote>
  <w:endnote w:type="continuationSeparator" w:id="0">
    <w:p w14:paraId="6FB7AEFE" w14:textId="77777777" w:rsidR="00ED762A" w:rsidRDefault="00ED7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tylistic SF">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30BBE" w14:textId="77777777" w:rsidR="00ED762A" w:rsidRDefault="00ED762A">
      <w:pPr>
        <w:spacing w:after="0" w:line="240" w:lineRule="auto"/>
      </w:pPr>
      <w:r>
        <w:separator/>
      </w:r>
    </w:p>
  </w:footnote>
  <w:footnote w:type="continuationSeparator" w:id="0">
    <w:p w14:paraId="3815A561" w14:textId="77777777" w:rsidR="00ED762A" w:rsidRDefault="00ED7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574AE"/>
    <w:rsid w:val="00061257"/>
    <w:rsid w:val="00061ABC"/>
    <w:rsid w:val="00061D2A"/>
    <w:rsid w:val="00061DBD"/>
    <w:rsid w:val="0006473D"/>
    <w:rsid w:val="00064AAD"/>
    <w:rsid w:val="000665CD"/>
    <w:rsid w:val="00074B93"/>
    <w:rsid w:val="00077F61"/>
    <w:rsid w:val="00082246"/>
    <w:rsid w:val="00082393"/>
    <w:rsid w:val="000840F1"/>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C7B"/>
    <w:rsid w:val="003F611B"/>
    <w:rsid w:val="003F7A62"/>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482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3FF6"/>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261B"/>
    <w:rsid w:val="007446AB"/>
    <w:rsid w:val="0074529A"/>
    <w:rsid w:val="00750176"/>
    <w:rsid w:val="00752A5F"/>
    <w:rsid w:val="007534B8"/>
    <w:rsid w:val="00753B3B"/>
    <w:rsid w:val="007545FB"/>
    <w:rsid w:val="00757578"/>
    <w:rsid w:val="0076024C"/>
    <w:rsid w:val="00760DA7"/>
    <w:rsid w:val="00761D9D"/>
    <w:rsid w:val="0076604E"/>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1A86"/>
    <w:rsid w:val="00862C5D"/>
    <w:rsid w:val="00865922"/>
    <w:rsid w:val="00865B77"/>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839"/>
    <w:rsid w:val="00A43FB4"/>
    <w:rsid w:val="00A443AE"/>
    <w:rsid w:val="00A4450B"/>
    <w:rsid w:val="00A44605"/>
    <w:rsid w:val="00A44684"/>
    <w:rsid w:val="00A46983"/>
    <w:rsid w:val="00A469B5"/>
    <w:rsid w:val="00A47A8E"/>
    <w:rsid w:val="00A51089"/>
    <w:rsid w:val="00A52CC3"/>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E69"/>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308"/>
    <w:rsid w:val="00C0473C"/>
    <w:rsid w:val="00C058EF"/>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5C96"/>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D762A"/>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6785"/>
    <w:rsid w:val="00FB7AA8"/>
    <w:rsid w:val="00FC0F90"/>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2D18F08-F0A7-402F-A986-3D315D31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958176602">
              <w:marLeft w:val="0"/>
              <w:marRight w:val="0"/>
              <w:marTop w:val="0"/>
              <w:marBottom w:val="0"/>
              <w:divBdr>
                <w:top w:val="none" w:sz="0" w:space="0" w:color="auto"/>
                <w:left w:val="none" w:sz="0" w:space="0" w:color="auto"/>
                <w:bottom w:val="none" w:sz="0" w:space="0" w:color="auto"/>
                <w:right w:val="none" w:sz="0" w:space="0" w:color="auto"/>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38</Pages>
  <Words>10851</Words>
  <Characters>61856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72562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25</cp:revision>
  <cp:lastPrinted>2009-02-06T05:36:00Z</cp:lastPrinted>
  <dcterms:created xsi:type="dcterms:W3CDTF">2016-05-04T14:28:00Z</dcterms:created>
  <dcterms:modified xsi:type="dcterms:W3CDTF">2016-05-15T15:13:00Z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