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B4F82" w:rsidRDefault="003B4F82" w:rsidP="00E07129">
      <w:pPr>
        <w:rPr>
          <w:rFonts w:ascii="Verdana" w:hAnsi="Verdana"/>
          <w:color w:val="000000"/>
          <w:sz w:val="18"/>
          <w:szCs w:val="18"/>
          <w:shd w:val="clear" w:color="auto" w:fill="FFFFFF"/>
        </w:rPr>
      </w:pPr>
    </w:p>
    <w:p w:rsidR="003B4F82" w:rsidRDefault="003B4F82" w:rsidP="00E07129">
      <w:pPr>
        <w:rPr>
          <w:rFonts w:ascii="Verdana" w:hAnsi="Verdana"/>
          <w:color w:val="000000"/>
          <w:sz w:val="18"/>
          <w:szCs w:val="18"/>
        </w:rPr>
      </w:pPr>
      <w:r>
        <w:rPr>
          <w:rFonts w:ascii="Verdana" w:hAnsi="Verdana"/>
          <w:color w:val="000000"/>
          <w:sz w:val="18"/>
          <w:szCs w:val="18"/>
          <w:shd w:val="clear" w:color="auto" w:fill="FFFFFF"/>
        </w:rPr>
        <w:t>Юридическая природа и тенденции развития сложноструктурных комплексов норм, создаваемых международными организациями для регулирования мирового торгового оборота</w:t>
      </w:r>
      <w:r>
        <w:rPr>
          <w:rFonts w:ascii="Verdana" w:hAnsi="Verdana"/>
          <w:color w:val="000000"/>
          <w:sz w:val="18"/>
          <w:szCs w:val="18"/>
        </w:rPr>
        <w:br/>
      </w:r>
      <w:r>
        <w:rPr>
          <w:rFonts w:ascii="Verdana" w:hAnsi="Verdana"/>
          <w:color w:val="000000"/>
          <w:sz w:val="18"/>
          <w:szCs w:val="18"/>
        </w:rPr>
        <w:br/>
      </w:r>
    </w:p>
    <w:p w:rsidR="003B4F82" w:rsidRDefault="003B4F82" w:rsidP="003B4F82">
      <w:pPr>
        <w:spacing w:line="270" w:lineRule="atLeast"/>
        <w:rPr>
          <w:rFonts w:ascii="Verdana" w:hAnsi="Verdana"/>
          <w:b/>
          <w:bCs/>
          <w:color w:val="000000"/>
          <w:sz w:val="18"/>
          <w:szCs w:val="18"/>
        </w:rPr>
      </w:pPr>
      <w:r>
        <w:rPr>
          <w:rFonts w:ascii="Verdana" w:hAnsi="Verdana"/>
          <w:b/>
          <w:bCs/>
          <w:color w:val="000000"/>
          <w:sz w:val="18"/>
          <w:szCs w:val="18"/>
        </w:rPr>
        <w:t>Год: </w:t>
      </w:r>
    </w:p>
    <w:p w:rsidR="003B4F82" w:rsidRDefault="003B4F82" w:rsidP="003B4F82">
      <w:pPr>
        <w:spacing w:line="270" w:lineRule="atLeast"/>
        <w:rPr>
          <w:rFonts w:ascii="Verdana" w:hAnsi="Verdana"/>
          <w:color w:val="000000"/>
          <w:sz w:val="18"/>
          <w:szCs w:val="18"/>
        </w:rPr>
      </w:pPr>
      <w:r>
        <w:rPr>
          <w:rFonts w:ascii="Verdana" w:hAnsi="Verdana"/>
          <w:color w:val="000000"/>
          <w:sz w:val="18"/>
          <w:szCs w:val="18"/>
        </w:rPr>
        <w:t>2011</w:t>
      </w:r>
    </w:p>
    <w:p w:rsidR="003B4F82" w:rsidRDefault="003B4F82" w:rsidP="003B4F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B4F82" w:rsidRDefault="003B4F82" w:rsidP="003B4F82">
      <w:pPr>
        <w:spacing w:line="270" w:lineRule="atLeast"/>
        <w:rPr>
          <w:rFonts w:ascii="Verdana" w:hAnsi="Verdana"/>
          <w:color w:val="000000"/>
          <w:sz w:val="18"/>
          <w:szCs w:val="18"/>
        </w:rPr>
      </w:pPr>
      <w:r>
        <w:rPr>
          <w:rFonts w:ascii="Verdana" w:hAnsi="Verdana"/>
          <w:color w:val="000000"/>
          <w:sz w:val="18"/>
          <w:szCs w:val="18"/>
        </w:rPr>
        <w:t>Никифоров, Вадим Алексеевич</w:t>
      </w:r>
    </w:p>
    <w:p w:rsidR="003B4F82" w:rsidRDefault="003B4F82" w:rsidP="003B4F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B4F82" w:rsidRDefault="003B4F82" w:rsidP="003B4F82">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3B4F82" w:rsidRDefault="003B4F82" w:rsidP="003B4F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B4F82" w:rsidRDefault="003B4F82" w:rsidP="003B4F82">
      <w:pPr>
        <w:spacing w:line="270" w:lineRule="atLeast"/>
        <w:rPr>
          <w:rFonts w:ascii="Verdana" w:hAnsi="Verdana"/>
          <w:color w:val="000000"/>
          <w:sz w:val="18"/>
          <w:szCs w:val="18"/>
        </w:rPr>
      </w:pPr>
      <w:r>
        <w:rPr>
          <w:rFonts w:ascii="Verdana" w:hAnsi="Verdana"/>
          <w:color w:val="000000"/>
          <w:sz w:val="18"/>
          <w:szCs w:val="18"/>
        </w:rPr>
        <w:t>Москва</w:t>
      </w:r>
    </w:p>
    <w:p w:rsidR="003B4F82" w:rsidRDefault="003B4F82" w:rsidP="003B4F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B4F82" w:rsidRDefault="003B4F82" w:rsidP="003B4F82">
      <w:pPr>
        <w:spacing w:line="270" w:lineRule="atLeast"/>
        <w:rPr>
          <w:rFonts w:ascii="Verdana" w:hAnsi="Verdana"/>
          <w:color w:val="000000"/>
          <w:sz w:val="18"/>
          <w:szCs w:val="18"/>
        </w:rPr>
      </w:pPr>
      <w:r>
        <w:rPr>
          <w:rFonts w:ascii="Verdana" w:hAnsi="Verdana"/>
          <w:color w:val="000000"/>
          <w:sz w:val="18"/>
          <w:szCs w:val="18"/>
        </w:rPr>
        <w:t>12.00.10</w:t>
      </w:r>
    </w:p>
    <w:p w:rsidR="003B4F82" w:rsidRDefault="003B4F82" w:rsidP="003B4F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B4F82" w:rsidRDefault="003B4F82" w:rsidP="003B4F82">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3B4F82" w:rsidRDefault="003B4F82" w:rsidP="003B4F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B4F82" w:rsidRDefault="003B4F82" w:rsidP="003B4F82">
      <w:pPr>
        <w:spacing w:line="270" w:lineRule="atLeast"/>
        <w:rPr>
          <w:rFonts w:ascii="Verdana" w:hAnsi="Verdana"/>
          <w:color w:val="000000"/>
          <w:sz w:val="18"/>
          <w:szCs w:val="18"/>
        </w:rPr>
      </w:pPr>
      <w:r>
        <w:rPr>
          <w:rFonts w:ascii="Verdana" w:hAnsi="Verdana"/>
          <w:color w:val="000000"/>
          <w:sz w:val="18"/>
          <w:szCs w:val="18"/>
        </w:rPr>
        <w:t>446</w:t>
      </w:r>
    </w:p>
    <w:p w:rsidR="003B4F82" w:rsidRDefault="003B4F82" w:rsidP="003B4F8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Никифоров, Вадим Алексеевич</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Становление механизмов международно-правового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создания и развитие международного</w:t>
      </w:r>
      <w:r>
        <w:rPr>
          <w:rStyle w:val="WW8Num3z0"/>
          <w:rFonts w:ascii="Verdana" w:hAnsi="Verdana"/>
          <w:color w:val="000000"/>
          <w:sz w:val="18"/>
          <w:szCs w:val="18"/>
        </w:rPr>
        <w:t> </w:t>
      </w:r>
      <w:r>
        <w:rPr>
          <w:rStyle w:val="WW8Num4z0"/>
          <w:rFonts w:ascii="Verdana" w:hAnsi="Verdana"/>
          <w:color w:val="4682B4"/>
          <w:sz w:val="18"/>
          <w:szCs w:val="18"/>
        </w:rPr>
        <w:t>торгового</w:t>
      </w:r>
      <w:r>
        <w:rPr>
          <w:rStyle w:val="WW8Num3z0"/>
          <w:rFonts w:ascii="Verdana" w:hAnsi="Verdana"/>
          <w:color w:val="000000"/>
          <w:sz w:val="18"/>
          <w:szCs w:val="18"/>
        </w:rPr>
        <w:t> </w:t>
      </w:r>
      <w:r>
        <w:rPr>
          <w:rFonts w:ascii="Verdana" w:hAnsi="Verdana"/>
          <w:color w:val="000000"/>
          <w:sz w:val="18"/>
          <w:szCs w:val="18"/>
        </w:rPr>
        <w:t>права.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Становление многосторонней системы регулирования международного торгового</w:t>
      </w:r>
      <w:r>
        <w:rPr>
          <w:rStyle w:val="WW8Num3z0"/>
          <w:rFonts w:ascii="Verdana" w:hAnsi="Verdana"/>
          <w:color w:val="000000"/>
          <w:sz w:val="18"/>
          <w:szCs w:val="18"/>
        </w:rPr>
        <w:t> </w:t>
      </w:r>
      <w:r>
        <w:rPr>
          <w:rStyle w:val="WW8Num4z0"/>
          <w:rFonts w:ascii="Verdana" w:hAnsi="Verdana"/>
          <w:color w:val="4682B4"/>
          <w:sz w:val="18"/>
          <w:szCs w:val="18"/>
        </w:rPr>
        <w:t>оборота</w:t>
      </w:r>
      <w:r>
        <w:rPr>
          <w:rFonts w:ascii="Verdana" w:hAnsi="Verdana"/>
          <w:color w:val="000000"/>
          <w:sz w:val="18"/>
          <w:szCs w:val="18"/>
        </w:rPr>
        <w:t>.</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История</w:t>
      </w:r>
      <w:r>
        <w:rPr>
          <w:rStyle w:val="WW8Num3z0"/>
          <w:rFonts w:ascii="Verdana" w:hAnsi="Verdana"/>
          <w:color w:val="000000"/>
          <w:sz w:val="18"/>
          <w:szCs w:val="18"/>
        </w:rPr>
        <w:t> </w:t>
      </w:r>
      <w:r>
        <w:rPr>
          <w:rStyle w:val="WW8Num4z0"/>
          <w:rFonts w:ascii="Verdana" w:hAnsi="Verdana"/>
          <w:color w:val="4682B4"/>
          <w:sz w:val="18"/>
          <w:szCs w:val="18"/>
        </w:rPr>
        <w:t>развития</w:t>
      </w:r>
      <w:r>
        <w:rPr>
          <w:rStyle w:val="WW8Num3z0"/>
          <w:rFonts w:ascii="Verdana" w:hAnsi="Verdana"/>
          <w:color w:val="000000"/>
          <w:sz w:val="18"/>
          <w:szCs w:val="18"/>
        </w:rPr>
        <w:t> </w:t>
      </w:r>
      <w:r>
        <w:rPr>
          <w:rFonts w:ascii="Verdana" w:hAnsi="Verdana"/>
          <w:color w:val="000000"/>
          <w:sz w:val="18"/>
          <w:szCs w:val="18"/>
        </w:rPr>
        <w:t>внешнеторговой деятельности России в контексте правового регулирования международного торгового оборота. Выводы.</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Понятие, предмет и структура международно-правового механизма регулирования</w:t>
      </w:r>
      <w:r>
        <w:rPr>
          <w:rStyle w:val="WW8Num3z0"/>
          <w:rFonts w:ascii="Verdana" w:hAnsi="Verdana"/>
          <w:color w:val="000000"/>
          <w:sz w:val="18"/>
          <w:szCs w:val="18"/>
        </w:rPr>
        <w:t> </w:t>
      </w:r>
      <w:r>
        <w:rPr>
          <w:rStyle w:val="WW8Num4z0"/>
          <w:rFonts w:ascii="Verdana" w:hAnsi="Verdana"/>
          <w:color w:val="4682B4"/>
          <w:sz w:val="18"/>
          <w:szCs w:val="18"/>
        </w:rPr>
        <w:t>мирового</w:t>
      </w:r>
      <w:r>
        <w:rPr>
          <w:rStyle w:val="WW8Num3z0"/>
          <w:rFonts w:ascii="Verdana" w:hAnsi="Verdana"/>
          <w:color w:val="000000"/>
          <w:sz w:val="18"/>
          <w:szCs w:val="18"/>
        </w:rPr>
        <w:t> </w:t>
      </w:r>
      <w:r>
        <w:rPr>
          <w:rFonts w:ascii="Verdana" w:hAnsi="Verdana"/>
          <w:color w:val="000000"/>
          <w:sz w:val="18"/>
          <w:szCs w:val="18"/>
        </w:rPr>
        <w:t>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Содержание отношений в рамках международно-правового регулирования мирового торгового оборота (понятие, предмет, источники, система международно-правового механизма регулирования 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Принципы международно-правового регулирования 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 режимы и методы регулирования 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w:t>
      </w:r>
      <w:r>
        <w:rPr>
          <w:rStyle w:val="WW8Num3z0"/>
          <w:rFonts w:ascii="Verdana" w:hAnsi="Verdana"/>
          <w:color w:val="000000"/>
          <w:sz w:val="18"/>
          <w:szCs w:val="18"/>
        </w:rPr>
        <w:t> </w:t>
      </w:r>
      <w:r>
        <w:rPr>
          <w:rStyle w:val="WW8Num4z0"/>
          <w:rFonts w:ascii="Verdana" w:hAnsi="Verdana"/>
          <w:color w:val="4682B4"/>
          <w:sz w:val="18"/>
          <w:szCs w:val="18"/>
        </w:rPr>
        <w:t>Тенденции</w:t>
      </w:r>
      <w:r>
        <w:rPr>
          <w:rStyle w:val="WW8Num3z0"/>
          <w:rFonts w:ascii="Verdana" w:hAnsi="Verdana"/>
          <w:color w:val="000000"/>
          <w:sz w:val="18"/>
          <w:szCs w:val="18"/>
        </w:rPr>
        <w:t> </w:t>
      </w:r>
      <w:r>
        <w:rPr>
          <w:rFonts w:ascii="Verdana" w:hAnsi="Verdana"/>
          <w:color w:val="000000"/>
          <w:sz w:val="18"/>
          <w:szCs w:val="18"/>
        </w:rPr>
        <w:t>международно-правового регулирования ММПО 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w:t>
      </w:r>
      <w:r>
        <w:rPr>
          <w:rStyle w:val="WW8Num3z0"/>
          <w:rFonts w:ascii="Verdana" w:hAnsi="Verdana"/>
          <w:color w:val="000000"/>
          <w:sz w:val="18"/>
          <w:szCs w:val="18"/>
        </w:rPr>
        <w:t> </w:t>
      </w:r>
      <w:r>
        <w:rPr>
          <w:rStyle w:val="WW8Num4z0"/>
          <w:rFonts w:ascii="Verdana" w:hAnsi="Verdana"/>
          <w:color w:val="4682B4"/>
          <w:sz w:val="18"/>
          <w:szCs w:val="18"/>
        </w:rPr>
        <w:t>юридическая</w:t>
      </w:r>
      <w:r>
        <w:rPr>
          <w:rStyle w:val="WW8Num3z0"/>
          <w:rFonts w:ascii="Verdana" w:hAnsi="Verdana"/>
          <w:color w:val="000000"/>
          <w:sz w:val="18"/>
          <w:szCs w:val="18"/>
        </w:rPr>
        <w:t> </w:t>
      </w:r>
      <w:r>
        <w:rPr>
          <w:rFonts w:ascii="Verdana" w:hAnsi="Verdana"/>
          <w:color w:val="000000"/>
          <w:sz w:val="18"/>
          <w:szCs w:val="18"/>
        </w:rPr>
        <w:t>природа современных международных межправительственных организаций (</w:t>
      </w:r>
      <w:r>
        <w:rPr>
          <w:rStyle w:val="WW8Num4z0"/>
          <w:rFonts w:ascii="Verdana" w:hAnsi="Verdana"/>
          <w:color w:val="4682B4"/>
          <w:sz w:val="18"/>
          <w:szCs w:val="18"/>
        </w:rPr>
        <w:t>ММПО</w:t>
      </w:r>
      <w:r>
        <w:rPr>
          <w:rFonts w:ascii="Verdana" w:hAnsi="Verdana"/>
          <w:color w:val="000000"/>
          <w:sz w:val="18"/>
          <w:szCs w:val="18"/>
        </w:rPr>
        <w:t>).</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международных межправительственных организаций (ММПО), реализующих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сфере международной торговли.</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Международно-правовые основы современной международной</w:t>
      </w:r>
      <w:r>
        <w:rPr>
          <w:rStyle w:val="WW8Num3z0"/>
          <w:rFonts w:ascii="Verdana" w:hAnsi="Verdana"/>
          <w:color w:val="000000"/>
          <w:sz w:val="18"/>
          <w:szCs w:val="18"/>
        </w:rPr>
        <w:t> </w:t>
      </w:r>
      <w:r>
        <w:rPr>
          <w:rStyle w:val="WW8Num4z0"/>
          <w:rFonts w:ascii="Verdana" w:hAnsi="Verdana"/>
          <w:color w:val="4682B4"/>
          <w:sz w:val="18"/>
          <w:szCs w:val="18"/>
        </w:rPr>
        <w:t>институционной</w:t>
      </w:r>
      <w:r>
        <w:rPr>
          <w:rStyle w:val="WW8Num3z0"/>
          <w:rFonts w:ascii="Verdana" w:hAnsi="Verdana"/>
          <w:color w:val="000000"/>
          <w:sz w:val="18"/>
          <w:szCs w:val="18"/>
        </w:rPr>
        <w:t> </w:t>
      </w:r>
      <w:r>
        <w:rPr>
          <w:rFonts w:ascii="Verdana" w:hAnsi="Verdana"/>
          <w:color w:val="000000"/>
          <w:sz w:val="18"/>
          <w:szCs w:val="18"/>
        </w:rPr>
        <w:t>системы международной торговли.</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Роль Российской Федерации в совершенствовании деятельности международных межправительственных организаций на постсоветском пространстве (СНГ, ЕврАзЭС, ШОС и др.) в аспекте международно-правового регулирования мирового торгового оборота. 181 Выводы.</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Международно-правовые основы</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ЮНКТАД и ЮНСИТРАЛ</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создания специализированных организаций, занимающихся систематизацией</w:t>
      </w:r>
      <w:r>
        <w:rPr>
          <w:rStyle w:val="WW8Num3z0"/>
          <w:rFonts w:ascii="Verdana" w:hAnsi="Verdana"/>
          <w:color w:val="000000"/>
          <w:sz w:val="18"/>
          <w:szCs w:val="18"/>
        </w:rPr>
        <w:t> </w:t>
      </w:r>
      <w:r>
        <w:rPr>
          <w:rStyle w:val="WW8Num4z0"/>
          <w:rFonts w:ascii="Verdana" w:hAnsi="Verdana"/>
          <w:color w:val="4682B4"/>
          <w:sz w:val="18"/>
          <w:szCs w:val="18"/>
        </w:rPr>
        <w:t>сложноструктурных</w:t>
      </w:r>
      <w:r>
        <w:rPr>
          <w:rStyle w:val="WW8Num3z0"/>
          <w:rFonts w:ascii="Verdana" w:hAnsi="Verdana"/>
          <w:color w:val="000000"/>
          <w:sz w:val="18"/>
          <w:szCs w:val="18"/>
        </w:rPr>
        <w:t> </w:t>
      </w:r>
      <w:r>
        <w:rPr>
          <w:rFonts w:ascii="Verdana" w:hAnsi="Verdana"/>
          <w:color w:val="000000"/>
          <w:sz w:val="18"/>
          <w:szCs w:val="18"/>
        </w:rPr>
        <w:t>комплексов норм правового регулирования 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Полномочия ЮНКТАД по развитию международного торгового права.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Полномочия</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и УНИДРУА по прогрессивному согласованию и унификации правил международной торговли.</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Выводы.</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 Глобализация и становление нового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мирового торгового оборота в начале 21 века.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Воздействие глобализации на развитие международно-правового регулирования мирового торгового оборота и внешнеторговой деятельности в РФ.</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Воздействие ВТО, МВФ и МБРР на развитие современной международной институционной системы международной торговли. 287 Выводы.</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VI. Тенденции взаимодействия международного и национального права в механизме правового регулирования 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Внешнеторговая деятельность как основной вид внешнеэкономической деятельности в контексте правового регулирования 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Образование системы государственного регулирования внешнеторговой деятельности РФ и ее роль в механизме правового регулирования 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Российское законодательство в области государственного регулирования внешней торговли в эпоху глобализации, тенденции его взаимодействия с международно-правовым регулированием мирового торгового оборота.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w:t>
      </w:r>
    </w:p>
    <w:p w:rsidR="003B4F82" w:rsidRDefault="003B4F82" w:rsidP="003B4F8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"Юридическая природа и тенденции развития сложноструктурных комплексов норм, создаваемых международными организациями для регулирования мирового торгового оборота"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необходимостью изучения понятия, юридической природы и места сложноструктурных комплексов международно-правовых норм, создаваемых международными организациями для регулирования мирового торгового оборота. Раскрытие указанных теоретических вопросов современного международного права позволяет глубже понять механизмы и последствия воздействия международных организаций на правовое регулирование мировой торговли, обогатить наши представления о содержании концепции международного торгового права. Соответственно, актуальность исследования определяется рядом факторов, обуславливающих современные</w:t>
      </w:r>
      <w:r>
        <w:rPr>
          <w:rStyle w:val="WW8Num3z0"/>
          <w:rFonts w:ascii="Verdana" w:hAnsi="Verdana"/>
          <w:color w:val="000000"/>
          <w:sz w:val="18"/>
          <w:szCs w:val="18"/>
        </w:rPr>
        <w:t> </w:t>
      </w:r>
      <w:r>
        <w:rPr>
          <w:rStyle w:val="WW8Num4z0"/>
          <w:rFonts w:ascii="Verdana" w:hAnsi="Verdana"/>
          <w:color w:val="4682B4"/>
          <w:sz w:val="18"/>
          <w:szCs w:val="18"/>
        </w:rPr>
        <w:t>нормотворческие</w:t>
      </w:r>
      <w:r>
        <w:rPr>
          <w:rStyle w:val="WW8Num3z0"/>
          <w:rFonts w:ascii="Verdana" w:hAnsi="Verdana"/>
          <w:color w:val="000000"/>
          <w:sz w:val="18"/>
          <w:szCs w:val="18"/>
        </w:rPr>
        <w:t> </w:t>
      </w:r>
      <w:r>
        <w:rPr>
          <w:rFonts w:ascii="Verdana" w:hAnsi="Verdana"/>
          <w:color w:val="000000"/>
          <w:sz w:val="18"/>
          <w:szCs w:val="18"/>
        </w:rPr>
        <w:t>процессы в сфере регулирования мировой торговли, к которым относятся повышение роли международных организаций в международном</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и нормотворческом процессе, разнонаправленность международно-правового регулирования мировой торговли, и в результате этого резкий рост значения взаимодействия международного права и внутреннего права государств в сфере регулирования мировой торговли. Дополнительным аргументом в пользу проведения подобного исследования является недостаточная теоретическая проработка указанных вопросов в отечественной и зарубежной науке международного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международных отношениях наблюдается своеобразный феномен международных организаций: происходит их бурный рост и усиление роли и влияния в решении важнейших проблем современности. Назначение универсальных международных организаций - быть центром совместных действий всех государств в решении глобальных проблем современности, способствовать укреплению международного мира и безопасности, разоружению, экономическому и социальному прогрессу народов, ликвидации колониализма и расизма во всех его проявлениях, дальнейшему прогрессивному развитию международного права. Создание</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явилось крупным политическим достижением в области межгосударственных отношений и международного сотрудничества, началом эпохи глобальной структуризации международных организаций, образования всеобщей системы международных органов и организаций, их институциализации на международной арене.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ООН нашли отражение такие важные принципы современных международных отношений и международного права, как:</w:t>
      </w:r>
      <w:r>
        <w:rPr>
          <w:rStyle w:val="WW8Num3z0"/>
          <w:rFonts w:ascii="Verdana" w:hAnsi="Verdana"/>
          <w:color w:val="000000"/>
          <w:sz w:val="18"/>
          <w:szCs w:val="18"/>
        </w:rPr>
        <w:t> </w:t>
      </w:r>
      <w:r>
        <w:rPr>
          <w:rStyle w:val="WW8Num4z0"/>
          <w:rFonts w:ascii="Verdana" w:hAnsi="Verdana"/>
          <w:color w:val="4682B4"/>
          <w:sz w:val="18"/>
          <w:szCs w:val="18"/>
        </w:rPr>
        <w:t>неприменения</w:t>
      </w:r>
      <w:r>
        <w:rPr>
          <w:rStyle w:val="WW8Num3z0"/>
          <w:rFonts w:ascii="Verdana" w:hAnsi="Verdana"/>
          <w:color w:val="000000"/>
          <w:sz w:val="18"/>
          <w:szCs w:val="18"/>
        </w:rPr>
        <w:t> </w:t>
      </w:r>
      <w:r>
        <w:rPr>
          <w:rFonts w:ascii="Verdana" w:hAnsi="Verdana"/>
          <w:color w:val="000000"/>
          <w:sz w:val="18"/>
          <w:szCs w:val="18"/>
        </w:rPr>
        <w:t>силы и угрозы силой, мирного урегулирования международных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равноправия и самоопределения народов, широкого международного сотрудничества для всех народов, обеспечения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личности, уважения к обязательствам, вытекающим из договоров и других источников международного права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 это многосторонний универсальный договор особого рода и значения. Он не только определил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членов Организации, но и</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 xml:space="preserve">общепризнанные принципы и нормы международного права. В силу этого он является основным источником </w:t>
      </w:r>
      <w:r>
        <w:rPr>
          <w:rFonts w:ascii="Verdana" w:hAnsi="Verdana"/>
          <w:color w:val="000000"/>
          <w:sz w:val="18"/>
          <w:szCs w:val="18"/>
        </w:rPr>
        <w:lastRenderedPageBreak/>
        <w:t>современного международного права. Положения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имеют преимущественную силу по отношению к другим международным договорам.</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103 Устава предусматривает: «В том случае, когда обязательства Членов Организации по настоящему</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окажутся в противоречии с их обязательствами по какому-либо другому международному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Fonts w:ascii="Verdana" w:hAnsi="Verdana"/>
          <w:color w:val="000000"/>
          <w:sz w:val="18"/>
          <w:szCs w:val="18"/>
        </w:rPr>
        <w:t>, преимущественную «силу» имеют обязательства по настоящему Уставу»1. Значительное количество двусторонних или многосторонних договоров принято на основе Устава или содержит прямые ссылки на него.</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известно, основные принципы — это ядро системы международного права. Они имеют руководящее значение для всего механизма международно-правового регулирования. Принципы международного права — это обобщенные нормы, отражающие характерные особенности, а также главное содержание международного права и обладающие высшей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Устав ООН: Международное право в документах. - М.,1982. - С. 196-223. юридической силой. Особое значение придаётся</w:t>
      </w:r>
      <w:r>
        <w:rPr>
          <w:rStyle w:val="WW8Num3z0"/>
          <w:rFonts w:ascii="Verdana" w:hAnsi="Verdana"/>
          <w:color w:val="000000"/>
          <w:sz w:val="18"/>
          <w:szCs w:val="18"/>
        </w:rPr>
        <w:t> </w:t>
      </w:r>
      <w:r>
        <w:rPr>
          <w:rStyle w:val="WW8Num4z0"/>
          <w:rFonts w:ascii="Verdana" w:hAnsi="Verdana"/>
          <w:color w:val="4682B4"/>
          <w:sz w:val="18"/>
          <w:szCs w:val="18"/>
        </w:rPr>
        <w:t>императивным</w:t>
      </w:r>
      <w:r>
        <w:rPr>
          <w:rStyle w:val="WW8Num3z0"/>
          <w:rFonts w:ascii="Verdana" w:hAnsi="Verdana"/>
          <w:color w:val="000000"/>
          <w:sz w:val="18"/>
          <w:szCs w:val="18"/>
        </w:rPr>
        <w:t> </w:t>
      </w:r>
      <w:r>
        <w:rPr>
          <w:rFonts w:ascii="Verdana" w:hAnsi="Verdana"/>
          <w:color w:val="000000"/>
          <w:sz w:val="18"/>
          <w:szCs w:val="18"/>
        </w:rPr>
        <w:t>нормам, характеристику которых обычно связывают со ст. 53</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 праве международных договоров 1969 года . В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сказано, что «императивная норма общего международного права является нормой, которая принимается и признаётся международным сообществом государств в целом как норма, отклонение от которой недопустимо и которая может быть изменена только последующей нормой общего международного права, Л носящей такой же характер» . Нормы, обладающие высшей юридической силой, именуются ius cogens. К ним относят основные принципы современного международного права, специальные (отраслевые) принципы, а также некоторые другие нормы. Сформированные по предмету регулирования нормативные комплексы - институты и отрасли международного права — действуют в полном соответствии с этими принципами, каждый из которых во взаимосвязи с остальными является критерием правомерности отраслевых норм и критерием эффективности их реализации.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средств реализации основных принципов, охватывающих всю область международно-правового регулирования, становятся межотраслевые, отраслевые или даже внутриотраслевые принципы, регулирующие отдельные комплексы международных отношений. Международные отношения в сфере мировой торговли часто относят к международным экономическим отношениям в широком смысле наряду с производственными, научно-техническими, валютно-финансовыми и многими другими. С подобным мнением трудно не согласиться, потому что вся история мировой торговли свидетельствует о тесной взаимосвязи и взаимодействии торговли и иных экономических отношений. Наряду с этим отношения в сфере мировой торговли, бесспорно, имеют свою специфику и представляют собой особый предмет правового регулирования. Анализ</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 T.1.- М., 1996. -С. 61- 87.</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Устав ООН: Международное право в документах. - М.,1982. - С. 87. 7 международно-правовых актов в сфере международной торговли позволяет выделить специфические принципы и институты, характерные именно для данного вида экономической деятельности, которые нуждаются в современной трактовке и понимании. В работе дается характеристика данной группы международно-правовых принципов и раскрывается их роль в формировании международно-правовых институтов. Как известно, современные международно-правовые принципы международной торговли стали складываться в 60-х годах XX века при активной роли ООН и ее вспомогательных органов и организаций, а к концу 70-х годов прошлого столетия их содержание было консолидировано4. Вместе с тем, события конца XX века (распад мировой системы социализма 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не могли не сказаться и на принципах международной торговли, которая стала базироваться преимущественно на рыночных концепциях. Это обстоятельство требует внимательного анализа произошедших изменений, поэтому без учета нового содержания и значения этих принципов трудно строить глобальную стратегию освоения мировых рынков торговли товарами и услугами.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Международное право как самостоятельная правовая система5 подразделяется на отрасли - большие группы (комплексы) международно-правовых норм, регулирующих однородные (с точки зрения объекта) отношения. Становление отраслей обусловлено состоянием межгосударственных отношений и уровнем международно-правового регулирования. По некоторым представлениям своё оптимальное развитие отрасль получает с момента создания</w:t>
      </w:r>
      <w:r>
        <w:rPr>
          <w:rStyle w:val="WW8Num3z0"/>
          <w:rFonts w:ascii="Verdana" w:hAnsi="Verdana"/>
          <w:color w:val="000000"/>
          <w:sz w:val="18"/>
          <w:szCs w:val="18"/>
        </w:rPr>
        <w:t> </w:t>
      </w:r>
      <w:r>
        <w:rPr>
          <w:rStyle w:val="WW8Num4z0"/>
          <w:rFonts w:ascii="Verdana" w:hAnsi="Verdana"/>
          <w:color w:val="4682B4"/>
          <w:sz w:val="18"/>
          <w:szCs w:val="18"/>
        </w:rPr>
        <w:t>кодификационного</w:t>
      </w:r>
      <w:r>
        <w:rPr>
          <w:rStyle w:val="WW8Num3z0"/>
          <w:rFonts w:ascii="Verdana" w:hAnsi="Verdana"/>
          <w:color w:val="000000"/>
          <w:sz w:val="18"/>
          <w:szCs w:val="18"/>
        </w:rPr>
        <w:t> </w:t>
      </w:r>
      <w:r>
        <w:rPr>
          <w:rFonts w:ascii="Verdana" w:hAnsi="Verdana"/>
          <w:color w:val="000000"/>
          <w:sz w:val="18"/>
          <w:szCs w:val="18"/>
        </w:rPr>
        <w:t>акта6 или комплекса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См.: Геновскии М. Правовые принципы международной торговли// Международное торговое право: Некоторые вопросы теории и практики: Сб. статей. — М., 1979. - С.47-71.</w:t>
      </w:r>
      <w:r>
        <w:rPr>
          <w:rStyle w:val="WW8Num3z0"/>
          <w:rFonts w:ascii="Verdana" w:hAnsi="Verdana"/>
          <w:color w:val="000000"/>
          <w:sz w:val="18"/>
          <w:szCs w:val="18"/>
        </w:rPr>
        <w:t> </w:t>
      </w:r>
      <w:r>
        <w:rPr>
          <w:rStyle w:val="WW8Num4z0"/>
          <w:rFonts w:ascii="Verdana" w:hAnsi="Verdana"/>
          <w:color w:val="4682B4"/>
          <w:sz w:val="18"/>
          <w:szCs w:val="18"/>
        </w:rPr>
        <w:t>Войтович</w:t>
      </w:r>
      <w:r>
        <w:rPr>
          <w:rStyle w:val="WW8Num3z0"/>
          <w:rFonts w:ascii="Verdana" w:hAnsi="Verdana"/>
          <w:color w:val="000000"/>
          <w:sz w:val="18"/>
          <w:szCs w:val="18"/>
        </w:rPr>
        <w:t> </w:t>
      </w:r>
      <w:r>
        <w:rPr>
          <w:rFonts w:ascii="Verdana" w:hAnsi="Verdana"/>
          <w:color w:val="000000"/>
          <w:sz w:val="18"/>
          <w:szCs w:val="18"/>
        </w:rPr>
        <w:t>С. А. Принципы международно-правового регулирования межгосударственных экономических отношений. - Киев, 1988.</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 М. Основы международного экономического права. - М., 1994.</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 М. Международное публичное экономическое право. — М., 2001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Система международного права. — Казань, 1983.</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 М. Массовая информация и международное право. — М., 1974. - С.152. Подробный анализ различных точек зрения о критериях выделения отраслей международного права см.:</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 И. Теоретические вопросы современного международного морского права. - М., 1983. - С.19-40;</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Введение в международное экологическое право: Уч. пособие. - М., 2007. — С. 43-49. О международном экономическом праве как отрасли международного права см.:</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А. А. 8 международно-правовых актов, которые в своей совокупности формируют некоторую «</w:t>
      </w:r>
      <w:r>
        <w:rPr>
          <w:rStyle w:val="WW8Num4z0"/>
          <w:rFonts w:ascii="Verdana" w:hAnsi="Verdana"/>
          <w:color w:val="4682B4"/>
          <w:sz w:val="18"/>
          <w:szCs w:val="18"/>
        </w:rPr>
        <w:t>юридическую оболочку</w:t>
      </w:r>
      <w:r>
        <w:rPr>
          <w:rFonts w:ascii="Verdana" w:hAnsi="Verdana"/>
          <w:color w:val="000000"/>
          <w:sz w:val="18"/>
          <w:szCs w:val="18"/>
        </w:rPr>
        <w:t>» однородных групп международных отношений, в которых еще не созрели достаточные условия для принятия кодификационного акта. Международная торговля в этом плане являет собой яркий пример специального (</w:t>
      </w:r>
      <w:r>
        <w:rPr>
          <w:rStyle w:val="WW8Num4z0"/>
          <w:rFonts w:ascii="Verdana" w:hAnsi="Verdana"/>
          <w:color w:val="4682B4"/>
          <w:sz w:val="18"/>
          <w:szCs w:val="18"/>
        </w:rPr>
        <w:t>казуального</w:t>
      </w:r>
      <w:r>
        <w:rPr>
          <w:rFonts w:ascii="Verdana" w:hAnsi="Verdana"/>
          <w:color w:val="000000"/>
          <w:sz w:val="18"/>
          <w:szCs w:val="18"/>
        </w:rPr>
        <w:t>) договорно-правового регулирования отношений: заключаются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самым разнообразным торговым вопросам (торговля сырьевыми или сельскохозяйственными товарами, торговля услугами, приграничная торговля и т. д.), создаются международные органы и международные организации, которые либо содействуют заключению многосторонних торговых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либо занимаются кодификацией отдельных институтов международного торгового права, либо принимают акты «</w:t>
      </w:r>
      <w:r>
        <w:rPr>
          <w:rStyle w:val="WW8Num4z0"/>
          <w:rFonts w:ascii="Verdana" w:hAnsi="Verdana"/>
          <w:color w:val="4682B4"/>
          <w:sz w:val="18"/>
          <w:szCs w:val="18"/>
        </w:rPr>
        <w:t>мягкого права</w:t>
      </w:r>
      <w:r>
        <w:rPr>
          <w:rFonts w:ascii="Verdana" w:hAnsi="Verdana"/>
          <w:color w:val="000000"/>
          <w:sz w:val="18"/>
          <w:szCs w:val="18"/>
        </w:rPr>
        <w:t>», оказывающие влияние на торговую политику отдельных государств или их групп.</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Подобная конструкция правовой общности, каковой является международное торговое право, повышает в ней значение как межотраслевых, отраслевых, так и подотраслевых (или внутриотраслевых) принципов, играющих роль не только общих правовых ориентиров, но и в ряде случаев непосредственных регуляторов тех или иных не</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в договорном порядке международных торговых отношений. Это обстоятельство настоятельно потребовало исследования места и роли данных принципов в общем механизме правового регулирования международной торговли.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современными тенденциями в развитии мировой торговли в т условиях нарождающейся глобализации «</w:t>
      </w:r>
      <w:r>
        <w:rPr>
          <w:rStyle w:val="WW8Num4z0"/>
          <w:rFonts w:ascii="Verdana" w:hAnsi="Verdana"/>
          <w:color w:val="4682B4"/>
          <w:sz w:val="18"/>
          <w:szCs w:val="18"/>
        </w:rPr>
        <w:t>второго поколения</w:t>
      </w:r>
      <w:r>
        <w:rPr>
          <w:rFonts w:ascii="Verdana" w:hAnsi="Verdana"/>
          <w:color w:val="000000"/>
          <w:sz w:val="18"/>
          <w:szCs w:val="18"/>
        </w:rPr>
        <w:t>» хотелось бы обратить внимание на то, что для решения глобальных проблем необходимо обеспечить достаточно высокий уровень управления мировой системой в целом и ее отдельными подсистемами, к которым относится мировая торговля.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Международное экономическое право и правовое регулирование международной экономической деятельности: Уч. пособие. - М., 2007. - С. 20-29.</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См.: Док. ООН: А/64/177. - С. 4.</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Отсюда неизбежность роста роли всеобщих международных организаций, расширения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повышения эффективности деятельности. ООН подчеркивает, что «многосторонний механизм защиты играет уникальную о роль в отношении вызовов и возможностей, порождаемых глобализацией» Вместе с тем для международно-правовой науки принципиально важным является вопрос о юридической природе и характере международно-правовых норм, создаваемых международными организациями в целях регулирования международных торговых отношений. Сложившиеся в науке подходы, которые можно рассматривать как традиционные, акцентируют внимание при анализе данных вопросов на процедурных аспектах данной проблемы, уделяя внимание в основном юридической силе актов международных организаций и их типологизации на основе критерия отнесения к тому или иному виду международно-правовых источников (международные договоры — не</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источники). Не отрицая важности и сохраняющегося значения данного подхода, нам представляется необходимым отметить, что при анализе механизма международно-правового регулирования не следует упускать из вида и содержательный аспект международно-правовых актов, принимаемых международными организациями.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Отнесение определенного акта к такому широко используемому в международной торговле акту, как «</w:t>
      </w:r>
      <w:r>
        <w:rPr>
          <w:rStyle w:val="WW8Num4z0"/>
          <w:rFonts w:ascii="Verdana" w:hAnsi="Verdana"/>
          <w:color w:val="4682B4"/>
          <w:sz w:val="18"/>
          <w:szCs w:val="18"/>
        </w:rPr>
        <w:t>международный договор</w:t>
      </w:r>
      <w:r>
        <w:rPr>
          <w:rFonts w:ascii="Verdana" w:hAnsi="Verdana"/>
          <w:color w:val="000000"/>
          <w:sz w:val="18"/>
          <w:szCs w:val="18"/>
        </w:rPr>
        <w:t>» не дает возможности продвинуться в понимании роли и места данного акта в общем контексте международно-правового регулирования международной торговли. Например, Мараккешское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xml:space="preserve">о создании Всемирной торговой организации 1994 г. </w:t>
      </w:r>
      <w:r>
        <w:rPr>
          <w:rFonts w:ascii="Verdana" w:hAnsi="Verdana"/>
          <w:color w:val="000000"/>
          <w:sz w:val="18"/>
          <w:szCs w:val="18"/>
        </w:rPr>
        <w:lastRenderedPageBreak/>
        <w:t>(Устав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)9, Генеральное соглашение по тарифам и торговле (</w:t>
      </w:r>
      <w:r>
        <w:rPr>
          <w:rStyle w:val="WW8Num4z0"/>
          <w:rFonts w:ascii="Verdana" w:hAnsi="Verdana"/>
          <w:color w:val="4682B4"/>
          <w:sz w:val="18"/>
          <w:szCs w:val="18"/>
        </w:rPr>
        <w:t>ГАТТ</w:t>
      </w:r>
      <w:r>
        <w:rPr>
          <w:rFonts w:ascii="Verdana" w:hAnsi="Verdana"/>
          <w:color w:val="000000"/>
          <w:sz w:val="18"/>
          <w:szCs w:val="18"/>
        </w:rPr>
        <w:t>) 1994 г.10, Международное соглашение по тропической s См.: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4 декабря 2000 г. А/ 55/102.</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Устав ВТО:</w:t>
      </w:r>
      <w:r>
        <w:rPr>
          <w:rStyle w:val="WW8Num3z0"/>
          <w:rFonts w:ascii="Verdana" w:hAnsi="Verdana"/>
          <w:color w:val="000000"/>
          <w:sz w:val="18"/>
          <w:szCs w:val="18"/>
        </w:rPr>
        <w:t> </w:t>
      </w:r>
      <w:r>
        <w:rPr>
          <w:rStyle w:val="WW8Num4z0"/>
          <w:rFonts w:ascii="Verdana" w:hAnsi="Verdana"/>
          <w:color w:val="4682B4"/>
          <w:sz w:val="18"/>
          <w:szCs w:val="18"/>
        </w:rPr>
        <w:t>Марракешское</w:t>
      </w:r>
      <w:r>
        <w:rPr>
          <w:rStyle w:val="WW8Num3z0"/>
          <w:rFonts w:ascii="Verdana" w:hAnsi="Verdana"/>
          <w:color w:val="000000"/>
          <w:sz w:val="18"/>
          <w:szCs w:val="18"/>
        </w:rPr>
        <w:t> </w:t>
      </w:r>
      <w:r>
        <w:rPr>
          <w:rFonts w:ascii="Verdana" w:hAnsi="Verdana"/>
          <w:color w:val="000000"/>
          <w:sz w:val="18"/>
          <w:szCs w:val="18"/>
        </w:rPr>
        <w:t>соглашение о создании Всемирной торговой организации. Марракеш 15 апреля 1994 ry/www.rg\vto.com.</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Генеральное соглашение по торговле услугами (General Agreement on Trade in Services: ГАТС) //http:// www.consultant.ru. древесине 2006 г.11,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кодексе поведения линейных конференций 1974 г.12, Типовой закон об электронной торговле 1996 г.13 и т. д., были приняты в форме международного договора, но, безусловно, что их роль и значение в механизме международно-правового регулирования международной торговли значительно различаются. Более того, особенностью большинства многосторонних международных торговых договоров является то, что их положения оказывают непосредственное воздействие не только на государства, но и на</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субъектов (физических и юридических лиц), являющихся непосредственными участниками международной торговли. Следовательно, каждое государство, становясь участником международного торгового соглашения, в соответствии с основными принципами своей конституционно-правовой системы</w:t>
      </w:r>
      <w:r>
        <w:rPr>
          <w:rStyle w:val="WW8Num3z0"/>
          <w:rFonts w:ascii="Verdana" w:hAnsi="Verdana"/>
          <w:color w:val="000000"/>
          <w:sz w:val="18"/>
          <w:szCs w:val="18"/>
        </w:rPr>
        <w:t> </w:t>
      </w:r>
      <w:r>
        <w:rPr>
          <w:rStyle w:val="WW8Num4z0"/>
          <w:rFonts w:ascii="Verdana" w:hAnsi="Verdana"/>
          <w:color w:val="4682B4"/>
          <w:sz w:val="18"/>
          <w:szCs w:val="18"/>
        </w:rPr>
        <w:t>имплементирует</w:t>
      </w:r>
      <w:r>
        <w:rPr>
          <w:rFonts w:ascii="Verdana" w:hAnsi="Verdana"/>
          <w:color w:val="000000"/>
          <w:sz w:val="18"/>
          <w:szCs w:val="18"/>
        </w:rPr>
        <w:t>положения такого международного договора в свою правовую систему, последствия которой могут иметь значение, как для частного, так и для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данного государства. Иными словами, принятием международного торгового договора не завершается процесс регулирования соответствующих международных торговых отношений, наоборот, в силу его содержания возникает потребность в принятии целого ряда норм внутреннего права, регулирующих как</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Fonts w:ascii="Verdana" w:hAnsi="Verdana"/>
          <w:color w:val="000000"/>
          <w:sz w:val="18"/>
          <w:szCs w:val="18"/>
        </w:rPr>
        <w:t>, так и публично-правовые отношения. Данное обстоятельство позволяет заключить, что</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Fonts w:ascii="Verdana" w:hAnsi="Verdana"/>
          <w:color w:val="000000"/>
          <w:sz w:val="18"/>
          <w:szCs w:val="18"/>
        </w:rPr>
        <w:t>, а в отдельных случаях и</w:t>
      </w:r>
      <w:r>
        <w:rPr>
          <w:rStyle w:val="WW8Num3z0"/>
          <w:rFonts w:ascii="Verdana" w:hAnsi="Verdana"/>
          <w:color w:val="000000"/>
          <w:sz w:val="18"/>
          <w:szCs w:val="18"/>
        </w:rPr>
        <w:t> </w:t>
      </w:r>
      <w:r>
        <w:rPr>
          <w:rStyle w:val="WW8Num4z0"/>
          <w:rFonts w:ascii="Verdana" w:hAnsi="Verdana"/>
          <w:color w:val="4682B4"/>
          <w:sz w:val="18"/>
          <w:szCs w:val="18"/>
        </w:rPr>
        <w:t>нормотворческая</w:t>
      </w:r>
      <w:r>
        <w:rPr>
          <w:rStyle w:val="WW8Num3z0"/>
          <w:rFonts w:ascii="Verdana" w:hAnsi="Verdana"/>
          <w:color w:val="000000"/>
          <w:sz w:val="18"/>
          <w:szCs w:val="18"/>
        </w:rPr>
        <w:t> </w:t>
      </w:r>
      <w:r>
        <w:rPr>
          <w:rFonts w:ascii="Verdana" w:hAnsi="Verdana"/>
          <w:color w:val="000000"/>
          <w:sz w:val="18"/>
          <w:szCs w:val="18"/>
        </w:rPr>
        <w:t>деятельность международных организаций по регулированию международной торговли имеет своим конечным результатом формирование сложных по своей внутренней структуре (включающих международно-правовые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нормы) комплексов норм, регулирующих отношения в сфере международной торговли.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Международное соглашение по тропической древесине 2006 г. [Электронный носитель]// http://www.un.org/ru/documents/declconv/ сопу1гаёе.БЫт1</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Конвенция о</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поведения линейных конференций. Заключена в г. Женеве 06.04.1974// Сборник международных договоров СССР.-Вып. XXXIX.- М., 1985. - С. 94 - 121.</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Типовой закон</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по электронной торговле. 1996 г. // А/51/628; http://www.uncitral.org/.</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Категория «</w:t>
      </w:r>
      <w:r>
        <w:rPr>
          <w:rStyle w:val="WW8Num4z0"/>
          <w:rFonts w:ascii="Verdana" w:hAnsi="Verdana"/>
          <w:color w:val="4682B4"/>
          <w:sz w:val="18"/>
          <w:szCs w:val="18"/>
        </w:rPr>
        <w:t>комплекс</w:t>
      </w:r>
      <w:r>
        <w:rPr>
          <w:rFonts w:ascii="Verdana" w:hAnsi="Verdana"/>
          <w:color w:val="000000"/>
          <w:sz w:val="18"/>
          <w:szCs w:val="18"/>
        </w:rPr>
        <w:t>» как нельзя лучше подходит для характеристики сложившейся юридической ситуации, поскольку она позволяет сконцентрировать внимание не только на отдельных объектах международно-правового или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регулирования, а рассматривать механизм регулирующего воздействия норм международного права на соответствующие отношения в совокупности всех его элементов, имеющих различную правовую природу14. В комплексах может наблюдаться сочетание разных по своей природе явлений и действий, составляющих единое целое. Данное понятие не</w:t>
      </w:r>
      <w:r>
        <w:rPr>
          <w:rStyle w:val="WW8Num3z0"/>
          <w:rFonts w:ascii="Verdana" w:hAnsi="Verdana"/>
          <w:color w:val="000000"/>
          <w:sz w:val="18"/>
          <w:szCs w:val="18"/>
        </w:rPr>
        <w:t> </w:t>
      </w:r>
      <w:r>
        <w:rPr>
          <w:rStyle w:val="WW8Num4z0"/>
          <w:rFonts w:ascii="Verdana" w:hAnsi="Verdana"/>
          <w:color w:val="4682B4"/>
          <w:sz w:val="18"/>
          <w:szCs w:val="18"/>
        </w:rPr>
        <w:t>отменяет</w:t>
      </w:r>
      <w:r>
        <w:rPr>
          <w:rStyle w:val="WW8Num3z0"/>
          <w:rFonts w:ascii="Verdana" w:hAnsi="Verdana"/>
          <w:color w:val="000000"/>
          <w:sz w:val="18"/>
          <w:szCs w:val="18"/>
        </w:rPr>
        <w:t> </w:t>
      </w:r>
      <w:r>
        <w:rPr>
          <w:rFonts w:ascii="Verdana" w:hAnsi="Verdana"/>
          <w:color w:val="000000"/>
          <w:sz w:val="18"/>
          <w:szCs w:val="18"/>
        </w:rPr>
        <w:t>традиционное и широко признанное деление права на системы (международное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Fonts w:ascii="Verdana" w:hAnsi="Verdana"/>
          <w:color w:val="000000"/>
          <w:sz w:val="18"/>
          <w:szCs w:val="18"/>
        </w:rPr>
        <w:t>), а каждой системы на отрасли, подотрасли или институты. Вместе с тем, оно не лишает логики и характера различные нормы, регулирующие соответствующие отношения, поскольку у каждого государства может изменяться со временем стратегия участия в международной торговле, делающая акцент на инновационных правовых подходах внутри правовой системы, или появляться новые международные обязательства в этой сфере, обусловленные его присоединением к региональным или иным международным организациям, г имеющим компетенцию по регулированию международной торговли. В работе подробно исследуется характер и особенности подобных сложноструктурных комплексов с учетом практики России.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процессы глобализации, происходящие в современном мире, предъявляют новые требования к международному и внутреннему праву государств, их взаимодействию и взаимовлиянию. Однако в данном контексте было бы правильнее говорить не о глобализации, а об интернационализации внутреннего права государств, отражающей «растущее влияние на внутреннее</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14 На проблему «</w:t>
      </w:r>
      <w:r>
        <w:rPr>
          <w:rStyle w:val="WW8Num4z0"/>
          <w:rFonts w:ascii="Verdana" w:hAnsi="Verdana"/>
          <w:color w:val="4682B4"/>
          <w:sz w:val="18"/>
          <w:szCs w:val="18"/>
        </w:rPr>
        <w:t>комплексности права</w:t>
      </w:r>
      <w:r>
        <w:rPr>
          <w:rFonts w:ascii="Verdana" w:hAnsi="Verdana"/>
          <w:color w:val="000000"/>
          <w:sz w:val="18"/>
          <w:szCs w:val="18"/>
        </w:rPr>
        <w:t>» в свое время обращал внимание профессор М. И.</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отметивший, что на практике в одном и том же</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одновременно используются нормы различных отраслей международного права, или нормы международного и внутригосударственного права, или нормы внутреннего права различных государств. См.: Лазарев М. И. Указ.соч. - С. 99. право международного права и правовых систем других государств»15, в том числе и на правовое регулирование внешнеторговой деятельности России.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Используя сложившиеся в процессе развития мировой торговли разнообразные методы экспортно-импортного регулирования, государство устанавливает режим пересечения товарами его</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границ, предусматривает для экспорта и (или) импорта определенных товаров обязательное</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 устанавливает особые требования к подтверждению качества товара, при необходимости ограничивает количество экспорта или импорта товара.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Осуществляя регулирование внешнеторговой деятельности, государство определяет, кто может выступать в качестве субъектов внешнеторговых контрактов, при этом оно имеет право ограничивать субъектный состав внешнеторговых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конкретных областях или допускать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сделок в отношении конкретной группы товаров только субъектов, отвечающих установленным им требованиям.</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Внешнеторговая деятельность является по преимуществу предметом регулирования публичного права каждого государства, за пределами набора методов государственного (публично-правового) регулирования внешнеторговая деятельность регулируется рыночным,</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инструментарием.</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предстоящим присоединением России к ВТО вопрос приведения российского законодательства в соответствие с нормами и правилами этой организации является одним из самых актуальных. При этом, согласно параграфу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XVI Соглашения об учреждении ВТО, корректировки требуют не только федеральное, но и региональные законодательства, иные нормативные акты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решения Правительства России и ее субъектов. В первую очередь это касается вопросов государственной поддержки производства и экспорта продукции, которые,</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Глобальная ответственность государств// Правовая система России в условиях глобализации: Сборник материалов «</w:t>
      </w:r>
      <w:r>
        <w:rPr>
          <w:rStyle w:val="WW8Num4z0"/>
          <w:rFonts w:ascii="Verdana" w:hAnsi="Verdana"/>
          <w:color w:val="4682B4"/>
          <w:sz w:val="18"/>
          <w:szCs w:val="18"/>
        </w:rPr>
        <w:t>круглого стола</w:t>
      </w:r>
      <w:r>
        <w:rPr>
          <w:rFonts w:ascii="Verdana" w:hAnsi="Verdana"/>
          <w:color w:val="000000"/>
          <w:sz w:val="18"/>
          <w:szCs w:val="18"/>
        </w:rPr>
        <w:t>»/ Под ред. Н. П.</w:t>
      </w:r>
      <w:r>
        <w:rPr>
          <w:rStyle w:val="WW8Num3z0"/>
          <w:rFonts w:ascii="Verdana" w:hAnsi="Verdana"/>
          <w:color w:val="000000"/>
          <w:sz w:val="18"/>
          <w:szCs w:val="18"/>
        </w:rPr>
        <w:t> </w:t>
      </w:r>
      <w:r>
        <w:rPr>
          <w:rStyle w:val="WW8Num4z0"/>
          <w:rFonts w:ascii="Verdana" w:hAnsi="Verdana"/>
          <w:color w:val="4682B4"/>
          <w:sz w:val="18"/>
          <w:szCs w:val="18"/>
        </w:rPr>
        <w:t>Колдаевой</w:t>
      </w:r>
      <w:r>
        <w:rPr>
          <w:rFonts w:ascii="Verdana" w:hAnsi="Verdana"/>
          <w:color w:val="000000"/>
          <w:sz w:val="18"/>
          <w:szCs w:val="18"/>
        </w:rPr>
        <w:t>, Е. Г. Лукьяновой. - М., 2005.-С.21. согласно требованиям ВТО, строго регламентированы, ограничены и должны быть транспарентными.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ко времени присоединения к ВТО Россией и ее регионами должны быть пересмотрены действующие и приняты новые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регулирующие взаимоотношения в сферах применения соглашений ВТО. Часть этих актов должна быть изменена или принята вне зависимости от состояния переговорной позиции России, в первоочередном порядке. Другая их часть может быть принята или изменена только по результатам переговоров. Это касается законодательства, регулирующего условия доступа на рынки в сфере услуг и оказания государственной поддержки российским товаропроизводителям.</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целях Правительство РФ своим распоряжением в редакции от 21.06.2002 г. № 832-р утвердило «План мероприятий по приведению российского законодательства в соответствие с нормами и правилами ВТО».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Плана в настоящее время приняты новые федеральные законы, выполняющие базовые требования ВТО к законодательству РФ. Это: новый</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РФ, четвертая часть ГК РФ, федеральные законы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w:t>
      </w:r>
      <w:r>
        <w:rPr>
          <w:rStyle w:val="WW8Num4z0"/>
          <w:rFonts w:ascii="Verdana" w:hAnsi="Verdana"/>
          <w:color w:val="4682B4"/>
          <w:sz w:val="18"/>
          <w:szCs w:val="18"/>
        </w:rPr>
        <w:t>О техническом регулировании</w:t>
      </w:r>
      <w:r>
        <w:rPr>
          <w:rFonts w:ascii="Verdana" w:hAnsi="Verdana"/>
          <w:color w:val="000000"/>
          <w:sz w:val="18"/>
          <w:szCs w:val="18"/>
        </w:rPr>
        <w:t>», «О специальных, защитных антидемпинговых и компенсационных мерах при импорте товаров» и другие. В российской науке обсуждается возможность дальнейшего совершенствования перечисленных федеральных законов, в том числе с точки зрения гармонизации их положений с требованиями международно-правовых норм.</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условиях постоянной трансформации международных торгово-экономических отношений возрастает значение теоретического осмысления современного этапа в развитии международного права и его современных особенностей. Международное торговое право в своём основании имеет международное право, что определяет его содержание и характер. Кроме этого его составными </w:t>
      </w:r>
      <w:r>
        <w:rPr>
          <w:rFonts w:ascii="Verdana" w:hAnsi="Verdana"/>
          <w:color w:val="000000"/>
          <w:sz w:val="18"/>
          <w:szCs w:val="18"/>
        </w:rPr>
        <w:lastRenderedPageBreak/>
        <w:t>частями будут публичное и частное право, на что еще в свое время обращал внимание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который писал: «При усилившихся в настоящее время взаимных экономических связях государств, вследствие взаимного обмена и сознания необходимости экономического общения, возникает международное торговое право, регулирующее, с одной стороны, отношения по торговле одного государства к другому и отношения каждого из них к подданным другого (торговые трактаты), с другой -взаимные отношения подданных разных государств как частных лиц. Отсюда видно, что международное торговое право отличается смешанным характером - отчасти</w:t>
      </w:r>
      <w:r>
        <w:rPr>
          <w:rStyle w:val="WW8Num3z0"/>
          <w:rFonts w:ascii="Verdana" w:hAnsi="Verdana"/>
          <w:color w:val="000000"/>
          <w:sz w:val="18"/>
          <w:szCs w:val="18"/>
        </w:rPr>
        <w:t> </w:t>
      </w:r>
      <w:r>
        <w:rPr>
          <w:rStyle w:val="WW8Num4z0"/>
          <w:rFonts w:ascii="Verdana" w:hAnsi="Verdana"/>
          <w:color w:val="4682B4"/>
          <w:sz w:val="18"/>
          <w:szCs w:val="18"/>
        </w:rPr>
        <w:t>публичным</w:t>
      </w:r>
      <w:r>
        <w:rPr>
          <w:rFonts w:ascii="Verdana" w:hAnsi="Verdana"/>
          <w:color w:val="000000"/>
          <w:sz w:val="18"/>
          <w:szCs w:val="18"/>
        </w:rPr>
        <w:t>, отчасти частным».16 Данная смешанная природа и обуславливает в совокупности специфику международного торгового права.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взять литературу советского периода времени, то бросается в глаза, прежде всего, раздробленность и распылённость в изучении различных институтов международного торгового права, которые имели место в трудах известных учёных, полное отсутствие концепции международного торгового права как такового. Некоторые отдельные изучаемые вопросы рассматривались либо в прикладном практическом значении — в работах, посвященных внешней торговле, международному частному праву (Л. А.</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«Внешнеторговая купля-продажа» 1972 г., М. М.</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«О международно-хозяйственных отношениях» 1970 г., коллективная монография под руководством B.C. Позднякова «О правовом регулировании экспортно-импортных операций» 1970 г.), либо в концепциях «</w:t>
      </w:r>
      <w:r>
        <w:rPr>
          <w:rStyle w:val="WW8Num4z0"/>
          <w:rFonts w:ascii="Verdana" w:hAnsi="Verdana"/>
          <w:color w:val="4682B4"/>
          <w:sz w:val="18"/>
          <w:szCs w:val="18"/>
        </w:rPr>
        <w:t>международного хозяйственного права</w:t>
      </w:r>
      <w:r>
        <w:rPr>
          <w:rFonts w:ascii="Verdana" w:hAnsi="Verdana"/>
          <w:color w:val="000000"/>
          <w:sz w:val="18"/>
          <w:szCs w:val="18"/>
        </w:rPr>
        <w:t>», «</w:t>
      </w:r>
      <w:r>
        <w:rPr>
          <w:rStyle w:val="WW8Num4z0"/>
          <w:rFonts w:ascii="Verdana" w:hAnsi="Verdana"/>
          <w:color w:val="4682B4"/>
          <w:sz w:val="18"/>
          <w:szCs w:val="18"/>
        </w:rPr>
        <w:t>всемирного экономического права</w:t>
      </w:r>
      <w:r>
        <w:rPr>
          <w:rFonts w:ascii="Verdana" w:hAnsi="Verdana"/>
          <w:color w:val="000000"/>
          <w:sz w:val="18"/>
          <w:szCs w:val="18"/>
        </w:rPr>
        <w:t>» (В. М.</w:t>
      </w:r>
      <w:r>
        <w:rPr>
          <w:rStyle w:val="WW8Num3z0"/>
          <w:rFonts w:ascii="Verdana" w:hAnsi="Verdana"/>
          <w:color w:val="000000"/>
          <w:sz w:val="18"/>
          <w:szCs w:val="18"/>
        </w:rPr>
        <w:t> </w:t>
      </w:r>
      <w:r>
        <w:rPr>
          <w:rStyle w:val="WW8Num4z0"/>
          <w:rFonts w:ascii="Verdana" w:hAnsi="Verdana"/>
          <w:color w:val="4682B4"/>
          <w:sz w:val="18"/>
          <w:szCs w:val="18"/>
        </w:rPr>
        <w:t>Корецкий</w:t>
      </w:r>
      <w:r>
        <w:rPr>
          <w:rFonts w:ascii="Verdana" w:hAnsi="Verdana"/>
          <w:color w:val="000000"/>
          <w:sz w:val="18"/>
          <w:szCs w:val="18"/>
        </w:rPr>
        <w:t>, «</w:t>
      </w:r>
      <w:r>
        <w:rPr>
          <w:rStyle w:val="WW8Num4z0"/>
          <w:rFonts w:ascii="Verdana" w:hAnsi="Verdana"/>
          <w:color w:val="4682B4"/>
          <w:sz w:val="18"/>
          <w:szCs w:val="18"/>
        </w:rPr>
        <w:t>Очерки международного хозяйственного права</w:t>
      </w:r>
      <w:r>
        <w:rPr>
          <w:rFonts w:ascii="Verdana" w:hAnsi="Verdana"/>
          <w:color w:val="000000"/>
          <w:sz w:val="18"/>
          <w:szCs w:val="18"/>
        </w:rPr>
        <w:t>» 1928 г.), «</w:t>
      </w:r>
      <w:r>
        <w:rPr>
          <w:rStyle w:val="WW8Num4z0"/>
          <w:rFonts w:ascii="Verdana" w:hAnsi="Verdana"/>
          <w:color w:val="4682B4"/>
          <w:sz w:val="18"/>
          <w:szCs w:val="18"/>
        </w:rPr>
        <w:t>международного публичного гражданского права</w:t>
      </w:r>
      <w:r>
        <w:rPr>
          <w:rFonts w:ascii="Verdana" w:hAnsi="Verdana"/>
          <w:color w:val="000000"/>
          <w:sz w:val="18"/>
          <w:szCs w:val="18"/>
        </w:rPr>
        <w:t>», «международного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права» (И. С. Перетёрский 1946 г.).</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время даже у наших политико-идеологических союзников — учёных из социалистических стран — выходят в свет работы по международному торговому праву, в частности курс и монография по праву</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Переиздано в кн.:</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 М. - 1994. - С.27.</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внешней торговли Т. Попеску, исследования по международному торговому праву О. Капатина, Г. Я.</w:t>
      </w:r>
      <w:r>
        <w:rPr>
          <w:rStyle w:val="WW8Num3z0"/>
          <w:rFonts w:ascii="Verdana" w:hAnsi="Verdana"/>
          <w:color w:val="000000"/>
          <w:sz w:val="18"/>
          <w:szCs w:val="18"/>
        </w:rPr>
        <w:t> </w:t>
      </w:r>
      <w:r>
        <w:rPr>
          <w:rStyle w:val="WW8Num4z0"/>
          <w:rFonts w:ascii="Verdana" w:hAnsi="Verdana"/>
          <w:color w:val="4682B4"/>
          <w:sz w:val="18"/>
          <w:szCs w:val="18"/>
        </w:rPr>
        <w:t>Гольдштейна</w:t>
      </w:r>
      <w:r>
        <w:rPr>
          <w:rFonts w:ascii="Verdana" w:hAnsi="Verdana"/>
          <w:color w:val="000000"/>
          <w:sz w:val="18"/>
          <w:szCs w:val="18"/>
        </w:rPr>
        <w:t>.</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взять постсоветский период, то ситуация мало изменилась. Сегодня исследователи либо касаются лишь отдельных вопросов правового регулирования международных торговых отношений, либо рассматривают их с позиций других концепций и аспектов исследований. Например, профессор В.М. Шумилов предложил свою концепцию «</w:t>
      </w:r>
      <w:r>
        <w:rPr>
          <w:rStyle w:val="WW8Num4z0"/>
          <w:rFonts w:ascii="Verdana" w:hAnsi="Verdana"/>
          <w:color w:val="4682B4"/>
          <w:sz w:val="18"/>
          <w:szCs w:val="18"/>
        </w:rPr>
        <w:t>глобальной правовой системы</w:t>
      </w:r>
      <w:r>
        <w:rPr>
          <w:rFonts w:ascii="Verdana" w:hAnsi="Verdana"/>
          <w:color w:val="000000"/>
          <w:sz w:val="18"/>
          <w:szCs w:val="18"/>
        </w:rPr>
        <w:t>», где выводит понятие, хотя и уже отличное от прежнего своего определения международного торгового права как совокупности норм, регулирующих отношения между государствами в области международной торговли (В.М. Шумилов. «Международное экономическое право. 2001 г.), но в целом повторяющее и интерпретирующее в русле своей концепции в контексте касающегося международного торгового права воззрения В. М.</w:t>
      </w:r>
      <w:r>
        <w:rPr>
          <w:rStyle w:val="WW8Num3z0"/>
          <w:rFonts w:ascii="Verdana" w:hAnsi="Verdana"/>
          <w:color w:val="000000"/>
          <w:sz w:val="18"/>
          <w:szCs w:val="18"/>
        </w:rPr>
        <w:t> </w:t>
      </w:r>
      <w:r>
        <w:rPr>
          <w:rStyle w:val="WW8Num4z0"/>
          <w:rFonts w:ascii="Verdana" w:hAnsi="Verdana"/>
          <w:color w:val="4682B4"/>
          <w:sz w:val="18"/>
          <w:szCs w:val="18"/>
        </w:rPr>
        <w:t>Корецкого</w:t>
      </w:r>
      <w:r>
        <w:rPr>
          <w:rStyle w:val="WW8Num3z0"/>
          <w:rFonts w:ascii="Verdana" w:hAnsi="Verdana"/>
          <w:color w:val="000000"/>
          <w:sz w:val="18"/>
          <w:szCs w:val="18"/>
        </w:rPr>
        <w:t> </w:t>
      </w:r>
      <w:r>
        <w:rPr>
          <w:rFonts w:ascii="Verdana" w:hAnsi="Verdana"/>
          <w:color w:val="000000"/>
          <w:sz w:val="18"/>
          <w:szCs w:val="18"/>
        </w:rPr>
        <w:t>о переплетении публичного и частного элементов: «. только, как пишет сам автор, . следует смотреть на реальность не в рамках самого</w:t>
      </w:r>
      <w:r>
        <w:rPr>
          <w:rStyle w:val="WW8Num3z0"/>
          <w:rFonts w:ascii="Verdana" w:hAnsi="Verdana"/>
          <w:color w:val="000000"/>
          <w:sz w:val="18"/>
          <w:szCs w:val="18"/>
        </w:rPr>
        <w:t> </w:t>
      </w:r>
      <w:r>
        <w:rPr>
          <w:rStyle w:val="WW8Num4z0"/>
          <w:rFonts w:ascii="Verdana" w:hAnsi="Verdana"/>
          <w:color w:val="4682B4"/>
          <w:sz w:val="18"/>
          <w:szCs w:val="18"/>
        </w:rPr>
        <w:t>МЭП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международного хозяйственного права</w:t>
      </w:r>
      <w:r>
        <w:rPr>
          <w:rFonts w:ascii="Verdana" w:hAnsi="Verdana"/>
          <w:color w:val="000000"/>
          <w:sz w:val="18"/>
          <w:szCs w:val="18"/>
        </w:rPr>
        <w:t>» и т.п., а с более широких позиций. Не только МЭП, а всё международное право постепенно переплетаются с внутренним правом таким образом, что возникает некое качественное, единство правовых систем».17</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мы вынуждены, к сожалению, констатировать, что все вышеприведённые действия не носили и не носят системный характер, теоретические проблемы, связанные с международным торговым правом, даже на первичном понятийном уровне недостаточно разработаны, а отдельные успехи носят по преимуществу локальный характер. К коим по достоинству, бесспорно, можно отнести перевод и популяризацию творческим коллективом</w:t>
      </w:r>
      <w:r>
        <w:rPr>
          <w:rStyle w:val="WW8Num3z0"/>
          <w:rFonts w:ascii="Verdana" w:hAnsi="Verdana"/>
          <w:color w:val="000000"/>
          <w:sz w:val="18"/>
          <w:szCs w:val="18"/>
        </w:rPr>
        <w:t> </w:t>
      </w:r>
      <w:r>
        <w:rPr>
          <w:rStyle w:val="WW8Num4z0"/>
          <w:rFonts w:ascii="Verdana" w:hAnsi="Verdana"/>
          <w:color w:val="4682B4"/>
          <w:sz w:val="18"/>
          <w:szCs w:val="18"/>
        </w:rPr>
        <w:t>ВАВТ</w:t>
      </w:r>
      <w:r>
        <w:rPr>
          <w:rStyle w:val="WW8Num3z0"/>
          <w:rFonts w:ascii="Verdana" w:hAnsi="Verdana"/>
          <w:color w:val="000000"/>
          <w:sz w:val="18"/>
          <w:szCs w:val="18"/>
        </w:rPr>
        <w:t> </w:t>
      </w:r>
      <w:r>
        <w:rPr>
          <w:rFonts w:ascii="Verdana" w:hAnsi="Verdana"/>
          <w:color w:val="000000"/>
          <w:sz w:val="18"/>
          <w:szCs w:val="18"/>
        </w:rPr>
        <w:t>под руководством А. С. Комарова книги, безусловно, признанного интеллектуального лидера по вопросам международного торгового права в мире на протяжении практически всех</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Учебник. - М. - 2008. - С. 261.</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послевоенных десятилетий и по настоящее время - Клайва</w:t>
      </w:r>
      <w:r>
        <w:rPr>
          <w:rStyle w:val="WW8Num3z0"/>
          <w:rFonts w:ascii="Verdana" w:hAnsi="Verdana"/>
          <w:color w:val="000000"/>
          <w:sz w:val="18"/>
          <w:szCs w:val="18"/>
        </w:rPr>
        <w:t> </w:t>
      </w:r>
      <w:r>
        <w:rPr>
          <w:rStyle w:val="WW8Num4z0"/>
          <w:rFonts w:ascii="Verdana" w:hAnsi="Verdana"/>
          <w:color w:val="4682B4"/>
          <w:sz w:val="18"/>
          <w:szCs w:val="18"/>
        </w:rPr>
        <w:t>Шмиттгоффа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Экспорт: право и практика международной торговли</w:t>
      </w:r>
      <w:r>
        <w:rPr>
          <w:rFonts w:ascii="Verdana" w:hAnsi="Verdana"/>
          <w:color w:val="000000"/>
          <w:sz w:val="18"/>
          <w:szCs w:val="18"/>
        </w:rPr>
        <w:t>».</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отмечая практическую ценность исследования К. М.</w:t>
      </w:r>
      <w:r>
        <w:rPr>
          <w:rStyle w:val="WW8Num3z0"/>
          <w:rFonts w:ascii="Verdana" w:hAnsi="Verdana"/>
          <w:color w:val="000000"/>
          <w:sz w:val="18"/>
          <w:szCs w:val="18"/>
        </w:rPr>
        <w:t> </w:t>
      </w:r>
      <w:r>
        <w:rPr>
          <w:rStyle w:val="WW8Num4z0"/>
          <w:rFonts w:ascii="Verdana" w:hAnsi="Verdana"/>
          <w:color w:val="4682B4"/>
          <w:sz w:val="18"/>
          <w:szCs w:val="18"/>
        </w:rPr>
        <w:t>Шмиттгоффа</w:t>
      </w:r>
      <w:r>
        <w:rPr>
          <w:rFonts w:ascii="Verdana" w:hAnsi="Verdana"/>
          <w:color w:val="000000"/>
          <w:sz w:val="18"/>
          <w:szCs w:val="18"/>
        </w:rPr>
        <w:t xml:space="preserve">, мы проходим мимо его теоретического переосмысления применительно к нашей науке международного торгового </w:t>
      </w:r>
      <w:r>
        <w:rPr>
          <w:rFonts w:ascii="Verdana" w:hAnsi="Verdana"/>
          <w:color w:val="000000"/>
          <w:sz w:val="18"/>
          <w:szCs w:val="18"/>
        </w:rPr>
        <w:lastRenderedPageBreak/>
        <w:t>права. Хотя категория «</w:t>
      </w:r>
      <w:r>
        <w:rPr>
          <w:rStyle w:val="WW8Num4z0"/>
          <w:rFonts w:ascii="Verdana" w:hAnsi="Verdana"/>
          <w:color w:val="4682B4"/>
          <w:sz w:val="18"/>
          <w:szCs w:val="18"/>
        </w:rPr>
        <w:t>право международной торговли</w:t>
      </w:r>
      <w:r>
        <w:rPr>
          <w:rFonts w:ascii="Verdana" w:hAnsi="Verdana"/>
          <w:color w:val="000000"/>
          <w:sz w:val="18"/>
          <w:szCs w:val="18"/>
        </w:rPr>
        <w:t>», предложенная К. М.</w:t>
      </w:r>
      <w:r>
        <w:rPr>
          <w:rStyle w:val="WW8Num3z0"/>
          <w:rFonts w:ascii="Verdana" w:hAnsi="Verdana"/>
          <w:color w:val="000000"/>
          <w:sz w:val="18"/>
          <w:szCs w:val="18"/>
        </w:rPr>
        <w:t> </w:t>
      </w:r>
      <w:r>
        <w:rPr>
          <w:rStyle w:val="WW8Num4z0"/>
          <w:rFonts w:ascii="Verdana" w:hAnsi="Verdana"/>
          <w:color w:val="4682B4"/>
          <w:sz w:val="18"/>
          <w:szCs w:val="18"/>
        </w:rPr>
        <w:t>Шмиттгоффом</w:t>
      </w:r>
      <w:r>
        <w:rPr>
          <w:rFonts w:ascii="Verdana" w:hAnsi="Verdana"/>
          <w:color w:val="000000"/>
          <w:sz w:val="18"/>
          <w:szCs w:val="18"/>
        </w:rPr>
        <w:t>, характеризует иную плоскость правовой действительности и её понимания, нежели понятие «</w:t>
      </w:r>
      <w:r>
        <w:rPr>
          <w:rStyle w:val="WW8Num4z0"/>
          <w:rFonts w:ascii="Verdana" w:hAnsi="Verdana"/>
          <w:color w:val="4682B4"/>
          <w:sz w:val="18"/>
          <w:szCs w:val="18"/>
        </w:rPr>
        <w:t>международное торговое право</w:t>
      </w:r>
      <w:r>
        <w:rPr>
          <w:rFonts w:ascii="Verdana" w:hAnsi="Verdana"/>
          <w:color w:val="000000"/>
          <w:sz w:val="18"/>
          <w:szCs w:val="18"/>
        </w:rPr>
        <w:t>» в «</w:t>
      </w:r>
      <w:r>
        <w:rPr>
          <w:rStyle w:val="WW8Num4z0"/>
          <w:rFonts w:ascii="Verdana" w:hAnsi="Verdana"/>
          <w:color w:val="4682B4"/>
          <w:sz w:val="18"/>
          <w:szCs w:val="18"/>
        </w:rPr>
        <w:t>узком</w:t>
      </w:r>
      <w:r>
        <w:rPr>
          <w:rFonts w:ascii="Verdana" w:hAnsi="Verdana"/>
          <w:color w:val="000000"/>
          <w:sz w:val="18"/>
          <w:szCs w:val="18"/>
        </w:rPr>
        <w:t>» смысле, трактуемое в качестве совокупности норм, регулирующих отношения между государствами в области международной торговли.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правового регулирования международной торговли предполагает комплексный подход, определяемый комплексной природой международной торговли. С точки зрения К. М.</w:t>
      </w:r>
      <w:r>
        <w:rPr>
          <w:rStyle w:val="WW8Num3z0"/>
          <w:rFonts w:ascii="Verdana" w:hAnsi="Verdana"/>
          <w:color w:val="000000"/>
          <w:sz w:val="18"/>
          <w:szCs w:val="18"/>
        </w:rPr>
        <w:t> </w:t>
      </w:r>
      <w:r>
        <w:rPr>
          <w:rStyle w:val="WW8Num4z0"/>
          <w:rFonts w:ascii="Verdana" w:hAnsi="Verdana"/>
          <w:color w:val="4682B4"/>
          <w:sz w:val="18"/>
          <w:szCs w:val="18"/>
        </w:rPr>
        <w:t>Шмиттгоффа</w:t>
      </w:r>
      <w:r>
        <w:rPr>
          <w:rFonts w:ascii="Verdana" w:hAnsi="Verdana"/>
          <w:color w:val="000000"/>
          <w:sz w:val="18"/>
          <w:szCs w:val="18"/>
        </w:rPr>
        <w:t>, «право международной торговли имеет дело с реалиями деловой жизни, в которой переплетаются и взаимодействуют купля-продажа, финансирование, страхование, перевозка, разрешение споров,</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исков, т. е. правовые институты, которые обычно анализируются отдельно. Утонченность и нюансировка — это основные черты современного права международной торговли, и, игнорируя их, нельзя понять комплексную природу международной торговли»18. То есть, иными словами, можно предположить, что право имеет комплексный характер и включает в себя публично-правовые и частноправовые институты, национальные и международно-правовые. А в силу собственно логики права здесь вступают в работу все другие звенья юридической системы, когда постепенно, звено за звеном, начинает реально действовать объективное право в целом, весь комплекс его средств, механизмов, процедур. Так возникает новое содержание международного торгового права, которое включает в себя и нормы права международной торговли. Такой подход есть не что иное, как</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Шмиттгофф</w:t>
      </w:r>
      <w:r>
        <w:rPr>
          <w:rStyle w:val="WW8Num3z0"/>
          <w:rFonts w:ascii="Verdana" w:hAnsi="Verdana"/>
          <w:color w:val="000000"/>
          <w:sz w:val="18"/>
          <w:szCs w:val="18"/>
        </w:rPr>
        <w:t> </w:t>
      </w:r>
      <w:r>
        <w:rPr>
          <w:rFonts w:ascii="Verdana" w:hAnsi="Verdana"/>
          <w:color w:val="000000"/>
          <w:sz w:val="18"/>
          <w:szCs w:val="18"/>
        </w:rPr>
        <w:t>К. М. «</w:t>
      </w:r>
      <w:r>
        <w:rPr>
          <w:rStyle w:val="WW8Num4z0"/>
          <w:rFonts w:ascii="Verdana" w:hAnsi="Verdana"/>
          <w:color w:val="4682B4"/>
          <w:sz w:val="18"/>
          <w:szCs w:val="18"/>
        </w:rPr>
        <w:t>Экспорт: право и практика международной торговли</w:t>
      </w:r>
      <w:r>
        <w:rPr>
          <w:rFonts w:ascii="Verdana" w:hAnsi="Verdana"/>
          <w:color w:val="000000"/>
          <w:sz w:val="18"/>
          <w:szCs w:val="18"/>
        </w:rPr>
        <w:t>». - М. - 1993.- С. 9</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эволюция в понимании международного торгового права в нашей отечественной науке, отражающая необходимую и уже давно понятую К.М. Шмиттгоффом и его сторонниками перемену в мире правовых явлений и правовых представлений, произошедших в науке международного торгового права и, в целом, международном праве.</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механизма правового регулирования международной торговли в данном исследовании предполагает комплексный подход, определяемый комплексной природой международной торговли, который выполнен в русле концепции В. И.</w:t>
      </w:r>
      <w:r>
        <w:rPr>
          <w:rStyle w:val="WW8Num3z0"/>
          <w:rFonts w:ascii="Verdana" w:hAnsi="Verdana"/>
          <w:color w:val="000000"/>
          <w:sz w:val="18"/>
          <w:szCs w:val="18"/>
        </w:rPr>
        <w:t> </w:t>
      </w:r>
      <w:r>
        <w:rPr>
          <w:rStyle w:val="WW8Num4z0"/>
          <w:rFonts w:ascii="Verdana" w:hAnsi="Verdana"/>
          <w:color w:val="4682B4"/>
          <w:sz w:val="18"/>
          <w:szCs w:val="18"/>
        </w:rPr>
        <w:t>Корецкого</w:t>
      </w:r>
      <w:r>
        <w:rPr>
          <w:rFonts w:ascii="Verdana" w:hAnsi="Verdana"/>
          <w:color w:val="000000"/>
          <w:sz w:val="18"/>
          <w:szCs w:val="18"/>
        </w:rPr>
        <w:t>, Г. Ф. Шершеневича и К. М.</w:t>
      </w:r>
      <w:r>
        <w:rPr>
          <w:rStyle w:val="WW8Num3z0"/>
          <w:rFonts w:ascii="Verdana" w:hAnsi="Verdana"/>
          <w:color w:val="000000"/>
          <w:sz w:val="18"/>
          <w:szCs w:val="18"/>
        </w:rPr>
        <w:t> </w:t>
      </w:r>
      <w:r>
        <w:rPr>
          <w:rStyle w:val="WW8Num4z0"/>
          <w:rFonts w:ascii="Verdana" w:hAnsi="Verdana"/>
          <w:color w:val="4682B4"/>
          <w:sz w:val="18"/>
          <w:szCs w:val="18"/>
        </w:rPr>
        <w:t>Шмиттгоффа</w:t>
      </w:r>
      <w:r>
        <w:rPr>
          <w:rFonts w:ascii="Verdana" w:hAnsi="Verdana"/>
          <w:color w:val="000000"/>
          <w:sz w:val="18"/>
          <w:szCs w:val="18"/>
        </w:rPr>
        <w:t>, на наш взгляд, отвечает современным тенденциям глобализации мировой экономики и интеграционным процессам в области международного публичного и международного частного права и подчеркивает актуальность темы диссертационного исследования.</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основная цель настоящей диссертационной работы состоит в комплексном теоретическом исследовании и научном анализе ключевых проблем правового регулирования мирового торгового оборота и на этой основе концептуальное осмысление роли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нормотворческой деятельности международных межправительственных организаций (</w:t>
      </w:r>
      <w:r>
        <w:rPr>
          <w:rStyle w:val="WW8Num4z0"/>
          <w:rFonts w:ascii="Verdana" w:hAnsi="Verdana"/>
          <w:color w:val="4682B4"/>
          <w:sz w:val="18"/>
          <w:szCs w:val="18"/>
        </w:rPr>
        <w:t>ММПО</w:t>
      </w:r>
      <w:r>
        <w:rPr>
          <w:rFonts w:ascii="Verdana" w:hAnsi="Verdana"/>
          <w:color w:val="000000"/>
          <w:sz w:val="18"/>
          <w:szCs w:val="18"/>
        </w:rPr>
        <w:t>) в формировании сложноструктурных комплексов норм, регулирующих международные торговые отношения, а в более широком плане - влияние</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правотворческой деятельности ММПО на дальнейшее развитие международного торгового права как межсистемного образования комплексного характера.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Гипотеза исследования - комплексная природа международной торговли определяет комплексный подход к праву, регулирующему международные торговые отношения и внешнеторговую деятельность, который предполагает взаимодействие и взаимопроникновение правовых норм различных правовых систем и на этой основе формирование сложноструктурных комплексов норм и механизмов правового регулирования международной торговли и в определенном смысле регулирование внешнеторговой деятельности.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гипотеза определили и конкретные задачи исследования: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Установление юридической природы, тенденций и закономерностей формирования и развития сложноструктурных комплексов норм, создаваемых международными организациями в целях правового регулирования мировой торговли, обусловленных происходящими процессами глобализации.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Определение исторических этапов формирования международного торгового права и особенностей развития права внешней торговли в России.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Изучение различных методологических концепций международного торгового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Анализ содержания международных торговых отношений, а также уточнения понятия, предмета, источников и структуры международного торгового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Анализ и систематизация принципов международного торгового права, правовых режимов и методов регулирования.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Анализ и классификация ММПО, влияющих на формирование международного торгового права и его отдельных институтов и норм.</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Анализ и классификация нормативных и правовых актов ММПО, направленных на регулирование международных торговых отношений.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предпосылок создания и основных особенностей нормотворческой и правотворческой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ЮНКТАД</w:t>
      </w:r>
      <w:r>
        <w:rPr>
          <w:rStyle w:val="WW8Num3z0"/>
          <w:rFonts w:ascii="Verdana" w:hAnsi="Verdana"/>
          <w:color w:val="000000"/>
          <w:sz w:val="18"/>
          <w:szCs w:val="18"/>
        </w:rPr>
        <w:t> </w:t>
      </w:r>
      <w:r>
        <w:rPr>
          <w:rFonts w:ascii="Verdana" w:hAnsi="Verdana"/>
          <w:color w:val="000000"/>
          <w:sz w:val="18"/>
          <w:szCs w:val="18"/>
        </w:rPr>
        <w:t>и ЮНСИТРАЛ как специализированных международных органов и организаций, занимающихся регулированием международной торговли.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Исследование влияния глобализации на развитие международного торгового права.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Анализ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правовых комплексов норм национального (внутреннего) права, регулирующих внешнеторговую деятельность РФ на этапе ее вступления в ВТО.</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Выявление тенденций в развитии публично-правовых комплексов норм и механизмов регулирования внешней торговли РФ, их взаимодействия с</w:t>
      </w:r>
      <w:r>
        <w:rPr>
          <w:rStyle w:val="WW8Num3z0"/>
          <w:rFonts w:ascii="Verdana" w:hAnsi="Verdana"/>
          <w:color w:val="000000"/>
          <w:sz w:val="18"/>
          <w:szCs w:val="18"/>
        </w:rPr>
        <w:t> </w:t>
      </w:r>
      <w:r>
        <w:rPr>
          <w:rStyle w:val="WW8Num4z0"/>
          <w:rFonts w:ascii="Verdana" w:hAnsi="Verdana"/>
          <w:color w:val="4682B4"/>
          <w:sz w:val="18"/>
          <w:szCs w:val="18"/>
        </w:rPr>
        <w:t>частноправовыми</w:t>
      </w:r>
      <w:r>
        <w:rPr>
          <w:rStyle w:val="WW8Num3z0"/>
          <w:rFonts w:ascii="Verdana" w:hAnsi="Verdana"/>
          <w:color w:val="000000"/>
          <w:sz w:val="18"/>
          <w:szCs w:val="18"/>
        </w:rPr>
        <w:t> </w:t>
      </w:r>
      <w:r>
        <w:rPr>
          <w:rFonts w:ascii="Verdana" w:hAnsi="Verdana"/>
          <w:color w:val="000000"/>
          <w:sz w:val="18"/>
          <w:szCs w:val="18"/>
        </w:rPr>
        <w:t>механизмами регулирования внешней торговли России.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Изучение основных направлений развития международного и национального права РФ в условиях глобализации.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международно-правовые отношения между государствами по поводу международно-правового регулирования мировой торговли, в том числе и отношения по поводу реализации</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и правотворческих полномочий международных организаций в данной сфере.</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международно-правовые акты и акты ММПО, направленные на регулирование международной торговли, а также национальное законодательство России, регулирующее внешнеторговую деятельность РФ на этапе ее вступления в ВТО. Особый акцент сделан на проблемы определения юридической природы, тенденций и закономерностей развития в эпоху глобализации сложноструктурных комплексов норм, создаваемых международными организациями для регулирования мирового торгового оборота; содержание и структуру международного торгового права как комплексного межсистемного образования.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разработки темы.</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такой постановке темы данное исследование предпринято впервые и представляет собой комплексный, системный труд, охватывающий целиком важное направление современной научной мысли.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комплексного изучения правового регулирования международной торговой деятельности обосновывается в трудах В.М.</w:t>
      </w:r>
      <w:r>
        <w:rPr>
          <w:rStyle w:val="WW8Num3z0"/>
          <w:rFonts w:ascii="Verdana" w:hAnsi="Verdana"/>
          <w:color w:val="000000"/>
          <w:sz w:val="18"/>
          <w:szCs w:val="18"/>
        </w:rPr>
        <w:t> </w:t>
      </w:r>
      <w:r>
        <w:rPr>
          <w:rStyle w:val="WW8Num4z0"/>
          <w:rFonts w:ascii="Verdana" w:hAnsi="Verdana"/>
          <w:color w:val="4682B4"/>
          <w:sz w:val="18"/>
          <w:szCs w:val="18"/>
        </w:rPr>
        <w:t>Корецкого</w:t>
      </w:r>
      <w:r>
        <w:rPr>
          <w:rFonts w:ascii="Verdana" w:hAnsi="Verdana"/>
          <w:color w:val="000000"/>
          <w:sz w:val="18"/>
          <w:szCs w:val="18"/>
        </w:rPr>
        <w:t>, Г.Ф. Шершеневича, K.M. Шмиттгоффа, A.C.</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международного экономического права — в исследованиях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А.Я. Капустина, В.М. Шумилова.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Исторические аспекты развития международного торгового права и права внешней торговли России исследуются в трудах М. П.</w:t>
      </w:r>
      <w:r>
        <w:rPr>
          <w:rStyle w:val="WW8Num3z0"/>
          <w:rFonts w:ascii="Verdana" w:hAnsi="Verdana"/>
          <w:color w:val="000000"/>
          <w:sz w:val="18"/>
          <w:szCs w:val="18"/>
        </w:rPr>
        <w:t> </w:t>
      </w:r>
      <w:r>
        <w:rPr>
          <w:rStyle w:val="WW8Num4z0"/>
          <w:rFonts w:ascii="Verdana" w:hAnsi="Verdana"/>
          <w:color w:val="4682B4"/>
          <w:sz w:val="18"/>
          <w:szCs w:val="18"/>
        </w:rPr>
        <w:t>Бардиной</w:t>
      </w:r>
      <w:r>
        <w:rPr>
          <w:rFonts w:ascii="Verdana" w:hAnsi="Verdana"/>
          <w:color w:val="000000"/>
          <w:sz w:val="18"/>
          <w:szCs w:val="18"/>
        </w:rPr>
        <w:t>, И.И. Лукашука, М.М. Богуславского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Публично-правовые аспекты международного торгового права рассматривались в трудах российских специалистов в области международного публичного права: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Л.А. Алексидзе, C.B. Бахина,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Г.Е. Бувайлика, Г.М. Вельяминова, С.А.</w:t>
      </w:r>
      <w:r>
        <w:rPr>
          <w:rStyle w:val="WW8Num3z0"/>
          <w:rFonts w:ascii="Verdana" w:hAnsi="Verdana"/>
          <w:color w:val="000000"/>
          <w:sz w:val="18"/>
          <w:szCs w:val="18"/>
        </w:rPr>
        <w:t> </w:t>
      </w:r>
      <w:r>
        <w:rPr>
          <w:rStyle w:val="WW8Num4z0"/>
          <w:rFonts w:ascii="Verdana" w:hAnsi="Verdana"/>
          <w:color w:val="4682B4"/>
          <w:sz w:val="18"/>
          <w:szCs w:val="18"/>
        </w:rPr>
        <w:t>Войтовича</w:t>
      </w:r>
      <w:r>
        <w:rPr>
          <w:rFonts w:ascii="Verdana" w:hAnsi="Verdana"/>
          <w:color w:val="000000"/>
          <w:sz w:val="18"/>
          <w:szCs w:val="18"/>
        </w:rPr>
        <w:t>, Л.И. Воловой, Л.Н. Галенской, И.В.</w:t>
      </w:r>
      <w:r>
        <w:rPr>
          <w:rStyle w:val="WW8Num3z0"/>
          <w:rFonts w:ascii="Verdana" w:hAnsi="Verdana"/>
          <w:color w:val="000000"/>
          <w:sz w:val="18"/>
          <w:szCs w:val="18"/>
        </w:rPr>
        <w:t> </w:t>
      </w:r>
      <w:r>
        <w:rPr>
          <w:rStyle w:val="WW8Num4z0"/>
          <w:rFonts w:ascii="Verdana" w:hAnsi="Verdana"/>
          <w:color w:val="4682B4"/>
          <w:sz w:val="18"/>
          <w:szCs w:val="18"/>
        </w:rPr>
        <w:t>Зенкина</w:t>
      </w:r>
      <w:r>
        <w:rPr>
          <w:rFonts w:ascii="Verdana" w:hAnsi="Verdana"/>
          <w:color w:val="000000"/>
          <w:sz w:val="18"/>
          <w:szCs w:val="18"/>
        </w:rPr>
        <w:t>, Г.В. Игнатенко, С.Ю. Кашкина, A.A.</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Ю.М. Колосова, Д.К. Лабина, Д.Б.</w:t>
      </w:r>
      <w:r>
        <w:rPr>
          <w:rStyle w:val="WW8Num3z0"/>
          <w:rFonts w:ascii="Verdana" w:hAnsi="Verdana"/>
          <w:color w:val="000000"/>
          <w:sz w:val="18"/>
          <w:szCs w:val="18"/>
        </w:rPr>
        <w:t> </w:t>
      </w:r>
      <w:r>
        <w:rPr>
          <w:rStyle w:val="WW8Num4z0"/>
          <w:rFonts w:ascii="Verdana" w:hAnsi="Verdana"/>
          <w:color w:val="4682B4"/>
          <w:sz w:val="18"/>
          <w:szCs w:val="18"/>
        </w:rPr>
        <w:t>Левина</w:t>
      </w:r>
      <w:r>
        <w:rPr>
          <w:rFonts w:ascii="Verdana" w:hAnsi="Verdana"/>
          <w:color w:val="000000"/>
          <w:sz w:val="18"/>
          <w:szCs w:val="18"/>
        </w:rPr>
        <w:t>, В.И. Лисовского, И.И. Лукашука, А.Ш.</w:t>
      </w:r>
      <w:r>
        <w:rPr>
          <w:rStyle w:val="WW8Num3z0"/>
          <w:rFonts w:ascii="Verdana" w:hAnsi="Verdana"/>
          <w:color w:val="000000"/>
          <w:sz w:val="18"/>
          <w:szCs w:val="18"/>
        </w:rPr>
        <w:t> </w:t>
      </w:r>
      <w:r>
        <w:rPr>
          <w:rStyle w:val="WW8Num4z0"/>
          <w:rFonts w:ascii="Verdana" w:hAnsi="Verdana"/>
          <w:color w:val="4682B4"/>
          <w:sz w:val="18"/>
          <w:szCs w:val="18"/>
        </w:rPr>
        <w:t>Низамиева</w:t>
      </w:r>
      <w:r>
        <w:rPr>
          <w:rFonts w:ascii="Verdana" w:hAnsi="Verdana"/>
          <w:color w:val="000000"/>
          <w:sz w:val="18"/>
          <w:szCs w:val="18"/>
        </w:rPr>
        <w:t>, Т.Н. Нешатаевой, К.К. Сандровского, П.В.</w:t>
      </w:r>
      <w:r>
        <w:rPr>
          <w:rStyle w:val="WW8Num3z0"/>
          <w:rFonts w:ascii="Verdana" w:hAnsi="Verdana"/>
          <w:color w:val="000000"/>
          <w:sz w:val="18"/>
          <w:szCs w:val="18"/>
        </w:rPr>
        <w:t> </w:t>
      </w:r>
      <w:r>
        <w:rPr>
          <w:rStyle w:val="WW8Num4z0"/>
          <w:rFonts w:ascii="Verdana" w:hAnsi="Verdana"/>
          <w:color w:val="4682B4"/>
          <w:sz w:val="18"/>
          <w:szCs w:val="18"/>
        </w:rPr>
        <w:t>Саваськова</w:t>
      </w:r>
      <w:r>
        <w:rPr>
          <w:rFonts w:ascii="Verdana" w:hAnsi="Verdana"/>
          <w:color w:val="000000"/>
          <w:sz w:val="18"/>
          <w:szCs w:val="18"/>
        </w:rPr>
        <w:t>, В.А. Соколова, Н.Е. Тюриной, Д.И.Фельдмана,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В.М. Шумилова и других.</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влияния универсальных и региональных международных межправительственных организаций на развитие мировой торговли и международное торговое право обосновываются в работах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И.П, Блищенко, А.Я. Капустина, А.Е.</w:t>
      </w:r>
      <w:r>
        <w:rPr>
          <w:rStyle w:val="WW8Num3z0"/>
          <w:rFonts w:ascii="Verdana" w:hAnsi="Verdana"/>
          <w:color w:val="000000"/>
          <w:sz w:val="18"/>
          <w:szCs w:val="18"/>
        </w:rPr>
        <w:t> </w:t>
      </w:r>
      <w:r>
        <w:rPr>
          <w:rStyle w:val="WW8Num4z0"/>
          <w:rFonts w:ascii="Verdana" w:hAnsi="Verdana"/>
          <w:color w:val="4682B4"/>
          <w:sz w:val="18"/>
          <w:szCs w:val="18"/>
        </w:rPr>
        <w:t>Кутейникова</w:t>
      </w:r>
      <w:r>
        <w:rPr>
          <w:rFonts w:ascii="Verdana" w:hAnsi="Verdana"/>
          <w:color w:val="000000"/>
          <w:sz w:val="18"/>
          <w:szCs w:val="18"/>
        </w:rPr>
        <w:t>, Л.А. Моджорян, Е.А.Шибаевой, В.Г.</w:t>
      </w:r>
      <w:r>
        <w:rPr>
          <w:rStyle w:val="WW8Num3z0"/>
          <w:rFonts w:ascii="Verdana" w:hAnsi="Verdana"/>
          <w:color w:val="000000"/>
          <w:sz w:val="18"/>
          <w:szCs w:val="18"/>
        </w:rPr>
        <w:t> </w:t>
      </w:r>
      <w:r>
        <w:rPr>
          <w:rStyle w:val="WW8Num4z0"/>
          <w:rFonts w:ascii="Verdana" w:hAnsi="Verdana"/>
          <w:color w:val="4682B4"/>
          <w:sz w:val="18"/>
          <w:szCs w:val="18"/>
        </w:rPr>
        <w:t>Эмина</w:t>
      </w:r>
      <w:r>
        <w:rPr>
          <w:rStyle w:val="WW8Num3z0"/>
          <w:rFonts w:ascii="Verdana" w:hAnsi="Verdana"/>
          <w:color w:val="000000"/>
          <w:sz w:val="18"/>
          <w:szCs w:val="18"/>
        </w:rPr>
        <w:t> </w:t>
      </w:r>
      <w:r>
        <w:rPr>
          <w:rFonts w:ascii="Verdana" w:hAnsi="Verdana"/>
          <w:color w:val="000000"/>
          <w:sz w:val="18"/>
          <w:szCs w:val="18"/>
        </w:rPr>
        <w:t>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Проблеме взаимодействия международного и национального (внутреннего) права посвящены работы Л.П.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П.В. Бирюкова, И.П. Блищенко, В.В.</w:t>
      </w:r>
      <w:r>
        <w:rPr>
          <w:rStyle w:val="WW8Num3z0"/>
          <w:rFonts w:ascii="Verdana" w:hAnsi="Verdana"/>
          <w:color w:val="000000"/>
          <w:sz w:val="18"/>
          <w:szCs w:val="18"/>
        </w:rPr>
        <w:t> </w:t>
      </w:r>
      <w:r>
        <w:rPr>
          <w:rStyle w:val="WW8Num4z0"/>
          <w:rFonts w:ascii="Verdana" w:hAnsi="Verdana"/>
          <w:color w:val="4682B4"/>
          <w:sz w:val="18"/>
          <w:szCs w:val="18"/>
        </w:rPr>
        <w:t>Гаврилова</w:t>
      </w:r>
      <w:r>
        <w:rPr>
          <w:rFonts w:ascii="Verdana" w:hAnsi="Verdana"/>
          <w:color w:val="000000"/>
          <w:sz w:val="18"/>
          <w:szCs w:val="18"/>
        </w:rPr>
        <w:t>, Б.Л. Зимненко, Г.В .Игнатенко, В. Леви, Д.Б.</w:t>
      </w:r>
      <w:r>
        <w:rPr>
          <w:rStyle w:val="WW8Num3z0"/>
          <w:rFonts w:ascii="Verdana" w:hAnsi="Verdana"/>
          <w:color w:val="000000"/>
          <w:sz w:val="18"/>
          <w:szCs w:val="18"/>
        </w:rPr>
        <w:t> </w:t>
      </w:r>
      <w:r>
        <w:rPr>
          <w:rStyle w:val="WW8Num4z0"/>
          <w:rFonts w:ascii="Verdana" w:hAnsi="Verdana"/>
          <w:color w:val="4682B4"/>
          <w:sz w:val="18"/>
          <w:szCs w:val="18"/>
        </w:rPr>
        <w:t>Левина</w:t>
      </w:r>
      <w:r>
        <w:rPr>
          <w:rFonts w:ascii="Verdana" w:hAnsi="Verdana"/>
          <w:color w:val="000000"/>
          <w:sz w:val="18"/>
          <w:szCs w:val="18"/>
        </w:rPr>
        <w:t>, И. И. Лукашука, С.Ю.</w:t>
      </w:r>
      <w:r>
        <w:rPr>
          <w:rStyle w:val="WW8Num3z0"/>
          <w:rFonts w:ascii="Verdana" w:hAnsi="Verdana"/>
          <w:color w:val="000000"/>
          <w:sz w:val="18"/>
          <w:szCs w:val="18"/>
        </w:rPr>
        <w:t> </w:t>
      </w:r>
      <w:r>
        <w:rPr>
          <w:rStyle w:val="WW8Num4z0"/>
          <w:rFonts w:ascii="Verdana" w:hAnsi="Verdana"/>
          <w:color w:val="4682B4"/>
          <w:sz w:val="18"/>
          <w:szCs w:val="18"/>
        </w:rPr>
        <w:t>Марочкина</w:t>
      </w:r>
      <w:r>
        <w:rPr>
          <w:rFonts w:ascii="Verdana" w:hAnsi="Verdana"/>
          <w:color w:val="000000"/>
          <w:sz w:val="18"/>
          <w:szCs w:val="18"/>
        </w:rPr>
        <w:t>, P.A. Мюллерсона,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A.Н.Талалаева,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внешнеторговых отношений рассматриваются в исследованиях М.П.</w:t>
      </w:r>
      <w:r>
        <w:rPr>
          <w:rStyle w:val="WW8Num3z0"/>
          <w:rFonts w:ascii="Verdana" w:hAnsi="Verdana"/>
          <w:color w:val="000000"/>
          <w:sz w:val="18"/>
          <w:szCs w:val="18"/>
        </w:rPr>
        <w:t> </w:t>
      </w:r>
      <w:r>
        <w:rPr>
          <w:rStyle w:val="WW8Num4z0"/>
          <w:rFonts w:ascii="Verdana" w:hAnsi="Verdana"/>
          <w:color w:val="4682B4"/>
          <w:sz w:val="18"/>
          <w:szCs w:val="18"/>
        </w:rPr>
        <w:t>Бардиной</w:t>
      </w:r>
      <w:r>
        <w:rPr>
          <w:rFonts w:ascii="Verdana" w:hAnsi="Verdana"/>
          <w:color w:val="000000"/>
          <w:sz w:val="18"/>
          <w:szCs w:val="18"/>
        </w:rPr>
        <w:t>, М.М. Богуславского, Н.Г. Вилковой, И. С.</w:t>
      </w:r>
      <w:r>
        <w:rPr>
          <w:rStyle w:val="WW8Num3z0"/>
          <w:rFonts w:ascii="Verdana" w:hAnsi="Verdana"/>
          <w:color w:val="000000"/>
          <w:sz w:val="18"/>
          <w:szCs w:val="18"/>
        </w:rPr>
        <w:t> </w:t>
      </w:r>
      <w:r>
        <w:rPr>
          <w:rStyle w:val="WW8Num4z0"/>
          <w:rFonts w:ascii="Verdana" w:hAnsi="Verdana"/>
          <w:color w:val="4682B4"/>
          <w:sz w:val="18"/>
          <w:szCs w:val="18"/>
        </w:rPr>
        <w:t>Зыкина</w:t>
      </w:r>
      <w:r>
        <w:rPr>
          <w:rFonts w:ascii="Verdana" w:hAnsi="Verdana"/>
          <w:color w:val="000000"/>
          <w:sz w:val="18"/>
          <w:szCs w:val="18"/>
        </w:rPr>
        <w:t>, A.C. Кокина, Л.А. Лунца, Т.Н.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Позднякова</w:t>
      </w:r>
      <w:r>
        <w:rPr>
          <w:rFonts w:ascii="Verdana" w:hAnsi="Verdana"/>
          <w:color w:val="000000"/>
          <w:sz w:val="18"/>
          <w:szCs w:val="18"/>
        </w:rPr>
        <w:t>, М.Г. Розенберга, О.Н. Садикова, Е.Т.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Г.А. Ухтуева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Частноправовые аспекты международного торгового права исследуются Л.П.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М.М. Богуславским, Г.К. Дмитриевой, В.М.</w:t>
      </w:r>
      <w:r>
        <w:rPr>
          <w:rStyle w:val="WW8Num3z0"/>
          <w:rFonts w:ascii="Verdana" w:hAnsi="Verdana"/>
          <w:color w:val="000000"/>
          <w:sz w:val="18"/>
          <w:szCs w:val="18"/>
        </w:rPr>
        <w:t> </w:t>
      </w:r>
      <w:r>
        <w:rPr>
          <w:rStyle w:val="WW8Num4z0"/>
          <w:rFonts w:ascii="Verdana" w:hAnsi="Verdana"/>
          <w:color w:val="4682B4"/>
          <w:sz w:val="18"/>
          <w:szCs w:val="18"/>
        </w:rPr>
        <w:t>Корецким</w:t>
      </w:r>
      <w:r>
        <w:rPr>
          <w:rFonts w:ascii="Verdana" w:hAnsi="Verdana"/>
          <w:color w:val="000000"/>
          <w:sz w:val="18"/>
          <w:szCs w:val="18"/>
        </w:rPr>
        <w:t>, Л.А. Лунцем, Г.Ф. Шершеневичем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влияния глобализационных процессов на развитие права исследуются в трудах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И,В. Зенкина, И.И. Лукашука, Е.Г.</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В.М. Шумилова и др.</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по проблеме правового регулирования международных отношений были защищены диссертации Н.Г.Воробьевой,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Дедусенко</w:t>
      </w:r>
      <w:r>
        <w:rPr>
          <w:rFonts w:ascii="Verdana" w:hAnsi="Verdana"/>
          <w:color w:val="000000"/>
          <w:sz w:val="18"/>
          <w:szCs w:val="18"/>
        </w:rPr>
        <w:t>, C.B. Комендантовым, Б.Ю. Матрохиным, Е.Л.</w:t>
      </w:r>
      <w:r>
        <w:rPr>
          <w:rStyle w:val="WW8Num3z0"/>
          <w:rFonts w:ascii="Verdana" w:hAnsi="Verdana"/>
          <w:color w:val="000000"/>
          <w:sz w:val="18"/>
          <w:szCs w:val="18"/>
        </w:rPr>
        <w:t> </w:t>
      </w:r>
      <w:r>
        <w:rPr>
          <w:rStyle w:val="WW8Num4z0"/>
          <w:rFonts w:ascii="Verdana" w:hAnsi="Verdana"/>
          <w:color w:val="4682B4"/>
          <w:sz w:val="18"/>
          <w:szCs w:val="18"/>
        </w:rPr>
        <w:t>Прокопенко</w:t>
      </w:r>
      <w:r>
        <w:rPr>
          <w:rFonts w:ascii="Verdana" w:hAnsi="Verdana"/>
          <w:color w:val="000000"/>
          <w:sz w:val="18"/>
          <w:szCs w:val="18"/>
        </w:rPr>
        <w:t>, O.A. Тарасовым, Т.Е. Устиновой, А.Б.</w:t>
      </w:r>
      <w:r>
        <w:rPr>
          <w:rStyle w:val="WW8Num3z0"/>
          <w:rFonts w:ascii="Verdana" w:hAnsi="Verdana"/>
          <w:color w:val="000000"/>
          <w:sz w:val="18"/>
          <w:szCs w:val="18"/>
        </w:rPr>
        <w:t> </w:t>
      </w:r>
      <w:r>
        <w:rPr>
          <w:rStyle w:val="WW8Num4z0"/>
          <w:rFonts w:ascii="Verdana" w:hAnsi="Verdana"/>
          <w:color w:val="4682B4"/>
          <w:sz w:val="18"/>
          <w:szCs w:val="18"/>
        </w:rPr>
        <w:t>Цеповым</w:t>
      </w:r>
      <w:r>
        <w:rPr>
          <w:rFonts w:ascii="Verdana" w:hAnsi="Verdana"/>
          <w:color w:val="000000"/>
          <w:sz w:val="18"/>
          <w:szCs w:val="18"/>
        </w:rPr>
        <w:t>.</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зарубежных ученых к тем или иным вопросам международного торгового права обращались Р. Баклей,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Дж. Вейлер, Д. Гриффит,</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 Деган, Ф. Джессоп, ДжинсонгЮ, Д. Ирвин, К. Кавасаки, Г. Кример,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Кроли, X.</w:t>
      </w:r>
      <w:r>
        <w:rPr>
          <w:rStyle w:val="WW8Num3z0"/>
          <w:rFonts w:ascii="Verdana" w:hAnsi="Verdana"/>
          <w:color w:val="000000"/>
          <w:sz w:val="18"/>
          <w:szCs w:val="18"/>
        </w:rPr>
        <w:t> </w:t>
      </w:r>
      <w:r>
        <w:rPr>
          <w:rStyle w:val="WW8Num4z0"/>
          <w:rFonts w:ascii="Verdana" w:hAnsi="Verdana"/>
          <w:color w:val="4682B4"/>
          <w:sz w:val="18"/>
          <w:szCs w:val="18"/>
        </w:rPr>
        <w:t>Лаутерпахт</w:t>
      </w:r>
      <w:r>
        <w:rPr>
          <w:rFonts w:ascii="Verdana" w:hAnsi="Verdana"/>
          <w:color w:val="000000"/>
          <w:sz w:val="18"/>
          <w:szCs w:val="18"/>
        </w:rPr>
        <w:t>, Д. Мак-Рай, П. Мавроидис, Р. Мкоркодале, Д. Палметер, С. Сучариткул, Д. Трачтман, Л. Фитуни, В. Фридман, Б. Ченг, В. Чой, Д. Харисс, Б. Харолд, К.</w:t>
      </w:r>
      <w:r>
        <w:rPr>
          <w:rStyle w:val="WW8Num3z0"/>
          <w:rFonts w:ascii="Verdana" w:hAnsi="Verdana"/>
          <w:color w:val="000000"/>
          <w:sz w:val="18"/>
          <w:szCs w:val="18"/>
        </w:rPr>
        <w:t> </w:t>
      </w:r>
      <w:r>
        <w:rPr>
          <w:rStyle w:val="WW8Num4z0"/>
          <w:rFonts w:ascii="Verdana" w:hAnsi="Verdana"/>
          <w:color w:val="4682B4"/>
          <w:sz w:val="18"/>
          <w:szCs w:val="18"/>
        </w:rPr>
        <w:t>Шмитггофф</w:t>
      </w:r>
      <w:r>
        <w:rPr>
          <w:rFonts w:ascii="Verdana" w:hAnsi="Verdana"/>
          <w:color w:val="000000"/>
          <w:sz w:val="18"/>
          <w:szCs w:val="18"/>
        </w:rPr>
        <w:t>, Дж. Эдварде, М. Эспиноза, Д. Эсти и другие.</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Особого внимания заслуживают исследования международного торгового права, проведенные в работах М. Бронкерса, Дж. Джексона, П.</w:t>
      </w:r>
      <w:r>
        <w:rPr>
          <w:rStyle w:val="WW8Num3z0"/>
          <w:rFonts w:ascii="Verdana" w:hAnsi="Verdana"/>
          <w:color w:val="000000"/>
          <w:sz w:val="18"/>
          <w:szCs w:val="18"/>
        </w:rPr>
        <w:t> </w:t>
      </w:r>
      <w:r>
        <w:rPr>
          <w:rStyle w:val="WW8Num4z0"/>
          <w:rFonts w:ascii="Verdana" w:hAnsi="Verdana"/>
          <w:color w:val="4682B4"/>
          <w:sz w:val="18"/>
          <w:szCs w:val="18"/>
        </w:rPr>
        <w:t>Жюйара</w:t>
      </w:r>
      <w:r>
        <w:rPr>
          <w:rFonts w:ascii="Verdana" w:hAnsi="Verdana"/>
          <w:color w:val="000000"/>
          <w:sz w:val="18"/>
          <w:szCs w:val="18"/>
        </w:rPr>
        <w:t>, И. Карро, Т. Котье, Е. Петтерсмана, Ж. Повелина и М. Хилфа.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все эти работы либо касались лишь отдельных вопросов правового регулирования международного торгового права, либо рассматривали их с позиций других концепций и аспектов исследований.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образуют работы по международному</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праву, международному торговому праву, международному экономическому праву, международному частному праву, правовому регулированию внешнеторговой деятельности, общей теории права, по вопросам глобализации, указанные в библиографическом разделе диссертации.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современные международные договоры и иные нормативные акты в области международного торгового права (</w:t>
      </w:r>
      <w:r>
        <w:rPr>
          <w:rStyle w:val="WW8Num4z0"/>
          <w:rFonts w:ascii="Verdana" w:hAnsi="Verdana"/>
          <w:color w:val="4682B4"/>
          <w:sz w:val="18"/>
          <w:szCs w:val="18"/>
        </w:rPr>
        <w:t>конвенции</w:t>
      </w:r>
      <w:r>
        <w:rPr>
          <w:rFonts w:ascii="Verdana" w:hAnsi="Verdana"/>
          <w:color w:val="000000"/>
          <w:sz w:val="18"/>
          <w:szCs w:val="18"/>
        </w:rPr>
        <w:t>, договоры, типовые законы, резолюции,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и иные документы международных организаций и органов, например, ООН, ГАТТ, ВТО, ЮНКТАД,</w:t>
      </w:r>
      <w:r>
        <w:rPr>
          <w:rStyle w:val="WW8Num3z0"/>
          <w:rFonts w:ascii="Verdana" w:hAnsi="Verdana"/>
          <w:color w:val="000000"/>
          <w:sz w:val="18"/>
          <w:szCs w:val="18"/>
        </w:rPr>
        <w:t> </w:t>
      </w:r>
      <w:r>
        <w:rPr>
          <w:rStyle w:val="WW8Num4z0"/>
          <w:rFonts w:ascii="Verdana" w:hAnsi="Verdana"/>
          <w:color w:val="4682B4"/>
          <w:sz w:val="18"/>
          <w:szCs w:val="18"/>
        </w:rPr>
        <w:t>ЭКОСОС</w:t>
      </w:r>
      <w:r>
        <w:rPr>
          <w:rFonts w:ascii="Verdana" w:hAnsi="Verdana"/>
          <w:color w:val="000000"/>
          <w:sz w:val="18"/>
          <w:szCs w:val="18"/>
        </w:rPr>
        <w:t>, УНИДРУА,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ЮНСИТРАЛ и др.), нормативные акты внутреннего права по вопросам регулирования внешнеторговой деятельности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Кодекс Российской Федерации, Федеральный закон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другие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Fonts w:ascii="Verdana" w:hAnsi="Verdana"/>
          <w:color w:val="000000"/>
          <w:sz w:val="18"/>
          <w:szCs w:val="18"/>
        </w:rPr>
        <w:t>Президента и постановления Правительства Российской Федерации и т. д.), подробно перечисленные в библиографическом разделе диссертации.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Методологической основой исследования являются положения диалектики, взятые в единстве с общенаучными, специальными и частными методами. В работе применяются методы формально-юридического анализа, а также историко-правовой, сравнительно-правовой, системный, социологический и другие методы, использование которых диктуется спецификой объекта и предмета исследования.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на основе системного анализа и комплексного подхода проведено исследование природы сложноструктурных комплексов норм, создаваемых международными организациями или их органами для регулирования мирового торгового оборота в условиях глобализации. Выдвинута концепция международного торгового права как межсистемного образования комплексного характера.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тенденции и закономерности развития сложноструктурных комплексов норм, создаваемых международными организациями для регулирования мирового торгового оборота;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дана периодизация этапов формирования международного торгового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предложена классификация ММПО, влияющих на формирование международного торгового права и его отдельных институтов и норм;</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дана классификация нормативных и правовых актов ММПО, направленных на регулирование международных торговых отношений;</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уточнены содержание и структура международного торгового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проведена систематизация принципов международного торгового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определены особенности развития права внешней торговли в России;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выявлено современное состояние комплексов публичных правовых норм национального (внутреннего) права, регулирующих внешнеторговую деятельность РФ на этапе ее вступления в ВТО, и тенденции в развитии публично-правовых механизмов регулирования внешней торговли России, их взаимодействие с частноправовыми механизмами регулирования внешней торговли России;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особенности взаимодействия международного и национального права, обусловленные происходящими процессами глобализации.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Международное торговое право (</w:t>
      </w:r>
      <w:r>
        <w:rPr>
          <w:rStyle w:val="WW8Num4z0"/>
          <w:rFonts w:ascii="Verdana" w:hAnsi="Verdana"/>
          <w:color w:val="4682B4"/>
          <w:sz w:val="18"/>
          <w:szCs w:val="18"/>
        </w:rPr>
        <w:t>МТП</w:t>
      </w:r>
      <w:r>
        <w:rPr>
          <w:rFonts w:ascii="Verdana" w:hAnsi="Verdana"/>
          <w:color w:val="000000"/>
          <w:sz w:val="18"/>
          <w:szCs w:val="18"/>
        </w:rPr>
        <w:t>) проделало значительную историческую эволюцию. Вначале оно складывалось из торговых обычаев,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впоследствии в торговых кодексах, затем стали заключаться двусторонние договоры, и лишь во второй половине XX века появилась тенденции к многостороннему регулированию, в том числе с широким участием не только государств, но и международных организаций.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развитии мировой торговли и международного торгового права можно выделить следующие этапы: 1) итальянский (XI - первая половина XV века); 2) французский период (вторая половина XV века - до середины XIX века); 3) германский (середина XIX века - 1870 г.); 4) британский (с 1870 по 1918 г.г.); 5) англо-американский (с 1918 по 1945 г.г.); 6) период (с 1946 -90-е г. XX в.) экономического противостояния, приведшего к дуализму правового регулирования мировой торговли («</w:t>
      </w:r>
      <w:r>
        <w:rPr>
          <w:rStyle w:val="WW8Num4z0"/>
          <w:rFonts w:ascii="Verdana" w:hAnsi="Verdana"/>
          <w:color w:val="4682B4"/>
          <w:sz w:val="18"/>
          <w:szCs w:val="18"/>
        </w:rPr>
        <w:t>холодная война</w:t>
      </w:r>
      <w:r>
        <w:rPr>
          <w:rFonts w:ascii="Verdana" w:hAnsi="Verdana"/>
          <w:color w:val="000000"/>
          <w:sz w:val="18"/>
          <w:szCs w:val="18"/>
        </w:rPr>
        <w:t>»- буржуазное МТП и социалистическое МТП); 7) период глобализации (с 90-х г.г. XX в. по настоящее время), тенденция к консолидации международно-правового регулирования международной торговли и формированию единой многосторонней торговой системы.</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предмета МТП (международных торговых отношений) продемонстрировал, что на их состояние и развитие оказывают влияние как общие закономерности международных экономических отношений (сохранение экономического неравенства между государствами, углубление взаимозависимости между государствами, появление экономической многополярности и др.), так и тенденции, свойственные собственно международным торговым отношениям (неравенство торговых потенциалов государств и маргинализация наименее развитых стран, нестабильность и неустойчивость цен на сырьевых и сельскохозяйственных рынках, а также возникновение ограничений и диспропорций на последних, обеспечение доступа к рынкам, расширение либерализации торговли и тенденция к обеспечению ее справедливых условий и к регионализации мировой торговли и др.) Действие общих для международных экономических и международных торговых отношений закономерностей позволяет предположить наличие и общих международно-правовых начал их регулирования, и в то же время высокой степени самостоятельности отдельных институтов МТП.</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Предложена следующая развернутая система принципов, регулирующих основы международных торговых отношений.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принципы международного права (суверенное равенство,</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 xml:space="preserve">силы или угрозы силой, мирное урегулирование международных споров и др.) играют важную роль </w:t>
      </w:r>
      <w:r>
        <w:rPr>
          <w:rFonts w:ascii="Verdana" w:hAnsi="Verdana"/>
          <w:color w:val="000000"/>
          <w:sz w:val="18"/>
          <w:szCs w:val="18"/>
        </w:rPr>
        <w:lastRenderedPageBreak/>
        <w:t>системообразующего ядра для международного торгового права, а некоторые из основных принципов оказывают непосредственное воздействие на процесс формирования норм и принципов МТП. Это принципы сотрудничества,</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выполнения международных обязательств и всеобщего уважения прав человека и основных свобод.</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принципы международного торгового права определяют основы международных торговых отношений. Некоторые из них перекликаются с принципами международного экономического права. К ним можно отнести принципы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государств над своей экономической деятельностью и природными ресурсами,</w:t>
      </w:r>
      <w:r>
        <w:rPr>
          <w:rStyle w:val="WW8Num4z0"/>
          <w:rFonts w:ascii="Verdana" w:hAnsi="Verdana"/>
          <w:color w:val="4682B4"/>
          <w:sz w:val="18"/>
          <w:szCs w:val="18"/>
        </w:rPr>
        <w:t>недискриминации</w:t>
      </w:r>
      <w:r>
        <w:rPr>
          <w:rFonts w:ascii="Verdana" w:hAnsi="Verdana"/>
          <w:color w:val="000000"/>
          <w:sz w:val="18"/>
          <w:szCs w:val="18"/>
        </w:rPr>
        <w:t>, солидарности всех государств, взаимности, транспарентности,</w:t>
      </w:r>
      <w:r>
        <w:rPr>
          <w:rStyle w:val="WW8Num3z0"/>
          <w:rFonts w:ascii="Verdana" w:hAnsi="Verdana"/>
          <w:color w:val="000000"/>
          <w:sz w:val="18"/>
          <w:szCs w:val="18"/>
        </w:rPr>
        <w:t> </w:t>
      </w:r>
      <w:r>
        <w:rPr>
          <w:rStyle w:val="WW8Num4z0"/>
          <w:rFonts w:ascii="Verdana" w:hAnsi="Verdana"/>
          <w:color w:val="4682B4"/>
          <w:sz w:val="18"/>
          <w:szCs w:val="18"/>
        </w:rPr>
        <w:t>осуждение</w:t>
      </w:r>
      <w:r>
        <w:rPr>
          <w:rStyle w:val="WW8Num3z0"/>
          <w:rFonts w:ascii="Verdana" w:hAnsi="Verdana"/>
          <w:color w:val="000000"/>
          <w:sz w:val="18"/>
          <w:szCs w:val="18"/>
        </w:rPr>
        <w:t> </w:t>
      </w:r>
      <w:r>
        <w:rPr>
          <w:rFonts w:ascii="Verdana" w:hAnsi="Verdana"/>
          <w:color w:val="000000"/>
          <w:sz w:val="18"/>
          <w:szCs w:val="18"/>
        </w:rPr>
        <w:t>демпинга, принципы справедливости, взаимозависимости, общей заинтересованности и оказания содействия развитию. Большое значение для регулирования торговых отношений имеют основанные на принципах правовые режимы: режим наибольшего благоприятствования, национальный режим, преференциальный режим, особый и дифференцированный режим.</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к специальным принципам международного торгового права относятся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торговли и обеспечения всеобщего участия в ней, принцип либерализации международной торговли и обеспечения справедливого доступа к многосторонней торговой системе, принцип свободы заключения региональных торговых соглашений (</w:t>
      </w:r>
      <w:r>
        <w:rPr>
          <w:rStyle w:val="WW8Num4z0"/>
          <w:rFonts w:ascii="Verdana" w:hAnsi="Verdana"/>
          <w:color w:val="4682B4"/>
          <w:sz w:val="18"/>
          <w:szCs w:val="18"/>
        </w:rPr>
        <w:t>РТС</w:t>
      </w:r>
      <w:r>
        <w:rPr>
          <w:rFonts w:ascii="Verdana" w:hAnsi="Verdana"/>
          <w:color w:val="000000"/>
          <w:sz w:val="18"/>
          <w:szCs w:val="18"/>
        </w:rPr>
        <w:t>) о региональной экономической интеграции на основе обеспечения их согласованности с принципами многосторонней торговой системы, принцип учета приоритетов и особых потребностей развивающихся стран, принцип ограничения или</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односторонних мер экономического принуждения, включая односторонние</w:t>
      </w:r>
      <w:r>
        <w:rPr>
          <w:rStyle w:val="WW8Num4z0"/>
          <w:rFonts w:ascii="Verdana" w:hAnsi="Verdana"/>
          <w:color w:val="4682B4"/>
          <w:sz w:val="18"/>
          <w:szCs w:val="18"/>
        </w:rPr>
        <w:t>санкции</w:t>
      </w:r>
      <w:r>
        <w:rPr>
          <w:rFonts w:ascii="Verdana" w:hAnsi="Verdana"/>
          <w:color w:val="000000"/>
          <w:sz w:val="18"/>
          <w:szCs w:val="18"/>
        </w:rPr>
        <w:t>.</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Международное торговое право имеет свои вспомогательные принципы (свободного доступа к открытым морям, предпочтительного применения непосредственно действующих (материальных) международно-правовых норм, международного торгового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и др.).</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Установлено, что глобализация усложняет управление не только национальным обществом, но и международной системой. Государствам приходится совместно решать не просто международные проблемы, но и те задачи, которые ещё вчера были чисто внутренними, а сегодня они приобретают международный характер. Всё больший объём общественных отношений выходит за пределы государственных границ, и их регулирование возможно лишь путём взаимодействия различных государств и международных организаций.</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решения глобальных проблем необходимо обеспечить достаточно высокий уровень управления мировой системой в целом. Отсюда неизбежность роста роли универсальных международных межправительственных организаций (ММПО), расширения их полномочий и повышения эффективности деятельности. Многосторонние механизмы начинают играть ведущую роль в отношении вызовов и возможностей, порождаемых глобализацией.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глобализации экономики и международных торговых отношений отмечается возрастающее количество международных межправительственных организаций, которые вовлекаются с разной степенью интенсивности в решение международно-правовых проблем международной торговли путем реализации своих нормотворческих, контрольных, посреднических, консультативных, оперативных, информационных функций. В этих условиях самостоятельное и самодостаточное значение приобретает научная типологизация международных организаций, реализующих свою</w:t>
      </w:r>
      <w:r>
        <w:rPr>
          <w:rStyle w:val="WW8Num3z0"/>
          <w:rFonts w:ascii="Verdana" w:hAnsi="Verdana"/>
          <w:color w:val="000000"/>
          <w:sz w:val="18"/>
          <w:szCs w:val="18"/>
        </w:rPr>
        <w:t> </w:t>
      </w:r>
      <w:r>
        <w:rPr>
          <w:rStyle w:val="WW8Num4z0"/>
          <w:rFonts w:ascii="Verdana" w:hAnsi="Verdana"/>
          <w:color w:val="4682B4"/>
          <w:sz w:val="18"/>
          <w:szCs w:val="18"/>
        </w:rPr>
        <w:t>нормотворческую</w:t>
      </w:r>
      <w:r>
        <w:rPr>
          <w:rStyle w:val="WW8Num3z0"/>
          <w:rFonts w:ascii="Verdana" w:hAnsi="Verdana"/>
          <w:color w:val="000000"/>
          <w:sz w:val="18"/>
          <w:szCs w:val="18"/>
        </w:rPr>
        <w:t> </w:t>
      </w:r>
      <w:r>
        <w:rPr>
          <w:rFonts w:ascii="Verdana" w:hAnsi="Verdana"/>
          <w:color w:val="000000"/>
          <w:sz w:val="18"/>
          <w:szCs w:val="18"/>
        </w:rPr>
        <w:t>функцию в сфере международной торговли, которая позволяет сформулировать институционно-правовую модель мировой торговли.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Предлагается следующая классификация ММПО, влияющих на формирование международного торгового права и его отдельных институтов и норм.</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Международные организации универсального характера: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ООН - это центральное ядро международной</w:t>
      </w:r>
      <w:r>
        <w:rPr>
          <w:rStyle w:val="WW8Num3z0"/>
          <w:rFonts w:ascii="Verdana" w:hAnsi="Verdana"/>
          <w:color w:val="000000"/>
          <w:sz w:val="18"/>
          <w:szCs w:val="18"/>
        </w:rPr>
        <w:t> </w:t>
      </w:r>
      <w:r>
        <w:rPr>
          <w:rStyle w:val="WW8Num4z0"/>
          <w:rFonts w:ascii="Verdana" w:hAnsi="Verdana"/>
          <w:color w:val="4682B4"/>
          <w:sz w:val="18"/>
          <w:szCs w:val="18"/>
        </w:rPr>
        <w:t>институционной</w:t>
      </w:r>
      <w:r>
        <w:rPr>
          <w:rStyle w:val="WW8Num3z0"/>
          <w:rFonts w:ascii="Verdana" w:hAnsi="Verdana"/>
          <w:color w:val="000000"/>
          <w:sz w:val="18"/>
          <w:szCs w:val="18"/>
        </w:rPr>
        <w:t> </w:t>
      </w:r>
      <w:r>
        <w:rPr>
          <w:rFonts w:ascii="Verdana" w:hAnsi="Verdana"/>
          <w:color w:val="000000"/>
          <w:sz w:val="18"/>
          <w:szCs w:val="18"/>
        </w:rPr>
        <w:t>системы, которая способствует поддержанию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международных торговых отношений: через акты «</w:t>
      </w:r>
      <w:r>
        <w:rPr>
          <w:rStyle w:val="WW8Num4z0"/>
          <w:rFonts w:ascii="Verdana" w:hAnsi="Verdana"/>
          <w:color w:val="4682B4"/>
          <w:sz w:val="18"/>
          <w:szCs w:val="18"/>
        </w:rPr>
        <w:t>мягкого права</w:t>
      </w:r>
      <w:r>
        <w:rPr>
          <w:rFonts w:ascii="Verdana" w:hAnsi="Verdana"/>
          <w:color w:val="000000"/>
          <w:sz w:val="18"/>
          <w:szCs w:val="18"/>
        </w:rPr>
        <w:t>» она формирует цели и принципы МТП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и ЭКОСОС), через проекты</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xml:space="preserve">, типовых законов и правил содействует прогрессивному согласованию и модернизации права международной торговли (ЮНСИТРАЛ), через разработку конвенций, </w:t>
      </w:r>
      <w:r>
        <w:rPr>
          <w:rFonts w:ascii="Verdana" w:hAnsi="Verdana"/>
          <w:color w:val="000000"/>
          <w:sz w:val="18"/>
          <w:szCs w:val="18"/>
        </w:rPr>
        <w:lastRenderedPageBreak/>
        <w:t>рекомендательных актов (актов мягкого права) содействует правовому обеспечению международного сотрудничества в целях развития (ЮНКТАД).</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 как специализированная ММПО, формирующая международную торговую систему путем заключения многосторонних ' соглашений, направленных на осуществление сокращения тарифов и иных барьеров торговле и на ликвидацию дискриминационных мер в международной торговле.</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 институт унификации частного права (</w:t>
      </w:r>
      <w:r>
        <w:rPr>
          <w:rStyle w:val="WW8Num4z0"/>
          <w:rFonts w:ascii="Verdana" w:hAnsi="Verdana"/>
          <w:color w:val="4682B4"/>
          <w:sz w:val="18"/>
          <w:szCs w:val="18"/>
        </w:rPr>
        <w:t>УНИДРУА</w:t>
      </w:r>
      <w:r>
        <w:rPr>
          <w:rFonts w:ascii="Verdana" w:hAnsi="Verdana"/>
          <w:color w:val="000000"/>
          <w:sz w:val="18"/>
          <w:szCs w:val="18"/>
        </w:rPr>
        <w:t>) осуществляет деятельность по правовой унификации путем разработки</w:t>
      </w:r>
      <w:r>
        <w:rPr>
          <w:rStyle w:val="WW8Num3z0"/>
          <w:rFonts w:ascii="Verdana" w:hAnsi="Verdana"/>
          <w:color w:val="000000"/>
          <w:sz w:val="18"/>
          <w:szCs w:val="18"/>
        </w:rPr>
        <w:t> </w:t>
      </w:r>
      <w:r>
        <w:rPr>
          <w:rStyle w:val="WW8Num4z0"/>
          <w:rFonts w:ascii="Verdana" w:hAnsi="Verdana"/>
          <w:color w:val="4682B4"/>
          <w:sz w:val="18"/>
          <w:szCs w:val="18"/>
        </w:rPr>
        <w:t>единообразных</w:t>
      </w:r>
      <w:r>
        <w:rPr>
          <w:rStyle w:val="WW8Num3z0"/>
          <w:rFonts w:ascii="Verdana" w:hAnsi="Verdana"/>
          <w:color w:val="000000"/>
          <w:sz w:val="18"/>
          <w:szCs w:val="18"/>
        </w:rPr>
        <w:t> </w:t>
      </w:r>
      <w:r>
        <w:rPr>
          <w:rFonts w:ascii="Verdana" w:hAnsi="Verdana"/>
          <w:color w:val="000000"/>
          <w:sz w:val="18"/>
          <w:szCs w:val="18"/>
        </w:rPr>
        <w:t>норм в виде проектов международных конвенций.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Иные универсальные ММПО, влияющие на правовое регулирование отдельных аспектов международной торговли (</w:t>
      </w:r>
      <w:r>
        <w:rPr>
          <w:rStyle w:val="WW8Num4z0"/>
          <w:rFonts w:ascii="Verdana" w:hAnsi="Verdana"/>
          <w:color w:val="4682B4"/>
          <w:sz w:val="18"/>
          <w:szCs w:val="18"/>
        </w:rPr>
        <w:t>МВФ</w:t>
      </w:r>
      <w:r>
        <w:rPr>
          <w:rFonts w:ascii="Verdana" w:hAnsi="Verdana"/>
          <w:color w:val="000000"/>
          <w:sz w:val="18"/>
          <w:szCs w:val="18"/>
        </w:rPr>
        <w:t>, МОТ, ЮНЕСКО и некоторые другие специализированные учреждения ООН).</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Международные региональные организации, в которых участвует Россия:</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Международные организации прединтеграционного типа - это, прежде всего,</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выполняющее функции координации национальной политики и содействия развитию главным образом взаимной торговли государств-членов, а также</w:t>
      </w:r>
      <w:r>
        <w:rPr>
          <w:rStyle w:val="WW8Num3z0"/>
          <w:rFonts w:ascii="Verdana" w:hAnsi="Verdana"/>
          <w:color w:val="000000"/>
          <w:sz w:val="18"/>
          <w:szCs w:val="18"/>
        </w:rPr>
        <w:t> </w:t>
      </w:r>
      <w:r>
        <w:rPr>
          <w:rStyle w:val="WW8Num4z0"/>
          <w:rFonts w:ascii="Verdana" w:hAnsi="Verdana"/>
          <w:color w:val="4682B4"/>
          <w:sz w:val="18"/>
          <w:szCs w:val="18"/>
        </w:rPr>
        <w:t>ШОС</w:t>
      </w:r>
      <w:r>
        <w:rPr>
          <w:rFonts w:ascii="Verdana" w:hAnsi="Verdana"/>
          <w:color w:val="000000"/>
          <w:sz w:val="18"/>
          <w:szCs w:val="18"/>
        </w:rPr>
        <w:t>, которая развивается в том же направлении.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Международные организации интеграционного типа - ЕврАзЭС и активно формируемый в рамках последнего Таможенный союз России, Белоруссии и Казахстана, на основе которого к 2012 году планируется создать единое экономическое пространство (особую модель общего рынка).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единой институционной системы формирования норм международного торгового права (МТП), контроля за обеспечением их соблюдения и урегулирования международных торговых споров, является одной из самых фундаментальных характеристик и проблем современной международной торговой системы, создающей риски фрагментации 1УГГП и несогласованности различных элементов механизма правового регулирования мировой торговли.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Анализ нормативных и правовых актов ММПО, направленных на регулирование международных торговых отношений, позволяет предложить следующую их классификацию:</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Акты мягкого права, имеющие рекомендательный характер и оказывающие влияние на формирование нормативных моделей поведения: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Резолюции ММПО (декларации ООН, ВТО, международных форумов);</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Типовые законы ММПО (ЮНСИТРАЛ);</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ЮНСИТРАЛ,</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Рекомендации ЮНСИТРАЛ,</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Наборы согласованных в многостороннем порядке справедливых принципов и норм (ЮНКТАД).</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Характеризуются различным «</w:t>
      </w:r>
      <w:r>
        <w:rPr>
          <w:rStyle w:val="WW8Num4z0"/>
          <w:rFonts w:ascii="Verdana" w:hAnsi="Verdana"/>
          <w:color w:val="4682B4"/>
          <w:sz w:val="18"/>
          <w:szCs w:val="18"/>
        </w:rPr>
        <w:t>удельным весом</w:t>
      </w:r>
      <w:r>
        <w:rPr>
          <w:rFonts w:ascii="Verdana" w:hAnsi="Verdana"/>
          <w:color w:val="000000"/>
          <w:sz w:val="18"/>
          <w:szCs w:val="18"/>
        </w:rPr>
        <w:t>» в мировом торговом</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Fonts w:ascii="Verdana" w:hAnsi="Verdana"/>
          <w:color w:val="000000"/>
          <w:sz w:val="18"/>
          <w:szCs w:val="18"/>
        </w:rPr>
        <w:t>, «</w:t>
      </w:r>
      <w:r>
        <w:rPr>
          <w:rStyle w:val="WW8Num4z0"/>
          <w:rFonts w:ascii="Verdana" w:hAnsi="Verdana"/>
          <w:color w:val="4682B4"/>
          <w:sz w:val="18"/>
          <w:szCs w:val="18"/>
        </w:rPr>
        <w:t>мягким</w:t>
      </w:r>
      <w:r>
        <w:rPr>
          <w:rFonts w:ascii="Verdana" w:hAnsi="Verdana"/>
          <w:color w:val="000000"/>
          <w:sz w:val="18"/>
          <w:szCs w:val="18"/>
        </w:rPr>
        <w:t>» регулирующим воздействием на участников международных торговых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отсутствием юридической ответственности за несоблюдение тех или иных положений, этическими и политико-моральными основаниями</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исполнения.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Международные договоры:</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акты международных организаций (Устав ООН, Устав ВТО, Устав УНИДРУА). Содержат обязательства для государств-членов, чаще всего формулируют цели и принципы МТП в сфере деятельности соответствующей ММПО, формируют основы международного торгового правопорядка.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Международные соглашения по отдельным торговым вопросам (ГАТТ, ГАТС и др.), носят обязательный характер для государств-участников, не только создают международно-правовые обязательства государств, но и оказывают воздействие на их внутренние правовые системы.</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Международные договоры о торговых преференциях для развивающихся государств, содержат международно-правовые обязательства определенных групп государств, оказывают влияние на внутренние правовые системы государств-участников.</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Международные соглашения по торговле отдельными видами товаров, содержат международно-правовые обязательства государств.</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Международные соглашения по отдельным вопросам международной торговли (Конвенция ООН об</w:t>
      </w:r>
      <w:r>
        <w:rPr>
          <w:rStyle w:val="WW8Num3z0"/>
          <w:rFonts w:ascii="Verdana" w:hAnsi="Verdana"/>
          <w:color w:val="000000"/>
          <w:sz w:val="18"/>
          <w:szCs w:val="18"/>
        </w:rPr>
        <w:t> </w:t>
      </w:r>
      <w:r>
        <w:rPr>
          <w:rStyle w:val="WW8Num4z0"/>
          <w:rFonts w:ascii="Verdana" w:hAnsi="Verdana"/>
          <w:color w:val="4682B4"/>
          <w:sz w:val="18"/>
          <w:szCs w:val="18"/>
        </w:rPr>
        <w:t>уступке</w:t>
      </w:r>
      <w:r>
        <w:rPr>
          <w:rStyle w:val="WW8Num3z0"/>
          <w:rFonts w:ascii="Verdana" w:hAnsi="Verdana"/>
          <w:color w:val="000000"/>
          <w:sz w:val="18"/>
          <w:szCs w:val="18"/>
        </w:rPr>
        <w:t> </w:t>
      </w:r>
      <w:r>
        <w:rPr>
          <w:rFonts w:ascii="Verdana" w:hAnsi="Verdana"/>
          <w:color w:val="000000"/>
          <w:sz w:val="18"/>
          <w:szCs w:val="18"/>
        </w:rPr>
        <w:t>дебиторской задолженности и международной торговле 2001 г.), содержат международно-правовые обязательства по</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согласованных норм и правил во внутренние правовые системы государств.</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Международные конвенции по модернизации, гармонизации и унификации внутреннего права государств по имплементации унифицированных норм во внутренних правовых системах.</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Различное регулирующее воздействие международных торговых договоров во внутренние правовые системы государств-участников позволяет классифицировать их на договоры, реализующиеся преимущественно в межгосударственных отношениях; договоры, реализующиеся одновременно в международных и внутригосударственных отношениях, и договоры, реализующиеся преимущественно во внутригосударственных отношениях (унификация внутригосударственных норм и институтов). Следовательно, реализация норм МТП в ряде случаев значительно зависит от характера соответствующего международного договора.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 арбитражных и иных органов ММПО, имеющие прецедентный характер: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решения Органа по разрешению торговых споров в ВТО; решения региональных судов международных организаций интеграции (Экономический суд</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решения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и иных органов.</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Тенденция развития международных средств разрешения торговых споров такова, что они начинают все активнее оказывать влияние на правовые системы государств-участников международных торговых соглашений или членов ММПО.</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механизма международно-правового регулирования международной торговли и его влияния на внутреннее право государств позволяет сформулировать концепцию сложноструктурных комплексов норм, включающих в себя международные нормы (акты мягкого права или положения международных договоров) и нормы внутреннего права 1 государств. Это следует из того, что особенностью целого ряда многосторонних международных торговых договоров, заключаемых при содействии ММПО, является то, что их положения оказывают непосредственное воздействие не только на государства, но и на внутригосударственных субъектов (физических и юридических лиц), являющихся непосредственными участниками международной торговли. Следовательно, каждое государство, становясь участником подобного международного торгового соглашения, в соответствии с основными принципами своей конституционно-правовой системы имплементирует его положения в свою правовую систему, последствия которой могут иметь значение, как для частного, так и для публичного права данного государства. Иными словами, принятием международного торгового договора не завершается процесс регулирования соответствующих международных торговых отношений, наоборот, содержащиеся в нем положения требуют принятия целого ряда норм внутреннего права, регулирующих как частноправовые, так и публично-правовые отношения. Данное обстоятельство позволяет заключить, что правотворческая, а в отдельных случаях и нормотворческая деятельность международных организаций по регулированию международной торговли имеет своим конечным результатом формирование сложных по своей внутренней структуре (включающих международно-правовые и внутригосударственные нормы) комплексов норм, регулирующих отношения в сфере международной торговли. Концепция сложноструктурного комплекса норм не отрицает традиционный научный подход деления правовых систем на отрасли, институты, и отдельные нормы, а позволяет выявить иной уровень связей, существующих между нормами различных систем права (международного и внутригосударственного). Его значение состоит в том, что его необходимо учитывать при реализации норм МТП в отношениях России с другими государствами. Участие государства в подобных международных договорах свидетельствует об увеличении объема его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в международных торговых отношениях.</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Установлено, что концепция сложноструктурных комплексов норм позволяет уточнить представления о международном торговом праве. С учетом этого под международным торговым правом следует понимать систему международно-правовых, национально-правовых и иных (создаваемых без участия государств и ММПО) норм, регулирующую торговые отношения различных </w:t>
      </w:r>
      <w:r>
        <w:rPr>
          <w:rFonts w:ascii="Verdana" w:hAnsi="Verdana"/>
          <w:color w:val="000000"/>
          <w:sz w:val="18"/>
          <w:szCs w:val="18"/>
        </w:rPr>
        <w:lastRenderedPageBreak/>
        <w:t>по своей природе субъектов (государств, международных организаций, юридических и физических лиц) в сфере торговли материальными вещами, услугами и работами,</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правами, исключительными правами на объекты охраны интеллектуальной собственности. В структуру международного торгового права входят следующие компоненты: система принципов, регулирующих основы международных торговых отношений; система международных организаций (межправительственных и неправительственных); акты международных органов и организаций в области международной торговли; международные торговые договоры и соглашения; международно-правовое регулирование сделок во внешней торговле; международно-правовой режим торговых портов; международно-правовой режим морских, железнодорожных, речных и воздушных торговых путей; международно-правовые средства разрешения торговых споров, государственное правовое регулирование внешнеторговой деятельности.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международное торговое право является межсистемным образованием комплексного характера, так как предметом регулирования являются многообразные и вместе с тем различные по своей природе международные торговые отношения, что приводит к своеобразному совмещению в рассматриваемой области действия неоднородных начал - международно-правовых, гражданско-правовых, государственно-правовых, и ряда других.</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современных условиях глобализации наблюдаются интеграционные процессы в области международного торгового и национального права, характеризующиеся согласованием принципов, форм и методов правового регулирования торговых отношений, определением совместных мер по развитию национальных законодательств, выработкой общих правовых позиций. К указанным методам относятся гармонизация законодательства государств, согласование концепций и программ, выработка общих понятий и оценок, упорядоченность правовых действий, т. е. обеспечение единства в многообразии; унификация законодательства, создание единообразных актов и норм, заменяющих или действующих параллельно с национальными нормами, т. е. осуществление</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регулирования правовых отношений; стандартизация законодательства, создание технико-юридических норм, обязательных для применения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действий технико-экономического и иного характера; трансформация, исполнение государством международно-правовых норм путем их трансформации в национальные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имплементация, исполнение государством международно-правовых норм путем включения их в национальную правовую систему.</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Анализ механизма государственного регулирования внешнеторговой деятельности в Российской Федерации показывает, что в настоящее время создан новый публично-правовой блок регулирования, состоящий из системообразующего Закона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2003 г. и законов, имеющих специальную сферу государственной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внешнеторговой деятельности, который постепенно приближает российское внешнеторговое законодательство к стандартам ВТО. Однако растущий объем требований к вступлению РФ в ВТО позволяет ставить вопрос о дискриминации и</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ограничениях РФ, о нарушении принципа обеспечения справедливого доступа РФ к многосторонней торговой системе и необходимости нормативно-правового обеспечения выполнения данного принципа.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Анализ основных источников</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внешнеторговой деятельности в РФ показывает, что в настоящее время национальное правовое регулирование внешней торговли РФ входит в блок гражданского права, основным нормативным актом, регулирующим эти отношения, является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Российской Федерации.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Хотя внешнеторговая деятельность является по преимуществу предметом регулирования публичного права каждого государства, за пределами набора методов государственного (публично-правового) регулирования внешнеторговая деятельность регулируется рыночным, частноправовым инструментарием.</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нарастания комплексного нормативного регулирования торговых отношений большинство норм экспортно-импортного регулирования, имея публично-правовую природу, проникают в правовой режим внешнеторговых сделок посредством механизма применения</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предусмотренного п. 1 ст. 1192 ГК РФ, являясь</w:t>
      </w:r>
      <w:r>
        <w:rPr>
          <w:rStyle w:val="WW8Num3z0"/>
          <w:rFonts w:ascii="Verdana" w:hAnsi="Verdana"/>
          <w:color w:val="000000"/>
          <w:sz w:val="18"/>
          <w:szCs w:val="18"/>
        </w:rPr>
        <w:t> </w:t>
      </w:r>
      <w:r>
        <w:rPr>
          <w:rStyle w:val="WW8Num4z0"/>
          <w:rFonts w:ascii="Verdana" w:hAnsi="Verdana"/>
          <w:color w:val="4682B4"/>
          <w:sz w:val="18"/>
          <w:szCs w:val="18"/>
        </w:rPr>
        <w:t>императивными</w:t>
      </w:r>
      <w:r>
        <w:rPr>
          <w:rStyle w:val="WW8Num3z0"/>
          <w:rFonts w:ascii="Verdana" w:hAnsi="Verdana"/>
          <w:color w:val="000000"/>
          <w:sz w:val="18"/>
          <w:szCs w:val="18"/>
        </w:rPr>
        <w:t> </w:t>
      </w:r>
      <w:r>
        <w:rPr>
          <w:rFonts w:ascii="Verdana" w:hAnsi="Verdana"/>
          <w:color w:val="000000"/>
          <w:sz w:val="18"/>
          <w:szCs w:val="18"/>
        </w:rPr>
        <w:t xml:space="preserve">нормами, которые вследствие указания в самих императивных нормах или </w:t>
      </w:r>
      <w:r>
        <w:rPr>
          <w:rFonts w:ascii="Verdana" w:hAnsi="Verdana"/>
          <w:color w:val="000000"/>
          <w:sz w:val="18"/>
          <w:szCs w:val="18"/>
        </w:rPr>
        <w:lastRenderedPageBreak/>
        <w:t>ввиду их особого значения, в том числе для обеспечения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участников гражданского оборота, регулируют соответствующие отношения независимо от подлежащего применению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Проведенный анализ позволяет выделить следующие основные направления развития международного и национального права Российской Федерации в условиях глобализации: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углубление взаимодействия международного и внутригосударственного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интернационализация и гомогенизация внутреннего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признание приоритета международного права над внутренним;</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интенсивное изменение внутреннего права под влиянием международного;</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стандартизация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гармонизация российского законодательства с законодательством стран СНГ и Европы;</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социализация права, в результате расширение социальной деятельности государства увеличение сферы действия публичного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размывание границ между частным и публичным, правом, нарастание комплексного нормативного регулирования общественных отношений;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активное вторжение публичного (</w:t>
      </w:r>
      <w:r>
        <w:rPr>
          <w:rStyle w:val="WW8Num4z0"/>
          <w:rFonts w:ascii="Verdana" w:hAnsi="Verdana"/>
          <w:color w:val="4682B4"/>
          <w:sz w:val="18"/>
          <w:szCs w:val="18"/>
        </w:rPr>
        <w:t>административного</w:t>
      </w:r>
      <w:r>
        <w:rPr>
          <w:rFonts w:ascii="Verdana" w:hAnsi="Verdana"/>
          <w:color w:val="000000"/>
          <w:sz w:val="18"/>
          <w:szCs w:val="18"/>
        </w:rPr>
        <w:t>) права в сферу частного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нарастание процессуальности (процедурности) в правовом регулировании;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тенденция политизации права в условиях развития глобализационных процессов;</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тенденции демократизации и гуманизации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экологизация права в результате возрастания роли экологического фактора в жизни общества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содержащиеся в диссертации концептуальные выводы, предложения и рекомендации могут быть: 1) использованы в процессе осуществления международных торговых отношений; 2) учтены при теоретической разработке различных концепций международного торгового и международного права, в целом; 3) учтены в процессе текущего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при обновлении законодательства, регулирующего внешнеторговую деятельность, смежных отраслей законодательства; 4) приняты во внимание при подготовке</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министерствами и ведомствами; 5) использованы в научных целях при подготовке монографий, диссертаций, статей, научно-методической литературы; 6) реализованы в учебном процессе в высших и специальных учебных заведениях при написании учебников и учебных пособий, чтении лекций, проведении семинаров, выполнении студентами курсовых и дипломных работ, а также могут быть использованы центрами подготовки и повышения квалификации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международников.</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Содержащиеся в диссертации концептуальные выводы, предложения и рекомендации нашли свое отражение в трех монографиях, 26</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докладывались на заседаниях ежегодного Собрания Российской ассоциации международного права, отдела изучения проблем международного права Научно-исследовательского института правовых проблем Орловского государственного университета, на заседаниях кафедры международного права Российского университета дружбы народов, кафедры международного и международного частного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на кафедре гражданского права и процесса Института бизнеса и права Орловского государственного технического университета, на международных, всероссийских, межвузовских и внутривузовских научных и научно-практических конференциях 1999 - 2011 г. г. Полученные результаты внедрены в учебный процесс на юридических факультетах Института бизнеса и права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Орловского государственного технического университета, Орловского государственного университета, Орловского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по дисциплинам гражданско-правового и международно-правового циклов.</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шести глав, заключения и библиографического списка.</w:t>
      </w:r>
    </w:p>
    <w:p w:rsidR="003B4F82" w:rsidRDefault="003B4F82" w:rsidP="003B4F82">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"Международное право, Европейское право", Никифоров, Вадим Алексеевич</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следует отметить, что в результате проделанной работы была исследована юридическая природа и раскрыты тенденции развития сложноструктурных комплексов норм, создаваемых международными организациями для регулирования мирового торгового оборота, разработана концепция международного торгового права как межсистемного комплексного образования.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цель исследования достигнута.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Доказана гипотеза исследования, согласно которой комплексная природа международной торговли определяет комплексный подход к праву, регулирующему международные торговые отношения, внешнеторговую деятельность, который предполагает взаимодействие и взаимопроникновение механизмов публично-правовой и</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природы правового регулирования.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Решены поставленные задачи.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основным теоретическим положениям и выводам, научным результатам исследования относятся следующие.</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Глобализация - это объективный и неизбежный процесс, который содержит в себе и позитивные, и негативные черты, но не становится от этого менее объективным, включает в себя все более усложняющийся комплекс трансграничных взаимодействий между физическими лицами, предприятиями, институтами и рынками, который проявляется в расширении потока товаров, технологий и финансовых средств, в неуклонном росте и усилении влияния международных институтов гражданского общества, в глобальной деятельности транснациональных корпораций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выделить следующие характерные признаки международно-правового регулирования торговых отношений в период глобализации: большое значение норм «</w:t>
      </w:r>
      <w:r>
        <w:rPr>
          <w:rStyle w:val="WW8Num4z0"/>
          <w:rFonts w:ascii="Verdana" w:hAnsi="Verdana"/>
          <w:color w:val="4682B4"/>
          <w:sz w:val="18"/>
          <w:szCs w:val="18"/>
        </w:rPr>
        <w:t>мягкого права</w:t>
      </w:r>
      <w:r>
        <w:rPr>
          <w:rFonts w:ascii="Verdana" w:hAnsi="Verdana"/>
          <w:color w:val="000000"/>
          <w:sz w:val="18"/>
          <w:szCs w:val="18"/>
        </w:rPr>
        <w:t>»; наличие полулегальных норм — норм «</w:t>
      </w:r>
      <w:r>
        <w:rPr>
          <w:rStyle w:val="WW8Num4z0"/>
          <w:rFonts w:ascii="Verdana" w:hAnsi="Verdana"/>
          <w:color w:val="4682B4"/>
          <w:sz w:val="18"/>
          <w:szCs w:val="18"/>
        </w:rPr>
        <w:t>серой зоны</w:t>
      </w:r>
      <w:r>
        <w:rPr>
          <w:rFonts w:ascii="Verdana" w:hAnsi="Verdana"/>
          <w:color w:val="000000"/>
          <w:sz w:val="18"/>
          <w:szCs w:val="18"/>
        </w:rPr>
        <w:t>»; наличие в современном международном торговом праве не только координационных, но и субординационных связей, присущих внутреннему праву,</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и принципов, а также признаков «</w:t>
      </w:r>
      <w:r>
        <w:rPr>
          <w:rStyle w:val="WW8Num4z0"/>
          <w:rFonts w:ascii="Verdana" w:hAnsi="Verdana"/>
          <w:color w:val="4682B4"/>
          <w:sz w:val="18"/>
          <w:szCs w:val="18"/>
        </w:rPr>
        <w:t>наднациональности</w:t>
      </w:r>
      <w:r>
        <w:rPr>
          <w:rFonts w:ascii="Verdana" w:hAnsi="Verdana"/>
          <w:color w:val="000000"/>
          <w:sz w:val="18"/>
          <w:szCs w:val="18"/>
        </w:rPr>
        <w:t>», которые проявляются в процессе экономической интеграции, в деятельности международных торговых организаций; дальнейшее развитие международного торгового права в диалектической борьбе — противоречиях между субординационным (двусторонним) и координационным (многосторонним) методами регулирования с постоянным перемещением акцента в сторону многостороннего регулирования; международно-правовое регулирование различных интеграционных процессов, образования единого мирового экономического пространства в условиях противоречия между глобализацией и государственной формой существования современных обществ, между государственными стратегическими интересами отдельных государств и групп государств; более тесная, чем в общем международном праве, связь в международных торговых отношениях между международным и внутренним правом в силу взаимного проникновения хозяйственной деятельности разных государств при тенденции к расширению объектной сферы международного права, постепенного перехода в международно-правовую сферу регулирования большого числа вопросов внутренней компетенции государств; кроме того, сохраняется значение принципа равенства, или</w:t>
      </w:r>
      <w:r>
        <w:rPr>
          <w:rStyle w:val="WW8Num3z0"/>
          <w:rFonts w:ascii="Verdana" w:hAnsi="Verdana"/>
          <w:color w:val="000000"/>
          <w:sz w:val="18"/>
          <w:szCs w:val="18"/>
        </w:rPr>
        <w:t> </w:t>
      </w:r>
      <w:r>
        <w:rPr>
          <w:rStyle w:val="WW8Num4z0"/>
          <w:rFonts w:ascii="Verdana" w:hAnsi="Verdana"/>
          <w:color w:val="4682B4"/>
          <w:sz w:val="18"/>
          <w:szCs w:val="18"/>
        </w:rPr>
        <w:t>недискриминации</w:t>
      </w:r>
      <w:r>
        <w:rPr>
          <w:rFonts w:ascii="Verdana" w:hAnsi="Verdana"/>
          <w:color w:val="000000"/>
          <w:sz w:val="18"/>
          <w:szCs w:val="18"/>
        </w:rPr>
        <w:t>, принципа преференций для развивающихся стран, режима благоприятствования, принципа взаимности, или взаимной выгоды, принципа приоритета международно-правовых норм, принципа либерализации торговли, принципа защиты национального рынка, принципа дифференциации правовых режимов в системе международно-правового регулирования международных торговых отношений и необходимость их правового регулирования в условиях глобализации; продолжается укрепление международно-правового режима международных торговых отношений: всемирный характер, унификация международно-правовых норм, унификация инвестиционных режимов; развитие международно-правового регулирования на рынке труда.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Международное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будучи самостоятельными правовыми системами, имеющими свою природу, свою сферу действия, свой объект регулирования и свой механизм действия, находятся в постоянном взаимодействии, которое опосредуется волей государств-участников международного общения.</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глобализации наблюдаются следующие интеграционные процессы в области международного и национального права, целью которых является согласование принципов правового регулирования государств на основе норм международного права, определение этапов и совместных мер по развитию национальных законодательств, выработка общих правовых позиций: гармонизация законодательств государств, унификация законодательств, стандартизация законодательств, трансформация,</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Fonts w:ascii="Verdana" w:hAnsi="Verdana"/>
          <w:color w:val="000000"/>
          <w:sz w:val="18"/>
          <w:szCs w:val="18"/>
        </w:rPr>
        <w:t>.</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Международное торговое право складывалось исторически из торговых обычаев,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Fonts w:ascii="Verdana" w:hAnsi="Verdana"/>
          <w:color w:val="000000"/>
          <w:sz w:val="18"/>
          <w:szCs w:val="18"/>
        </w:rPr>
        <w:t>: впоследствии в Торговых кодексах, затем стали заключаться двусторонние договоры, и лишь во второй половине 20 века появилась тенденции к многостороннему регулированию.</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развитии мировой торговли и международного торгового права можно выделить следующие этапы:</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итальянский (XI — первая половина XV века) характеризуется господством сословных начал, торговое право выражается всецело в обычаях, которые различались по местностям. Ведущую роль в становлении торговых обычаев играла в тот период Италия, выполняющая роль посредницы между Западной Европой и Азией;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французский период (вторая половина XV века - до середины</w:t>
      </w:r>
      <w:r>
        <w:rPr>
          <w:rStyle w:val="WW8Num3z0"/>
          <w:rFonts w:ascii="Verdana" w:hAnsi="Verdana"/>
          <w:color w:val="000000"/>
          <w:sz w:val="18"/>
          <w:szCs w:val="18"/>
        </w:rPr>
        <w:t> </w:t>
      </w:r>
      <w:r>
        <w:rPr>
          <w:rStyle w:val="WW8Num4z0"/>
          <w:rFonts w:ascii="Verdana" w:hAnsi="Verdana"/>
          <w:color w:val="4682B4"/>
          <w:sz w:val="18"/>
          <w:szCs w:val="18"/>
        </w:rPr>
        <w:t>ХГХ</w:t>
      </w:r>
      <w:r>
        <w:rPr>
          <w:rStyle w:val="WW8Num3z0"/>
          <w:rFonts w:ascii="Verdana" w:hAnsi="Verdana"/>
          <w:color w:val="000000"/>
          <w:sz w:val="18"/>
          <w:szCs w:val="18"/>
        </w:rPr>
        <w:t> </w:t>
      </w:r>
      <w:r>
        <w:rPr>
          <w:rFonts w:ascii="Verdana" w:hAnsi="Verdana"/>
          <w:color w:val="000000"/>
          <w:sz w:val="18"/>
          <w:szCs w:val="18"/>
        </w:rPr>
        <w:t>века) ознаменовался появлением Французского торгового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который получил широкое распространение во многих странах Европы, прежде всего Италии, Швейцарии, Бельгии, Голландии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германский (середина ХЖ века - 1870 г.) период ознаменовался правовым и экономическим объединением различных германских княжеств, вдохновленных совместной защитой отечества от Наполеона, появлением</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союзов, попыток кодификации торгового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британский (с 1870 по 1918 г.г.) период, связанный с формированием предпосылок будущей глобализации международной торговли;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англо-американский (с 1918 по 1945 г.г.) период ознаменовался тем, что многие тенденции в развитии торговых отношений и торгового права, зародившиеся в «</w:t>
      </w:r>
      <w:r>
        <w:rPr>
          <w:rStyle w:val="WW8Num4z0"/>
          <w:rFonts w:ascii="Verdana" w:hAnsi="Verdana"/>
          <w:color w:val="4682B4"/>
          <w:sz w:val="18"/>
          <w:szCs w:val="18"/>
        </w:rPr>
        <w:t>британский</w:t>
      </w:r>
      <w:r>
        <w:rPr>
          <w:rFonts w:ascii="Verdana" w:hAnsi="Verdana"/>
          <w:color w:val="000000"/>
          <w:sz w:val="18"/>
          <w:szCs w:val="18"/>
        </w:rPr>
        <w:t>» период, получили свое развитие на данном историческом этапе, но главенствующую роль в формировании направлений международного торгово-экономического развития ведущих стран мира стали играть два государства: Великобритания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период (с 1946 — 90-ые г. 20 в.) экономического противостояния («</w:t>
      </w:r>
      <w:r>
        <w:rPr>
          <w:rStyle w:val="WW8Num4z0"/>
          <w:rFonts w:ascii="Verdana" w:hAnsi="Verdana"/>
          <w:color w:val="4682B4"/>
          <w:sz w:val="18"/>
          <w:szCs w:val="18"/>
        </w:rPr>
        <w:t>холодной войны</w:t>
      </w:r>
      <w:r>
        <w:rPr>
          <w:rFonts w:ascii="Verdana" w:hAnsi="Verdana"/>
          <w:color w:val="000000"/>
          <w:sz w:val="18"/>
          <w:szCs w:val="18"/>
        </w:rPr>
        <w:t>») социалистической и капиталистической мировых систем.</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период глобализации (с 90-г.г. XX в. по настоящее время) - новый этап в развитии международных торговых отношений, ознаменовавшийся созданием Всемирной торговой организации —</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Анализ современного состояния международных торговых отношений показал, что на их развитие оказывают влияние как общие закономерности международных экономических отношений, такие, как сохранение экономического неравенства между государствами, углубление взаимозависимости между государствами, неравномерные темпы роста мировой экономики, сотрясаемой периодическими кризисами различной интенсивности, повышение конкуренции между отдельными государствами и их группами (регионами Земного шара) и появление экономической многополярности, переплетения международных экономических проблем с социальными, политическими, экологическими проблемами, так и тенденции, свойственные собственно международным торговым отношениям неравенство торговых потенциалов государств и маргинализация наименее развитых стран, нестабильность и неустойчивость цен на сырьевых и сельскохозяйственных рынках, а также возникновение ограничений и диспропорций на последних, расширение либерализации торговли и тенденция к обеспечению ее справедливых условий и к регионализации мировой торговли, использование новейших информационных технологий (электронная торговля), взаимосвязь между торговлей, задолженностью и финансами, а также </w:t>
      </w:r>
      <w:r>
        <w:rPr>
          <w:rFonts w:ascii="Verdana" w:hAnsi="Verdana"/>
          <w:color w:val="000000"/>
          <w:sz w:val="18"/>
          <w:szCs w:val="18"/>
        </w:rPr>
        <w:lastRenderedPageBreak/>
        <w:t>между торговлей и передачей технологии, влияние на торговлю политических факторов (превращение торговли в двигатель экономического роста и устойчивого развития). Действие общих для международных экономических и торговых отношений закономерностей позволяет предположить наличие и общих международно-правовых начал их регулирования.</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различных точек зрения на место международного торгового права в международной юридической системе, которые можно свести к следующим: международное торговое право — это составная часть международного экономического права; международное торговое право -это составная часть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международное торговое право - часть международного частного права; международное торговое право - это отрасль внутреннего права каждой страны; международное торговое право — это комплексная самостоятельная отрасль права, выделившаяся в силу развития международной торговли и ее</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из международного и национального права, - нам близка последняя концепция, согласно которой мы рассматриваем международное торговое право как комплексную самостоятельную отрасль права, включающую в себя изначально нормы публичного права, частного права и внутреннего права государств.</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мы определяем международное торговое право как систему международно-правовых, национально-правовых и внегосударственных норм, регулирующую торговые отношения различных по своей природе субъектов (государств, международных организаций, юридических и физических лиц) в сфере торговли материальными вещами, услугами и работами,</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правами, исключительными правами на объекты охраны интеллектуальной собственности.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Специальное внимание в исследовании уделяется рассмотрению системы принципов международного торгового права.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нашей точки зрения точнее говорить о тех основных принципах международного права,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Уставе ООН и признаны таковыми в межгосударственной практике (суверенное равенство,</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силы или угрозы силой, мирное урегулирование международных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невмешательство во внутренние дела,</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исполнение договоров - pacta suntservanda, уважение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др.) которые играют важную роль системообразующего ядра для международного торгового права, а некоторые из перечисленных основных принципов оказывают непосредственное воздействие на процесс формирования норм и принципов международного торгового права. Это принципы сотрудничества,</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выполнения ¡международных обязательств и всеобщего уважения прав человека и основных свобод.</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принципы международного торгового права, определяющие основы международных торговых отношений. К ним можно отнести принципы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государств над своей экономической деятельностью и природными ресурсами, недискриминации, солидарности всех государств, взаимности, транспарентности,</w:t>
      </w:r>
      <w:r>
        <w:rPr>
          <w:rStyle w:val="WW8Num3z0"/>
          <w:rFonts w:ascii="Verdana" w:hAnsi="Verdana"/>
          <w:color w:val="000000"/>
          <w:sz w:val="18"/>
          <w:szCs w:val="18"/>
        </w:rPr>
        <w:t> </w:t>
      </w:r>
      <w:r>
        <w:rPr>
          <w:rStyle w:val="WW8Num4z0"/>
          <w:rFonts w:ascii="Verdana" w:hAnsi="Verdana"/>
          <w:color w:val="4682B4"/>
          <w:sz w:val="18"/>
          <w:szCs w:val="18"/>
        </w:rPr>
        <w:t>осуждение</w:t>
      </w:r>
      <w:r>
        <w:rPr>
          <w:rFonts w:ascii="Verdana" w:hAnsi="Verdana"/>
          <w:color w:val="000000"/>
          <w:sz w:val="18"/>
          <w:szCs w:val="18"/>
        </w:rPr>
        <w:t>демпинга, принципы справедливости, взаимозависимости, общей заинтересованности и оказания содействия развитию. Большое значение для регулирования торговых отношений имеют основанные на принципах правовые режимы: режим наибольшего благоприятствования, национальный режим, преференциальный режим, особый и дифференцированный режим. Ряд исследователей характеризует их как принципы международного экономического права.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к специальным принципам международного торгового права относятся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торговли и обеспечения всеобщего участия в ней, принцип либерализации международной торговли и принцип свободы заключения региональных торговых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(РТС) о региональной экономической интеграции на основе обеспечения их согласованности с принципами многосторонней торговой системы, принципом учета приоритетов и особых потребностей развивающихся стран, принципом ограничения или</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односторонних мер экономического принуждения, включая односторонние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Выделяются также правовые принципы, распространяющиеся на различные виды вспомогательной для международной торговли деятельности, которые принято называть вспомогательными правовыми принципами международной торговли (свободного доступа к открытым морям, правомерности региональных соглашений, предпочтительного применения </w:t>
      </w:r>
      <w:r>
        <w:rPr>
          <w:rFonts w:ascii="Verdana" w:hAnsi="Verdana"/>
          <w:color w:val="000000"/>
          <w:sz w:val="18"/>
          <w:szCs w:val="18"/>
        </w:rPr>
        <w:lastRenderedPageBreak/>
        <w:t>непосредственно действующих (материальных) международно-правовых норм, международного торгового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Они и составляют 3 группу нашей системы.</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диссертации наряду с принципами правовой основой осуществления торговых отношений рассматриваются наиболее часто используемые правовые режимы: режим наибольшего благоприятствования, национальный режим, преференциальный режим, особый и дифференциальный режимы.</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Предполагается, что в отличие от принципов они не являются общеприменимыми, носят</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характер (однако стоит оговориться, что режим наибольшего благоприятствования и национальный режим давно уже рассматриваются как специальные правовые принципы международной торговли).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 противоречием современной глобализации в сфере</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Аг&gt;\ экономики является противоречие между, с одной стороны, интернациональными (глобальными) экономическими интересами, обусловленными прогрессирующей интернационализации и транснационализации производства и глобальными экономическими, социальными, экологическими проблемами, а с другой, — экономическими национальными интересами суверенных государств и нерешенных проблем отдельных народов и национальных групп.</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основным тенденциям современных экономических процессов можно отнести: глобализацию мировой экономики, усиление роли международных институтов и механизмов в мировой экономике и политике, развитие региональной и субрегиональной интеграции, военно-политическое соперничество региональных держав, рост сепаратизма, этнонационального и религиозного экстремизма.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десятилетия отмечается возрастающее количество международных организаций, как межправительственных, (</w:t>
      </w:r>
      <w:r>
        <w:rPr>
          <w:rStyle w:val="WW8Num4z0"/>
          <w:rFonts w:ascii="Verdana" w:hAnsi="Verdana"/>
          <w:color w:val="4682B4"/>
          <w:sz w:val="18"/>
          <w:szCs w:val="18"/>
        </w:rPr>
        <w:t>ММПО</w:t>
      </w:r>
      <w:r>
        <w:rPr>
          <w:rFonts w:ascii="Verdana" w:hAnsi="Verdana"/>
          <w:color w:val="000000"/>
          <w:sz w:val="18"/>
          <w:szCs w:val="18"/>
        </w:rPr>
        <w:t>), так и неправительственных (МЬШО), усиление значения ММПО, их</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контрольной, посреднической, консультативной, оперативной, информационной функций.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Общими тенденциями в развитии межгосударственных организаций можно считать следующие: а) относительное усиление региональных аспектов в их деятельности, позволяющее сфокусироваться на более конкретных проблемах; б) значительное возрастание числа организаций специальной компетенции для регулирования специфических сфер международного взаимодействия; в) более частое и более широкое</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межгосударственных организаций наднациональными полномочиями.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нормативных и правовых актов ММПО, направленных на регулирование международных торговых отношений, позволяет классифицировать их, выделив 1) акты мягкого права, имеющие рекомендательный характер (резолюции, типовые законы,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рекомендации), 2) международные договоры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акты международных организаций,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международные конвенции), 3) решения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 арбитражных и иных органов ММПО, имеющие прецедентный характер.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предлагаем следующую классификацию ММПО, влияющих на формирование международного торгового права и его отдельных институтов и норм: 1) международные организации универсального характера (например,</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ВТО, МВФ, МОТ, ЮНЕСКО) и 2) международные региональные организации, в которых участвует Россия (</w:t>
      </w:r>
      <w:r>
        <w:rPr>
          <w:rStyle w:val="WW8Num4z0"/>
          <w:rFonts w:ascii="Verdana" w:hAnsi="Verdana"/>
          <w:color w:val="4682B4"/>
          <w:sz w:val="18"/>
          <w:szCs w:val="18"/>
        </w:rPr>
        <w:t>СНГ</w:t>
      </w:r>
      <w:r>
        <w:rPr>
          <w:rFonts w:ascii="Verdana" w:hAnsi="Verdana"/>
          <w:color w:val="000000"/>
          <w:sz w:val="18"/>
          <w:szCs w:val="18"/>
        </w:rPr>
        <w:t>, ШОС, ЕврАзЭС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целого ряда многосторонних международных торговых договоров, заключаемых при содействии ММПО, является то, что их положения оказывают непосредственное воздействие не только на государства, но и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субъектов (физических и юридических лиц), являющихся непосредственными участниками международной торговли. Следовательно, каждое государство, становясь участником подобного международного торгового соглашения, в соответствии с основными принципами своей конституционно-правовой системы</w:t>
      </w:r>
      <w:r>
        <w:rPr>
          <w:rStyle w:val="WW8Num3z0"/>
          <w:rFonts w:ascii="Verdana" w:hAnsi="Verdana"/>
          <w:color w:val="000000"/>
          <w:sz w:val="18"/>
          <w:szCs w:val="18"/>
        </w:rPr>
        <w:t> </w:t>
      </w:r>
      <w:r>
        <w:rPr>
          <w:rStyle w:val="WW8Num4z0"/>
          <w:rFonts w:ascii="Verdana" w:hAnsi="Verdana"/>
          <w:color w:val="4682B4"/>
          <w:sz w:val="18"/>
          <w:szCs w:val="18"/>
        </w:rPr>
        <w:t>имплементирует</w:t>
      </w:r>
      <w:r>
        <w:rPr>
          <w:rStyle w:val="WW8Num3z0"/>
          <w:rFonts w:ascii="Verdana" w:hAnsi="Verdana"/>
          <w:color w:val="000000"/>
          <w:sz w:val="18"/>
          <w:szCs w:val="18"/>
        </w:rPr>
        <w:t> </w:t>
      </w:r>
      <w:r>
        <w:rPr>
          <w:rFonts w:ascii="Verdana" w:hAnsi="Verdana"/>
          <w:color w:val="000000"/>
          <w:sz w:val="18"/>
          <w:szCs w:val="18"/>
        </w:rPr>
        <w:t xml:space="preserve">его положения в свою правовую систему, последствия которой могут иметь значение, как для частного, так и для публичного права данного государства. Иными словами, принятием международного торгового договора не завершается процесс регулирования соответствующих международных торговых отношений, наоборот, содержащиеся в нем положения требуют принятия целого ряда норм </w:t>
      </w:r>
      <w:r>
        <w:rPr>
          <w:rFonts w:ascii="Verdana" w:hAnsi="Verdana"/>
          <w:color w:val="000000"/>
          <w:sz w:val="18"/>
          <w:szCs w:val="18"/>
        </w:rPr>
        <w:lastRenderedPageBreak/>
        <w:t>внутреннего права, регулирующих как</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Fonts w:ascii="Verdana" w:hAnsi="Verdana"/>
          <w:color w:val="000000"/>
          <w:sz w:val="18"/>
          <w:szCs w:val="18"/>
        </w:rPr>
        <w:t>, так и публично-правовые отношения. Данное обстоятельство позволяет заключить, что</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Fonts w:ascii="Verdana" w:hAnsi="Verdana"/>
          <w:color w:val="000000"/>
          <w:sz w:val="18"/>
          <w:szCs w:val="18"/>
        </w:rPr>
        <w:t>, а в отдельных случаях и</w:t>
      </w:r>
      <w:r>
        <w:rPr>
          <w:rStyle w:val="WW8Num3z0"/>
          <w:rFonts w:ascii="Verdana" w:hAnsi="Verdana"/>
          <w:color w:val="000000"/>
          <w:sz w:val="18"/>
          <w:szCs w:val="18"/>
        </w:rPr>
        <w:t> </w:t>
      </w:r>
      <w:r>
        <w:rPr>
          <w:rStyle w:val="WW8Num4z0"/>
          <w:rFonts w:ascii="Verdana" w:hAnsi="Verdana"/>
          <w:color w:val="4682B4"/>
          <w:sz w:val="18"/>
          <w:szCs w:val="18"/>
        </w:rPr>
        <w:t>нормотворческая</w:t>
      </w:r>
      <w:r>
        <w:rPr>
          <w:rStyle w:val="WW8Num3z0"/>
          <w:rFonts w:ascii="Verdana" w:hAnsi="Verdana"/>
          <w:color w:val="000000"/>
          <w:sz w:val="18"/>
          <w:szCs w:val="18"/>
        </w:rPr>
        <w:t> </w:t>
      </w:r>
      <w:r>
        <w:rPr>
          <w:rFonts w:ascii="Verdana" w:hAnsi="Verdana"/>
          <w:color w:val="000000"/>
          <w:sz w:val="18"/>
          <w:szCs w:val="18"/>
        </w:rPr>
        <w:t>деятельность международных организаций по регулированию международной торговли имеет своим конечным результатом формирование сложных по своей внутренней структуре (включающих международно-правовые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нормы) комплексов норм, регулирующих отношения в сфере международной торговли.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Концепция сложноструктурного комплекса норм не отрицает традиционный научный подход деления правовых систем на отрасли, институты, и отдельные нормы, а позволяет выявить иной уровень связей, существующих между нормами различных систем права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Fonts w:ascii="Verdana" w:hAnsi="Verdana"/>
          <w:color w:val="000000"/>
          <w:sz w:val="18"/>
          <w:szCs w:val="18"/>
        </w:rPr>
        <w:t>). Его значение состоит в том, что его необходимо учитывать при реализации норм</w:t>
      </w:r>
      <w:r>
        <w:rPr>
          <w:rStyle w:val="WW8Num3z0"/>
          <w:rFonts w:ascii="Verdana" w:hAnsi="Verdana"/>
          <w:color w:val="000000"/>
          <w:sz w:val="18"/>
          <w:szCs w:val="18"/>
        </w:rPr>
        <w:t> </w:t>
      </w:r>
      <w:r>
        <w:rPr>
          <w:rStyle w:val="WW8Num4z0"/>
          <w:rFonts w:ascii="Verdana" w:hAnsi="Verdana"/>
          <w:color w:val="4682B4"/>
          <w:sz w:val="18"/>
          <w:szCs w:val="18"/>
        </w:rPr>
        <w:t>МТП</w:t>
      </w:r>
      <w:r>
        <w:rPr>
          <w:rStyle w:val="WW8Num3z0"/>
          <w:rFonts w:ascii="Verdana" w:hAnsi="Verdana"/>
          <w:color w:val="000000"/>
          <w:sz w:val="18"/>
          <w:szCs w:val="18"/>
        </w:rPr>
        <w:t> </w:t>
      </w:r>
      <w:r>
        <w:rPr>
          <w:rFonts w:ascii="Verdana" w:hAnsi="Verdana"/>
          <w:color w:val="000000"/>
          <w:sz w:val="18"/>
          <w:szCs w:val="18"/>
        </w:rPr>
        <w:t>в отношениях России с другими государствами. Участие государства в подобных международных договорах свидетельствует об увеличении объема его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в международных торговых отношениях.</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глобальных проблем необходимо обеспечить достаточно высокий уровень управления мировой системой в целом. Отсюда неизбежность роста роли универсальных международных межправительственных организаций (ММПО), расширения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повышения эффективности деятельности. Многосторонние механизмы начинают играть ведущую роль в отношении вызовов и возможностей, порождаемых глобализацией.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глобализации экономики и международных торговых отношений отмечается возрастающее количество международных межправительственных организаций, которые вовлекаются с разной степенью интенсивности в решение международно-правовых проблем международной торговли путем реализации своих</w:t>
      </w:r>
      <w:r>
        <w:rPr>
          <w:rStyle w:val="WW8Num4z0"/>
          <w:rFonts w:ascii="Verdana" w:hAnsi="Verdana"/>
          <w:color w:val="4682B4"/>
          <w:sz w:val="18"/>
          <w:szCs w:val="18"/>
        </w:rPr>
        <w:t>нормотворческих</w:t>
      </w:r>
      <w:r>
        <w:rPr>
          <w:rFonts w:ascii="Verdana" w:hAnsi="Verdana"/>
          <w:color w:val="000000"/>
          <w:sz w:val="18"/>
          <w:szCs w:val="18"/>
        </w:rPr>
        <w:t>,, контрольных, посреднических, консультативных, оперативных, информационных функций. В этих условиях самостоятельное и самодостаточное значение приобретает научная типологизация международных организаций, реализующих свою</w:t>
      </w:r>
      <w:r>
        <w:rPr>
          <w:rStyle w:val="WW8Num3z0"/>
          <w:rFonts w:ascii="Verdana" w:hAnsi="Verdana"/>
          <w:color w:val="000000"/>
          <w:sz w:val="18"/>
          <w:szCs w:val="18"/>
        </w:rPr>
        <w:t> </w:t>
      </w:r>
      <w:r>
        <w:rPr>
          <w:rStyle w:val="WW8Num4z0"/>
          <w:rFonts w:ascii="Verdana" w:hAnsi="Verdana"/>
          <w:color w:val="4682B4"/>
          <w:sz w:val="18"/>
          <w:szCs w:val="18"/>
        </w:rPr>
        <w:t>нормотворческую</w:t>
      </w:r>
      <w:r>
        <w:rPr>
          <w:rStyle w:val="WW8Num3z0"/>
          <w:rFonts w:ascii="Verdana" w:hAnsi="Verdana"/>
          <w:color w:val="000000"/>
          <w:sz w:val="18"/>
          <w:szCs w:val="18"/>
        </w:rPr>
        <w:t> </w:t>
      </w:r>
      <w:r>
        <w:rPr>
          <w:rFonts w:ascii="Verdana" w:hAnsi="Verdana"/>
          <w:color w:val="000000"/>
          <w:sz w:val="18"/>
          <w:szCs w:val="18"/>
        </w:rPr>
        <w:t>функцию в сфере международной торговли, которая позволяет сформулировать институционно-правовую модель мировой торговли.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ВТО,</w:t>
      </w:r>
      <w:r>
        <w:rPr>
          <w:rStyle w:val="WW8Num3z0"/>
          <w:rFonts w:ascii="Verdana" w:hAnsi="Verdana"/>
          <w:color w:val="000000"/>
          <w:sz w:val="18"/>
          <w:szCs w:val="18"/>
        </w:rPr>
        <w:t> </w:t>
      </w:r>
      <w:r>
        <w:rPr>
          <w:rStyle w:val="WW8Num4z0"/>
          <w:rFonts w:ascii="Verdana" w:hAnsi="Verdana"/>
          <w:color w:val="4682B4"/>
          <w:sz w:val="18"/>
          <w:szCs w:val="18"/>
        </w:rPr>
        <w:t>МВФ</w:t>
      </w:r>
      <w:r>
        <w:rPr>
          <w:rFonts w:ascii="Verdana" w:hAnsi="Verdana"/>
          <w:color w:val="000000"/>
          <w:sz w:val="18"/>
          <w:szCs w:val="18"/>
        </w:rPr>
        <w:t>, МБРР, ЮНКТАД, ЮНСИТРАЛ, УНИДРУА и других международных организаций, регулирующих мировую экономику, унифицирующих нормы международного права, в условиях глобализации призвана совершенствовать экономическое взаимодействие и вырабатывать механизмы правового регулирования международных экономических отношений, обеспечивая баланс интересов всех участников на основе равных для них принципов справедливой конкуренции, защиты отечественной экономики и устранения неоправданных препятствии \ \ международной торговле.</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 позволяет решать ключевые проблемы в области многостороннего регулирования:</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минимизации случаев и форм дискриминации в международной торговле;</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обеспечения доступности информации об имеющихся ограничениях ¡и соответственно уменьшения их действия как препятствия для развития международной торговли без ущерба для достижения целей их применения той или иной страной;</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возможной минимизации; уровня торговых ограничений за счет использования механизма взаимных</w:t>
      </w:r>
      <w:r>
        <w:rPr>
          <w:rStyle w:val="WW8Num3z0"/>
          <w:rFonts w:ascii="Verdana" w:hAnsi="Verdana"/>
          <w:color w:val="000000"/>
          <w:sz w:val="18"/>
          <w:szCs w:val="18"/>
        </w:rPr>
        <w:t> </w:t>
      </w:r>
      <w:r>
        <w:rPr>
          <w:rStyle w:val="WW8Num4z0"/>
          <w:rFonts w:ascii="Verdana" w:hAnsi="Verdana"/>
          <w:color w:val="4682B4"/>
          <w:sz w:val="18"/>
          <w:szCs w:val="18"/>
        </w:rPr>
        <w:t>уступок</w:t>
      </w:r>
      <w:r>
        <w:rPr>
          <w:rFonts w:ascii="Verdana" w:hAnsi="Verdana"/>
          <w:color w:val="000000"/>
          <w:sz w:val="18"/>
          <w:szCs w:val="18"/>
        </w:rPr>
        <w:t>;</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минимизации негативных эффектов торговых ограничений за счет установления общих правил их применения в отношении как случаев использования тех или иных инструментов, так и форм ограничений и практики их применения;</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минимизации негативных последствий торговых конфликтов путем создания механизма принятия объективных решений по фактам нарушения обязательств и! принятия правил введения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против нарушителей соглашения с целью предотвращения произвола и эскалации конфликтов.</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право ВТО пока не вполне соответствует принципу справедливости и общечеловеческому</w:t>
      </w:r>
      <w:r>
        <w:rPr>
          <w:rStyle w:val="WW8Num3z0"/>
          <w:rFonts w:ascii="Verdana" w:hAnsi="Verdana"/>
          <w:color w:val="000000"/>
          <w:sz w:val="18"/>
          <w:szCs w:val="18"/>
        </w:rPr>
        <w:t> </w:t>
      </w:r>
      <w:r>
        <w:rPr>
          <w:rStyle w:val="WW8Num4z0"/>
          <w:rFonts w:ascii="Verdana" w:hAnsi="Verdana"/>
          <w:color w:val="4682B4"/>
          <w:sz w:val="18"/>
          <w:szCs w:val="18"/>
        </w:rPr>
        <w:t>правосознанию</w:t>
      </w:r>
      <w:r>
        <w:rPr>
          <w:rFonts w:ascii="Verdana" w:hAnsi="Verdana"/>
          <w:color w:val="000000"/>
          <w:sz w:val="18"/>
          <w:szCs w:val="18"/>
        </w:rPr>
        <w:t>. Оно нуждается в «</w:t>
      </w:r>
      <w:r>
        <w:rPr>
          <w:rStyle w:val="WW8Num4z0"/>
          <w:rFonts w:ascii="Verdana" w:hAnsi="Verdana"/>
          <w:color w:val="4682B4"/>
          <w:sz w:val="18"/>
          <w:szCs w:val="18"/>
        </w:rPr>
        <w:t>развороте</w:t>
      </w:r>
      <w:r>
        <w:rPr>
          <w:rFonts w:ascii="Verdana" w:hAnsi="Verdana"/>
          <w:color w:val="000000"/>
          <w:sz w:val="18"/>
          <w:szCs w:val="18"/>
        </w:rPr>
        <w:t>» в сторону права экономического развития в широком понимании этого термина (которое включало бы в себя и некоторые специальные льготные условия для стран с переходной экономикой и/или стран с преобладанием сырьевого экспорта).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основе деятельности международных межправительственных организаций лежит не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частных субъектов, а международный договор, который конституирует</w:t>
      </w:r>
      <w:r>
        <w:rPr>
          <w:rStyle w:val="WW8Num3z0"/>
          <w:rFonts w:ascii="Verdana" w:hAnsi="Verdana"/>
          <w:color w:val="000000"/>
          <w:sz w:val="18"/>
          <w:szCs w:val="18"/>
        </w:rPr>
        <w:t> </w:t>
      </w:r>
      <w:r>
        <w:rPr>
          <w:rStyle w:val="WW8Num4z0"/>
          <w:rFonts w:ascii="Verdana" w:hAnsi="Verdana"/>
          <w:color w:val="4682B4"/>
          <w:sz w:val="18"/>
          <w:szCs w:val="18"/>
        </w:rPr>
        <w:t>учредительный</w:t>
      </w:r>
      <w:r>
        <w:rPr>
          <w:rStyle w:val="WW8Num3z0"/>
          <w:rFonts w:ascii="Verdana" w:hAnsi="Verdana"/>
          <w:color w:val="000000"/>
          <w:sz w:val="18"/>
          <w:szCs w:val="18"/>
        </w:rPr>
        <w:t> </w:t>
      </w:r>
      <w:r>
        <w:rPr>
          <w:rFonts w:ascii="Verdana" w:hAnsi="Verdana"/>
          <w:color w:val="000000"/>
          <w:sz w:val="18"/>
          <w:szCs w:val="18"/>
        </w:rPr>
        <w:t>акт международной организации, существующей и действующей в области международного публичного права. Однако международная организация не может осуществлять своей международно-правовой деятельности без того, чтобы не быть субъектом хозяйственного оборота. Следовательно, определенные действия международных межправительственных организаций</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и под действие норм международного частного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переходом России на рыночные основы хозяйствования вопросы регулирования и развития международного сотрудничества страны с международными организациями выдвинулись в число приоритетных направлений ее внешнеэкономической политики, что обусловлено значительными преимуществами активного участия России в мировой торговле: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разрабатывает новые формы сотрудничества с другими государствами, образовывает новые межправительственные организации со своими партнерами, и, прежде всего, странами - союзниками России. Это и участие России в большой восьмерке и большой двадцатке, и в создании и деятельности СНГ, ЕврАзЭС,</w:t>
      </w:r>
      <w:r>
        <w:rPr>
          <w:rStyle w:val="WW8Num3z0"/>
          <w:rFonts w:ascii="Verdana" w:hAnsi="Verdana"/>
          <w:color w:val="000000"/>
          <w:sz w:val="18"/>
          <w:szCs w:val="18"/>
        </w:rPr>
        <w:t> </w:t>
      </w:r>
      <w:r>
        <w:rPr>
          <w:rStyle w:val="WW8Num4z0"/>
          <w:rFonts w:ascii="Verdana" w:hAnsi="Verdana"/>
          <w:color w:val="4682B4"/>
          <w:sz w:val="18"/>
          <w:szCs w:val="18"/>
        </w:rPr>
        <w:t>ШОС</w:t>
      </w:r>
      <w:r>
        <w:rPr>
          <w:rFonts w:ascii="Verdana" w:hAnsi="Verdana"/>
          <w:color w:val="000000"/>
          <w:sz w:val="18"/>
          <w:szCs w:val="18"/>
        </w:rPr>
        <w:t>, Союзного Государства России и Белоруссии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основных источников государственного регулирования внешнеторговой деятельности в РФ показывает, что в настоящее время практически создан новый публично-правовой блок регулирования, состоящий из системообразующего Закона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2003 г. и законов, имеющих специальную сферу государственной регламентации внешнеторговой деятельности и постепенно приближающий российское внешнеторговое законодательство к стандартам ВТО. Однако растущий объем требований к вступлению РФ в ВТО позволяет ставить вопрос о дискриминации и</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ограничениях РФ, о нарушении принципа обеспечения справедливого доступа РФ к многосторонней торговой системе и необходимости нормативно-правового обеспечения выполнения данного принципа.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Каждое государство, становясь участником международного торгового соглашения, в соответствии с основными принципами своей конституционно-правовой системы имплементирует его положения в свою правовую систему, последствия которой могут иметь значение как для частного, так и для публичного права данного государства.</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основных источников</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внешнеторговой деятельности в РФ показывает, что в настоящее время национальное правовое регулирование внешней торговли РФ входит в блок гражданского права, основным нормативным актом, регулирующим эти отношения, является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Хотя внешнеторговая деятельность является по преимуществу предметом регулирования публичного права каждого государства, за пределами набора методов государственного (публично-правового) регулирования внешнеторговая деятельность регулируется рыночным,</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инструментарием.</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нарастания комплексного нормативного регулирования торговых отношений большинство норм экспортно-импортного регулирования, имея публично-правовую природу, проникают в правовой режим внешнеторговых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посредством механизма применения императивных норм, предусмотренного п. 1 ст. 1192 ГК РФ, являясь</w:t>
      </w:r>
      <w:r>
        <w:rPr>
          <w:rStyle w:val="WW8Num3z0"/>
          <w:rFonts w:ascii="Verdana" w:hAnsi="Verdana"/>
          <w:color w:val="000000"/>
          <w:sz w:val="18"/>
          <w:szCs w:val="18"/>
        </w:rPr>
        <w:t> </w:t>
      </w:r>
      <w:r>
        <w:rPr>
          <w:rStyle w:val="WW8Num4z0"/>
          <w:rFonts w:ascii="Verdana" w:hAnsi="Verdana"/>
          <w:color w:val="4682B4"/>
          <w:sz w:val="18"/>
          <w:szCs w:val="18"/>
        </w:rPr>
        <w:t>императивными</w:t>
      </w:r>
      <w:r>
        <w:rPr>
          <w:rStyle w:val="WW8Num3z0"/>
          <w:rFonts w:ascii="Verdana" w:hAnsi="Verdana"/>
          <w:color w:val="000000"/>
          <w:sz w:val="18"/>
          <w:szCs w:val="18"/>
        </w:rPr>
        <w:t> </w:t>
      </w:r>
      <w:r>
        <w:rPr>
          <w:rFonts w:ascii="Verdana" w:hAnsi="Verdana"/>
          <w:color w:val="000000"/>
          <w:sz w:val="18"/>
          <w:szCs w:val="18"/>
        </w:rPr>
        <w:t>нормами, которые вследствие указания в самих императивных нормах или ввиду их особого значения, в том числе для обеспечения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участников гражданского оборота, регулируют соответствующие отношения независимо от подлежащего применению права.</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 области международного частноправового регулирования торговых отношений в силу их комплексного характера следует отнести правовое регулирование международной купли - продажи товаров, в том числе интеллектуальной собственности, финансирование международных сделок, регулирование права собственности и международных инвестиций, вопросы страхования экспорта, </w:t>
      </w:r>
      <w:r>
        <w:rPr>
          <w:rFonts w:ascii="Verdana" w:hAnsi="Verdana"/>
          <w:color w:val="000000"/>
          <w:sz w:val="18"/>
          <w:szCs w:val="18"/>
        </w:rPr>
        <w:lastRenderedPageBreak/>
        <w:t>правовое регулирование международной перевозки грузов и пассажиров, а также разрешение международных коммерческих споров.</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изменений в действующем законодательстве, регулирующем внешнеторговую деятельность, российские субъекты внешнеторговой деятельности поставлены в одинаковые условия с другими участниками международного рынка, вступают в</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 иностранными партнерами, руководствуясь своими коммерческими интересами и условиями конкуренции.</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основным направлениям развития взаимодействия международного права и национального права Российской Федерации в условиях глобализации можно отнести следующие: углубление взаимодействия международного и внутригосударственного права, интернационализацию и гомогенизацию внутреннего права, признание приоритета международного права над внутренним, размывание границ между частным и</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правом, активное вторжение публичного права в сферу частного права, интенсивное изменение внутреннего права под влиянием международного, стандартизацию и гармонизацию российского законодательства и др.</w:t>
      </w:r>
    </w:p>
    <w:p w:rsidR="003B4F82" w:rsidRDefault="003B4F82" w:rsidP="003B4F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всех субъектов внешнеторговой деятельности, независимо от форм собственности и организационно-правовых форм, согласно Закону «</w:t>
      </w:r>
      <w:r>
        <w:rPr>
          <w:rStyle w:val="WW8Num4z0"/>
          <w:rFonts w:ascii="Verdana" w:hAnsi="Verdana"/>
          <w:color w:val="4682B4"/>
          <w:sz w:val="18"/>
          <w:szCs w:val="18"/>
        </w:rPr>
        <w:t>О государственном регулировании внешнеторговой деятельности</w:t>
      </w:r>
      <w:r>
        <w:rPr>
          <w:rFonts w:ascii="Verdana" w:hAnsi="Verdana"/>
          <w:color w:val="000000"/>
          <w:sz w:val="18"/>
          <w:szCs w:val="18"/>
        </w:rPr>
        <w:t>», в настоящее время действуют общие принципы, определяющие их правовое положение: принцип равенства участников внешнеторговой деятельности и их</w:t>
      </w:r>
      <w:r>
        <w:rPr>
          <w:rStyle w:val="WW8Num3z0"/>
          <w:rFonts w:ascii="Verdana" w:hAnsi="Verdana"/>
          <w:color w:val="000000"/>
          <w:sz w:val="18"/>
          <w:szCs w:val="18"/>
        </w:rPr>
        <w:t> </w:t>
      </w:r>
      <w:r>
        <w:rPr>
          <w:rStyle w:val="WW8Num4z0"/>
          <w:rFonts w:ascii="Verdana" w:hAnsi="Verdana"/>
          <w:color w:val="4682B4"/>
          <w:sz w:val="18"/>
          <w:szCs w:val="18"/>
        </w:rPr>
        <w:t>недискриминация</w:t>
      </w:r>
      <w:r>
        <w:rPr>
          <w:rFonts w:ascii="Verdana" w:hAnsi="Verdana"/>
          <w:color w:val="000000"/>
          <w:sz w:val="18"/>
          <w:szCs w:val="18"/>
        </w:rPr>
        <w:t>, в соответствии с которым все участники внешнеторговой деятельности должны иметь равные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равные условия деятельности; принцип защиты государством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участников внешнеторговой деятельности; принцип исключения неоправданного вмешательства государства и его органов во внешнеторговую деятельность,: нанесения ущерба ее участникам, принцип приоритета экономических мер над</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Fonts w:ascii="Verdana" w:hAnsi="Verdana"/>
          <w:color w:val="000000"/>
          <w:sz w:val="18"/>
          <w:szCs w:val="18"/>
        </w:rPr>
        <w:t>.</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указанных изменений воздействия государства на их деятельность российские субъекты внешнеторговой деятельности поставлены в одинаковые условия с другими участниками международного рынка, вступают в договорные отношения с иностранными партнерами, руководствуясь своими коммерческими интересами и условиями конкуренции.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настоящее время существует относительно высокая доля внешнего рынка к валовому внутреннему продукту — прямое следствие кризисного состояния и слабости внутреннего рынка России. Развитие последнего - главное условие постепенного перехода от нынешней сырьевой к более эффективной международной специализации российской экономики. А это потребует, в свою очередь, соответствующих изменений в действующем законодательстве РФ, регулирующем внешнеторговую деятельность России.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к перспективам данного исследования можно отнести и тот факт, что к новым качественным изменениям в международном торговом праве приведут следующие процессы трансформации мировой экономики, переводящие ее в новое состояние: рост опережающими темпами обрабатывающей промышленности, существенное улучшение на основе научно-технического прогресса международной . транспортной инфраструктуры, информационная революция, скачок в развитии транснациональных корпораций, ускорение процесса распространения новых производственных и управленческих технологий, качественный сдвиг в развитии международного рынка ссудных капиталов, т. е. дальнейшая глобализация мировой экономики.</w:t>
      </w:r>
    </w:p>
    <w:p w:rsidR="003B4F82" w:rsidRDefault="003B4F82" w:rsidP="003B4F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мере нарастания глобализации все большая часть государственного суверенитета перераспределится между локальными, региональными и всемирными регулирующими институтами, и прежде всего в рамках ВТО, что потребует дальнейшего сближения правовых норм Российской Федерации с нормами международного торгового права с учётом национальных интересов России.</w:t>
      </w:r>
    </w:p>
    <w:p w:rsidR="003B4F82" w:rsidRDefault="003B4F82" w:rsidP="003B4F8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Никифоров, Вадим Алексеевич, 2011 год</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Введение</w:t>
      </w:r>
      <w:r>
        <w:rPr>
          <w:rStyle w:val="WW8Num3z0"/>
          <w:rFonts w:ascii="Verdana" w:hAnsi="Verdana"/>
          <w:color w:val="000000"/>
          <w:sz w:val="18"/>
          <w:szCs w:val="18"/>
        </w:rPr>
        <w:t> </w:t>
      </w:r>
      <w:r>
        <w:rPr>
          <w:rStyle w:val="WW8Num4z0"/>
          <w:rFonts w:ascii="Verdana" w:hAnsi="Verdana"/>
          <w:color w:val="4682B4"/>
          <w:sz w:val="18"/>
          <w:szCs w:val="18"/>
        </w:rPr>
        <w:t>Инкотермс</w:t>
      </w:r>
      <w:r>
        <w:rPr>
          <w:rFonts w:ascii="Verdana" w:hAnsi="Verdana"/>
          <w:color w:val="000000"/>
          <w:sz w:val="18"/>
          <w:szCs w:val="18"/>
        </w:rPr>
        <w:t>-2000 Текст.// Публикация МТП. 1999. М., 2000.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регламент ЮНСИТРАЛ 1976 г. Текст. // А/31/17 para. 57.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Бернская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Конвенция об охране литературных и художественных произведений</w:t>
      </w:r>
      <w:r>
        <w:rPr>
          <w:rFonts w:ascii="Verdana" w:hAnsi="Verdana"/>
          <w:color w:val="000000"/>
          <w:sz w:val="18"/>
          <w:szCs w:val="18"/>
        </w:rPr>
        <w:t>» 1886 г. с последующими дополнениями Электронный носитель.// http://law.edu.ru/norm/.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конвенция о праве, примененном к договорам международной купли-продажи товаров» 1986 г. Электронный носителb.//http:// pravoznavec.com.ua/books/.</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Гаагская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праве, применимом к международной купле-продаже товаров 1954 г. Электронный носитель.// http://gesetze.cisg-library.org/haagl 955 .shtml.</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Гаагская конвенция по вопросам гражданского процесса Текст.// СП</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1967. - № 20. - ст. 145.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торговле услугами (General Agreement on Trade in Services: ГАТС) Электронный носитель. //http : // www.consultant.ru.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Глобальная повестка дня для диалога между цивилизациями. 9 ноября 2001 г. Текст.// A/RES/56/6.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международном экономическом сотрудничестве, в частности оживлении экономического роста и развития в развивающихся странах. 1 мая 1990 г. Текст.// А/ЯЕ8/8-18/3.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Декларация о праве на развитие. 4 декабря 1986 г. Текст.// А/КЕ8/41/128.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Декларация о предоставлении независимости колониальным странам и народам. 14 декабря 1960 г. Текст.// А/КЕ8/1514 (XV).</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Декларация социального прогресса и развития. 11 декабря 1969 г. Текст.// А/ЯЕ8/2542 (XXIV).</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Декларация тысячелетия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8 сентября 2000 г. Текст.// А/Б1Е8/55/2.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Декларация</w:t>
      </w:r>
      <w:r>
        <w:rPr>
          <w:rStyle w:val="WW8Num3z0"/>
          <w:rFonts w:ascii="Verdana" w:hAnsi="Verdana"/>
          <w:color w:val="000000"/>
          <w:sz w:val="18"/>
          <w:szCs w:val="18"/>
        </w:rPr>
        <w:t> </w:t>
      </w:r>
      <w:r>
        <w:rPr>
          <w:rStyle w:val="WW8Num4z0"/>
          <w:rFonts w:ascii="Verdana" w:hAnsi="Verdana"/>
          <w:color w:val="4682B4"/>
          <w:sz w:val="18"/>
          <w:szCs w:val="18"/>
        </w:rPr>
        <w:t>ЮНКТАД</w:t>
      </w:r>
      <w:r>
        <w:rPr>
          <w:rStyle w:val="WW8Num3z0"/>
          <w:rFonts w:ascii="Verdana" w:hAnsi="Verdana"/>
          <w:color w:val="000000"/>
          <w:sz w:val="18"/>
          <w:szCs w:val="18"/>
        </w:rPr>
        <w:t> </w:t>
      </w:r>
      <w:r>
        <w:rPr>
          <w:rFonts w:ascii="Verdana" w:hAnsi="Verdana"/>
          <w:color w:val="000000"/>
          <w:sz w:val="18"/>
          <w:szCs w:val="18"/>
        </w:rPr>
        <w:t>о мировой продовольственной проблеме 1966 г. Электронный носитель.//ЬИр:// www.unctad.org.</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Декларация, принятая ЮНКТАД на XI сессии ЮНКТАД в Сан-Паулу (Бразилия) 13-18 июня 2004 г. Электронный носитель. //http://www.un.org/ru/documents/declconv/declarations/saopauloconsen</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Договор</w:t>
      </w:r>
      <w:r>
        <w:rPr>
          <w:rStyle w:val="WW8Num3z0"/>
          <w:rFonts w:ascii="Verdana" w:hAnsi="Verdana"/>
          <w:color w:val="000000"/>
          <w:sz w:val="18"/>
          <w:szCs w:val="18"/>
        </w:rPr>
        <w:t> </w:t>
      </w:r>
      <w:r>
        <w:rPr>
          <w:rStyle w:val="WW8Num4z0"/>
          <w:rFonts w:ascii="Verdana" w:hAnsi="Verdana"/>
          <w:color w:val="4682B4"/>
          <w:sz w:val="18"/>
          <w:szCs w:val="18"/>
        </w:rPr>
        <w:t>ВОИС</w:t>
      </w:r>
      <w:r>
        <w:rPr>
          <w:rStyle w:val="WW8Num3z0"/>
          <w:rFonts w:ascii="Verdana" w:hAnsi="Verdana"/>
          <w:color w:val="000000"/>
          <w:sz w:val="18"/>
          <w:szCs w:val="18"/>
        </w:rPr>
        <w:t> </w:t>
      </w:r>
      <w:r>
        <w:rPr>
          <w:rFonts w:ascii="Verdana" w:hAnsi="Verdana"/>
          <w:color w:val="000000"/>
          <w:sz w:val="18"/>
          <w:szCs w:val="18"/>
        </w:rPr>
        <w:t>по авторскому праву и Согласованные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отношении договора ВОИС по авторскому праву. Приняты дипломатической конференцией 20 декабря 1996 г. Электронный носитель. // http://www.wipoлnt/treaties/ru/ip/wct/wct.html.</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Договор о законах по товарным знакам. Подписан в Женеве 27 октября 1994 г. Электронный носитель. // http://www.wipo.int/treaties/ ш/ip/trademark-law/tlt.html.</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Договор о патентной кооперации (</w:t>
      </w:r>
      <w:r>
        <w:rPr>
          <w:rStyle w:val="WW8Num4z0"/>
          <w:rFonts w:ascii="Verdana" w:hAnsi="Verdana"/>
          <w:color w:val="4682B4"/>
          <w:sz w:val="18"/>
          <w:szCs w:val="18"/>
        </w:rPr>
        <w:t>РСТ</w:t>
      </w:r>
      <w:r>
        <w:rPr>
          <w:rFonts w:ascii="Verdana" w:hAnsi="Verdana"/>
          <w:color w:val="000000"/>
          <w:sz w:val="18"/>
          <w:szCs w:val="18"/>
        </w:rPr>
        <w:t>) Вашингтон. 1970 (переем. 2 октября 1979 г., изм. 3 февраля 1984 г. и 3 октября 2001 г.) Электронный нocитeль.//http://www.fips.ru/npdoc/INTERLAW/wipo/.</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Договор о регистрации товарных знаков. Вена. 1973 г. Электронный носитель.//1Шр:// www.spbravo.ru/.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Договор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24.09.1993 «</w:t>
      </w:r>
      <w:r>
        <w:rPr>
          <w:rStyle w:val="WW8Num4z0"/>
          <w:rFonts w:ascii="Verdana" w:hAnsi="Verdana"/>
          <w:color w:val="4682B4"/>
          <w:sz w:val="18"/>
          <w:szCs w:val="18"/>
        </w:rPr>
        <w:t>О создании экономического союза</w:t>
      </w:r>
      <w:r>
        <w:rPr>
          <w:rFonts w:ascii="Verdana" w:hAnsi="Verdana"/>
          <w:color w:val="000000"/>
          <w:sz w:val="18"/>
          <w:szCs w:val="18"/>
        </w:rPr>
        <w:t>» Электронный носитель.// http://www.tamcenter.ru/lawers/pravo/ convention/pl/20/.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Доклад Комиссии ООН по праву международной торговли о работе се тридцать третьей сессии 12 июня 7 июля 2000 г. Текст.//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Fonts w:ascii="Verdana" w:hAnsi="Verdana"/>
          <w:color w:val="000000"/>
          <w:sz w:val="18"/>
          <w:szCs w:val="18"/>
        </w:rPr>
        <w:t>. Официальные Отчеты. Пятьдесят пятая сессия. Дополнение № 17 (А/55/17).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Доклад</w:t>
      </w:r>
      <w:r>
        <w:rPr>
          <w:rStyle w:val="WW8Num3z0"/>
          <w:rFonts w:ascii="Verdana" w:hAnsi="Verdana"/>
          <w:color w:val="000000"/>
          <w:sz w:val="18"/>
          <w:szCs w:val="18"/>
        </w:rPr>
        <w:t> </w:t>
      </w:r>
      <w:r>
        <w:rPr>
          <w:rStyle w:val="WW8Num4z0"/>
          <w:rFonts w:ascii="Verdana" w:hAnsi="Verdana"/>
          <w:color w:val="4682B4"/>
          <w:sz w:val="18"/>
          <w:szCs w:val="18"/>
        </w:rPr>
        <w:t>МТП</w:t>
      </w:r>
      <w:r>
        <w:rPr>
          <w:rFonts w:ascii="Verdana" w:hAnsi="Verdana"/>
          <w:color w:val="000000"/>
          <w:sz w:val="18"/>
          <w:szCs w:val="18"/>
        </w:rPr>
        <w:t>. Приложение к документу ООН Текст.// A/CN.9/14.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Дохинская декларация о финансировании развития: итоговый документ Международной конференции по последующей деятельности в области финансирования развития для обзора хода осуществления Монтеррейского консенсуса. 24 декабря 2008 г. Текст.// A/RES/63/239.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Евразийская патентная конвенция от 09 сентября 1994 г. Электронный носитель.// ]// http://www.cis.minsk.by/.</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Европейская конвенция о внешнеторговом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1961 г. Электронный носитель.// http:// www.tks.ru/jur/.</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Европейская конвенция о месте постоянного проживания (ets N 19). Париж. 13.12.1955. Электронный носитель.// http://infopravo.by.ru/ fed 199 l/ch04/aktl7480.shtm.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Европейская конвенция о правовом статусе трудящихся-мигрантов (ets № 93).</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24.11.1977. Электронный носитель.// http://infopravo.by.ru/fedl991/ch03/aktl5457.shtm.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Европейская патентная конвенция: Российское агентство по патентам и товарным знакам, издание 5-е, исправленное и дополненное Текст. -М., 2001.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Турин, 18 октября 1961 г. Электронный носитель.// http://www.kadrovik.ru/docs/har 18.10.61 .htm.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Единоо6разные правила о</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условиях согласования суммы, причитающейся в случае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обязательства ЮНСИТРАЛ. 1983 г. Электронный носитель.//A/RES/38/135.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Единообразные</w:t>
      </w:r>
      <w:r>
        <w:rPr>
          <w:rStyle w:val="WW8Num3z0"/>
          <w:rFonts w:ascii="Verdana" w:hAnsi="Verdana"/>
          <w:color w:val="000000"/>
          <w:sz w:val="18"/>
          <w:szCs w:val="18"/>
        </w:rPr>
        <w:t> </w:t>
      </w:r>
      <w:r>
        <w:rPr>
          <w:rFonts w:ascii="Verdana" w:hAnsi="Verdana"/>
          <w:color w:val="000000"/>
          <w:sz w:val="18"/>
          <w:szCs w:val="18"/>
        </w:rPr>
        <w:t>правила об электронных подписях Текст.// Draft Uniform Rules on Electronic Signatures A/CN.9/WG.IV/WP.84. Official Records of the General Assembly, Fifty-fifth Session, Supplement No. 17 (A/55/17), paras. 224-255.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 358 1930 г., устанавливающая</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закон о переводном и простом векселях. Электронный носитель.// http:// www.businesspravo.ru/Docum/.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Женевская конвенция № 359 1930 г., имеющая целью разрешение некоторых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законов о переводном и простом векселях. Электронный носительу/http:// www.businesspravo.ru/Docum/.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Женевская конвенция № 360 1930 г. о гербовом сборе в отношении простого и переводного векселей. Электронный носительу/http:// www.businesspravo.ru/Docum/.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Женевская «</w:t>
      </w:r>
      <w:r>
        <w:rPr>
          <w:rStyle w:val="WW8Num4z0"/>
          <w:rFonts w:ascii="Verdana" w:hAnsi="Verdana"/>
          <w:color w:val="4682B4"/>
          <w:sz w:val="18"/>
          <w:szCs w:val="18"/>
        </w:rPr>
        <w:t>Конвенция, устанавливающая Единообразный закон о чеках</w:t>
      </w:r>
      <w:r>
        <w:rPr>
          <w:rFonts w:ascii="Verdana" w:hAnsi="Verdana"/>
          <w:color w:val="000000"/>
          <w:sz w:val="18"/>
          <w:szCs w:val="18"/>
        </w:rPr>
        <w:t>» 1931 г. Текст.//Международные документы по внешнеэкономической деятельности. Справочник предпринимателя. -Серия 1.-М., 1993.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Женевская «</w:t>
      </w:r>
      <w:r>
        <w:rPr>
          <w:rStyle w:val="WW8Num4z0"/>
          <w:rFonts w:ascii="Verdana" w:hAnsi="Verdana"/>
          <w:color w:val="4682B4"/>
          <w:sz w:val="18"/>
          <w:szCs w:val="18"/>
        </w:rPr>
        <w:t>Конвенция о разрешении некоторых коллизий национальных законов о чеках</w:t>
      </w:r>
      <w:r>
        <w:rPr>
          <w:rFonts w:ascii="Verdana" w:hAnsi="Verdana"/>
          <w:color w:val="000000"/>
          <w:sz w:val="18"/>
          <w:szCs w:val="18"/>
        </w:rPr>
        <w:t>» 1931 г. Текст.//Международные документы по внешнеэкономической деятельности. Справочник предпринимателя. Серия 1. - М., 1993.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Женевская «</w:t>
      </w:r>
      <w:r>
        <w:rPr>
          <w:rStyle w:val="WW8Num4z0"/>
          <w:rFonts w:ascii="Verdana" w:hAnsi="Verdana"/>
          <w:color w:val="4682B4"/>
          <w:sz w:val="18"/>
          <w:szCs w:val="18"/>
        </w:rPr>
        <w:t>Конвенция о гербовом сборе в отношении чеков</w:t>
      </w:r>
      <w:r>
        <w:rPr>
          <w:rFonts w:ascii="Verdana" w:hAnsi="Verdana"/>
          <w:color w:val="000000"/>
          <w:sz w:val="18"/>
          <w:szCs w:val="18"/>
        </w:rPr>
        <w:t>» 1931 г. Текст.// Международные документы по внешнеэкономической деятельности. Справочник предпринимателя. Серия 1. - М., 1993.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Бустаманте 1928 г. (Приложение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международном частном праве, вступившей в силу 25 ноября 1928 г.) Текст.// Международное частное право. М., 1997 г.</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ЮНСИТРАЛ по организации арбитражного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Электронный носитель. //http://www.un.org/mssian/ga /uncitral/.</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Комплекс согласованных на многосторонней основе справедливых принципов и правил для контроля за ограничительной деловой практикой ЮНКТАД 1980 г., с последующей редакцией Электронный носитель.// http://infopravo.by.ru/.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Комментарий МТП к ИНКОТЕРМС 2000 Текст.// Издание МТП № 620. - М.: Консалтбанкир, 2002.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Конвенция № 97</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 трудящихся-мигрантах от 1 июля 1949 г. Текст.// Московский журнал международного права. 1993. - № 4. -С. 171-174.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Конвенция об учреждении Организации экономического сотрудничества и развития. Париж. 14 декабря 1960 г. Электронный носитель.//http://eulaw.edu.ru/documents/legislation/eurintlaw/oecd.htm.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Конвенция ООН об</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в международной купле-продаже товаров (Нью-Йорк, 1974 г.)//A/CONF. 63/17.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Конвенция ООН об ответственности операторов транспортных терминалов. Вена. 1991 г. Текст.//A/CONF. 152/13, annex.</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Конвенция ООН об</w:t>
      </w:r>
      <w:r>
        <w:rPr>
          <w:rStyle w:val="WW8Num3z0"/>
          <w:rFonts w:ascii="Verdana" w:hAnsi="Verdana"/>
          <w:color w:val="000000"/>
          <w:sz w:val="18"/>
          <w:szCs w:val="18"/>
        </w:rPr>
        <w:t> </w:t>
      </w:r>
      <w:r>
        <w:rPr>
          <w:rStyle w:val="WW8Num4z0"/>
          <w:rFonts w:ascii="Verdana" w:hAnsi="Verdana"/>
          <w:color w:val="4682B4"/>
          <w:sz w:val="18"/>
          <w:szCs w:val="18"/>
        </w:rPr>
        <w:t>уступке</w:t>
      </w:r>
      <w:r>
        <w:rPr>
          <w:rStyle w:val="WW8Num3z0"/>
          <w:rFonts w:ascii="Verdana" w:hAnsi="Verdana"/>
          <w:color w:val="000000"/>
          <w:sz w:val="18"/>
          <w:szCs w:val="18"/>
        </w:rPr>
        <w:t> </w:t>
      </w:r>
      <w:r>
        <w:rPr>
          <w:rFonts w:ascii="Verdana" w:hAnsi="Verdana"/>
          <w:color w:val="000000"/>
          <w:sz w:val="18"/>
          <w:szCs w:val="18"/>
        </w:rPr>
        <w:t>дебиторской задолженности в международной торговле 12 декабря 2001 г. Текст.// Валютное регулирование и</w:t>
      </w:r>
      <w:r>
        <w:rPr>
          <w:rStyle w:val="WW8Num3z0"/>
          <w:rFonts w:ascii="Verdana" w:hAnsi="Verdana"/>
          <w:color w:val="000000"/>
          <w:sz w:val="18"/>
          <w:szCs w:val="18"/>
        </w:rPr>
        <w:t> </w:t>
      </w:r>
      <w:r>
        <w:rPr>
          <w:rStyle w:val="WW8Num4z0"/>
          <w:rFonts w:ascii="Verdana" w:hAnsi="Verdana"/>
          <w:color w:val="4682B4"/>
          <w:sz w:val="18"/>
          <w:szCs w:val="18"/>
        </w:rPr>
        <w:t>ВЭД</w:t>
      </w:r>
      <w:r>
        <w:rPr>
          <w:rFonts w:ascii="Verdana" w:hAnsi="Verdana"/>
          <w:color w:val="000000"/>
          <w:sz w:val="18"/>
          <w:szCs w:val="18"/>
        </w:rPr>
        <w:t>. 2007. - № 2; A/RES/56/81// [Электронный носитель]// http://www.innovbusiness.ru/pravo/.</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Конвенция ООН о договорах международной купли-продажи товаров. Вена 1980 г. Текст.// United Nations Convention on Contracts for the International Sale of Goods Documents: A/Cont. 97/18.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Конвенция ООН о договорах полностью или частично морской международной перевозки грузов. 11 декабря 2008 г. Текст.// A/RES/63/122/.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Конвенция ООН о защите прав трудящихся-мигрантов и членов их семей 1990 года. Резолюция 45/158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от 18 декабря 1990 г. Электронный носитель.// http://daccess-dds-ny.un.org/doc/RESOLUTION/GEN/.</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Конвенция ООН о</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поведения линейных конференций. Женева 06.04.1974 Текст.// Сборник международных договоров СССР.- Вып. XXXIX.- М., 1985. С. 94 - 121.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Конвенция ООН о морской перевозке грузов. Гамбург. 1978 г. («</w:t>
      </w:r>
      <w:r>
        <w:rPr>
          <w:rStyle w:val="WW8Num4z0"/>
          <w:rFonts w:ascii="Verdana" w:hAnsi="Verdana"/>
          <w:color w:val="4682B4"/>
          <w:sz w:val="18"/>
          <w:szCs w:val="18"/>
        </w:rPr>
        <w:t>Гамбургские правила</w:t>
      </w:r>
      <w:r>
        <w:rPr>
          <w:rFonts w:ascii="Verdana" w:hAnsi="Verdana"/>
          <w:color w:val="000000"/>
          <w:sz w:val="18"/>
          <w:szCs w:val="18"/>
        </w:rPr>
        <w:t>») Текст.// A/CONF. 89/13, annex 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Конвенция ООН о независимых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резервных аккредитивах, 11 декабря 1995 г. Текст.// A/RES/50/48.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Конвенция ООН о представительстве в международной купле-продаже товаров (Женевская конвенция) 1983 г. Тексту/Final Act of the Diplomatie Conférence for the Adoption of the UNIDROIT Draft</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Convention on Agency in the International Sale of Goods. UNIDROIT. Rome. 1983.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Конвенция ООН о создании международного фонда для компенсации ущерба от загрязнения нефтью 1971 г. Текст.// СЗ РФ. 12.04.2004. -№ 15. Ст. 1344; а также [Текст]//</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 Июнь 2004. - № 6. - С. 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Конвенция</w:t>
      </w:r>
      <w:r>
        <w:rPr>
          <w:rStyle w:val="WW8Num3z0"/>
          <w:rFonts w:ascii="Verdana" w:hAnsi="Verdana"/>
          <w:color w:val="000000"/>
          <w:sz w:val="18"/>
          <w:szCs w:val="18"/>
        </w:rPr>
        <w:t> </w:t>
      </w:r>
      <w:r>
        <w:rPr>
          <w:rStyle w:val="WW8Num4z0"/>
          <w:rFonts w:ascii="Verdana" w:hAnsi="Verdana"/>
          <w:color w:val="4682B4"/>
          <w:sz w:val="18"/>
          <w:szCs w:val="18"/>
        </w:rPr>
        <w:t>УНИДРУА</w:t>
      </w:r>
      <w:r>
        <w:rPr>
          <w:rStyle w:val="WW8Num3z0"/>
          <w:rFonts w:ascii="Verdana" w:hAnsi="Verdana"/>
          <w:color w:val="000000"/>
          <w:sz w:val="18"/>
          <w:szCs w:val="18"/>
        </w:rPr>
        <w:t> </w:t>
      </w:r>
      <w:r>
        <w:rPr>
          <w:rFonts w:ascii="Verdana" w:hAnsi="Verdana"/>
          <w:color w:val="000000"/>
          <w:sz w:val="18"/>
          <w:szCs w:val="18"/>
        </w:rPr>
        <w:t>о международном финансовом лизинге 1988. Оттава. Электронный носитель.// http://www.inservice.ru/documents/ unidrua-liz/.</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Конвенция УНИДРУА о международных гарантиях в отношении подвижного оборудования Электронный носитель.// http://www.innovbusiness.ru/pravo/.</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Конвенция УНИДРУА по международным факторным операциям (факторингу) 1988 г. Оттава. Электронный носитель.// http://www. inservice.ru/documents/factor/.</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Лимская</w:t>
      </w:r>
      <w:r>
        <w:rPr>
          <w:rStyle w:val="WW8Num3z0"/>
          <w:rFonts w:ascii="Verdana" w:hAnsi="Verdana"/>
          <w:color w:val="000000"/>
          <w:sz w:val="18"/>
          <w:szCs w:val="18"/>
        </w:rPr>
        <w:t> </w:t>
      </w:r>
      <w:r>
        <w:rPr>
          <w:rFonts w:ascii="Verdana" w:hAnsi="Verdana"/>
          <w:color w:val="000000"/>
          <w:sz w:val="18"/>
          <w:szCs w:val="18"/>
        </w:rPr>
        <w:t>декларация и План действий по промышленному развитию и сотрудничеству ООН 1975 г. Текст.// А/10112, глава IV.</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Текст.// A/RES/2200 (XXI).</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Международное соглашение по тропической древесине 2006 г. Электронный носитель.// http://www.un.org/ru/documents/declconv/ convjrade.shtml.</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Парижская конвенция по охране промышленной собственности 1883 г., с последующими редакциями 1900, 1911, 1925, 1934, 1958, 1967, 1979 г. г. Электронный носитель.// http://www.fips.ru/.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Политическая декларация о потребностях Африки в области развития. 22 сентября 2008 г. Текст.// A/RES/63/1.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Положения унифицированных правил и обычаев для</w:t>
      </w:r>
      <w:r>
        <w:rPr>
          <w:rStyle w:val="WW8Num3z0"/>
          <w:rFonts w:ascii="Verdana" w:hAnsi="Verdana"/>
          <w:color w:val="000000"/>
          <w:sz w:val="18"/>
          <w:szCs w:val="18"/>
        </w:rPr>
        <w:t> </w:t>
      </w:r>
      <w:r>
        <w:rPr>
          <w:rStyle w:val="WW8Num4z0"/>
          <w:rFonts w:ascii="Verdana" w:hAnsi="Verdana"/>
          <w:color w:val="4682B4"/>
          <w:sz w:val="18"/>
          <w:szCs w:val="18"/>
        </w:rPr>
        <w:t>документарных</w:t>
      </w:r>
      <w:r>
        <w:rPr>
          <w:rStyle w:val="WW8Num3z0"/>
          <w:rFonts w:ascii="Verdana" w:hAnsi="Verdana"/>
          <w:color w:val="000000"/>
          <w:sz w:val="18"/>
          <w:szCs w:val="18"/>
        </w:rPr>
        <w:t> </w:t>
      </w:r>
      <w:r>
        <w:rPr>
          <w:rFonts w:ascii="Verdana" w:hAnsi="Verdana"/>
          <w:color w:val="000000"/>
          <w:sz w:val="18"/>
          <w:szCs w:val="18"/>
        </w:rPr>
        <w:t>аккредитивов 1993 г. Текст.// Публикация МТП № 500.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Положения унифицированных правил по</w:t>
      </w:r>
      <w:r>
        <w:rPr>
          <w:rStyle w:val="WW8Num3z0"/>
          <w:rFonts w:ascii="Verdana" w:hAnsi="Verdana"/>
          <w:color w:val="000000"/>
          <w:sz w:val="18"/>
          <w:szCs w:val="18"/>
        </w:rPr>
        <w:t> </w:t>
      </w:r>
      <w:r>
        <w:rPr>
          <w:rStyle w:val="WW8Num4z0"/>
          <w:rFonts w:ascii="Verdana" w:hAnsi="Verdana"/>
          <w:color w:val="4682B4"/>
          <w:sz w:val="18"/>
          <w:szCs w:val="18"/>
        </w:rPr>
        <w:t>инкассо</w:t>
      </w:r>
      <w:r>
        <w:rPr>
          <w:rStyle w:val="WW8Num3z0"/>
          <w:rFonts w:ascii="Verdana" w:hAnsi="Verdana"/>
          <w:color w:val="000000"/>
          <w:sz w:val="18"/>
          <w:szCs w:val="18"/>
        </w:rPr>
        <w:t> </w:t>
      </w:r>
      <w:r>
        <w:rPr>
          <w:rFonts w:ascii="Verdana" w:hAnsi="Verdana"/>
          <w:color w:val="000000"/>
          <w:sz w:val="18"/>
          <w:szCs w:val="18"/>
        </w:rPr>
        <w:t>1995 г. Текст.// Публикация МТП № 522.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Правовое руководство по электронному переводу средств</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1987 г. Текст.// A/CN. 9/SER. В/1.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Правовое руководство ЮНСИТРАЛ по составлению международных контрактов на строительство промышленных объектов 1988 Текст.// A/CN. 9/ SER.B/2.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Правовое руководство по международным встречным торговым</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1992 г. Текст.//A/CN. 9/SER. D/3.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Принципы международных коммерческих договоров УНИДРУА 1994 г. Текст.// Decaux Е. Droit international public. Paris, 1997, p. 135; http://www. unidroit.org/.</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Проект Конвенции о международных интересах в мобильном оборудовании Электронный носитель.//http://www.bisenessmix.ru.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Протокол об изменении Конвенции об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в международной купле-продаже товаров. Вена. 1980 г. Электронный носитель.// http://www.spbpravo.ru/.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Протокольное</w:t>
      </w:r>
      <w:r>
        <w:rPr>
          <w:rStyle w:val="WW8Num3z0"/>
          <w:rFonts w:ascii="Verdana" w:hAnsi="Verdana"/>
          <w:color w:val="000000"/>
          <w:sz w:val="18"/>
          <w:szCs w:val="18"/>
        </w:rPr>
        <w:t> </w:t>
      </w:r>
      <w:r>
        <w:rPr>
          <w:rFonts w:ascii="Verdana" w:hAnsi="Verdana"/>
          <w:color w:val="000000"/>
          <w:sz w:val="18"/>
          <w:szCs w:val="18"/>
        </w:rPr>
        <w:t>решение Совета глав правительств СНГ «</w:t>
      </w:r>
      <w:r>
        <w:rPr>
          <w:rStyle w:val="WW8Num4z0"/>
          <w:rFonts w:ascii="Verdana" w:hAnsi="Verdana"/>
          <w:color w:val="4682B4"/>
          <w:sz w:val="18"/>
          <w:szCs w:val="18"/>
        </w:rPr>
        <w:t>Об охране промышленной собственности</w:t>
      </w:r>
      <w:r>
        <w:rPr>
          <w:rFonts w:ascii="Verdana" w:hAnsi="Verdana"/>
          <w:color w:val="000000"/>
          <w:sz w:val="18"/>
          <w:szCs w:val="18"/>
        </w:rPr>
        <w:t>» от 15 мая 19952 г. Электронный носитель.// http://www.cis.minsk.by/.</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Резолюция Генеральной Ассамблеи ООН 2205 (XXI) «Учреждение комиссии Организации Объединенных наций по праву международной торговли» от 17 декабря 1966 г. Электронный носитель.// http://www.spbpravo.ru/; http://www.zonazakona.ru/law.</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Резолюция Генеральной Ассамблеи ООН 39/248 «</w:t>
      </w:r>
      <w:r>
        <w:rPr>
          <w:rStyle w:val="WW8Num4z0"/>
          <w:rFonts w:ascii="Verdana" w:hAnsi="Verdana"/>
          <w:color w:val="4682B4"/>
          <w:sz w:val="18"/>
          <w:szCs w:val="18"/>
        </w:rPr>
        <w:t>Руководящиепринципы защиты интересов потребителей</w:t>
      </w:r>
      <w:r>
        <w:rPr>
          <w:rFonts w:ascii="Verdana" w:hAnsi="Verdana"/>
          <w:color w:val="000000"/>
          <w:sz w:val="18"/>
          <w:szCs w:val="18"/>
        </w:rPr>
        <w:t>» от 9 апреля 1985 года Электронный носитель.// http://interlaw.consultant.ru/doc.</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Решения ЮНКТАД о создании Общей системы преференций (1970) Электронный носитель.//http:// www.unctad.org.</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Руководство по организации международной сети коммерческой концессии (франчайзинга) Текст.// Guide to International Master Franchise Arrangements. UNIDROIT. Rome. 1998.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Руководящие начала для многонациональных корпораций</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Электронный носитель.// http://www. businesspravo.ru/.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Сеульская конвенция об учреждении многостороннего агентства по</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инвестиций 1985 г. Электронный носитель.// http://www.businesspravo.ru/docum/documshowdocumid33966.htmL</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Согласительный</w:t>
      </w:r>
      <w:r>
        <w:rPr>
          <w:rStyle w:val="WW8Num3z0"/>
          <w:rFonts w:ascii="Verdana" w:hAnsi="Verdana"/>
          <w:color w:val="000000"/>
          <w:sz w:val="18"/>
          <w:szCs w:val="18"/>
        </w:rPr>
        <w:t> </w:t>
      </w:r>
      <w:r>
        <w:rPr>
          <w:rFonts w:ascii="Verdana" w:hAnsi="Verdana"/>
          <w:color w:val="000000"/>
          <w:sz w:val="18"/>
          <w:szCs w:val="18"/>
        </w:rPr>
        <w:t>регламент ЮНСИТРАЛ 1980 г. Текст.// А/35/17 para 106.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Соглашение о Глобальной системе торговых преференций между развивающимися странами 1988 г. Электронный носитель.// http://www.un.org/ru/documents/declconv/convtrade.shtml.</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Соглашение о создании Содружества Независимых Государств 1991 г. Электронный носитель.// http://www.iacis.ru/.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Соглашение о сотрудничестве в области трудовой миграции и социальной защиты трудящихся-мигрантов. Москва, 15 апреля 1994 г. Текст.// Бюллетень международных договоров. 1997. № 2. - С. 3 - 7.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Соглашение по торговым аспектам прав интеллектуальной собственности Электронный носитель.// http://www.consultant.ru.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технических барьерах в торговле</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Электронный носитель.// http://www.old.crc.ru/.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Стандартные международные правила по международным</w:t>
      </w:r>
      <w:r>
        <w:rPr>
          <w:rStyle w:val="WW8Num3z0"/>
          <w:rFonts w:ascii="Verdana" w:hAnsi="Verdana"/>
          <w:color w:val="000000"/>
          <w:sz w:val="18"/>
          <w:szCs w:val="18"/>
        </w:rPr>
        <w:t> </w:t>
      </w:r>
      <w:r>
        <w:rPr>
          <w:rStyle w:val="WW8Num4z0"/>
          <w:rFonts w:ascii="Verdana" w:hAnsi="Verdana"/>
          <w:color w:val="4682B4"/>
          <w:sz w:val="18"/>
          <w:szCs w:val="18"/>
        </w:rPr>
        <w:t>инкассовым</w:t>
      </w:r>
      <w:r>
        <w:rPr>
          <w:rStyle w:val="WW8Num3z0"/>
          <w:rFonts w:ascii="Verdana" w:hAnsi="Verdana"/>
          <w:color w:val="000000"/>
          <w:sz w:val="18"/>
          <w:szCs w:val="18"/>
        </w:rPr>
        <w:t> </w:t>
      </w:r>
      <w:r>
        <w:rPr>
          <w:rFonts w:ascii="Verdana" w:hAnsi="Verdana"/>
          <w:color w:val="000000"/>
          <w:sz w:val="18"/>
          <w:szCs w:val="18"/>
        </w:rPr>
        <w:t>операциям МТП 1936 г., 1967 г.г. Электронный носитель.// http://www.spbpravo.ru/.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Стандартные международные правила по международным инкассовым операциям МТП 1995 г. Текст.// Публикация МТП № 522// Информационно-правовая система.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соглашения Международного Валютного Фонда (</w:t>
      </w:r>
      <w:r>
        <w:rPr>
          <w:rStyle w:val="WW8Num4z0"/>
          <w:rFonts w:ascii="Verdana" w:hAnsi="Verdana"/>
          <w:color w:val="4682B4"/>
          <w:sz w:val="18"/>
          <w:szCs w:val="18"/>
        </w:rPr>
        <w:t>Устав</w:t>
      </w:r>
      <w:r>
        <w:rPr>
          <w:rFonts w:ascii="Verdana" w:hAnsi="Verdana"/>
          <w:color w:val="000000"/>
          <w:sz w:val="18"/>
          <w:szCs w:val="18"/>
        </w:rPr>
        <w:t>) Электронный носитель.// http://www.k21ukim-edu.kiev.ua//</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Типовой закон ЮНСИТРАЛ об электронной торговле. 16 декабря 1996 г. Текст. // А/51/628; A/RES/51/162; [Электронный носитель]// http://www.uncitral.org/.</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Типовой закон ЮНСИТРАЛ о закупках товаров (работ) и услуг 1994 г. Текст.// Международное частное право. Сборник документов. М.: Изд-во «БЕК», 1997.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Типовой закон ЮНСИТРАЛ о международной коммерческой</w:t>
      </w:r>
      <w:r>
        <w:rPr>
          <w:rStyle w:val="WW8Num3z0"/>
          <w:rFonts w:ascii="Verdana" w:hAnsi="Verdana"/>
          <w:color w:val="000000"/>
          <w:sz w:val="18"/>
          <w:szCs w:val="18"/>
        </w:rPr>
        <w:t> </w:t>
      </w:r>
      <w:r>
        <w:rPr>
          <w:rStyle w:val="WW8Num4z0"/>
          <w:rFonts w:ascii="Verdana" w:hAnsi="Verdana"/>
          <w:color w:val="4682B4"/>
          <w:sz w:val="18"/>
          <w:szCs w:val="18"/>
        </w:rPr>
        <w:t>согласительной</w:t>
      </w:r>
      <w:r>
        <w:rPr>
          <w:rStyle w:val="WW8Num3z0"/>
          <w:rFonts w:ascii="Verdana" w:hAnsi="Verdana"/>
          <w:color w:val="000000"/>
          <w:sz w:val="18"/>
          <w:szCs w:val="18"/>
        </w:rPr>
        <w:t> </w:t>
      </w:r>
      <w:r>
        <w:rPr>
          <w:rFonts w:ascii="Verdana" w:hAnsi="Verdana"/>
          <w:color w:val="000000"/>
          <w:sz w:val="18"/>
          <w:szCs w:val="18"/>
        </w:rPr>
        <w:t>процедуре. 19 ноября 2002 г. Текст.// A/RES/57/18.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Типовой закон ЮНСИТРАЛ о международном коммерческом арбитраже 1985 г. Текст.//А/40/17, annex 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Типовой закон ЮНСИТРАЛ о международных кредитовых переводах 1992 г. Текст.// UN publication V93-91299. [Электронный носитель]// http://www.un.org/russian/ga/uncitral/.</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Типовой закон ЮНСИТРАЛ о трансграничной несостоятельности. 15 декабря 1997 г. Текст.// A/CN 442; A/RES/52/158.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Типовой согласительный регламент ООН для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государствами. 11 декабря 1995 г. Текст.// A/RES/50/50.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Типовые правила ЮНКТАД по страхованию судна и груза Текст. // Doc. UNCTAD/ Ship/ 608.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Унифицированные правила и обычаи для документарных</w:t>
      </w:r>
      <w:r>
        <w:rPr>
          <w:rStyle w:val="WW8Num3z0"/>
          <w:rFonts w:ascii="Verdana" w:hAnsi="Verdana"/>
          <w:color w:val="000000"/>
          <w:sz w:val="18"/>
          <w:szCs w:val="18"/>
        </w:rPr>
        <w:t> </w:t>
      </w:r>
      <w:r>
        <w:rPr>
          <w:rStyle w:val="WW8Num4z0"/>
          <w:rFonts w:ascii="Verdana" w:hAnsi="Verdana"/>
          <w:color w:val="4682B4"/>
          <w:sz w:val="18"/>
          <w:szCs w:val="18"/>
        </w:rPr>
        <w:t>аккредитивов</w:t>
      </w:r>
      <w:r>
        <w:rPr>
          <w:rStyle w:val="WW8Num3z0"/>
          <w:rFonts w:ascii="Verdana" w:hAnsi="Verdana"/>
          <w:color w:val="000000"/>
          <w:sz w:val="18"/>
          <w:szCs w:val="18"/>
        </w:rPr>
        <w:t> </w:t>
      </w:r>
      <w:r>
        <w:rPr>
          <w:rFonts w:ascii="Verdana" w:hAnsi="Verdana"/>
          <w:color w:val="000000"/>
          <w:sz w:val="18"/>
          <w:szCs w:val="18"/>
        </w:rPr>
        <w:t>1993 г. (УОП-500) Текст.// Публикация МТП № 500. Информационно-правовая система.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Унифицированные правила о документе смешанной перевозки (МТП) 1973 г. Текст. // Публикация МТП № 298. Информационно-правовая система.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Унифицированные правила по инкассо 1995 г. (</w:t>
      </w:r>
      <w:r>
        <w:rPr>
          <w:rStyle w:val="WW8Num4z0"/>
          <w:rFonts w:ascii="Verdana" w:hAnsi="Verdana"/>
          <w:color w:val="4682B4"/>
          <w:sz w:val="18"/>
          <w:szCs w:val="18"/>
        </w:rPr>
        <w:t>УПИ</w:t>
      </w:r>
      <w:r>
        <w:rPr>
          <w:rFonts w:ascii="Verdana" w:hAnsi="Verdana"/>
          <w:color w:val="000000"/>
          <w:sz w:val="18"/>
          <w:szCs w:val="18"/>
        </w:rPr>
        <w:t>) Текст.// Публикация МТП № 522. Информационно-правовая система.</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Устав ВТО:</w:t>
      </w:r>
      <w:r>
        <w:rPr>
          <w:rStyle w:val="WW8Num3z0"/>
          <w:rFonts w:ascii="Verdana" w:hAnsi="Verdana"/>
          <w:color w:val="000000"/>
          <w:sz w:val="18"/>
          <w:szCs w:val="18"/>
        </w:rPr>
        <w:t> </w:t>
      </w:r>
      <w:r>
        <w:rPr>
          <w:rStyle w:val="WW8Num4z0"/>
          <w:rFonts w:ascii="Verdana" w:hAnsi="Verdana"/>
          <w:color w:val="4682B4"/>
          <w:sz w:val="18"/>
          <w:szCs w:val="18"/>
        </w:rPr>
        <w:t>Марракешское</w:t>
      </w:r>
      <w:r>
        <w:rPr>
          <w:rStyle w:val="WW8Num3z0"/>
          <w:rFonts w:ascii="Verdana" w:hAnsi="Verdana"/>
          <w:color w:val="000000"/>
          <w:sz w:val="18"/>
          <w:szCs w:val="18"/>
        </w:rPr>
        <w:t> </w:t>
      </w:r>
      <w:r>
        <w:rPr>
          <w:rFonts w:ascii="Verdana" w:hAnsi="Verdana"/>
          <w:color w:val="000000"/>
          <w:sz w:val="18"/>
          <w:szCs w:val="18"/>
        </w:rPr>
        <w:t>соглашение о создании Всемирной торговой организации. Марракеш 15 апреля 1994 г. Электронный носительу/www.rgwto.com.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Устав ООН Текст.// Международное право в документах.—М., 1982. С. 196-223.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Устав СНГ 1993 г. с последующими изменениями Текст.// Бюллетень международных договоров. 1994. - № 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Факультативный протокол к Международному</w:t>
      </w:r>
      <w:r>
        <w:rPr>
          <w:rStyle w:val="WW8Num3z0"/>
          <w:rFonts w:ascii="Verdana" w:hAnsi="Verdana"/>
          <w:color w:val="000000"/>
          <w:sz w:val="18"/>
          <w:szCs w:val="18"/>
        </w:rPr>
        <w:t> </w:t>
      </w:r>
      <w:r>
        <w:rPr>
          <w:rStyle w:val="WW8Num4z0"/>
          <w:rFonts w:ascii="Verdana" w:hAnsi="Verdana"/>
          <w:color w:val="4682B4"/>
          <w:sz w:val="18"/>
          <w:szCs w:val="18"/>
        </w:rPr>
        <w:t>пакту</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10 декабря 2008 г. Текст.//A/RES/63/117.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Нормативно-правовые акты государств</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1995 г. № 70 ФЗ (с изм. от 24 июля 2002), № 95 - ФЗ (с изм. от 28 июня, 2 ноября 2004 г. и 31 марта 2005 г.) Текст.// СЗ РФ. - 29.07.2002. -№30.-С. 3012.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Гражданский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 Электронный носитель.// http://law.edu.ru/norm/.</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22 апреля 1918 г. «</w:t>
      </w:r>
      <w:r>
        <w:rPr>
          <w:rStyle w:val="WW8Num4z0"/>
          <w:rFonts w:ascii="Verdana" w:hAnsi="Verdana"/>
          <w:color w:val="4682B4"/>
          <w:sz w:val="18"/>
          <w:szCs w:val="18"/>
        </w:rPr>
        <w:t>О национализации внешней торговли</w:t>
      </w:r>
      <w:r>
        <w:rPr>
          <w:rFonts w:ascii="Verdana" w:hAnsi="Verdana"/>
          <w:color w:val="000000"/>
          <w:sz w:val="18"/>
          <w:szCs w:val="18"/>
        </w:rPr>
        <w:t>» Текст.// СУ 1918. № 33. Ст. 432.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Закон РСФСР «</w:t>
      </w:r>
      <w:r>
        <w:rPr>
          <w:rStyle w:val="WW8Num4z0"/>
          <w:rFonts w:ascii="Verdana" w:hAnsi="Verdana"/>
          <w:color w:val="4682B4"/>
          <w:sz w:val="18"/>
          <w:szCs w:val="18"/>
        </w:rPr>
        <w:t>Об акцизах</w:t>
      </w:r>
      <w:r>
        <w:rPr>
          <w:rFonts w:ascii="Verdana" w:hAnsi="Verdana"/>
          <w:color w:val="000000"/>
          <w:sz w:val="18"/>
          <w:szCs w:val="18"/>
        </w:rPr>
        <w:t>» № 1993-1 от 6 декабря 1991 Текст.// ВСНД РСФСР. 1991-52-1872; Российская газета. - 24.12.1991; ВСНД. - 26.12.1991.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Закон РСФСР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от 2 декабря 1990 г. № 445-1 Текст.//</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27.12.1990. - № 30. - Ст. 418.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Закон РФ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1992. №3615-1 Текст.// Российская газета. - 04.11.92. - № 240.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Закон РФ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от 11 марта 1992 г. № 2490-1. в редакции Федерального закона от 29 июня 2004 г. № 58-ФЗ// Российская газета. 28 апр. 1992 г.</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Закон РФ «О некоторых вопросах предоставления льгот участникам внешнеэкономической деятельности» от 13 марта 1995 г. Текст.// СЗ РФ. 13. 03. 95. - № 11. - Ст. 942.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Закон РФ «</w:t>
      </w:r>
      <w:r>
        <w:rPr>
          <w:rStyle w:val="WW8Num4z0"/>
          <w:rFonts w:ascii="Verdana" w:hAnsi="Verdana"/>
          <w:color w:val="4682B4"/>
          <w:sz w:val="18"/>
          <w:szCs w:val="18"/>
        </w:rPr>
        <w:t>О стандартизации</w:t>
      </w:r>
      <w:r>
        <w:rPr>
          <w:rFonts w:ascii="Verdana" w:hAnsi="Verdana"/>
          <w:color w:val="000000"/>
          <w:sz w:val="18"/>
          <w:szCs w:val="18"/>
        </w:rPr>
        <w:t>» от 10.06.1993.№ 5154-1 (в ред. ФЗ от 27.12.1995. № 211-ФЗ). Электронный носитель.// http://www.standart.ru/.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от 8 мая 1996 г. № 41 ФЗ, 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15 апреля 1998 г. № 66 - ФЗ). Электронный носитель.// http://wwCV.kodeks.ru/.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Информационное письмо № 58 от 18 мая 2001 г.</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Текст.// Сб.</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и Президиума ВАС РФ.</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Электронный носитель.// http://www.constitution.ru/.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Конституция СССР 1924 г. Электронный нocитeль.//http://www. hist.msu.ru/.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ОГЗ СССР 1961 г. Текст.// Ведомости ВС СССР. 1961 г. - № 50. - Ст. 525; с изм. [Текст]// Ведомости ВС СССР. - 1984 г. - № 13. - Ст. 188.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Перечень стратегических мероприятий и стратегических акционерных обществ, утвержденный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4 августа 2004 г. № 1009 Текст.// СЗ. 2004. - № 32. - Ст. 3313.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Положение «О порядке регистрации предприятий и организаций, имеющих право экспорта стратегически важных сырьевых товаров» от 8 июня 1992 г. Текст.// Бюллетень нормативных актов. 1992. - № 9 -10.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 203 от 7 марта 1989 г. «</w:t>
      </w:r>
      <w:r>
        <w:rPr>
          <w:rStyle w:val="WW8Num4z0"/>
          <w:rFonts w:ascii="Verdana" w:hAnsi="Verdana"/>
          <w:color w:val="4682B4"/>
          <w:sz w:val="18"/>
          <w:szCs w:val="18"/>
        </w:rPr>
        <w:t>О мерах государственного регулирования внешнеэкономической деятельности</w:t>
      </w:r>
      <w:r>
        <w:rPr>
          <w:rFonts w:ascii="Verdana" w:hAnsi="Verdana"/>
          <w:color w:val="000000"/>
          <w:sz w:val="18"/>
          <w:szCs w:val="18"/>
        </w:rPr>
        <w:t>» Текст.// СП СССР. Отд. 11989. - № 16. - Ст. 50.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 от 2 декабря 1988 г. № 1405 «О дальнейшем развитии внешнеэкономической деятельности государственных,кооперативных и иных общественных предприятий, объединений, организаций» Текст.// СП СССР. Отд. 11989. - № 2. - Ст. 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от 7 августа 1937 г. № 104/1341 «</w:t>
      </w:r>
      <w:r>
        <w:rPr>
          <w:rStyle w:val="WW8Num4z0"/>
          <w:rFonts w:ascii="Verdana" w:hAnsi="Verdana"/>
          <w:color w:val="4682B4"/>
          <w:sz w:val="18"/>
          <w:szCs w:val="18"/>
        </w:rPr>
        <w:t>О введении в действие Положения о переводном и простом векселе</w:t>
      </w:r>
      <w:r>
        <w:rPr>
          <w:rFonts w:ascii="Verdana" w:hAnsi="Verdana"/>
          <w:color w:val="000000"/>
          <w:sz w:val="18"/>
          <w:szCs w:val="18"/>
        </w:rPr>
        <w:t>» Электронный носитель.// http://www.consultant.ru/.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СМ СССР от 19 августа 1986 г. № 991 «</w:t>
      </w:r>
      <w:r>
        <w:rPr>
          <w:rStyle w:val="WW8Num4z0"/>
          <w:rFonts w:ascii="Verdana" w:hAnsi="Verdana"/>
          <w:color w:val="4682B4"/>
          <w:sz w:val="18"/>
          <w:szCs w:val="18"/>
        </w:rPr>
        <w:t>О мерах по совершенствованию управления внешнеэкономическими связями</w:t>
      </w:r>
      <w:r>
        <w:rPr>
          <w:rFonts w:ascii="Verdana" w:hAnsi="Verdana"/>
          <w:color w:val="000000"/>
          <w:sz w:val="18"/>
          <w:szCs w:val="18"/>
        </w:rPr>
        <w:t>» Текст.// СП СССР. 1986. - №33. - Ст. 172.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ЦИК и СНК СССР от 3 февраля 1938 г. Текст.// СЗ РФ.- 1938. № 7. -Ст. 46.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1993 г. Электронный носитель.// http://www.consultant.ru/.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Таможенный кодекс РФ от 28 мая 2003 г. № 61-ФЗ Текст.// СЗ РФ. 2003. - № 22. - Ст. 2066. с дополнениями 2005 и 2007 г.г.</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w:t>
      </w:r>
      <w:r>
        <w:rPr>
          <w:rStyle w:val="WW8Num4z0"/>
          <w:rFonts w:ascii="Verdana" w:hAnsi="Verdana"/>
          <w:color w:val="4682B4"/>
          <w:sz w:val="18"/>
          <w:szCs w:val="18"/>
        </w:rPr>
        <w:t>О либерализации внешнеэкономической деятельности на территории РСФСР</w:t>
      </w:r>
      <w:r>
        <w:rPr>
          <w:rFonts w:ascii="Verdana" w:hAnsi="Verdana"/>
          <w:color w:val="000000"/>
          <w:sz w:val="18"/>
          <w:szCs w:val="18"/>
        </w:rPr>
        <w:t>» от 15 ноября 1991 г. № 213 Текст. // Ведомости ВС РСФСР 1991. № 47. - Ст. 1612.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 порядке экспорта стратегически важных сырьевых товаров (СВСТ)</w:t>
      </w:r>
      <w:r>
        <w:rPr>
          <w:rFonts w:ascii="Verdana" w:hAnsi="Verdana"/>
          <w:color w:val="000000"/>
          <w:sz w:val="18"/>
          <w:szCs w:val="18"/>
        </w:rPr>
        <w:t>» № 628 от 14 июня 1992 г. Электронный носитель.// http://www.innovbusiness.ru/pravo/.</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от 26.12.1995 №208-ФЗ (с изм. от 27.07.2006 г. № 155 ФЗ) Электронный носитель.// http://www.consultant.ru/. Российская газета. 29 июля 2006 г. -№4131.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Федеральный закон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1998 г. Текст.// СЗ РФ. № 7. - 16.02.98. (с изм. от 11.07.1998, 31.12.1998, 21.03.2002, 29.12.2004, 27.07.2006, 18.12.2006 [Электронный носитель]// http://www.rem-lekvidacia.ru/.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 Федеральный закон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от 8 декабря 2003 г. № 164-ФЗ Текст.// СЗ РФ. 2003. - № 50. - Ст. 4850.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Федеральный закон «</w:t>
      </w:r>
      <w:r>
        <w:rPr>
          <w:rStyle w:val="WW8Num4z0"/>
          <w:rFonts w:ascii="Verdana" w:hAnsi="Verdana"/>
          <w:color w:val="4682B4"/>
          <w:sz w:val="18"/>
          <w:szCs w:val="18"/>
        </w:rPr>
        <w:t>Об экспортном контроле</w:t>
      </w:r>
      <w:r>
        <w:rPr>
          <w:rFonts w:ascii="Verdana" w:hAnsi="Verdana"/>
          <w:color w:val="000000"/>
          <w:sz w:val="18"/>
          <w:szCs w:val="18"/>
        </w:rPr>
        <w:t>» от 18 июля 1999 г. №183 ФЗ Текст.// СЗ РФ. - 1999. - № 30. - Ст. 3774.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Федеральный закон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от 10 декабря 2003 г. № 173-Ф3 Текст.// СЗ РФ. 2003. -№ 50. - Ст. 4859.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Федеральный закон «О внесении изменений и дополнений в закон РФ «О</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тарифе и часть первую НК РФ» от 25.05.93. № 5003-1 Электронный носитель.// http/www.newscom.ru.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Федеральный закон «О введении в действие части четвертой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18.12.2006. № 231 -ФЗ // Текст.// Российская газета. - № 289. - 22.12.2006.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Федеральный закон «О внесении изменений в Федеральный закон «</w:t>
      </w:r>
      <w:r>
        <w:rPr>
          <w:rStyle w:val="WW8Num4z0"/>
          <w:rFonts w:ascii="Verdana" w:hAnsi="Verdana"/>
          <w:color w:val="4682B4"/>
          <w:sz w:val="18"/>
          <w:szCs w:val="18"/>
        </w:rPr>
        <w:t>О техническом регулировании</w:t>
      </w:r>
      <w:r>
        <w:rPr>
          <w:rFonts w:ascii="Verdana" w:hAnsi="Verdana"/>
          <w:color w:val="000000"/>
          <w:sz w:val="18"/>
          <w:szCs w:val="18"/>
        </w:rPr>
        <w:t>» от 01.05.2007 г. № 65-ФЗ Текст.// Вестник ФАТРМ. 2007. - № 6 (114).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Федеральный закон: «О военно-техническом сотрудничестве РФ с иностранными государствами» от 19 июля 1998 г. № 114 ФЗ Текст. // СЗ РФ. - 1998. - № 30. - Ст. 3610.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Федеральный закон «</w:t>
      </w:r>
      <w:r>
        <w:rPr>
          <w:rStyle w:val="WW8Num4z0"/>
          <w:rFonts w:ascii="Verdana" w:hAnsi="Verdana"/>
          <w:color w:val="4682B4"/>
          <w:sz w:val="18"/>
          <w:szCs w:val="18"/>
        </w:rPr>
        <w:t>О государственном регулировании внешнеторговой деятельности</w:t>
      </w:r>
      <w:r>
        <w:rPr>
          <w:rFonts w:ascii="Verdana" w:hAnsi="Verdana"/>
          <w:color w:val="000000"/>
          <w:sz w:val="18"/>
          <w:szCs w:val="18"/>
        </w:rPr>
        <w:t>» № 157 ФЗ от 13. 10. 95 г. Текст. // СЗ РФ. - 1995. - № 42. - Ст. 3923.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Федеральный Закон «О коммерческих организациях Текст.// СЗ РФ. -1996. № 3. - Ст. 145.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Федеральный закон от 30 ноября 1995 г. № 187-ФЗ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Текст.// СЗ РФ. — 1995. № 49. - Ст.4694.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16 июня 1995 г. Текст.// СЗ РФ. 1995. - № 29. -Ст. 2757.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Федеральный закон «О мерах по защите экономических интересов РФ при осуществлении внешней торговли товарами» от 14 апреля 1 998 г. № 63-Ф3 (с изменением от 24 июля 2002 г.) Текст.// СЗ РФ. 1998. -№ 16.-Ст. 1798.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от 8 января 1998 г. № 3-ФЗ. Текст.// СЗ РФ. 1998. - № 2. -Ст. 219.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Федеральный закон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12 января 1996 г. № 7-ФЗ (</w:t>
      </w:r>
      <w:r>
        <w:rPr>
          <w:rStyle w:val="WW8Num4z0"/>
          <w:rFonts w:ascii="Verdana" w:hAnsi="Verdana"/>
          <w:color w:val="4682B4"/>
          <w:sz w:val="18"/>
          <w:szCs w:val="18"/>
        </w:rPr>
        <w:t>вред</w:t>
      </w:r>
      <w:r>
        <w:rPr>
          <w:rFonts w:ascii="Verdana" w:hAnsi="Verdana"/>
          <w:color w:val="000000"/>
          <w:sz w:val="18"/>
          <w:szCs w:val="18"/>
        </w:rPr>
        <w:t>, от26.11.1998, 08.07.1999, 21.03.2002, 28.12.2002, 23.12.2003, 10.01.2006) Электронный носитель.// http://www.consultant.ru/.</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Федеральный закон РФ «</w:t>
      </w:r>
      <w:r>
        <w:rPr>
          <w:rStyle w:val="WW8Num4z0"/>
          <w:rFonts w:ascii="Verdana" w:hAnsi="Verdana"/>
          <w:color w:val="4682B4"/>
          <w:sz w:val="18"/>
          <w:szCs w:val="18"/>
        </w:rPr>
        <w:t>О переводном и простом векселе</w:t>
      </w:r>
      <w:r>
        <w:rPr>
          <w:rFonts w:ascii="Verdana" w:hAnsi="Verdana"/>
          <w:color w:val="000000"/>
          <w:sz w:val="18"/>
          <w:szCs w:val="18"/>
        </w:rPr>
        <w:t>» от 21 февраля 1997 г. Текст.//Российская газета. — 18 марта 1997. С. 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Федеральный закон от 15 августа 1996 г. № 114-ФЗ «</w:t>
      </w:r>
      <w:r>
        <w:rPr>
          <w:rStyle w:val="WW8Num4z0"/>
          <w:rFonts w:ascii="Verdana" w:hAnsi="Verdana"/>
          <w:color w:val="4682B4"/>
          <w:sz w:val="18"/>
          <w:szCs w:val="18"/>
        </w:rPr>
        <w:t>О порядке выезда из Российской Федерации и въезда в Российскую Федерацию</w:t>
      </w:r>
      <w:r>
        <w:rPr>
          <w:rFonts w:ascii="Verdana" w:hAnsi="Verdana"/>
          <w:color w:val="000000"/>
          <w:sz w:val="18"/>
          <w:szCs w:val="18"/>
        </w:rPr>
        <w:t>» Текст.// СЗ РФ. 1996. - № 34. - Ст. 4029.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Федеральный закон «О присоединении Российской Федерации к конвенции</w:t>
      </w:r>
      <w:r>
        <w:rPr>
          <w:rStyle w:val="WW8Num3z0"/>
          <w:rFonts w:ascii="Verdana" w:hAnsi="Verdana"/>
          <w:color w:val="000000"/>
          <w:sz w:val="18"/>
          <w:szCs w:val="18"/>
        </w:rPr>
        <w:t> </w:t>
      </w:r>
      <w:r>
        <w:rPr>
          <w:rStyle w:val="WW8Num4z0"/>
          <w:rFonts w:ascii="Verdana" w:hAnsi="Verdana"/>
          <w:color w:val="4682B4"/>
          <w:sz w:val="18"/>
          <w:szCs w:val="18"/>
        </w:rPr>
        <w:t>ЮНИДРУА</w:t>
      </w:r>
      <w:r>
        <w:rPr>
          <w:rStyle w:val="WW8Num3z0"/>
          <w:rFonts w:ascii="Verdana" w:hAnsi="Verdana"/>
          <w:color w:val="000000"/>
          <w:sz w:val="18"/>
          <w:szCs w:val="18"/>
        </w:rPr>
        <w:t> </w:t>
      </w:r>
      <w:r>
        <w:rPr>
          <w:rFonts w:ascii="Verdana" w:hAnsi="Verdana"/>
          <w:color w:val="000000"/>
          <w:sz w:val="18"/>
          <w:szCs w:val="18"/>
        </w:rPr>
        <w:t>о международном финансовом лизинге» от 08.02.98. Текст.// СЗ РФ. 16 февраля 1998. - № I 7. - Ст. 787.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Федеральный закон от 27 ноября 1996 г. № 143-Ф3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Соглашения о перевозках специальных грузов и продукции военного назначения» Текст.// СЗ РФ. 1996. - № 49. - Ст. 5502.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Федеральный закон от 31 июля 1996 г. № 104-ФЗ «О ратификации Соглашения о товарообороте и производственной кооперации в области машиностроения на взаимоувязанной основе» Текст.// СЗ РФ. -1996.-№32.- Ст. 3844.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Федеральный закон «</w:t>
      </w:r>
      <w:r>
        <w:rPr>
          <w:rStyle w:val="WW8Num4z0"/>
          <w:rFonts w:ascii="Verdana" w:hAnsi="Verdana"/>
          <w:color w:val="4682B4"/>
          <w:sz w:val="18"/>
          <w:szCs w:val="18"/>
        </w:rPr>
        <w:t>О рекламе</w:t>
      </w:r>
      <w:r>
        <w:rPr>
          <w:rFonts w:ascii="Verdana" w:hAnsi="Verdana"/>
          <w:color w:val="000000"/>
          <w:sz w:val="18"/>
          <w:szCs w:val="18"/>
        </w:rPr>
        <w:t>» от 02.03.98. № ЗО-ФЗ Текст.// СЗ РФ. -09.03.1998. -№ 10.-Ст. 1143.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Федеральный закон «</w:t>
      </w:r>
      <w:r>
        <w:rPr>
          <w:rStyle w:val="WW8Num4z0"/>
          <w:rFonts w:ascii="Verdana" w:hAnsi="Verdana"/>
          <w:color w:val="4682B4"/>
          <w:sz w:val="18"/>
          <w:szCs w:val="18"/>
        </w:rPr>
        <w:t>О рынке ценных бумаг</w:t>
      </w:r>
      <w:r>
        <w:rPr>
          <w:rFonts w:ascii="Verdana" w:hAnsi="Verdana"/>
          <w:color w:val="000000"/>
          <w:sz w:val="18"/>
          <w:szCs w:val="18"/>
        </w:rPr>
        <w:t>» (в ред. от 17.05.2007 г.) 1996 г. Текст.// СЗ РФ. 1996.- № 17. Ст. 1918; Российская газета. -24.05.2007.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 закон «</w:t>
      </w:r>
      <w:r>
        <w:rPr>
          <w:rStyle w:val="WW8Num4z0"/>
          <w:rFonts w:ascii="Verdana" w:hAnsi="Verdana"/>
          <w:color w:val="4682B4"/>
          <w:sz w:val="18"/>
          <w:szCs w:val="18"/>
        </w:rPr>
        <w:t>О сертификации продукции и услуг</w:t>
      </w:r>
      <w:r>
        <w:rPr>
          <w:rFonts w:ascii="Verdana" w:hAnsi="Verdana"/>
          <w:color w:val="000000"/>
          <w:sz w:val="18"/>
          <w:szCs w:val="18"/>
        </w:rPr>
        <w:t>» от 10.06.93. № 5153-1 Текст.// Российская газета. 25.06.1993. - № 120.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Федеральный закон РФ «О специальных, защитных, антидемпинговых и компенсационных мерах при импорте товаров» от 8 декабря 2003 года № 165-ФЗ (вступил в силу с 1 января 2004 года) Текст.//СЗ РФ.-2003. -№50. Ст. 4859.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Федеральный закон РФ «</w:t>
      </w:r>
      <w:r>
        <w:rPr>
          <w:rStyle w:val="WW8Num4z0"/>
          <w:rFonts w:ascii="Verdana" w:hAnsi="Verdana"/>
          <w:color w:val="4682B4"/>
          <w:sz w:val="18"/>
          <w:szCs w:val="18"/>
        </w:rPr>
        <w:t>О таможенном тарифе</w:t>
      </w:r>
      <w:r>
        <w:rPr>
          <w:rFonts w:ascii="Verdana" w:hAnsi="Verdana"/>
          <w:color w:val="000000"/>
          <w:sz w:val="18"/>
          <w:szCs w:val="18"/>
        </w:rPr>
        <w:t>» от 21 мая 1993 г. (с последующими дополнениями) Текст.//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1993. - № 23. - Ст. 821.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 Федеральный закон «</w:t>
      </w:r>
      <w:r>
        <w:rPr>
          <w:rStyle w:val="WW8Num4z0"/>
          <w:rFonts w:ascii="Verdana" w:hAnsi="Verdana"/>
          <w:color w:val="4682B4"/>
          <w:sz w:val="18"/>
          <w:szCs w:val="18"/>
        </w:rPr>
        <w:t>О техническом регулировании</w:t>
      </w:r>
      <w:r>
        <w:rPr>
          <w:rFonts w:ascii="Verdana" w:hAnsi="Verdana"/>
          <w:color w:val="000000"/>
          <w:sz w:val="18"/>
          <w:szCs w:val="18"/>
        </w:rPr>
        <w:t>» от 27. 12. 2002 г. №&gt; 184-ФЗ Текст.// СЗ РФ. 2002. - № 52. - Ст. 5140; СЗ РФ 2005. -№ 19. - Ст. 1752.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Федеральный закон «О транспортно-экспедиционной деятельности» от 30. 06. 2003 № 87-ФЗ Электронный носитель.// http://www.jurisconsult.info/.</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Монографии, учебники, учебные пособия, статьи и иные публикации</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Абашидзе, А.Х., Эммин, В.Г. Членство в международной организации.</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Международные организации Текст./ Под ред.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М.,1994.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Авдокушин, Е. Ф. Международные экономические отношения Текст./</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Е. Ф. Авдокушин. М., 1997.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Аверков, В.М. Теоретические проблемы унификации Текст./ В.М.</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Аверков // Московский журнал международного права. 2000. - № 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Алексеев, С. С.</w:t>
      </w:r>
      <w:r>
        <w:rPr>
          <w:rStyle w:val="WW8Num3z0"/>
          <w:rFonts w:ascii="Verdana" w:hAnsi="Verdana"/>
          <w:color w:val="000000"/>
          <w:sz w:val="18"/>
          <w:szCs w:val="18"/>
        </w:rPr>
        <w:t> </w:t>
      </w:r>
      <w:r>
        <w:rPr>
          <w:rStyle w:val="WW8Num4z0"/>
          <w:rFonts w:ascii="Verdana" w:hAnsi="Verdana"/>
          <w:color w:val="4682B4"/>
          <w:sz w:val="18"/>
          <w:szCs w:val="18"/>
        </w:rPr>
        <w:t>Восхождение</w:t>
      </w:r>
      <w:r>
        <w:rPr>
          <w:rStyle w:val="WW8Num3z0"/>
          <w:rFonts w:ascii="Verdana" w:hAnsi="Verdana"/>
          <w:color w:val="000000"/>
          <w:sz w:val="18"/>
          <w:szCs w:val="18"/>
        </w:rPr>
        <w:t> </w:t>
      </w:r>
      <w:r>
        <w:rPr>
          <w:rFonts w:ascii="Verdana" w:hAnsi="Verdana"/>
          <w:color w:val="000000"/>
          <w:sz w:val="18"/>
          <w:szCs w:val="18"/>
        </w:rPr>
        <w:t>к праву. Поиски и решения Текст./ С. С.</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Алексеев. — 2-е изд., перераб. и доп. — М.: Изд-во «</w:t>
      </w:r>
      <w:r>
        <w:rPr>
          <w:rStyle w:val="WW8Num4z0"/>
          <w:rFonts w:ascii="Verdana" w:hAnsi="Verdana"/>
          <w:color w:val="4682B4"/>
          <w:sz w:val="18"/>
          <w:szCs w:val="18"/>
        </w:rPr>
        <w:t>Норма</w:t>
      </w:r>
      <w:r>
        <w:rPr>
          <w:rFonts w:ascii="Verdana" w:hAnsi="Verdana"/>
          <w:color w:val="000000"/>
          <w:sz w:val="18"/>
          <w:szCs w:val="18"/>
        </w:rPr>
        <w:t>», 2002.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Алексеев, С. С. Общая теория права Текст./ С. С. Алексеев. М.: Изд-во1. Проспект». 2008.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Алексеев, С. С. Общая теория права: учеб. — 2-е изд., перераб. и доп. Текст./ С. С. Алексеев. М.: Изд-во «</w:t>
      </w:r>
      <w:r>
        <w:rPr>
          <w:rStyle w:val="WW8Num4z0"/>
          <w:rFonts w:ascii="Verdana" w:hAnsi="Verdana"/>
          <w:color w:val="4682B4"/>
          <w:sz w:val="18"/>
          <w:szCs w:val="18"/>
        </w:rPr>
        <w:t>Проспект</w:t>
      </w:r>
      <w:r>
        <w:rPr>
          <w:rFonts w:ascii="Verdana" w:hAnsi="Verdana"/>
          <w:color w:val="000000"/>
          <w:sz w:val="18"/>
          <w:szCs w:val="18"/>
        </w:rPr>
        <w:t>». - 2009.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Альтшулер, А. Б. Восток Запад: валютно-кредитные отношения Текст./ А. Б. Альтшулер. - М., 1979.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Альтшулер, А. Б. Международное валютное право Текст./ А. Б. Альтшулер.- М., 1984.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Альтшулер, А. Б. Сотрудничество социалистических государств: расчеты, кредиты, право Текст./ А. Б. Альтшулер. М., 1973.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Ю.Ануфриева, Л. П. Международное частное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Текст./ Л. П. Ануфриева. М., 2002.11 .Ануфриева, Л.А. Курс международного частного права. Особенная часть Текст./ Л. П. Ануфриева. М., 1975.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Анцилотти</w:t>
      </w:r>
      <w:r>
        <w:rPr>
          <w:rFonts w:ascii="Verdana" w:hAnsi="Verdana"/>
          <w:color w:val="000000"/>
          <w:sz w:val="18"/>
          <w:szCs w:val="18"/>
        </w:rPr>
        <w:t>, Д. Курс международного права. Т. 1. Текст./ Д. Анцилотти М., 1961.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за 1996-1997 г.г. Текст. М., 1998.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Арбитражная практика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при ТПП РФ за 1998 г. Текст. М., 1999.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Балабанов</w:t>
      </w:r>
      <w:r>
        <w:rPr>
          <w:rFonts w:ascii="Verdana" w:hAnsi="Verdana"/>
          <w:color w:val="000000"/>
          <w:sz w:val="18"/>
          <w:szCs w:val="18"/>
        </w:rPr>
        <w:t>, И.Т., Балабанов, А.И. Внешнеэкономические связи: Учебное пособие Текст./ И. Т. Балабанов, А. И. Балабанов.- М.: Финансы и статистика, 1998.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Банковские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Унифицированные правила и типовые формы / Пер. на рус. язык Текст. М., 1996.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Бардина, М. П. Государственное регулирование внешнеторговой деятельности и внешнеторговые контракты Текст./М. П. Бардина//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2005. № 6 (27). - С. 2 - 8.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Бардина, М. П. Ответственность хозяйственных организаций стран -членов</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по внешнеторговым сделкам Текст./М. П. Бардина. — М.: 1981.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Бардина, М. П. Субъекты внешнеторговой деятельности Текст./М. П. Бардина//В кн.: Правовое регулирование внешнеторговой деятельности/ Отв. Ред. А. С. Комаров. М., 2001. - С. 76-87.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Бахин</w:t>
      </w:r>
      <w:r>
        <w:rPr>
          <w:rFonts w:ascii="Verdana" w:hAnsi="Verdana"/>
          <w:color w:val="000000"/>
          <w:sz w:val="18"/>
          <w:szCs w:val="18"/>
        </w:rPr>
        <w:t>, С. В. Субправо Текст./ С. В. Бахин. СПб., 2002.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К. А., Моисеев, Е. Г. Международное публичное право в вопросах и ответах : Уч. Пособие Текст./К. 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Е. Г. Моисеев/ отв. ред. К. А. Бекяшев.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 - С. 110.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Белов, А. П. Базисные условия поставки товара в экспортно-импортных контрактах Текст./ А. П. Белов// Право и экономика. 1996. - № 12.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Белов, А. П. Способы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во внешнеторговых сделках Текст./А. П. Белов. М., 1992.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Бельчук, А.И. Вступление России в ВТО попытка подвести баланс Текст./ А. И. Бельчук//Внешнеэкономический бюллетень. - 2001. - №10.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 Н. Международное право: учебник Текст./ П. Н. Бирюков. — 5-е изд., перераб. и доп.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Богуславский, М. М. Международное частное право: Учебник. 4-е изд., перераб. и доп. Текст./ М. М. Богуславский. М., 2001.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 Богуславский, М. М. Международное частное право Текст./ М. М. Богуславский.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1999.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Богуславский, М. М. Международное экономическое право Текст./ М. М. Богуславский. М., 1986.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Болятко, A.B. Шанхайская организация сотрудничества: к новым рубежам развития Текст./ А. В. Болятко// Шанхайская организация сотрудничества: к новым рубежам развития: Материалы кругл, стола. — М.: Ин-т Дальн. Вост.</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2008. — С. 12-41.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С. Н. Юридические лица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Текст./ С. Н. Братусь. М., 1947.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Васильев, А. М. О системах советского и международного права Текст./ А. М. Васильев// Советское государство и право. 1985. - № 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договорах международной купли-продажи. Комментарий Текст. М.,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Вернер, Э. Международное валютное право Текст./ Э. Вернер. М., 1997.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Вилкова, Н. Г.</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в международном обороте Текст./ Н. Г. Вилкова.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Гавердовский, А. С.</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норм международного права Текст./А. С. Гавердовский. Киев, 1980.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Гаврилин, Д. А. Теории соотношения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и их отражение в практике государств Текст./ Д. А. Гаврилин// Российский ежегодник международного права, 1998-1999. СПб., 1999. С. 132-136.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Гаврилов, В. В. Международный механизм контроля за</w:t>
      </w:r>
      <w:r>
        <w:rPr>
          <w:rStyle w:val="WW8Num3z0"/>
          <w:rFonts w:ascii="Verdana" w:hAnsi="Verdana"/>
          <w:color w:val="000000"/>
          <w:sz w:val="18"/>
          <w:szCs w:val="18"/>
        </w:rPr>
        <w:t> </w:t>
      </w:r>
      <w:r>
        <w:rPr>
          <w:rStyle w:val="WW8Num4z0"/>
          <w:rFonts w:ascii="Verdana" w:hAnsi="Verdana"/>
          <w:color w:val="4682B4"/>
          <w:sz w:val="18"/>
          <w:szCs w:val="18"/>
        </w:rPr>
        <w:t>имплементацией</w:t>
      </w:r>
      <w:r>
        <w:rPr>
          <w:rStyle w:val="WW8Num3z0"/>
          <w:rFonts w:ascii="Verdana" w:hAnsi="Verdana"/>
          <w:color w:val="000000"/>
          <w:sz w:val="18"/>
          <w:szCs w:val="18"/>
        </w:rPr>
        <w:t> </w:t>
      </w:r>
      <w:r>
        <w:rPr>
          <w:rFonts w:ascii="Verdana" w:hAnsi="Verdana"/>
          <w:color w:val="000000"/>
          <w:sz w:val="18"/>
          <w:szCs w:val="18"/>
        </w:rPr>
        <w:t>универсальных актов о правах человека Текст./ В. В. Гаврилов// Московский журнал международного права. 1995. - № 4. - С. 24-37.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Гаврилов, В. В. Международное частное право Текст./ В. В. Гаврилов. -2-е изд., перераб. и доп. — М.: Изд-во Норма, М., 2002.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Гаврилов, В. В. Понятие и взаимодействие международной и национальных правовых систем Текст./ В. В. Гаврилов. — Владивосток: Изд-во Дальневосточного университета. 2005.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Газета «Эж-ЮРИСТ» Текст. 07.2001. - № 28.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Газета«Эж-ЮРИСТ» Текст. 04. - 2001. - № 11.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Газета «Эж-ЮРИСТ» Текст. 05. - 2001. - № 19.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Газета «Эж-ЮРИСТ» Текст. 12. - 2000. - № 52.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Газета «Эж-ЮРИСТ» Текст. 12. 2000. - № 52.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Газета «Эж-ЮРИСТ» Текст. 02. - 2001.- № 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Газета «Эж-ЮРИСТ» Текст. 05. - 2001. - № 20.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Газета «Эж-ЮРИСТ» Текст. 05.- 2001. - № 17, 20.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Газета «Эж-ЮРИСТ» Текст. 12. - 2000. - № 57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Газета «Эж-ЮРИСТ» Текст. 04.- 2000. - № 14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Газета «ЭЖ-Юрист» Текст. 2001. - № 20.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Генкин, Д. М. Правовое положение советских экспортных и импортных объединений за границей Текст./ Д. М. Генкин//В кн. Проблемы международного частного права. — М.: 1960. С. 14-16.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Геновский, М. Правовые принципы международной торговли Текст./ М. Геновский// Международное торговое право: Некоторые вопросы теории и практики: Сб. статей. — М.: Международные отношения, 1979. — С.47-71.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Герчикова, И. Н. Международные экономические организации: регулирование мирохозяйственных связей и предпринимательской деятельности Текст./ И. Н. Герчикова.- М.: Изд-во АО «</w:t>
      </w:r>
      <w:r>
        <w:rPr>
          <w:rStyle w:val="WW8Num4z0"/>
          <w:rFonts w:ascii="Verdana" w:hAnsi="Verdana"/>
          <w:color w:val="4682B4"/>
          <w:sz w:val="18"/>
          <w:szCs w:val="18"/>
        </w:rPr>
        <w:t>Консалтбанкир</w:t>
      </w:r>
      <w:r>
        <w:rPr>
          <w:rFonts w:ascii="Verdana" w:hAnsi="Verdana"/>
          <w:color w:val="000000"/>
          <w:sz w:val="18"/>
          <w:szCs w:val="18"/>
        </w:rPr>
        <w:t>», 2000.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Глобализация. Контуры XXI века: Рефер. Сб. Текст. М., 2004. Ч. I.</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Гражданское и торговое право капиталистических государств. 3-е изд. Текст./Под ред. Е.А. Васильева. М., 1992, 1993.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Гражданское право капиталистических стран Текст./ Под ред. Д. М. Генкина.-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1949.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Гражданское право. Т. 1. Учебник Текст./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1998, 2000.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Давыдов, О. Российские объединения производителей и экспортеров Текст./ О. Давыдов//Внешняя торговля. 1995. - № 10.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Дедусенко, А. С. Международное торговое право (понятие, принципы и основные институты) Текст./ А. С. Дедусенко. М., 2007.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Дмитриева, Г. К. Международное частное право Текст./ Г. К. Дмитриева. М., 2000.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Дмитриева, Г. К. Международное экономическое право// Международное публичное право: учеб. Текст./ отв. ред. К. А. Бекяшев. 3-е изд., перераб. и доп. - М.: ТК Велби, Изд-во Проспект, 2004.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Дробот, Г. А. Роль международных организаций в мировой политике: основные теоретические подходы Текст./ Г. А. Дробот// Вестник Московского университета. Сер. 18. Социология и политология. - 1999. -№ 1.-С. 140-142, 148.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Дугин, А. Тезисы о глобализме (глобализации) Электронный носитель./А. Дугин//http://www.evrazia.org//С. 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Дюмулен, И. И. Нетарифные ограничения в международной торговле Текст./ И. И. Дюмулен. М.:</w:t>
      </w:r>
      <w:r>
        <w:rPr>
          <w:rStyle w:val="WW8Num3z0"/>
          <w:rFonts w:ascii="Verdana" w:hAnsi="Verdana"/>
          <w:color w:val="000000"/>
          <w:sz w:val="18"/>
          <w:szCs w:val="18"/>
        </w:rPr>
        <w:t> </w:t>
      </w:r>
      <w:r>
        <w:rPr>
          <w:rStyle w:val="WW8Num4z0"/>
          <w:rFonts w:ascii="Verdana" w:hAnsi="Verdana"/>
          <w:color w:val="4682B4"/>
          <w:sz w:val="18"/>
          <w:szCs w:val="18"/>
        </w:rPr>
        <w:t>ВАВТ</w:t>
      </w:r>
      <w:r>
        <w:rPr>
          <w:rFonts w:ascii="Verdana" w:hAnsi="Verdana"/>
          <w:color w:val="000000"/>
          <w:sz w:val="18"/>
          <w:szCs w:val="18"/>
        </w:rPr>
        <w:t>, 1997.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Ерпылева</w:t>
      </w:r>
      <w:r>
        <w:rPr>
          <w:rFonts w:ascii="Verdana" w:hAnsi="Verdana"/>
          <w:color w:val="000000"/>
          <w:sz w:val="18"/>
          <w:szCs w:val="18"/>
        </w:rPr>
        <w:t>, Н. Ю. Международное банковское право Текст./ Н. Ю. Ерпылева. М., 1998.67.3айцева, О. Г. Международные межправительственные организации Текст./ О. Г. Зайцева. М., 1983.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Зыкин, И. С. Внешнеэкономические операции: право и практика Текст./ И. С. Зыкин.- М.,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Исаков, В. Б. Правовые режимы и их совершенствование Текст./ В. Б. Исаков// XXVII съезд КПСС и развитие теории права. Свердловск, 1982. - С. 34-39.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Кабатова</w:t>
      </w:r>
      <w:r>
        <w:rPr>
          <w:rFonts w:ascii="Verdana" w:hAnsi="Verdana"/>
          <w:color w:val="000000"/>
          <w:sz w:val="18"/>
          <w:szCs w:val="18"/>
        </w:rPr>
        <w:t>, Е. В. Лизинг: правовое регулирование. Практика Текст./ Е. В. Кабатова. М., 1996.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Каланда</w:t>
      </w:r>
      <w:r>
        <w:rPr>
          <w:rFonts w:ascii="Verdana" w:hAnsi="Verdana"/>
          <w:color w:val="000000"/>
          <w:sz w:val="18"/>
          <w:szCs w:val="18"/>
        </w:rPr>
        <w:t>, В. А. О трансформации норм международного права в правовую систему РФ (конституционно-правовой анализ) Текст./ В. А. Каланда// Московский журнал международного права. 1994. - № 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Капустин, А. Я. Компетенция международных организаций Текст./ А. Я. Капустин// Международные организации: Учебник/ Под ред. И.П. Блищенко. М.,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1994. - С. 69-85.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Капустин, А. Я. Международные организации в глобализирующемся мире Текст./ А. Я. Капустин. -М.: Изд-во РУДН, 2010.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Капустин, А. Я. Понятие, предмет, источники и субъекты права международных организаций Текст./ А. Я. Капустин// Лекции по актуальным проблемам международного и европейского права. С.- Пб.: Нева, 2004.-С. 113-156.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Капустин, А. Я. Роль международных неправительственных организаций в создании норм международного права// Международные отношения и право: Взгляд в XXI век. С.- Пб.: Издат. Дом С. - Петерб. гос. ун-та, 2009. - С. 146 - 182.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В. А. Международная защита прав человека (Основные проблемы сотрудничества государств) Текст./ В. А. Карташкин. М., 1976.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Кашанина</w:t>
      </w:r>
      <w:r>
        <w:rPr>
          <w:rFonts w:ascii="Verdana" w:hAnsi="Verdana"/>
          <w:color w:val="000000"/>
          <w:sz w:val="18"/>
          <w:szCs w:val="18"/>
        </w:rPr>
        <w:t>, Т. В. Корпоративное право (Право хозяйственных товариществ и обществ). Учебник для вузов Текст./ Т. В. Кашанина. -М., 1999. С. 92-93.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Кокин</w:t>
      </w:r>
      <w:r>
        <w:rPr>
          <w:rFonts w:ascii="Verdana" w:hAnsi="Verdana"/>
          <w:color w:val="000000"/>
          <w:sz w:val="18"/>
          <w:szCs w:val="18"/>
        </w:rPr>
        <w:t>, А. С., Левиков, Г. А. Экспорт товара: купля-продажа, перевозка страхование, банковские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Текст./ А. С. Кокин, Г. А.</w:t>
      </w:r>
      <w:r>
        <w:rPr>
          <w:rStyle w:val="WW8Num3z0"/>
          <w:rFonts w:ascii="Verdana" w:hAnsi="Verdana"/>
          <w:color w:val="000000"/>
          <w:sz w:val="18"/>
          <w:szCs w:val="18"/>
        </w:rPr>
        <w:t> </w:t>
      </w:r>
      <w:r>
        <w:rPr>
          <w:rStyle w:val="WW8Num4z0"/>
          <w:rFonts w:ascii="Verdana" w:hAnsi="Verdana"/>
          <w:color w:val="4682B4"/>
          <w:sz w:val="18"/>
          <w:szCs w:val="18"/>
        </w:rPr>
        <w:t>Левиков</w:t>
      </w:r>
      <w:r>
        <w:rPr>
          <w:rFonts w:ascii="Verdana" w:hAnsi="Verdana"/>
          <w:color w:val="000000"/>
          <w:sz w:val="18"/>
          <w:szCs w:val="18"/>
        </w:rPr>
        <w:t>. — М.: Спарк, 2005.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Кокин, А. С. Унификация права международной торговли: текущая деятельность международных организаций Текст./ А. С. Кокин// Морской транспорт: Информ. сб. Сер. «</w:t>
      </w:r>
      <w:r>
        <w:rPr>
          <w:rStyle w:val="WW8Num4z0"/>
          <w:rFonts w:ascii="Verdana" w:hAnsi="Verdana"/>
          <w:color w:val="4682B4"/>
          <w:sz w:val="18"/>
          <w:szCs w:val="18"/>
        </w:rPr>
        <w:t>Организация и управление морским транспортом</w:t>
      </w:r>
      <w:r>
        <w:rPr>
          <w:rFonts w:ascii="Verdana" w:hAnsi="Verdana"/>
          <w:color w:val="000000"/>
          <w:sz w:val="18"/>
          <w:szCs w:val="18"/>
        </w:rPr>
        <w:t>». М., 1990.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Коллонтай, В. Западные концепции экономической глобализации Текст./ В. Колонтай// Грани глобализации. Трудные вопросы современного развития/ Рук. авт. колл. М. С. Горбачев. М., 2003.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Комаров, А. С. Международная унификация правового регулирования: финансовая аренда Текст./ А. С. Комаров// Хозяйство и право. 1989. -№12.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Комаров, А. С. Правовые вопросы товарообменных операций Текст./ А. С. Комаров. М.,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Комаров, А. С.</w:t>
      </w:r>
      <w:r>
        <w:rPr>
          <w:rStyle w:val="WW8Num3z0"/>
          <w:rFonts w:ascii="Verdana" w:hAnsi="Verdana"/>
          <w:color w:val="000000"/>
          <w:sz w:val="18"/>
          <w:szCs w:val="18"/>
        </w:rPr>
        <w:t> </w:t>
      </w:r>
      <w:r>
        <w:rPr>
          <w:rStyle w:val="WW8Num4z0"/>
          <w:rFonts w:ascii="Verdana" w:hAnsi="Verdana"/>
          <w:color w:val="4682B4"/>
          <w:sz w:val="18"/>
          <w:szCs w:val="18"/>
        </w:rPr>
        <w:t>Предисловие</w:t>
      </w:r>
      <w:r>
        <w:rPr>
          <w:rStyle w:val="WW8Num3z0"/>
          <w:rFonts w:ascii="Verdana" w:hAnsi="Verdana"/>
          <w:color w:val="000000"/>
          <w:sz w:val="18"/>
          <w:szCs w:val="18"/>
        </w:rPr>
        <w:t> </w:t>
      </w:r>
      <w:r>
        <w:rPr>
          <w:rFonts w:ascii="Verdana" w:hAnsi="Verdana"/>
          <w:color w:val="000000"/>
          <w:sz w:val="18"/>
          <w:szCs w:val="18"/>
        </w:rPr>
        <w:t>к русскому изданию Текст./ А. С. Комаров//</w:t>
      </w:r>
      <w:r>
        <w:rPr>
          <w:rStyle w:val="WW8Num3z0"/>
          <w:rFonts w:ascii="Verdana" w:hAnsi="Verdana"/>
          <w:color w:val="000000"/>
          <w:sz w:val="18"/>
          <w:szCs w:val="18"/>
        </w:rPr>
        <w:t> </w:t>
      </w:r>
      <w:r>
        <w:rPr>
          <w:rStyle w:val="WW8Num4z0"/>
          <w:rFonts w:ascii="Verdana" w:hAnsi="Verdana"/>
          <w:color w:val="4682B4"/>
          <w:sz w:val="18"/>
          <w:szCs w:val="18"/>
        </w:rPr>
        <w:t>Шмиттгофф</w:t>
      </w:r>
      <w:r>
        <w:rPr>
          <w:rStyle w:val="WW8Num3z0"/>
          <w:rFonts w:ascii="Verdana" w:hAnsi="Verdana"/>
          <w:color w:val="000000"/>
          <w:sz w:val="18"/>
          <w:szCs w:val="18"/>
        </w:rPr>
        <w:t> </w:t>
      </w:r>
      <w:r>
        <w:rPr>
          <w:rFonts w:ascii="Verdana" w:hAnsi="Verdana"/>
          <w:color w:val="000000"/>
          <w:sz w:val="18"/>
          <w:szCs w:val="18"/>
        </w:rPr>
        <w:t>К. М. Экспорт: право и практика международной торговли: Пер. с англ. М.: Юрид. лит., 1993.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242.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Текст./ Под общей редакцией Б. 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Коммерческое право. Учебник. Часть II Текст./ Под ред. В. 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В.Ф. Яковлевой. СПб, 1998.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Корецкий</w:t>
      </w:r>
      <w:r>
        <w:rPr>
          <w:rFonts w:ascii="Verdana" w:hAnsi="Verdana"/>
          <w:color w:val="000000"/>
          <w:sz w:val="18"/>
          <w:szCs w:val="18"/>
        </w:rPr>
        <w:t>, В. М. Избранные труды. Кн. 1. Текст./ В. М. Корецкий. — Киев, 1989.-С. 10-195.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Корецкий, В.М. Очерки международного хозяйственного права. Текст./ В. М. Корецкий. Харьков, 1928.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Кувшинов, Е. С. Государственное регулирование внешнеторговой деятельности в Российской Федерации Текст./' Е. С. Кувшинов. — М.: 1998.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Кудашкин</w:t>
      </w:r>
      <w:r>
        <w:rPr>
          <w:rFonts w:ascii="Verdana" w:hAnsi="Verdana"/>
          <w:color w:val="000000"/>
          <w:sz w:val="18"/>
          <w:szCs w:val="18"/>
        </w:rPr>
        <w:t>, В. В. Правовое регулирование внешнеторговой деятельности Российской Федерации в сфере военно-технического сотрудничества Текст./ В. В. Кудашкин// Законодательство и экономика. 1998. - № 11. -С.23-33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Курс международного права в 7 т. Т. 1. Понятие, предмет и система международного права Текст. М., 1989.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Кутейников, А. Е. Новое в исследовании международных организаций Текст./ А. Е. Кутейников// Международные процессы. 2009. - т. 7. - № 1 (19).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Кутейников, А. Е. Международные межправительственные организации: Социологический подход Текст./ А. Е. Кутейников// Журнал социологии и социальной антропологии. — 1999. Т. 2. - Вып. 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Левашов, В. К. Общество и глобализация Текст./ В. К. Левашов// Социологические исследования. — 2005. № 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Левин, Д. Б. Актуальные проблемы теории международного права Текст./ Д. Б. Левин. М., 1974.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Левин, Д. Б. Актуальные проблемы теории международного права Текст./ Д. Б. Левин. М., 1974.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Линдерт, П. X. Экономика мирохозяйственных связей Текст./ П. X. Линдхерт. М: Изд. «</w:t>
      </w:r>
      <w:r>
        <w:rPr>
          <w:rStyle w:val="WW8Num4z0"/>
          <w:rFonts w:ascii="Verdana" w:hAnsi="Verdana"/>
          <w:color w:val="4682B4"/>
          <w:sz w:val="18"/>
          <w:szCs w:val="18"/>
        </w:rPr>
        <w:t>Прогресс</w:t>
      </w:r>
      <w:r>
        <w:rPr>
          <w:rFonts w:ascii="Verdana" w:hAnsi="Verdana"/>
          <w:color w:val="000000"/>
          <w:sz w:val="18"/>
          <w:szCs w:val="18"/>
        </w:rPr>
        <w:t>», 1992.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И. И. Глобализация, государство. Право. XXI век Текст./ И. И. Лукашук. М., 2000.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Лукашук, И. И. Глобальная ответственность государств Текст./ И. И. Лукашук// Правовая система России в условиях глобализации: Сборник материалов «</w:t>
      </w:r>
      <w:r>
        <w:rPr>
          <w:rStyle w:val="WW8Num4z0"/>
          <w:rFonts w:ascii="Verdana" w:hAnsi="Verdana"/>
          <w:color w:val="4682B4"/>
          <w:sz w:val="18"/>
          <w:szCs w:val="18"/>
        </w:rPr>
        <w:t>круглого стола</w:t>
      </w:r>
      <w:r>
        <w:rPr>
          <w:rFonts w:ascii="Verdana" w:hAnsi="Verdana"/>
          <w:color w:val="000000"/>
          <w:sz w:val="18"/>
          <w:szCs w:val="18"/>
        </w:rPr>
        <w:t>»/ Под ред. Н. П.</w:t>
      </w:r>
      <w:r>
        <w:rPr>
          <w:rStyle w:val="WW8Num3z0"/>
          <w:rFonts w:ascii="Verdana" w:hAnsi="Verdana"/>
          <w:color w:val="000000"/>
          <w:sz w:val="18"/>
          <w:szCs w:val="18"/>
        </w:rPr>
        <w:t> </w:t>
      </w:r>
      <w:r>
        <w:rPr>
          <w:rStyle w:val="WW8Num4z0"/>
          <w:rFonts w:ascii="Verdana" w:hAnsi="Verdana"/>
          <w:color w:val="4682B4"/>
          <w:sz w:val="18"/>
          <w:szCs w:val="18"/>
        </w:rPr>
        <w:t>Колдаевой</w:t>
      </w:r>
      <w:r>
        <w:rPr>
          <w:rFonts w:ascii="Verdana" w:hAnsi="Verdana"/>
          <w:color w:val="000000"/>
          <w:sz w:val="18"/>
          <w:szCs w:val="18"/>
        </w:rPr>
        <w:t>, Е. Г. Лукьяновой. М.: Ось-89, 2005.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Лукашук, И. И. Международное право: Общая часть: учебник для студентов юрид фак. и вузов Текст./ И. И. Лукашук; Рос.акад.наук, Инт государства и права, Академ, правовой ун-т. — Изд. 3-е,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Лукашук, И.И. Международное право. Особенная часть Текст./ И. И. Лукашук. М.: БЕК, 2008;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Лукашук, И.И. Международное право. Особенная часть Текст./ И. И. Лукашук. Изд-е 3, перераб. и доп.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Лукашук, И. И. Нормы международного права в правовой системе России (учебно-практическое пособие) Текст./ И. И. Лукашук. М., 1997.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ИЗ. Лукашук, И. И. Сфера действия международного права Текст./ И. И. Лукашук // Советский ежегодник международного права. М., 1985, 1986.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Лукашук, И. И. Функционирование международного права Текст./ И. И. Лукашук. М., 1992.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Лукьянова, Е. Г. Глобализации и правовая система России (основные направления развития) Текст./Е. Г. Лукьянова. М.: Норма, 2006. — 112 с.</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Лунц</w:t>
      </w:r>
      <w:r>
        <w:rPr>
          <w:rFonts w:ascii="Verdana" w:hAnsi="Verdana"/>
          <w:color w:val="000000"/>
          <w:sz w:val="18"/>
          <w:szCs w:val="18"/>
        </w:rPr>
        <w:t>, Л. А. Внешнеторговая купля-продажа Текст./ Л. А. Лунц. М., 1972.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Лунц, Л. А. Курс международного частного права. Особенная часть Текст./ Л. А. Лунц. М., 1973, 1975.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Лунц, Л. А. Курс международного частного права: В 3 т. Текст./ Л. А. Лунц. М.: Спарк, 2002.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Марочкин</w:t>
      </w:r>
      <w:r>
        <w:rPr>
          <w:rFonts w:ascii="Verdana" w:hAnsi="Verdana"/>
          <w:color w:val="000000"/>
          <w:sz w:val="18"/>
          <w:szCs w:val="18"/>
        </w:rPr>
        <w:t>, С. Ю. Применение судами России норм международного права: десять лет после принятия Конституции РФ Текст./ С. Ю. Марочкин // Российский ежегодник международного права. СПб., 2003.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Международная купля-продажа товаров (Комментарий к законодательству и практике разрешения споров) Текст. М., 2001.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Международное право: Учебник для вузов. 3-е изд., перераб. и доп. Текст./ Отв. ред. проф.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проф. О. Н.</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М.,2003.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270. Международное право: Учебник Текст./ Отв. ред. А. Я. Капустин. -М.: Гардарики, 2008.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Международное публичное право: Учебник. 3-е изд, перераб. и доп. Текст./ Отв. ред. К. А. Бекяшев. М., 2003.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Международное торговое и финансовое право. Текст. М., 1974.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Международное частное право. Учебник. 3-е изд., перераб и доп. Текст./ Отв. ред. Г. К. Дмитриева. М.: Проспект, 2010.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Международное частное право: Учеб. Текст./ Под ред. Н. И.</w:t>
      </w:r>
      <w:r>
        <w:rPr>
          <w:rStyle w:val="WW8Num3z0"/>
          <w:rFonts w:ascii="Verdana" w:hAnsi="Verdana"/>
          <w:color w:val="000000"/>
          <w:sz w:val="18"/>
          <w:szCs w:val="18"/>
        </w:rPr>
        <w:t> </w:t>
      </w:r>
      <w:r>
        <w:rPr>
          <w:rStyle w:val="WW8Num4z0"/>
          <w:rFonts w:ascii="Verdana" w:hAnsi="Verdana"/>
          <w:color w:val="4682B4"/>
          <w:sz w:val="18"/>
          <w:szCs w:val="18"/>
        </w:rPr>
        <w:t>Марышевой</w:t>
      </w:r>
      <w:r>
        <w:rPr>
          <w:rFonts w:ascii="Verdana" w:hAnsi="Verdana"/>
          <w:color w:val="000000"/>
          <w:sz w:val="18"/>
          <w:szCs w:val="18"/>
        </w:rPr>
        <w:t>. М.: Инфра-М, 2000.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Международное экономическое право Текст.// Международное право/</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Шинкарецкая Г. Г. М., 2004. - С. 168 - 185.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Международные организации Текст./ Под ред. И.П. Блищенко. М.,2004.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Мировая экономика: глобальные тенденции за 100 лет Текст./ Под ред. И. С. Королева. -М.: Экономистъ. 2003.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Мовчан, А.П.</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и прогрессивное развитие международного права Текст./ А. П. Мовчан. М.,1972.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Моджорян</w:t>
      </w:r>
      <w:r>
        <w:rPr>
          <w:rFonts w:ascii="Verdana" w:hAnsi="Verdana"/>
          <w:color w:val="000000"/>
          <w:sz w:val="18"/>
          <w:szCs w:val="18"/>
        </w:rPr>
        <w:t>, JI.A. О субъекте международного права Текст./ JI. А. Моджорян. М., 1948.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Морозов, Г. И. Международные организации Текст./ Г. И. Морозов. -М., 1969.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Моравецкий</w:t>
      </w:r>
      <w:r>
        <w:rPr>
          <w:rFonts w:ascii="Verdana" w:hAnsi="Verdana"/>
          <w:color w:val="000000"/>
          <w:sz w:val="18"/>
          <w:szCs w:val="18"/>
        </w:rPr>
        <w:t>, В. Функции международной организации Текст./ В. Моровецкий. М., 1976.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Мусин, В. А. Международные торговые контракты Текст./ В. А. Мусин. Л., 1986.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Мюллерсон</w:t>
      </w:r>
      <w:r>
        <w:rPr>
          <w:rFonts w:ascii="Verdana" w:hAnsi="Verdana"/>
          <w:color w:val="000000"/>
          <w:sz w:val="18"/>
          <w:szCs w:val="18"/>
        </w:rPr>
        <w:t>, Р. А. Соотношение международного и национального права Текст./Р. А. Мюллерсон. М., 1982.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Нешатаева</w:t>
      </w:r>
      <w:r>
        <w:rPr>
          <w:rFonts w:ascii="Verdana" w:hAnsi="Verdana"/>
          <w:color w:val="000000"/>
          <w:sz w:val="18"/>
          <w:szCs w:val="18"/>
        </w:rPr>
        <w:t>, Т. Н. Международное частное право и международный гражданский процесс: Учебный курс в 3-х частях Текст./ Т. Н. Нешатаева.-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Нешатаева, Т. А. Международные организации и право Текст./ Т. Н. Нешатаева. М., 2000.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И. Б. Основы римского гражданского права Текст./ И. б. Новицкий. М., 1972.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Обычаи и обыкновения в международной торговле Текст. М.: Международные отношения, 1983.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Основы торговой политики и правила ВТО Текст. М.: Междунар. отношения. - 2005.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Панарин, И. Н. От Единой России к Евразийской Руси: Доклад Текст./И. Н. Панарин. М., 12 января 2006.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Поздняков</w:t>
      </w:r>
      <w:r>
        <w:rPr>
          <w:rFonts w:ascii="Verdana" w:hAnsi="Verdana"/>
          <w:color w:val="000000"/>
          <w:sz w:val="18"/>
          <w:szCs w:val="18"/>
        </w:rPr>
        <w:t>, В. С., Садиков, О. Н. Правовое регулирование отношений по внешней торговле СССР Текст./ В. С. Поздняков, О. 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1985.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Поздняков, В. С. Межгосударственные соглашения о товарообороте и договоры купли-продажи Текст./ В. С. Поздняков// В кн.: Экспортно-импортные операции. — М., 1970.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Поздняков, B.C. Советское государство и внешняя торговля: правовые вопросы Текст./ В. С. Поздняков. — М.: 1976,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Поздняков</w:t>
      </w:r>
      <w:r>
        <w:rPr>
          <w:rFonts w:ascii="Verdana" w:hAnsi="Verdana"/>
          <w:color w:val="000000"/>
          <w:sz w:val="18"/>
          <w:szCs w:val="18"/>
        </w:rPr>
        <w:t>, В. С., Розенберг, М. Г. Субъекты экспортно-импортных операций Текст./ В. С. Поздняков, М. Г.</w:t>
      </w:r>
      <w:r>
        <w:rPr>
          <w:rStyle w:val="WW8Num3z0"/>
          <w:rFonts w:ascii="Verdana" w:hAnsi="Verdana"/>
          <w:color w:val="000000"/>
          <w:sz w:val="18"/>
          <w:szCs w:val="18"/>
        </w:rPr>
        <w:t> </w:t>
      </w:r>
      <w:r>
        <w:rPr>
          <w:rStyle w:val="WW8Num4z0"/>
          <w:rFonts w:ascii="Verdana" w:hAnsi="Verdana"/>
          <w:color w:val="4682B4"/>
          <w:sz w:val="18"/>
          <w:szCs w:val="18"/>
        </w:rPr>
        <w:t>Розенберг</w:t>
      </w:r>
      <w:r>
        <w:rPr>
          <w:rFonts w:ascii="Verdana" w:hAnsi="Verdana"/>
          <w:color w:val="000000"/>
          <w:sz w:val="18"/>
          <w:szCs w:val="18"/>
        </w:rPr>
        <w:t>// В кн.: Право и внешняя торговля. —М., 1987.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Правовая система России в условиях глобализации: Сборник материалов «</w:t>
      </w:r>
      <w:r>
        <w:rPr>
          <w:rStyle w:val="WW8Num4z0"/>
          <w:rFonts w:ascii="Verdana" w:hAnsi="Verdana"/>
          <w:color w:val="4682B4"/>
          <w:sz w:val="18"/>
          <w:szCs w:val="18"/>
        </w:rPr>
        <w:t>круглого стола</w:t>
      </w:r>
      <w:r>
        <w:rPr>
          <w:rFonts w:ascii="Verdana" w:hAnsi="Verdana"/>
          <w:color w:val="000000"/>
          <w:sz w:val="18"/>
          <w:szCs w:val="18"/>
        </w:rPr>
        <w:t>» Текст./ Под ред. Н. П.</w:t>
      </w:r>
      <w:r>
        <w:rPr>
          <w:rStyle w:val="WW8Num3z0"/>
          <w:rFonts w:ascii="Verdana" w:hAnsi="Verdana"/>
          <w:color w:val="000000"/>
          <w:sz w:val="18"/>
          <w:szCs w:val="18"/>
        </w:rPr>
        <w:t> </w:t>
      </w:r>
      <w:r>
        <w:rPr>
          <w:rStyle w:val="WW8Num4z0"/>
          <w:rFonts w:ascii="Verdana" w:hAnsi="Verdana"/>
          <w:color w:val="4682B4"/>
          <w:sz w:val="18"/>
          <w:szCs w:val="18"/>
        </w:rPr>
        <w:t>Колдаевой</w:t>
      </w:r>
      <w:r>
        <w:rPr>
          <w:rFonts w:ascii="Verdana" w:hAnsi="Verdana"/>
          <w:color w:val="000000"/>
          <w:sz w:val="18"/>
          <w:szCs w:val="18"/>
        </w:rPr>
        <w:t>, Е. Г. Лукьяновой. -М.: Ось-89, 2005.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Правовое регулирование отношений по внешней торговле СССР Текст./ Под ред. В. С. Позднякова. Ч. 2. М.: Международные отношения, 1986.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Текст./ Б. А. Райзберг, Л. Ш.</w:t>
      </w:r>
      <w:r>
        <w:rPr>
          <w:rStyle w:val="WW8Num3z0"/>
          <w:rFonts w:ascii="Verdana" w:hAnsi="Verdana"/>
          <w:color w:val="000000"/>
          <w:sz w:val="18"/>
          <w:szCs w:val="18"/>
        </w:rPr>
        <w:t> </w:t>
      </w:r>
      <w:r>
        <w:rPr>
          <w:rStyle w:val="WW8Num4z0"/>
          <w:rFonts w:ascii="Verdana" w:hAnsi="Verdana"/>
          <w:color w:val="4682B4"/>
          <w:sz w:val="18"/>
          <w:szCs w:val="18"/>
        </w:rPr>
        <w:t>Лозовский</w:t>
      </w:r>
      <w:r>
        <w:rPr>
          <w:rFonts w:ascii="Verdana" w:hAnsi="Verdana"/>
          <w:color w:val="000000"/>
          <w:sz w:val="18"/>
          <w:szCs w:val="18"/>
        </w:rPr>
        <w:t>, Е. Б. Стародубцева.- 5-е изд., перераб. и доп.- М., 2006.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Розенберг, М. Г. Международная купля-продажа товаров Текст./ М. Г. Розенберг. М., 1995.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Розенберг, М. Г. Контракт международной купли-продажи Текст./ М. Г. Розенберг. М., 1996.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Розенберг, M. Г. Международный договор и иностранное право в практике Международного коммерческого арбитражного суда Текст./ М. Г. Розенберг. М., 2000.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Розенберг, М. Г. Практика</w:t>
      </w:r>
      <w:r>
        <w:rPr>
          <w:rStyle w:val="WW8Num3z0"/>
          <w:rFonts w:ascii="Verdana" w:hAnsi="Verdana"/>
          <w:color w:val="000000"/>
          <w:sz w:val="18"/>
          <w:szCs w:val="18"/>
        </w:rPr>
        <w:t> </w:t>
      </w:r>
      <w:r>
        <w:rPr>
          <w:rStyle w:val="WW8Num4z0"/>
          <w:rFonts w:ascii="Verdana" w:hAnsi="Verdana"/>
          <w:color w:val="4682B4"/>
          <w:sz w:val="18"/>
          <w:szCs w:val="18"/>
        </w:rPr>
        <w:t>МКАС</w:t>
      </w:r>
      <w:r>
        <w:rPr>
          <w:rStyle w:val="WW8Num3z0"/>
          <w:rFonts w:ascii="Verdana" w:hAnsi="Verdana"/>
          <w:color w:val="000000"/>
          <w:sz w:val="18"/>
          <w:szCs w:val="18"/>
        </w:rPr>
        <w:t> </w:t>
      </w:r>
      <w:r>
        <w:rPr>
          <w:rFonts w:ascii="Verdana" w:hAnsi="Verdana"/>
          <w:color w:val="000000"/>
          <w:sz w:val="18"/>
          <w:szCs w:val="18"/>
        </w:rPr>
        <w:t>при ТПП РФ Текст./ М. Г. Розенберг// ЭЖ-Юрист. 2000. - № 52.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Семенов, К. А. Международные экономические отношения Текст./ К. А. Семенов. -М., 1998.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Словарь иностранных слов Текст. М., 1980.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Словарь международного права Текст./</w:t>
      </w:r>
      <w:r>
        <w:rPr>
          <w:rStyle w:val="WW8Num3z0"/>
          <w:rFonts w:ascii="Verdana" w:hAnsi="Verdana"/>
          <w:color w:val="000000"/>
          <w:sz w:val="18"/>
          <w:szCs w:val="18"/>
        </w:rPr>
        <w:t> </w:t>
      </w:r>
      <w:r>
        <w:rPr>
          <w:rStyle w:val="WW8Num4z0"/>
          <w:rFonts w:ascii="Verdana" w:hAnsi="Verdana"/>
          <w:color w:val="4682B4"/>
          <w:sz w:val="18"/>
          <w:szCs w:val="18"/>
        </w:rPr>
        <w:t>Бацанов</w:t>
      </w:r>
      <w:r>
        <w:rPr>
          <w:rStyle w:val="WW8Num3z0"/>
          <w:rFonts w:ascii="Verdana" w:hAnsi="Verdana"/>
          <w:color w:val="000000"/>
          <w:sz w:val="18"/>
          <w:szCs w:val="18"/>
        </w:rPr>
        <w:t> </w:t>
      </w:r>
      <w:r>
        <w:rPr>
          <w:rFonts w:ascii="Verdana" w:hAnsi="Verdana"/>
          <w:color w:val="000000"/>
          <w:sz w:val="18"/>
          <w:szCs w:val="18"/>
        </w:rPr>
        <w:t>С. Б., Ефимов Г. К.,</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 И. и др. — 2-е изд., перераб. и доп. М., 1986.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304. Снапковский, В. Международные организации в системе международных отношений Текст./ В. Снапковский// Белорусский журнал международного права и международных отношений.-2000.-№ 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Совместное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лидеров стран БРИК Текст.// Сайт Президента РФ. (рус.)—17.06.2009.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Стровский, JI.E., Казанцев, С.К,</w:t>
      </w:r>
      <w:r>
        <w:rPr>
          <w:rStyle w:val="WW8Num3z0"/>
          <w:rFonts w:ascii="Verdana" w:hAnsi="Verdana"/>
          <w:color w:val="000000"/>
          <w:sz w:val="18"/>
          <w:szCs w:val="18"/>
        </w:rPr>
        <w:t> </w:t>
      </w:r>
      <w:r>
        <w:rPr>
          <w:rStyle w:val="WW8Num4z0"/>
          <w:rFonts w:ascii="Verdana" w:hAnsi="Verdana"/>
          <w:color w:val="4682B4"/>
          <w:sz w:val="18"/>
          <w:szCs w:val="18"/>
        </w:rPr>
        <w:t>Неткачев</w:t>
      </w:r>
      <w:r>
        <w:rPr>
          <w:rFonts w:ascii="Verdana" w:hAnsi="Verdana"/>
          <w:color w:val="000000"/>
          <w:sz w:val="18"/>
          <w:szCs w:val="18"/>
        </w:rPr>
        <w:t>, А.Б. и др. Внешнеэкономическая деятельность предприятия Текст./ Под ред. проф. JI.E.</w:t>
      </w:r>
      <w:r>
        <w:rPr>
          <w:rStyle w:val="WW8Num3z0"/>
          <w:rFonts w:ascii="Verdana" w:hAnsi="Verdana"/>
          <w:color w:val="000000"/>
          <w:sz w:val="18"/>
          <w:szCs w:val="18"/>
        </w:rPr>
        <w:t> </w:t>
      </w:r>
      <w:r>
        <w:rPr>
          <w:rStyle w:val="WW8Num4z0"/>
          <w:rFonts w:ascii="Verdana" w:hAnsi="Verdana"/>
          <w:color w:val="4682B4"/>
          <w:sz w:val="18"/>
          <w:szCs w:val="18"/>
        </w:rPr>
        <w:t>Стровского</w:t>
      </w:r>
      <w:r>
        <w:rPr>
          <w:rFonts w:ascii="Verdana" w:hAnsi="Verdana"/>
          <w:color w:val="000000"/>
          <w:sz w:val="18"/>
          <w:szCs w:val="18"/>
        </w:rPr>
        <w:t>, 4-е изд., перераб и доп. М: ЮНИТИ-ДАНА, 2007.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Суворова, В. Я. Реализация норм международного права Текст./ В. Я. Суворова. Екатеринбург, 1992.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Сулейменов, М. К. Право внешнеэкономической деятельности в системе права Текст./ М. К. Сулейменов//</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сборник научных трудов. М.: Статут, 2001.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дело: Слов.-справ. Текст. СПб.,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Тедеев</w:t>
      </w:r>
      <w:r>
        <w:rPr>
          <w:rFonts w:ascii="Verdana" w:hAnsi="Verdana"/>
          <w:color w:val="000000"/>
          <w:sz w:val="18"/>
          <w:szCs w:val="18"/>
        </w:rPr>
        <w:t>, А. А. Валютное право: Учебное пособие Текст./ А. А. Тедеев. Спб.: Питер, 2009.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Толстых, В. JI.</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в международном частном праве. Проблемы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раздела VII части третьей ГК РФ Текст./ В. JL Толстых. М.: Спарк, 2002.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Толстых, В. JT. Международное право: практика применения. Консультативные заключения Международного Суда ООН Текст./ В. JL Толстых. М., 2004.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Тынель</w:t>
      </w:r>
      <w:r>
        <w:rPr>
          <w:rFonts w:ascii="Verdana" w:hAnsi="Verdana"/>
          <w:color w:val="000000"/>
          <w:sz w:val="18"/>
          <w:szCs w:val="18"/>
        </w:rPr>
        <w:t>, А., Функ, Я., Хвалей, В. Курс международного торгового права Текст./ А. Тынель, Я. Функ, В.</w:t>
      </w:r>
      <w:r>
        <w:rPr>
          <w:rStyle w:val="WW8Num3z0"/>
          <w:rFonts w:ascii="Verdana" w:hAnsi="Verdana"/>
          <w:color w:val="000000"/>
          <w:sz w:val="18"/>
          <w:szCs w:val="18"/>
        </w:rPr>
        <w:t> </w:t>
      </w:r>
      <w:r>
        <w:rPr>
          <w:rStyle w:val="WW8Num4z0"/>
          <w:rFonts w:ascii="Verdana" w:hAnsi="Verdana"/>
          <w:color w:val="4682B4"/>
          <w:sz w:val="18"/>
          <w:szCs w:val="18"/>
        </w:rPr>
        <w:t>Хвалей</w:t>
      </w:r>
      <w:r>
        <w:rPr>
          <w:rFonts w:ascii="Verdana" w:hAnsi="Verdana"/>
          <w:color w:val="000000"/>
          <w:sz w:val="18"/>
          <w:szCs w:val="18"/>
        </w:rPr>
        <w:t>. Минск, 1999.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Усенко, Е. Т. Соотношение и взаимодействие международного и национального права и Российская Конституция Текст./ Е. Т. Усенко// Московский журнал международного права. 1995. - № 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Усенко, Е. Т. Сущность и формы социалистической монополии внешней торговли Текст./ Е. Т. Усенко// Внешняя торговля. — 1967. -№6.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Ухтеев, Г. А. Банковское право Текст./ Г. А. Ухтеев. М., 1990.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Фархутдинов, И. 3. Иностранные инвестиции в России и международное право Текст./ И. 3. Фархутдинов,- Уфа, 2001.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Федоров</w:t>
      </w:r>
      <w:r>
        <w:rPr>
          <w:rFonts w:ascii="Verdana" w:hAnsi="Verdana"/>
          <w:color w:val="000000"/>
          <w:sz w:val="18"/>
          <w:szCs w:val="18"/>
        </w:rPr>
        <w:t>, В. Н. Организация Объединенных Наций, другие международные организации и их роль в XXI веке Текст./ В. Н. Федоров, М., 2007.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Фельдман, Д.И. Система международного права Текст./ Д. И. Фельдман. — Казань, 1983.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Фердросс</w:t>
      </w:r>
      <w:r>
        <w:rPr>
          <w:rFonts w:ascii="Verdana" w:hAnsi="Verdana"/>
          <w:color w:val="000000"/>
          <w:sz w:val="18"/>
          <w:szCs w:val="18"/>
        </w:rPr>
        <w:t>, А. Международное право Текст./ А. Фердросс. М., 1959.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Хайд, Ч. Международное право, его понимание и применение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Т. 1. Текст./ Ч. Хайд. М., 1950.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Хвостов, В. М. Система</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Текст./ В. М. Хвостов. М., 1996.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Хозяйственное право. Учебник для вузов. Том 2 Текст. / Отв. ред. проф. B.C. Мартемьянов. М.: БЕК,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А. Ф. Толкование советского права Текст./ А. Ф. Черданцев. М.: Юрид. лит., 1979.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Черкасов, H.А. Доктрина развития Евразийского экономического сообщества в XXI веке Текст./ Н. А. Черкасов // Проблемы современной экономики. 2005. - № 3/4.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С. В. Теория международного права. В 2-х томах. Том 1: Современные теоретические проблемы. Текст./ С. В. Черниченко. М., 1999.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Г. Ф. Учебник торгового права (по изданию 1914 г.) Текст./ Г. Ф. Шершеневич. М.: СПАРК,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Шибаева, Е., Поточный, М. Правовые вопросы структуры и деятельности международных организаций Текст./ Е. Шибаева, М. Поточный. М., 1988.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Шмиттгофф, К. М. Экспорт: право и практика международной торговли: Пер. с англ. Текст./ К. М. Шмиттгофф. М.: Юрид. лит., 1993.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Шумилов, В. М. Внешнеэкономическая деятельность и международное право Текст./ В. М. Шумилов// Правовое регулирование внешнеэкономической деятельности.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ИКК «ДеКА», 2001.-С. 14-51.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Шумилов, В. М. Международное право: учеб. Текст./ В. М. Шумилов M.: ТК Велби, 2008.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Шумилов, В. М. Международное экономическое право Текст./ В. М. Шумилов. -М., 1999.</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333. Шумилов, В. М. «</w:t>
      </w:r>
      <w:r>
        <w:rPr>
          <w:rStyle w:val="WW8Num4z0"/>
          <w:rFonts w:ascii="Verdana" w:hAnsi="Verdana"/>
          <w:color w:val="4682B4"/>
          <w:sz w:val="18"/>
          <w:szCs w:val="18"/>
        </w:rPr>
        <w:t>Эффективная взаимность</w:t>
      </w:r>
      <w:r>
        <w:rPr>
          <w:rFonts w:ascii="Verdana" w:hAnsi="Verdana"/>
          <w:color w:val="000000"/>
          <w:sz w:val="18"/>
          <w:szCs w:val="18"/>
        </w:rPr>
        <w:t>» концепция протекционизма и дискриминации Текст./ В. М. Шумилов// Внешняя торговля. - 1986. - № 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Шумилов, В. М. Всемирная торговая организация: право и система: учеб. Пособие Текст./ В. М. Шумилов. M.: ТК Велби. Изд-во Проспект, 2006.</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Шумилов, В. М. Глобализация и международное экономическое право Текст./ В. М. Шумилов// Внешняя торговля России на рубеже веков. М.: Экономика, 2001.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Шумилов, В. М. Комментарий к Закону «Об основах государственного регулирования внешнеторговой деятельности Текст./ В. М. Шумилов// Внешнеторговое право. — 2006. № 2 (7).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Шумилов, В.М. Международное право: Учебник. Текст./ В. М. Шумилов. М. - 2008.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Шумилов, В. М. Принцип наиболее</w:t>
      </w:r>
      <w:r>
        <w:rPr>
          <w:rStyle w:val="WW8Num3z0"/>
          <w:rFonts w:ascii="Verdana" w:hAnsi="Verdana"/>
          <w:color w:val="000000"/>
          <w:sz w:val="18"/>
          <w:szCs w:val="18"/>
        </w:rPr>
        <w:t> </w:t>
      </w:r>
      <w:r>
        <w:rPr>
          <w:rStyle w:val="WW8Num4z0"/>
          <w:rFonts w:ascii="Verdana" w:hAnsi="Verdana"/>
          <w:color w:val="4682B4"/>
          <w:sz w:val="18"/>
          <w:szCs w:val="18"/>
        </w:rPr>
        <w:t>благоприятствуемой</w:t>
      </w:r>
      <w:r>
        <w:rPr>
          <w:rStyle w:val="WW8Num3z0"/>
          <w:rFonts w:ascii="Verdana" w:hAnsi="Verdana"/>
          <w:color w:val="000000"/>
          <w:sz w:val="18"/>
          <w:szCs w:val="18"/>
        </w:rPr>
        <w:t> </w:t>
      </w:r>
      <w:r>
        <w:rPr>
          <w:rFonts w:ascii="Verdana" w:hAnsi="Verdana"/>
          <w:color w:val="000000"/>
          <w:sz w:val="18"/>
          <w:szCs w:val="18"/>
        </w:rPr>
        <w:t>нации в международном праве (Проблемы теории и практики) Текст./ В. М. Шумилов// Внешняя торговля. 1985. - № 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Шумилов, В. М. Принцип наиболее благоприятствуемой нации в международных экономических отношениях Текст./ В. М. Шумилов// Советское государство и право. 1987. - № 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Энциклопедия предпринимателя Текст./ С.М. Синельников и др. -СПб.,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Юртаева, Е. А. Международно-правовое взаимодействие государств в свете глобализационной парадигмы Текст./ Е. А. Юртаева// Глобализация и развитие законодательства: Очерки/ Отв. Ред. Ю. 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А. С. Пиголкин. М. 2004.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Диссертации и авторефераты</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Гаврилов, В. В. Принятие ООН актов о правах человека и международный механизм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 Автореферат диссертации на соискание ученой степени кандидата юридических наук Текст./В. В. Гаврилов. Казань. - 1994.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Дедусенко, А. С. Международное торговое право (понятие, принципы и основные институты): Автореферат диссертации на соискание ученой степени кандидата юридических наук Текст./ А. С. Дедусенко. М. -2007.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Михайлик, А. Г. Правовое регулирование внешнеэкономической деятельности государства (историко-теоретический и сравнительно-правовой анализ): Дис. доктора юрид. наук Текст./ А. Г. Михайлик. -СПб. 2004.1. Зарубежные издания</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Alvarez J. Е. International Organizations as Law-makers. Oxford; New York, 2005.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Archer C. International Organizations. 2nd Ed. London, 1992.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Bardina M. Legal Regulation of Foreign Trade Relations in Russian Federation. In Legal Foundations of Russian Economy. Helsinki, 2000.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Bederman D.J. International Law Frameworks. New York, 2001.</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Blanc G. Les organisations internationales: Un essai d'analyse quantitative // Cahiers de l'IDHEAP Lausanne. 1985. Mars, № 23.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Brownlie I. Principles of Public International Law. Fifth Edition. Oxford, 1998.</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Carreau D., Flory T., Juillard P. Droit internai économique. Paris, 1990.</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Colas B. Qu'est-ce que une organisation internationale? // Organisations internationales a vocation universelle. Paris, 1992.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Decaux E. Droit international public. Paris, 1997.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Draft Uniform Rules on Electronic Signatures A/CN.9/WG.IV/WP.84. Officiai Records of the General Assembly, Fifty-fifth Session, Supplement No. 17 (A/55/17), paras. 224-255.</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Feld W. J., Jordan R. S. International Organization: a Comparative Approch. 3rd ed. Westport, 1994.</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Final Act of the Diplomatic Conference for the Adoption of the UNIDROIT Draft Convention on Agency in the International Sale of Goods. UNIDROIT. Rome. 1983.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Gallayrtti G. The Limits of International Organization: Systematic Failure in the Management of International Relations I I The Politics of Global Governance: International Organizations in an Independent World. Ed. Paul F. Diehl. London, 1997.</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Ganji M. International Protection of Human Rights. Geneva Paris, 1962.</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Guide to International Master Franchise Arrangements. UNIDROIT. Rome. 1998.lö.Gounelle M. Relations internationales. Paris, 1993.</w:t>
      </w:r>
    </w:p>
    <w:p w:rsidR="003B4F82" w:rsidRDefault="003B4F82" w:rsidP="003B4F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Hamelink G. The Politics of World Communication: A Human Rights Perspective. SAGE Publications: Thousand Oaks-London-New Delhi, 1994.</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lastRenderedPageBreak/>
        <w:t>362. Henkin L. The Constitution and United States Sovereignty: A Century of Chinese Exclusion and Its Progeny // Harvard Law Review. Vol. 100. 1987.</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363. Jenks C. W. Transnational Law in a changing society. — N. Y., 1972.</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364. Kelsen H. Principles of International Law. N.Y., 1967. P. 177.</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365. Kenwood A.G., Lougheed A.L. The Growth of the International Economy, 1820 —2000.L., 1999.</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366. Levi W. Contemporary International Law. A Concise Introduction. Second Edition. Boulder —Oxford, 1991.</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367. Lex Rieffel The G-20 Summit: What's It All About?. Brookings Institute (2008-10-27).</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368. Shaw M.N. International Law. Fourth Edition. Cambridge, 1997.</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369. Smouts M.-C. Les organisations internationales. Paris, 1995. P. 17. Triepel.H.Volkerrecht und Landesrecht. Leipzig, 1899.</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370. Turley J. Dualistic Values in the Age of International Legisprudense// Hastings Law Journal. Vol. 44. 1993.</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371. Virally M. Le pricipe de réciprocité dans le droit international contemporaine.-RCADI, 1967-111. Vol. 122.</w:t>
      </w:r>
    </w:p>
    <w:p w:rsidR="003B4F82" w:rsidRPr="003B4F82" w:rsidRDefault="003B4F82" w:rsidP="003B4F82">
      <w:pPr>
        <w:pStyle w:val="WW8Num2z0"/>
        <w:shd w:val="clear" w:color="auto" w:fill="F7F7F7"/>
        <w:spacing w:line="270" w:lineRule="atLeast"/>
        <w:jc w:val="both"/>
        <w:rPr>
          <w:rFonts w:ascii="Verdana" w:hAnsi="Verdana"/>
          <w:color w:val="000000"/>
          <w:sz w:val="18"/>
          <w:szCs w:val="18"/>
          <w:lang w:val="en-US"/>
        </w:rPr>
      </w:pPr>
      <w:r w:rsidRPr="003B4F82">
        <w:rPr>
          <w:rFonts w:ascii="Verdana" w:hAnsi="Verdana"/>
          <w:color w:val="000000"/>
          <w:sz w:val="18"/>
          <w:szCs w:val="18"/>
          <w:lang w:val="en-US"/>
        </w:rPr>
        <w:t>372. Woyke W. (Hrsg.). Handworterbuch Internationale Politik. Einleitung. S. XIII.</w:t>
      </w:r>
    </w:p>
    <w:p w:rsidR="003B4F82" w:rsidRDefault="003B4F82" w:rsidP="003B4F82">
      <w:pPr>
        <w:rPr>
          <w:rFonts w:ascii="Verdana" w:hAnsi="Verdana"/>
          <w:color w:val="000000"/>
          <w:sz w:val="18"/>
          <w:szCs w:val="18"/>
        </w:rPr>
      </w:pPr>
      <w:r w:rsidRPr="003B4F82">
        <w:rPr>
          <w:rFonts w:ascii="Verdana" w:hAnsi="Verdana"/>
          <w:color w:val="000000"/>
          <w:sz w:val="18"/>
          <w:szCs w:val="18"/>
          <w:lang w:val="en-US"/>
        </w:rPr>
        <w:br/>
      </w:r>
    </w:p>
    <w:p w:rsidR="00E07129" w:rsidRDefault="00E07129" w:rsidP="003B4F82">
      <w:pPr>
        <w:rPr>
          <w:rFonts w:ascii="Verdana" w:hAnsi="Verdana"/>
          <w:color w:val="000000"/>
          <w:sz w:val="18"/>
          <w:szCs w:val="18"/>
        </w:rPr>
      </w:pPr>
      <w:bookmarkStart w:id="0" w:name="_GoBack"/>
      <w:bookmarkEnd w:id="0"/>
      <w:r>
        <w:rPr>
          <w:rFonts w:ascii="Verdana" w:hAnsi="Verdana"/>
          <w:color w:val="000000"/>
          <w:sz w:val="18"/>
          <w:szCs w:val="18"/>
        </w:rPr>
        <w:br/>
      </w:r>
    </w:p>
    <w:p w:rsidR="0068362D" w:rsidRPr="00031E5A" w:rsidRDefault="0068362D" w:rsidP="00FD4DD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1C" w:rsidRDefault="005D121C">
      <w:r>
        <w:separator/>
      </w:r>
    </w:p>
  </w:endnote>
  <w:endnote w:type="continuationSeparator" w:id="0">
    <w:p w:rsidR="005D121C" w:rsidRDefault="005D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1C" w:rsidRDefault="005D121C">
      <w:r>
        <w:separator/>
      </w:r>
    </w:p>
  </w:footnote>
  <w:footnote w:type="continuationSeparator" w:id="0">
    <w:p w:rsidR="005D121C" w:rsidRDefault="005D1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121C"/>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0904-9FDA-4267-BD4D-EE2CDE64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6930</TotalTime>
  <Pages>37</Pages>
  <Words>21043</Words>
  <Characters>119949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140711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1654</cp:revision>
  <cp:lastPrinted>2009-02-06T08:36:00Z</cp:lastPrinted>
  <dcterms:created xsi:type="dcterms:W3CDTF">2015-03-22T11:10:00Z</dcterms:created>
  <dcterms:modified xsi:type="dcterms:W3CDTF">2015-09-16T07:48:00Z</dcterms:modified>
</cp:coreProperties>
</file>