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A366"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Мансурова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Тамара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Бакировна</w:t>
      </w:r>
      <w:r w:rsidRPr="00654407">
        <w:rPr>
          <w:rFonts w:ascii="Helvetica" w:hAnsi="Helvetica" w:cs="Helvetica"/>
          <w:b/>
          <w:bCs/>
          <w:color w:val="222222"/>
          <w:sz w:val="21"/>
          <w:szCs w:val="21"/>
        </w:rPr>
        <w:t>.</w:t>
      </w:r>
    </w:p>
    <w:p w14:paraId="66313600"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Макрозообентос</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центральной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восточной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частей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 xml:space="preserve"> : </w:t>
      </w:r>
      <w:r w:rsidRPr="00654407">
        <w:rPr>
          <w:rFonts w:ascii="Helvetica" w:hAnsi="Helvetica" w:cs="Helvetica" w:hint="eastAsia"/>
          <w:b/>
          <w:bCs/>
          <w:color w:val="222222"/>
          <w:sz w:val="21"/>
          <w:szCs w:val="21"/>
        </w:rPr>
        <w:t>диссертация</w:t>
      </w:r>
      <w:r w:rsidRPr="00654407">
        <w:rPr>
          <w:rFonts w:ascii="Helvetica" w:hAnsi="Helvetica" w:cs="Helvetica"/>
          <w:b/>
          <w:bCs/>
          <w:color w:val="222222"/>
          <w:sz w:val="21"/>
          <w:szCs w:val="21"/>
        </w:rPr>
        <w:t xml:space="preserve"> ... </w:t>
      </w:r>
      <w:r w:rsidRPr="00654407">
        <w:rPr>
          <w:rFonts w:ascii="Helvetica" w:hAnsi="Helvetica" w:cs="Helvetica" w:hint="eastAsia"/>
          <w:b/>
          <w:bCs/>
          <w:color w:val="222222"/>
          <w:sz w:val="21"/>
          <w:szCs w:val="21"/>
        </w:rPr>
        <w:t>кандидата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биологических</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наук</w:t>
      </w:r>
      <w:r w:rsidRPr="00654407">
        <w:rPr>
          <w:rFonts w:ascii="Helvetica" w:hAnsi="Helvetica" w:cs="Helvetica"/>
          <w:b/>
          <w:bCs/>
          <w:color w:val="222222"/>
          <w:sz w:val="21"/>
          <w:szCs w:val="21"/>
        </w:rPr>
        <w:t xml:space="preserve"> : 03.00.18. - </w:t>
      </w:r>
      <w:r w:rsidRPr="00654407">
        <w:rPr>
          <w:rFonts w:ascii="Helvetica" w:hAnsi="Helvetica" w:cs="Helvetica" w:hint="eastAsia"/>
          <w:b/>
          <w:bCs/>
          <w:color w:val="222222"/>
          <w:sz w:val="21"/>
          <w:szCs w:val="21"/>
        </w:rPr>
        <w:t>Ош</w:t>
      </w:r>
      <w:r w:rsidRPr="00654407">
        <w:rPr>
          <w:rFonts w:ascii="Helvetica" w:hAnsi="Helvetica" w:cs="Helvetica"/>
          <w:b/>
          <w:bCs/>
          <w:color w:val="222222"/>
          <w:sz w:val="21"/>
          <w:szCs w:val="21"/>
        </w:rPr>
        <w:t xml:space="preserve">, 1983. - 202 </w:t>
      </w:r>
      <w:r w:rsidRPr="00654407">
        <w:rPr>
          <w:rFonts w:ascii="Helvetica" w:hAnsi="Helvetica" w:cs="Helvetica" w:hint="eastAsia"/>
          <w:b/>
          <w:bCs/>
          <w:color w:val="222222"/>
          <w:sz w:val="21"/>
          <w:szCs w:val="21"/>
        </w:rPr>
        <w:t>с</w:t>
      </w:r>
      <w:r w:rsidRPr="00654407">
        <w:rPr>
          <w:rFonts w:ascii="Helvetica" w:hAnsi="Helvetica" w:cs="Helvetica"/>
          <w:b/>
          <w:bCs/>
          <w:color w:val="222222"/>
          <w:sz w:val="21"/>
          <w:szCs w:val="21"/>
        </w:rPr>
        <w:t xml:space="preserve">. : </w:t>
      </w:r>
      <w:r w:rsidRPr="00654407">
        <w:rPr>
          <w:rFonts w:ascii="Helvetica" w:hAnsi="Helvetica" w:cs="Helvetica" w:hint="eastAsia"/>
          <w:b/>
          <w:bCs/>
          <w:color w:val="222222"/>
          <w:sz w:val="21"/>
          <w:szCs w:val="21"/>
        </w:rPr>
        <w:t>ил</w:t>
      </w:r>
      <w:r w:rsidRPr="00654407">
        <w:rPr>
          <w:rFonts w:ascii="Helvetica" w:hAnsi="Helvetica" w:cs="Helvetica"/>
          <w:b/>
          <w:bCs/>
          <w:color w:val="222222"/>
          <w:sz w:val="21"/>
          <w:szCs w:val="21"/>
        </w:rPr>
        <w:t>.</w:t>
      </w:r>
    </w:p>
    <w:p w14:paraId="08F195D1"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больше</w:t>
      </w:r>
    </w:p>
    <w:p w14:paraId="370D280D"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Цитаты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из</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текста</w:t>
      </w:r>
      <w:r w:rsidRPr="00654407">
        <w:rPr>
          <w:rFonts w:ascii="Helvetica" w:hAnsi="Helvetica" w:cs="Helvetica"/>
          <w:b/>
          <w:bCs/>
          <w:color w:val="222222"/>
          <w:sz w:val="21"/>
          <w:szCs w:val="21"/>
        </w:rPr>
        <w:t>:</w:t>
      </w:r>
    </w:p>
    <w:p w14:paraId="0EC64C3F"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стр</w:t>
      </w:r>
      <w:r w:rsidRPr="00654407">
        <w:rPr>
          <w:rFonts w:ascii="Helvetica" w:hAnsi="Helvetica" w:cs="Helvetica"/>
          <w:b/>
          <w:bCs/>
          <w:color w:val="222222"/>
          <w:sz w:val="21"/>
          <w:szCs w:val="21"/>
        </w:rPr>
        <w:t>. 1</w:t>
      </w:r>
    </w:p>
    <w:p w14:paraId="6867D856"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КАФБДРА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ЗООЛОГИИ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УДК</w:t>
      </w:r>
      <w:r w:rsidRPr="00654407">
        <w:rPr>
          <w:rFonts w:ascii="Helvetica" w:hAnsi="Helvetica" w:cs="Helvetica"/>
          <w:b/>
          <w:bCs/>
          <w:color w:val="222222"/>
          <w:sz w:val="21"/>
          <w:szCs w:val="21"/>
        </w:rPr>
        <w:t xml:space="preserve"> 59I.524.II+(63I.623.575.I2/I3) </w:t>
      </w:r>
      <w:r w:rsidRPr="00654407">
        <w:rPr>
          <w:rFonts w:ascii="Helvetica" w:hAnsi="Helvetica" w:cs="Helvetica" w:hint="eastAsia"/>
          <w:b/>
          <w:bCs/>
          <w:color w:val="222222"/>
          <w:sz w:val="21"/>
          <w:szCs w:val="21"/>
        </w:rPr>
        <w:t>МАНСУРОВА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Тамара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Бакировна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МАКРОЗООБЕНТОС</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ЦЕНТРАЛЬНОЙ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ВОСТОЧНОЙ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ЧАСТЕЙ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Гидробиология</w:t>
      </w:r>
    </w:p>
    <w:p w14:paraId="72E35812"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стр</w:t>
      </w:r>
      <w:r w:rsidRPr="00654407">
        <w:rPr>
          <w:rFonts w:ascii="Helvetica" w:hAnsi="Helvetica" w:cs="Helvetica"/>
          <w:b/>
          <w:bCs/>
          <w:color w:val="222222"/>
          <w:sz w:val="21"/>
          <w:szCs w:val="21"/>
        </w:rPr>
        <w:t>. 2</w:t>
      </w:r>
    </w:p>
    <w:p w14:paraId="16B69BE9"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ЭКОЛОГО</w:t>
      </w:r>
      <w:r w:rsidRPr="00654407">
        <w:rPr>
          <w:rFonts w:ascii="Helvetica" w:hAnsi="Helvetica" w:cs="Helvetica"/>
          <w:b/>
          <w:bCs/>
          <w:color w:val="222222"/>
          <w:sz w:val="21"/>
          <w:szCs w:val="21"/>
        </w:rPr>
        <w:t>-</w:t>
      </w:r>
      <w:r w:rsidRPr="00654407">
        <w:rPr>
          <w:rFonts w:ascii="Helvetica" w:hAnsi="Helvetica" w:cs="Helvetica" w:hint="eastAsia"/>
          <w:b/>
          <w:bCs/>
          <w:color w:val="222222"/>
          <w:sz w:val="21"/>
          <w:szCs w:val="21"/>
        </w:rPr>
        <w:t>ФАУНИСТИЧЕСКИЙ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АНАЛИЗ</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ЦЕНТРАЛЬНОЙ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ВОСТОЧНОЙ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ЧАСТЕЙ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 xml:space="preserve"> 31 </w:t>
      </w: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4 . </w:t>
      </w:r>
      <w:r w:rsidRPr="00654407">
        <w:rPr>
          <w:rFonts w:ascii="Helvetica" w:hAnsi="Helvetica" w:cs="Helvetica" w:hint="eastAsia"/>
          <w:b/>
          <w:bCs/>
          <w:color w:val="222222"/>
          <w:sz w:val="21"/>
          <w:szCs w:val="21"/>
        </w:rPr>
        <w:t>ДИНМЛИКА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ЧИОЛЕННОСТИ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БИОМАССЫ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МКРОЗООБЕНТОСА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5 . </w:t>
      </w:r>
      <w:r w:rsidRPr="00654407">
        <w:rPr>
          <w:rFonts w:ascii="Helvetica" w:hAnsi="Helvetica" w:cs="Helvetica" w:hint="eastAsia"/>
          <w:b/>
          <w:bCs/>
          <w:color w:val="222222"/>
          <w:sz w:val="21"/>
          <w:szCs w:val="21"/>
        </w:rPr>
        <w:t>ОБЩИЕ</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ЗАКОНШЕРНОСТИ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ФОНШРОВАНИЯ</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ЗАВИСИМОСТИ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ОТ</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ВЕРТИКАЛЬ­</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ЗОНАЛЬНОСТИ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6 . </w:t>
      </w:r>
      <w:r w:rsidRPr="00654407">
        <w:rPr>
          <w:rFonts w:ascii="Helvetica" w:hAnsi="Helvetica" w:cs="Helvetica" w:hint="eastAsia"/>
          <w:b/>
          <w:bCs/>
          <w:color w:val="222222"/>
          <w:sz w:val="21"/>
          <w:szCs w:val="21"/>
        </w:rPr>
        <w:t>ИСПОЛЬЗОВАНИЕ</w:t>
      </w:r>
    </w:p>
    <w:p w14:paraId="7687E660"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стр</w:t>
      </w:r>
      <w:r w:rsidRPr="00654407">
        <w:rPr>
          <w:rFonts w:ascii="Helvetica" w:hAnsi="Helvetica" w:cs="Helvetica"/>
          <w:b/>
          <w:bCs/>
          <w:color w:val="222222"/>
          <w:sz w:val="21"/>
          <w:szCs w:val="21"/>
        </w:rPr>
        <w:t>. 30</w:t>
      </w:r>
    </w:p>
    <w:p w14:paraId="569DDB92"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равнинным</w:t>
      </w:r>
      <w:r w:rsidRPr="00654407">
        <w:rPr>
          <w:rFonts w:ascii="Helvetica" w:hAnsi="Helvetica" w:cs="Helvetica"/>
          <w:b/>
          <w:bCs/>
          <w:color w:val="222222"/>
          <w:sz w:val="21"/>
          <w:szCs w:val="21"/>
        </w:rPr>
        <w:t xml:space="preserve"> - </w:t>
      </w:r>
      <w:r w:rsidRPr="00654407">
        <w:rPr>
          <w:rFonts w:ascii="Helvetica" w:hAnsi="Helvetica" w:cs="Helvetica" w:hint="eastAsia"/>
          <w:b/>
          <w:bCs/>
          <w:color w:val="222222"/>
          <w:sz w:val="21"/>
          <w:szCs w:val="21"/>
        </w:rPr>
        <w:t>от</w:t>
      </w:r>
      <w:r w:rsidRPr="00654407">
        <w:rPr>
          <w:rFonts w:ascii="Helvetica" w:hAnsi="Helvetica" w:cs="Helvetica"/>
          <w:b/>
          <w:bCs/>
          <w:color w:val="222222"/>
          <w:sz w:val="21"/>
          <w:szCs w:val="21"/>
        </w:rPr>
        <w:t xml:space="preserve"> 0,6 </w:t>
      </w:r>
      <w:r w:rsidRPr="00654407">
        <w:rPr>
          <w:rFonts w:ascii="Helvetica" w:hAnsi="Helvetica" w:cs="Helvetica" w:hint="eastAsia"/>
          <w:b/>
          <w:bCs/>
          <w:color w:val="222222"/>
          <w:sz w:val="21"/>
          <w:szCs w:val="21"/>
        </w:rPr>
        <w:t>до</w:t>
      </w:r>
      <w:r w:rsidRPr="00654407">
        <w:rPr>
          <w:rFonts w:ascii="Helvetica" w:hAnsi="Helvetica" w:cs="Helvetica"/>
          <w:b/>
          <w:bCs/>
          <w:color w:val="222222"/>
          <w:sz w:val="21"/>
          <w:szCs w:val="21"/>
        </w:rPr>
        <w:t xml:space="preserve"> 2,6 </w:t>
      </w:r>
      <w:r w:rsidRPr="00654407">
        <w:rPr>
          <w:rFonts w:ascii="Helvetica" w:hAnsi="Helvetica" w:cs="Helvetica" w:hint="eastAsia"/>
          <w:b/>
          <w:bCs/>
          <w:color w:val="222222"/>
          <w:sz w:val="21"/>
          <w:szCs w:val="21"/>
        </w:rPr>
        <w:t>МГО</w:t>
      </w:r>
      <w:r w:rsidRPr="00654407">
        <w:rPr>
          <w:rFonts w:ascii="Helvetica" w:hAnsi="Helvetica" w:cs="Helvetica"/>
          <w:b/>
          <w:bCs/>
          <w:color w:val="222222"/>
          <w:sz w:val="21"/>
          <w:szCs w:val="21"/>
        </w:rPr>
        <w:t>2/</w:t>
      </w:r>
      <w:r w:rsidRPr="00654407">
        <w:rPr>
          <w:rFonts w:ascii="Helvetica" w:hAnsi="Helvetica" w:cs="Helvetica" w:hint="eastAsia"/>
          <w:b/>
          <w:bCs/>
          <w:color w:val="222222"/>
          <w:sz w:val="21"/>
          <w:szCs w:val="21"/>
        </w:rPr>
        <w:t>Л</w:t>
      </w:r>
      <w:r w:rsidRPr="00654407">
        <w:rPr>
          <w:rFonts w:ascii="Helvetica" w:hAnsi="Helvetica" w:cs="Helvetica"/>
          <w:b/>
          <w:bCs/>
          <w:color w:val="222222"/>
          <w:sz w:val="21"/>
          <w:szCs w:val="21"/>
        </w:rPr>
        <w:t xml:space="preserve">. 31 </w:t>
      </w: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3. </w:t>
      </w:r>
      <w:r w:rsidRPr="00654407">
        <w:rPr>
          <w:rFonts w:ascii="Helvetica" w:hAnsi="Helvetica" w:cs="Helvetica" w:hint="eastAsia"/>
          <w:b/>
          <w:bCs/>
          <w:color w:val="222222"/>
          <w:sz w:val="21"/>
          <w:szCs w:val="21"/>
        </w:rPr>
        <w:t>ЭКОЛОГО</w:t>
      </w:r>
      <w:r w:rsidRPr="00654407">
        <w:rPr>
          <w:rFonts w:ascii="Helvetica" w:hAnsi="Helvetica" w:cs="Helvetica"/>
          <w:b/>
          <w:bCs/>
          <w:color w:val="222222"/>
          <w:sz w:val="21"/>
          <w:szCs w:val="21"/>
        </w:rPr>
        <w:t>-</w:t>
      </w:r>
      <w:r w:rsidRPr="00654407">
        <w:rPr>
          <w:rFonts w:ascii="Helvetica" w:hAnsi="Helvetica" w:cs="Helvetica" w:hint="eastAsia"/>
          <w:b/>
          <w:bCs/>
          <w:color w:val="222222"/>
          <w:sz w:val="21"/>
          <w:szCs w:val="21"/>
        </w:rPr>
        <w:t>ФАУНИСТИЧЕСКЙЙ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АНАЛИЗ</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ЦЕНТРАЛЬНОЙ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ВОСТОЧНОЙ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ЧАСТЕЙ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донной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фауне</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коллекторов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найде­</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но</w:t>
      </w:r>
      <w:r w:rsidRPr="00654407">
        <w:rPr>
          <w:rFonts w:ascii="Helvetica" w:hAnsi="Helvetica" w:cs="Helvetica"/>
          <w:b/>
          <w:bCs/>
          <w:color w:val="222222"/>
          <w:sz w:val="21"/>
          <w:szCs w:val="21"/>
        </w:rPr>
        <w:t xml:space="preserve"> 149 </w:t>
      </w:r>
      <w:r w:rsidRPr="00654407">
        <w:rPr>
          <w:rFonts w:ascii="Helvetica" w:hAnsi="Helvetica" w:cs="Helvetica" w:hint="eastAsia"/>
          <w:b/>
          <w:bCs/>
          <w:color w:val="222222"/>
          <w:sz w:val="21"/>
          <w:szCs w:val="21"/>
        </w:rPr>
        <w:t>видов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или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форм</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организмов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Из</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них</w:t>
      </w:r>
      <w:r w:rsidRPr="00654407">
        <w:rPr>
          <w:rFonts w:ascii="Helvetica" w:hAnsi="Helvetica" w:cs="Helvetica"/>
          <w:b/>
          <w:bCs/>
          <w:color w:val="222222"/>
          <w:sz w:val="21"/>
          <w:szCs w:val="21"/>
        </w:rPr>
        <w:t xml:space="preserve"> 94 </w:t>
      </w:r>
      <w:r w:rsidRPr="00654407">
        <w:rPr>
          <w:rFonts w:ascii="Helvetica" w:hAnsi="Helvetica" w:cs="Helvetica" w:hint="eastAsia"/>
          <w:b/>
          <w:bCs/>
          <w:color w:val="222222"/>
          <w:sz w:val="21"/>
          <w:szCs w:val="21"/>
        </w:rPr>
        <w:t>вида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или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формы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хирономид</w:t>
      </w:r>
      <w:r w:rsidRPr="00654407">
        <w:rPr>
          <w:rFonts w:ascii="Helvetica" w:hAnsi="Helvetica" w:cs="Helvetica"/>
          <w:b/>
          <w:bCs/>
          <w:color w:val="222222"/>
          <w:sz w:val="21"/>
          <w:szCs w:val="21"/>
        </w:rPr>
        <w:t>, 2 -</w:t>
      </w:r>
    </w:p>
    <w:p w14:paraId="00FD630F" w14:textId="77777777" w:rsidR="00654407" w:rsidRPr="00654407" w:rsidRDefault="00654407" w:rsidP="00654407">
      <w:pPr>
        <w:rPr>
          <w:rFonts w:ascii="Helvetica" w:hAnsi="Helvetica" w:cs="Helvetica"/>
          <w:b/>
          <w:bCs/>
          <w:color w:val="222222"/>
          <w:sz w:val="21"/>
          <w:szCs w:val="21"/>
        </w:rPr>
      </w:pPr>
    </w:p>
    <w:p w14:paraId="13CDE2F6"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Оглавление</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диссертации</w:t>
      </w:r>
    </w:p>
    <w:p w14:paraId="5C88A6CC"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кандидат</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биологических</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наук</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Мансурова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Тамара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Бакировна</w:t>
      </w:r>
    </w:p>
    <w:p w14:paraId="0173C4A1"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ВВЕДЕНИЕ</w:t>
      </w:r>
      <w:r w:rsidRPr="00654407">
        <w:rPr>
          <w:rFonts w:ascii="Helvetica" w:hAnsi="Helvetica" w:cs="Helvetica"/>
          <w:b/>
          <w:bCs/>
          <w:color w:val="222222"/>
          <w:sz w:val="21"/>
          <w:szCs w:val="21"/>
        </w:rPr>
        <w:t>.</w:t>
      </w:r>
    </w:p>
    <w:p w14:paraId="514B0E7B" w14:textId="77777777" w:rsidR="00654407" w:rsidRPr="00654407" w:rsidRDefault="00654407" w:rsidP="00654407">
      <w:pPr>
        <w:rPr>
          <w:rFonts w:ascii="Helvetica" w:hAnsi="Helvetica" w:cs="Helvetica"/>
          <w:b/>
          <w:bCs/>
          <w:color w:val="222222"/>
          <w:sz w:val="21"/>
          <w:szCs w:val="21"/>
        </w:rPr>
      </w:pPr>
    </w:p>
    <w:p w14:paraId="47777527"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lastRenderedPageBreak/>
        <w:t>КРАТКИЙ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ОБЗОР</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ЛИТЕРАТУРЫ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ПО</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КАНАЛАМ</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СРВДНЕЙ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АЗИИ</w:t>
      </w:r>
      <w:r w:rsidRPr="00654407">
        <w:rPr>
          <w:rFonts w:ascii="Helvetica" w:hAnsi="Helvetica" w:cs="Helvetica"/>
          <w:b/>
          <w:bCs/>
          <w:color w:val="222222"/>
          <w:sz w:val="21"/>
          <w:szCs w:val="21"/>
        </w:rPr>
        <w:t>.</w:t>
      </w:r>
    </w:p>
    <w:p w14:paraId="4CD630C2" w14:textId="77777777" w:rsidR="00654407" w:rsidRPr="00654407" w:rsidRDefault="00654407" w:rsidP="00654407">
      <w:pPr>
        <w:rPr>
          <w:rFonts w:ascii="Helvetica" w:hAnsi="Helvetica" w:cs="Helvetica"/>
          <w:b/>
          <w:bCs/>
          <w:color w:val="222222"/>
          <w:sz w:val="21"/>
          <w:szCs w:val="21"/>
        </w:rPr>
      </w:pPr>
    </w:p>
    <w:p w14:paraId="50196947"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I. </w:t>
      </w:r>
      <w:r w:rsidRPr="00654407">
        <w:rPr>
          <w:rFonts w:ascii="Helvetica" w:hAnsi="Helvetica" w:cs="Helvetica" w:hint="eastAsia"/>
          <w:b/>
          <w:bCs/>
          <w:color w:val="222222"/>
          <w:sz w:val="21"/>
          <w:szCs w:val="21"/>
        </w:rPr>
        <w:t>МАТЕРИАЛ</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МЕТОДИКА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ИССЛЕЩОВАНИЙ</w:t>
      </w:r>
      <w:r w:rsidRPr="00654407">
        <w:rPr>
          <w:rFonts w:ascii="Helvetica" w:hAnsi="Helvetica" w:cs="Helvetica"/>
          <w:b/>
          <w:bCs/>
          <w:color w:val="222222"/>
          <w:sz w:val="21"/>
          <w:szCs w:val="21"/>
        </w:rPr>
        <w:t>. II</w:t>
      </w:r>
    </w:p>
    <w:p w14:paraId="79E8AAB9" w14:textId="77777777" w:rsidR="00654407" w:rsidRPr="00654407" w:rsidRDefault="00654407" w:rsidP="00654407">
      <w:pPr>
        <w:rPr>
          <w:rFonts w:ascii="Helvetica" w:hAnsi="Helvetica" w:cs="Helvetica"/>
          <w:b/>
          <w:bCs/>
          <w:color w:val="222222"/>
          <w:sz w:val="21"/>
          <w:szCs w:val="21"/>
        </w:rPr>
      </w:pPr>
    </w:p>
    <w:p w14:paraId="6DEA648E"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2. </w:t>
      </w:r>
      <w:r w:rsidRPr="00654407">
        <w:rPr>
          <w:rFonts w:ascii="Helvetica" w:hAnsi="Helvetica" w:cs="Helvetica" w:hint="eastAsia"/>
          <w:b/>
          <w:bCs/>
          <w:color w:val="222222"/>
          <w:sz w:val="21"/>
          <w:szCs w:val="21"/>
        </w:rPr>
        <w:t>ФИЗИКО</w:t>
      </w:r>
      <w:r w:rsidRPr="00654407">
        <w:rPr>
          <w:rFonts w:ascii="Helvetica" w:hAnsi="Helvetica" w:cs="Helvetica"/>
          <w:b/>
          <w:bCs/>
          <w:color w:val="222222"/>
          <w:sz w:val="21"/>
          <w:szCs w:val="21"/>
        </w:rPr>
        <w:t>-</w:t>
      </w:r>
      <w:r w:rsidRPr="00654407">
        <w:rPr>
          <w:rFonts w:ascii="Helvetica" w:hAnsi="Helvetica" w:cs="Helvetica" w:hint="eastAsia"/>
          <w:b/>
          <w:bCs/>
          <w:color w:val="222222"/>
          <w:sz w:val="21"/>
          <w:szCs w:val="21"/>
        </w:rPr>
        <w:t>ГЕОГРАФИЧЕСКАЯ</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ГИДРОЛОГИЧЕСКАЯ</w:t>
      </w:r>
    </w:p>
    <w:p w14:paraId="54208469" w14:textId="77777777" w:rsidR="00654407" w:rsidRPr="00654407" w:rsidRDefault="00654407" w:rsidP="00654407">
      <w:pPr>
        <w:rPr>
          <w:rFonts w:ascii="Helvetica" w:hAnsi="Helvetica" w:cs="Helvetica"/>
          <w:b/>
          <w:bCs/>
          <w:color w:val="222222"/>
          <w:sz w:val="21"/>
          <w:szCs w:val="21"/>
        </w:rPr>
      </w:pPr>
    </w:p>
    <w:p w14:paraId="7E848E7A"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ХАРАКТЕРИСТИКА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ИССЛЕДОВАННЫХ</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ВОДОЕМОВ</w:t>
      </w:r>
    </w:p>
    <w:p w14:paraId="3E5AD276" w14:textId="77777777" w:rsidR="00654407" w:rsidRPr="00654407" w:rsidRDefault="00654407" w:rsidP="00654407">
      <w:pPr>
        <w:rPr>
          <w:rFonts w:ascii="Helvetica" w:hAnsi="Helvetica" w:cs="Helvetica"/>
          <w:b/>
          <w:bCs/>
          <w:color w:val="222222"/>
          <w:sz w:val="21"/>
          <w:szCs w:val="21"/>
        </w:rPr>
      </w:pPr>
    </w:p>
    <w:p w14:paraId="3D48C153"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3. </w:t>
      </w:r>
      <w:r w:rsidRPr="00654407">
        <w:rPr>
          <w:rFonts w:ascii="Helvetica" w:hAnsi="Helvetica" w:cs="Helvetica" w:hint="eastAsia"/>
          <w:b/>
          <w:bCs/>
          <w:color w:val="222222"/>
          <w:sz w:val="21"/>
          <w:szCs w:val="21"/>
        </w:rPr>
        <w:t>ЭКСЖОГО</w:t>
      </w:r>
      <w:r w:rsidRPr="00654407">
        <w:rPr>
          <w:rFonts w:ascii="Helvetica" w:hAnsi="Helvetica" w:cs="Helvetica"/>
          <w:b/>
          <w:bCs/>
          <w:color w:val="222222"/>
          <w:sz w:val="21"/>
          <w:szCs w:val="21"/>
        </w:rPr>
        <w:t>-</w:t>
      </w:r>
      <w:r w:rsidRPr="00654407">
        <w:rPr>
          <w:rFonts w:ascii="Helvetica" w:hAnsi="Helvetica" w:cs="Helvetica" w:hint="eastAsia"/>
          <w:b/>
          <w:bCs/>
          <w:color w:val="222222"/>
          <w:sz w:val="21"/>
          <w:szCs w:val="21"/>
        </w:rPr>
        <w:t>ФАУНИСТИЧЕСКИЙ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АНАЛИЗ</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ЦЕНТРАЛЬНОЙ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ВОСТОЧНОЙ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ЧАСТЕЙ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w:t>
      </w:r>
    </w:p>
    <w:p w14:paraId="2B2D596E" w14:textId="77777777" w:rsidR="00654407" w:rsidRPr="00654407" w:rsidRDefault="00654407" w:rsidP="00654407">
      <w:pPr>
        <w:rPr>
          <w:rFonts w:ascii="Helvetica" w:hAnsi="Helvetica" w:cs="Helvetica"/>
          <w:b/>
          <w:bCs/>
          <w:color w:val="222222"/>
          <w:sz w:val="21"/>
          <w:szCs w:val="21"/>
        </w:rPr>
      </w:pPr>
    </w:p>
    <w:p w14:paraId="05CCA75B"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4. </w:t>
      </w:r>
      <w:r w:rsidRPr="00654407">
        <w:rPr>
          <w:rFonts w:ascii="Helvetica" w:hAnsi="Helvetica" w:cs="Helvetica" w:hint="eastAsia"/>
          <w:b/>
          <w:bCs/>
          <w:color w:val="222222"/>
          <w:sz w:val="21"/>
          <w:szCs w:val="21"/>
        </w:rPr>
        <w:t>ДИНАМИКА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ЧИСЛЕННОСТИ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БИОМАССЫ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w:t>
      </w:r>
    </w:p>
    <w:p w14:paraId="173D1219" w14:textId="77777777" w:rsidR="00654407" w:rsidRPr="00654407" w:rsidRDefault="00654407" w:rsidP="00654407">
      <w:pPr>
        <w:rPr>
          <w:rFonts w:ascii="Helvetica" w:hAnsi="Helvetica" w:cs="Helvetica"/>
          <w:b/>
          <w:bCs/>
          <w:color w:val="222222"/>
          <w:sz w:val="21"/>
          <w:szCs w:val="21"/>
        </w:rPr>
      </w:pPr>
    </w:p>
    <w:p w14:paraId="1CEBF9DD"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5. </w:t>
      </w:r>
      <w:r w:rsidRPr="00654407">
        <w:rPr>
          <w:rFonts w:ascii="Helvetica" w:hAnsi="Helvetica" w:cs="Helvetica" w:hint="eastAsia"/>
          <w:b/>
          <w:bCs/>
          <w:color w:val="222222"/>
          <w:sz w:val="21"/>
          <w:szCs w:val="21"/>
        </w:rPr>
        <w:t>ОБЩИЕ</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ЗАКОНОМЕРНОСТИ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ФОРМИРОВАНИЯ</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ЗАВИСИМОСТИ</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ОТ</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ВЕРТИКАЛЬНОЙ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ЗОНАЛЬНОСТИ</w:t>
      </w:r>
      <w:r w:rsidRPr="00654407">
        <w:rPr>
          <w:rFonts w:ascii="Helvetica" w:hAnsi="Helvetica" w:cs="Helvetica"/>
          <w:b/>
          <w:bCs/>
          <w:color w:val="222222"/>
          <w:sz w:val="21"/>
          <w:szCs w:val="21"/>
        </w:rPr>
        <w:t>.</w:t>
      </w:r>
    </w:p>
    <w:p w14:paraId="23DD5047" w14:textId="77777777" w:rsidR="00654407" w:rsidRPr="00654407" w:rsidRDefault="00654407" w:rsidP="00654407">
      <w:pPr>
        <w:rPr>
          <w:rFonts w:ascii="Helvetica" w:hAnsi="Helvetica" w:cs="Helvetica"/>
          <w:b/>
          <w:bCs/>
          <w:color w:val="222222"/>
          <w:sz w:val="21"/>
          <w:szCs w:val="21"/>
        </w:rPr>
      </w:pPr>
    </w:p>
    <w:p w14:paraId="7C5D8815"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ГЛАВА</w:t>
      </w:r>
      <w:r w:rsidRPr="00654407">
        <w:rPr>
          <w:rFonts w:ascii="Helvetica" w:hAnsi="Helvetica" w:cs="Helvetica"/>
          <w:b/>
          <w:bCs/>
          <w:color w:val="222222"/>
          <w:sz w:val="21"/>
          <w:szCs w:val="21"/>
        </w:rPr>
        <w:t xml:space="preserve"> 6. </w:t>
      </w:r>
      <w:r w:rsidRPr="00654407">
        <w:rPr>
          <w:rFonts w:ascii="Helvetica" w:hAnsi="Helvetica" w:cs="Helvetica" w:hint="eastAsia"/>
          <w:b/>
          <w:bCs/>
          <w:color w:val="222222"/>
          <w:sz w:val="21"/>
          <w:szCs w:val="21"/>
        </w:rPr>
        <w:t>ИСПОЛЬЗОВАНИЕ</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МАКРОЗООБЕНТОСА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КАК</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ПОКАЗАТЕЛЯ</w:t>
      </w:r>
    </w:p>
    <w:p w14:paraId="2B3A9B18" w14:textId="77777777" w:rsidR="00654407" w:rsidRPr="00654407" w:rsidRDefault="00654407" w:rsidP="00654407">
      <w:pPr>
        <w:rPr>
          <w:rFonts w:ascii="Helvetica" w:hAnsi="Helvetica" w:cs="Helvetica"/>
          <w:b/>
          <w:bCs/>
          <w:color w:val="222222"/>
          <w:sz w:val="21"/>
          <w:szCs w:val="21"/>
        </w:rPr>
      </w:pPr>
    </w:p>
    <w:p w14:paraId="025CBF2A" w14:textId="77777777" w:rsidR="00654407" w:rsidRPr="00654407" w:rsidRDefault="00654407" w:rsidP="00654407">
      <w:pPr>
        <w:rPr>
          <w:rFonts w:ascii="Helvetica" w:hAnsi="Helvetica" w:cs="Helvetica"/>
          <w:b/>
          <w:bCs/>
          <w:color w:val="222222"/>
          <w:sz w:val="21"/>
          <w:szCs w:val="21"/>
        </w:rPr>
      </w:pPr>
      <w:r w:rsidRPr="00654407">
        <w:rPr>
          <w:rFonts w:ascii="Helvetica" w:hAnsi="Helvetica" w:cs="Helvetica" w:hint="eastAsia"/>
          <w:b/>
          <w:bCs/>
          <w:color w:val="222222"/>
          <w:sz w:val="21"/>
          <w:szCs w:val="21"/>
        </w:rPr>
        <w:t>КАЧЕСТВА</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ВОДЫ</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КАНАЛОВ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ФЕРГАНСКОЙ</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ДОЛИНЫ</w:t>
      </w:r>
      <w:r w:rsidRPr="00654407">
        <w:rPr>
          <w:rFonts w:ascii="Helvetica" w:hAnsi="Helvetica" w:cs="Helvetica"/>
          <w:b/>
          <w:bCs/>
          <w:color w:val="222222"/>
          <w:sz w:val="21"/>
          <w:szCs w:val="21"/>
        </w:rPr>
        <w:t>.</w:t>
      </w:r>
    </w:p>
    <w:p w14:paraId="3B1E60C3" w14:textId="77777777" w:rsidR="00654407" w:rsidRPr="00654407" w:rsidRDefault="00654407" w:rsidP="00654407">
      <w:pPr>
        <w:rPr>
          <w:rFonts w:ascii="Helvetica" w:hAnsi="Helvetica" w:cs="Helvetica"/>
          <w:b/>
          <w:bCs/>
          <w:color w:val="222222"/>
          <w:sz w:val="21"/>
          <w:szCs w:val="21"/>
        </w:rPr>
      </w:pPr>
    </w:p>
    <w:p w14:paraId="4A7ADEAA" w14:textId="1772DCA8" w:rsidR="00967B66" w:rsidRPr="00654407" w:rsidRDefault="00654407" w:rsidP="00654407">
      <w:r w:rsidRPr="00654407">
        <w:rPr>
          <w:rFonts w:ascii="Helvetica" w:hAnsi="Helvetica" w:cs="Helvetica" w:hint="eastAsia"/>
          <w:b/>
          <w:bCs/>
          <w:color w:val="222222"/>
          <w:sz w:val="21"/>
          <w:szCs w:val="21"/>
        </w:rPr>
        <w:t>ВЫВ</w:t>
      </w:r>
      <w:r w:rsidRPr="00654407">
        <w:rPr>
          <w:rFonts w:ascii="Helvetica" w:hAnsi="Helvetica" w:cs="Helvetica"/>
          <w:b/>
          <w:bCs/>
          <w:color w:val="222222"/>
          <w:sz w:val="21"/>
          <w:szCs w:val="21"/>
        </w:rPr>
        <w:t xml:space="preserve"> </w:t>
      </w:r>
      <w:r w:rsidRPr="00654407">
        <w:rPr>
          <w:rFonts w:ascii="Helvetica" w:hAnsi="Helvetica" w:cs="Helvetica" w:hint="eastAsia"/>
          <w:b/>
          <w:bCs/>
          <w:color w:val="222222"/>
          <w:sz w:val="21"/>
          <w:szCs w:val="21"/>
        </w:rPr>
        <w:t>ОДЫ</w:t>
      </w:r>
      <w:r w:rsidRPr="00654407">
        <w:rPr>
          <w:rFonts w:ascii="Helvetica" w:hAnsi="Helvetica" w:cs="Helvetica"/>
          <w:b/>
          <w:bCs/>
          <w:color w:val="222222"/>
          <w:sz w:val="21"/>
          <w:szCs w:val="21"/>
        </w:rPr>
        <w:t>.</w:t>
      </w:r>
    </w:p>
    <w:sectPr w:rsidR="00967B66" w:rsidRPr="006544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BC33" w14:textId="77777777" w:rsidR="007F2441" w:rsidRDefault="007F2441">
      <w:pPr>
        <w:spacing w:after="0" w:line="240" w:lineRule="auto"/>
      </w:pPr>
      <w:r>
        <w:separator/>
      </w:r>
    </w:p>
  </w:endnote>
  <w:endnote w:type="continuationSeparator" w:id="0">
    <w:p w14:paraId="4C67902C" w14:textId="77777777" w:rsidR="007F2441" w:rsidRDefault="007F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B1CC" w14:textId="77777777" w:rsidR="007F2441" w:rsidRDefault="007F2441"/>
    <w:p w14:paraId="0068CCE2" w14:textId="77777777" w:rsidR="007F2441" w:rsidRDefault="007F2441"/>
    <w:p w14:paraId="4F88B19F" w14:textId="77777777" w:rsidR="007F2441" w:rsidRDefault="007F2441"/>
    <w:p w14:paraId="4A131174" w14:textId="77777777" w:rsidR="007F2441" w:rsidRDefault="007F2441"/>
    <w:p w14:paraId="58917E8F" w14:textId="77777777" w:rsidR="007F2441" w:rsidRDefault="007F2441"/>
    <w:p w14:paraId="60B1119C" w14:textId="77777777" w:rsidR="007F2441" w:rsidRDefault="007F2441"/>
    <w:p w14:paraId="03FD6977" w14:textId="77777777" w:rsidR="007F2441" w:rsidRDefault="007F24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B9BC8F" wp14:editId="7A836C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76FE5" w14:textId="77777777" w:rsidR="007F2441" w:rsidRDefault="007F2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B9BC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E76FE5" w14:textId="77777777" w:rsidR="007F2441" w:rsidRDefault="007F2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C39AE7" w14:textId="77777777" w:rsidR="007F2441" w:rsidRDefault="007F2441"/>
    <w:p w14:paraId="0A1A4AE4" w14:textId="77777777" w:rsidR="007F2441" w:rsidRDefault="007F2441"/>
    <w:p w14:paraId="2DB7BE6F" w14:textId="77777777" w:rsidR="007F2441" w:rsidRDefault="007F24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D322BB" wp14:editId="24E814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B3F8B" w14:textId="77777777" w:rsidR="007F2441" w:rsidRDefault="007F2441"/>
                          <w:p w14:paraId="6121A6FD" w14:textId="77777777" w:rsidR="007F2441" w:rsidRDefault="007F2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D322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DB3F8B" w14:textId="77777777" w:rsidR="007F2441" w:rsidRDefault="007F2441"/>
                    <w:p w14:paraId="6121A6FD" w14:textId="77777777" w:rsidR="007F2441" w:rsidRDefault="007F2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11653D" w14:textId="77777777" w:rsidR="007F2441" w:rsidRDefault="007F2441"/>
    <w:p w14:paraId="1F65C8DA" w14:textId="77777777" w:rsidR="007F2441" w:rsidRDefault="007F2441">
      <w:pPr>
        <w:rPr>
          <w:sz w:val="2"/>
          <w:szCs w:val="2"/>
        </w:rPr>
      </w:pPr>
    </w:p>
    <w:p w14:paraId="1ED7180F" w14:textId="77777777" w:rsidR="007F2441" w:rsidRDefault="007F2441"/>
    <w:p w14:paraId="3CC2A827" w14:textId="77777777" w:rsidR="007F2441" w:rsidRDefault="007F2441">
      <w:pPr>
        <w:spacing w:after="0" w:line="240" w:lineRule="auto"/>
      </w:pPr>
    </w:p>
  </w:footnote>
  <w:footnote w:type="continuationSeparator" w:id="0">
    <w:p w14:paraId="131DED92" w14:textId="77777777" w:rsidR="007F2441" w:rsidRDefault="007F2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41"/>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34636</TotalTime>
  <Pages>2</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1740</cp:revision>
  <cp:lastPrinted>2009-02-06T05:36:00Z</cp:lastPrinted>
  <dcterms:created xsi:type="dcterms:W3CDTF">2025-11-25T20:19:00Z</dcterms:created>
  <dcterms:modified xsi:type="dcterms:W3CDTF">2026-01-08T20:35:00Z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