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F675"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Кузнецов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Валерий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Иванович</w:t>
      </w:r>
      <w:r w:rsidRPr="00543DC8">
        <w:rPr>
          <w:rFonts w:ascii="Arial" w:hAnsi="Arial" w:cs="Arial"/>
          <w:caps/>
          <w:color w:val="333333"/>
          <w:sz w:val="27"/>
          <w:szCs w:val="27"/>
        </w:rPr>
        <w:t>.</w:t>
      </w:r>
    </w:p>
    <w:p w14:paraId="0FAACF08"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Эволюция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ценностных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ориентаций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российской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условиях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социальной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трансформации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общества</w:t>
      </w:r>
      <w:r w:rsidRPr="00543DC8">
        <w:rPr>
          <w:rFonts w:ascii="Arial" w:hAnsi="Arial" w:cs="Arial"/>
          <w:caps/>
          <w:color w:val="333333"/>
          <w:sz w:val="27"/>
          <w:szCs w:val="27"/>
        </w:rPr>
        <w:t xml:space="preserve"> : </w:t>
      </w:r>
      <w:r w:rsidRPr="00543DC8">
        <w:rPr>
          <w:rFonts w:ascii="Arial" w:hAnsi="Arial" w:cs="Arial" w:hint="eastAsia"/>
          <w:caps/>
          <w:color w:val="333333"/>
          <w:sz w:val="27"/>
          <w:szCs w:val="27"/>
        </w:rPr>
        <w:t>диссертация</w:t>
      </w:r>
      <w:r w:rsidRPr="00543DC8">
        <w:rPr>
          <w:rFonts w:ascii="Arial" w:hAnsi="Arial" w:cs="Arial"/>
          <w:caps/>
          <w:color w:val="333333"/>
          <w:sz w:val="27"/>
          <w:szCs w:val="27"/>
        </w:rPr>
        <w:t xml:space="preserve"> ... </w:t>
      </w:r>
      <w:r w:rsidRPr="00543DC8">
        <w:rPr>
          <w:rFonts w:ascii="Arial" w:hAnsi="Arial" w:cs="Arial" w:hint="eastAsia"/>
          <w:caps/>
          <w:color w:val="333333"/>
          <w:sz w:val="27"/>
          <w:szCs w:val="27"/>
        </w:rPr>
        <w:t>доктора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социологических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наук</w:t>
      </w:r>
      <w:r w:rsidRPr="00543DC8">
        <w:rPr>
          <w:rFonts w:ascii="Arial" w:hAnsi="Arial" w:cs="Arial"/>
          <w:caps/>
          <w:color w:val="333333"/>
          <w:sz w:val="27"/>
          <w:szCs w:val="27"/>
        </w:rPr>
        <w:t xml:space="preserve"> : 22.00.04. - </w:t>
      </w:r>
      <w:r w:rsidRPr="00543DC8">
        <w:rPr>
          <w:rFonts w:ascii="Arial" w:hAnsi="Arial" w:cs="Arial" w:hint="eastAsia"/>
          <w:caps/>
          <w:color w:val="333333"/>
          <w:sz w:val="27"/>
          <w:szCs w:val="27"/>
        </w:rPr>
        <w:t>Москва</w:t>
      </w:r>
      <w:r w:rsidRPr="00543DC8">
        <w:rPr>
          <w:rFonts w:ascii="Arial" w:hAnsi="Arial" w:cs="Arial"/>
          <w:caps/>
          <w:color w:val="333333"/>
          <w:sz w:val="27"/>
          <w:szCs w:val="27"/>
        </w:rPr>
        <w:t xml:space="preserve">, 2000. - 273 </w:t>
      </w:r>
      <w:r w:rsidRPr="00543DC8">
        <w:rPr>
          <w:rFonts w:ascii="Arial" w:hAnsi="Arial" w:cs="Arial" w:hint="eastAsia"/>
          <w:caps/>
          <w:color w:val="333333"/>
          <w:sz w:val="27"/>
          <w:szCs w:val="27"/>
        </w:rPr>
        <w:t>с</w:t>
      </w:r>
      <w:r w:rsidRPr="00543DC8">
        <w:rPr>
          <w:rFonts w:ascii="Arial" w:hAnsi="Arial" w:cs="Arial"/>
          <w:caps/>
          <w:color w:val="333333"/>
          <w:sz w:val="27"/>
          <w:szCs w:val="27"/>
        </w:rPr>
        <w:t>.</w:t>
      </w:r>
    </w:p>
    <w:p w14:paraId="26D5284B"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больше</w:t>
      </w:r>
    </w:p>
    <w:p w14:paraId="5A779C89"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Цитаты</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из</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текста</w:t>
      </w:r>
      <w:r w:rsidRPr="00543DC8">
        <w:rPr>
          <w:rFonts w:ascii="Arial" w:hAnsi="Arial" w:cs="Arial"/>
          <w:caps/>
          <w:color w:val="333333"/>
          <w:sz w:val="27"/>
          <w:szCs w:val="27"/>
        </w:rPr>
        <w:t>:</w:t>
      </w:r>
    </w:p>
    <w:p w14:paraId="39BD2510"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стр</w:t>
      </w:r>
      <w:r w:rsidRPr="00543DC8">
        <w:rPr>
          <w:rFonts w:ascii="Arial" w:hAnsi="Arial" w:cs="Arial"/>
          <w:caps/>
          <w:color w:val="333333"/>
          <w:sz w:val="27"/>
          <w:szCs w:val="27"/>
        </w:rPr>
        <w:t>. 1</w:t>
      </w:r>
    </w:p>
    <w:p w14:paraId="2843A2DE"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ИНСТИТУТ</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СОЦИАЛЬНО</w:t>
      </w:r>
      <w:r w:rsidRPr="00543DC8">
        <w:rPr>
          <w:rFonts w:ascii="Arial" w:hAnsi="Arial" w:cs="Arial"/>
          <w:caps/>
          <w:color w:val="333333"/>
          <w:sz w:val="27"/>
          <w:szCs w:val="27"/>
        </w:rPr>
        <w:t>-</w:t>
      </w:r>
      <w:r w:rsidRPr="00543DC8">
        <w:rPr>
          <w:rFonts w:ascii="Arial" w:hAnsi="Arial" w:cs="Arial" w:hint="eastAsia"/>
          <w:caps/>
          <w:color w:val="333333"/>
          <w:sz w:val="27"/>
          <w:szCs w:val="27"/>
        </w:rPr>
        <w:t>ПОЛИТИЧЕСКИХ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ИССЛЕДОВАНИЙ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РОССИЙСКОЙ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АКАДЕМИИ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НАУК</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На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правах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рукописи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Кузнецов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Валерий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Иванович</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Эволюция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ценностных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ориентации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российской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условиях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социальной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трансформации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общества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Специальность</w:t>
      </w:r>
      <w:r w:rsidRPr="00543DC8">
        <w:rPr>
          <w:rFonts w:ascii="Arial" w:hAnsi="Arial" w:cs="Arial"/>
          <w:caps/>
          <w:color w:val="333333"/>
          <w:sz w:val="27"/>
          <w:szCs w:val="27"/>
        </w:rPr>
        <w:t xml:space="preserve">: 22.00.04 - </w:t>
      </w:r>
      <w:r w:rsidRPr="00543DC8">
        <w:rPr>
          <w:rFonts w:ascii="Arial" w:hAnsi="Arial" w:cs="Arial" w:hint="eastAsia"/>
          <w:caps/>
          <w:color w:val="333333"/>
          <w:sz w:val="27"/>
          <w:szCs w:val="27"/>
        </w:rPr>
        <w:t>Социальная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структура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социальные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институты</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процессы</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Диссертация</w:t>
      </w:r>
    </w:p>
    <w:p w14:paraId="45CBE023"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стр</w:t>
      </w:r>
      <w:r w:rsidRPr="00543DC8">
        <w:rPr>
          <w:rFonts w:ascii="Arial" w:hAnsi="Arial" w:cs="Arial"/>
          <w:caps/>
          <w:color w:val="333333"/>
          <w:sz w:val="27"/>
          <w:szCs w:val="27"/>
        </w:rPr>
        <w:t>. 4</w:t>
      </w:r>
    </w:p>
    <w:p w14:paraId="39626F1D" w14:textId="77777777" w:rsidR="00543DC8" w:rsidRPr="00543DC8" w:rsidRDefault="00543DC8" w:rsidP="00543DC8">
      <w:pPr>
        <w:rPr>
          <w:rFonts w:ascii="Arial" w:hAnsi="Arial" w:cs="Arial"/>
          <w:caps/>
          <w:color w:val="333333"/>
          <w:sz w:val="27"/>
          <w:szCs w:val="27"/>
        </w:rPr>
      </w:pPr>
      <w:r w:rsidRPr="00543DC8">
        <w:rPr>
          <w:rFonts w:ascii="Arial" w:hAnsi="Arial" w:cs="Arial"/>
          <w:caps/>
          <w:color w:val="333333"/>
          <w:sz w:val="27"/>
          <w:szCs w:val="27"/>
        </w:rPr>
        <w:t xml:space="preserve">IV. </w:t>
      </w:r>
      <w:r w:rsidRPr="00543DC8">
        <w:rPr>
          <w:rFonts w:ascii="Arial" w:hAnsi="Arial" w:cs="Arial" w:hint="eastAsia"/>
          <w:caps/>
          <w:color w:val="333333"/>
          <w:sz w:val="27"/>
          <w:szCs w:val="27"/>
        </w:rPr>
        <w:t>Характер</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особенности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тенденций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развития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ценностных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ориентации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реформируемой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России</w:t>
      </w:r>
      <w:r w:rsidRPr="00543DC8">
        <w:rPr>
          <w:rFonts w:ascii="Arial" w:hAnsi="Arial" w:cs="Arial"/>
          <w:caps/>
          <w:color w:val="333333"/>
          <w:sz w:val="27"/>
          <w:szCs w:val="27"/>
        </w:rPr>
        <w:t xml:space="preserve"> 4.1. </w:t>
      </w:r>
      <w:r w:rsidRPr="00543DC8">
        <w:rPr>
          <w:rFonts w:ascii="Arial" w:hAnsi="Arial" w:cs="Arial" w:hint="eastAsia"/>
          <w:caps/>
          <w:color w:val="333333"/>
          <w:sz w:val="27"/>
          <w:szCs w:val="27"/>
        </w:rPr>
        <w:t>Структура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классификация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ценностных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ориентации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Российской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Федерации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тенденции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анализ</w:t>
      </w:r>
      <w:r w:rsidRPr="00543DC8">
        <w:rPr>
          <w:rFonts w:ascii="Arial" w:hAnsi="Arial" w:cs="Arial"/>
          <w:caps/>
          <w:color w:val="333333"/>
          <w:sz w:val="27"/>
          <w:szCs w:val="27"/>
        </w:rPr>
        <w:t xml:space="preserve"> 4.2. </w:t>
      </w:r>
      <w:r w:rsidRPr="00543DC8">
        <w:rPr>
          <w:rFonts w:ascii="Arial" w:hAnsi="Arial" w:cs="Arial" w:hint="eastAsia"/>
          <w:caps/>
          <w:color w:val="333333"/>
          <w:sz w:val="27"/>
          <w:szCs w:val="27"/>
        </w:rPr>
        <w:t>Динамика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изменений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структурен</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иерархии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ценностных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ориентации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российской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 xml:space="preserve"> 4.3. </w:t>
      </w:r>
      <w:r w:rsidRPr="00543DC8">
        <w:rPr>
          <w:rFonts w:ascii="Arial" w:hAnsi="Arial" w:cs="Arial" w:hint="eastAsia"/>
          <w:caps/>
          <w:color w:val="333333"/>
          <w:sz w:val="27"/>
          <w:szCs w:val="27"/>
        </w:rPr>
        <w:t>Интерпретац</w:t>
      </w:r>
      <w:r w:rsidRPr="00543DC8">
        <w:rPr>
          <w:rFonts w:ascii="Arial" w:hAnsi="Arial" w:cs="Arial" w:hint="eastAsia"/>
          <w:caps/>
          <w:color w:val="333333"/>
          <w:sz w:val="27"/>
          <w:szCs w:val="27"/>
        </w:rPr>
        <w:lastRenderedPageBreak/>
        <w:t>ия</w:t>
      </w:r>
    </w:p>
    <w:p w14:paraId="104D818E"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стр</w:t>
      </w:r>
      <w:r w:rsidRPr="00543DC8">
        <w:rPr>
          <w:rFonts w:ascii="Arial" w:hAnsi="Arial" w:cs="Arial"/>
          <w:caps/>
          <w:color w:val="333333"/>
          <w:sz w:val="27"/>
          <w:szCs w:val="27"/>
        </w:rPr>
        <w:t>. 20</w:t>
      </w:r>
    </w:p>
    <w:p w14:paraId="086FEC25"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от</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установки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на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определенный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образ</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жизни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предложенной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автором</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эволюционной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роли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образовательно</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воспитательного</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процесса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на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ценностные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ориентации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российской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переходный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период</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нашего</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общества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обосновании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приоритетных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направлений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эволюции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ценностных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ориентации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российской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период</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социальной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трансформации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общества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на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основе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преемственности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поколений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учетом</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позитивных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факторов</w:t>
      </w:r>
      <w:r w:rsidRPr="00543DC8">
        <w:rPr>
          <w:rFonts w:ascii="Arial" w:hAnsi="Arial" w:cs="Arial"/>
          <w:caps/>
          <w:color w:val="333333"/>
          <w:sz w:val="27"/>
          <w:szCs w:val="27"/>
        </w:rPr>
        <w:t>,...</w:t>
      </w:r>
    </w:p>
    <w:p w14:paraId="48C30CD3" w14:textId="77777777" w:rsidR="00543DC8" w:rsidRPr="00543DC8" w:rsidRDefault="00543DC8" w:rsidP="00543DC8">
      <w:pPr>
        <w:rPr>
          <w:rFonts w:ascii="Arial" w:hAnsi="Arial" w:cs="Arial"/>
          <w:caps/>
          <w:color w:val="333333"/>
          <w:sz w:val="27"/>
          <w:szCs w:val="27"/>
        </w:rPr>
      </w:pPr>
    </w:p>
    <w:p w14:paraId="7DCFDC21"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Оглавление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диссертации</w:t>
      </w:r>
    </w:p>
    <w:p w14:paraId="2A3CEA41"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доктор</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социологических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наук</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Кузнецов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Валерий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Иванович</w:t>
      </w:r>
    </w:p>
    <w:p w14:paraId="7DF39AA6"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Введение</w:t>
      </w:r>
      <w:r w:rsidRPr="00543DC8">
        <w:rPr>
          <w:rFonts w:ascii="Arial" w:hAnsi="Arial" w:cs="Arial"/>
          <w:caps/>
          <w:color w:val="333333"/>
          <w:sz w:val="27"/>
          <w:szCs w:val="27"/>
        </w:rPr>
        <w:t>.</w:t>
      </w:r>
    </w:p>
    <w:p w14:paraId="0580C6BF" w14:textId="77777777" w:rsidR="00543DC8" w:rsidRPr="00543DC8" w:rsidRDefault="00543DC8" w:rsidP="00543DC8">
      <w:pPr>
        <w:rPr>
          <w:rFonts w:ascii="Arial" w:hAnsi="Arial" w:cs="Arial"/>
          <w:caps/>
          <w:color w:val="333333"/>
          <w:sz w:val="27"/>
          <w:szCs w:val="27"/>
        </w:rPr>
      </w:pPr>
    </w:p>
    <w:p w14:paraId="38554B5A"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Глава</w:t>
      </w:r>
      <w:r w:rsidRPr="00543DC8">
        <w:rPr>
          <w:rFonts w:ascii="Arial" w:hAnsi="Arial" w:cs="Arial"/>
          <w:caps/>
          <w:color w:val="333333"/>
          <w:sz w:val="27"/>
          <w:szCs w:val="27"/>
        </w:rPr>
        <w:t xml:space="preserve"> I. </w:t>
      </w:r>
      <w:r w:rsidRPr="00543DC8">
        <w:rPr>
          <w:rFonts w:ascii="Arial" w:hAnsi="Arial" w:cs="Arial" w:hint="eastAsia"/>
          <w:caps/>
          <w:color w:val="333333"/>
          <w:sz w:val="27"/>
          <w:szCs w:val="27"/>
        </w:rPr>
        <w:t>Методологические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методические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проблемы</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исследования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ценностных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ориентации</w:t>
      </w:r>
      <w:r w:rsidRPr="00543DC8">
        <w:rPr>
          <w:rFonts w:ascii="Arial" w:hAnsi="Arial" w:cs="Arial"/>
          <w:caps/>
          <w:color w:val="333333"/>
          <w:sz w:val="27"/>
          <w:szCs w:val="27"/>
        </w:rPr>
        <w:t>.</w:t>
      </w:r>
    </w:p>
    <w:p w14:paraId="3B389DDA" w14:textId="77777777" w:rsidR="00543DC8" w:rsidRPr="00543DC8" w:rsidRDefault="00543DC8" w:rsidP="00543DC8">
      <w:pPr>
        <w:rPr>
          <w:rFonts w:ascii="Arial" w:hAnsi="Arial" w:cs="Arial"/>
          <w:caps/>
          <w:color w:val="333333"/>
          <w:sz w:val="27"/>
          <w:szCs w:val="27"/>
        </w:rPr>
      </w:pPr>
    </w:p>
    <w:p w14:paraId="060C8C17" w14:textId="77777777" w:rsidR="00543DC8" w:rsidRPr="00543DC8" w:rsidRDefault="00543DC8" w:rsidP="00543DC8">
      <w:pPr>
        <w:rPr>
          <w:rFonts w:ascii="Arial" w:hAnsi="Arial" w:cs="Arial"/>
          <w:caps/>
          <w:color w:val="333333"/>
          <w:sz w:val="27"/>
          <w:szCs w:val="27"/>
        </w:rPr>
      </w:pPr>
      <w:r w:rsidRPr="00543DC8">
        <w:rPr>
          <w:rFonts w:ascii="Arial" w:hAnsi="Arial" w:cs="Arial"/>
          <w:caps/>
          <w:color w:val="333333"/>
          <w:sz w:val="27"/>
          <w:szCs w:val="27"/>
        </w:rPr>
        <w:t xml:space="preserve">1.1. </w:t>
      </w:r>
      <w:r w:rsidRPr="00543DC8">
        <w:rPr>
          <w:rFonts w:ascii="Arial" w:hAnsi="Arial" w:cs="Arial" w:hint="eastAsia"/>
          <w:caps/>
          <w:color w:val="333333"/>
          <w:sz w:val="27"/>
          <w:szCs w:val="27"/>
        </w:rPr>
        <w:t>Ценности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как</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регулятор</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поведения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методологический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подход</w:t>
      </w:r>
      <w:r w:rsidRPr="00543DC8">
        <w:rPr>
          <w:rFonts w:ascii="Arial" w:hAnsi="Arial" w:cs="Arial"/>
          <w:caps/>
          <w:color w:val="333333"/>
          <w:sz w:val="27"/>
          <w:szCs w:val="27"/>
        </w:rPr>
        <w:t>.</w:t>
      </w:r>
    </w:p>
    <w:p w14:paraId="2A67044E" w14:textId="77777777" w:rsidR="00543DC8" w:rsidRPr="00543DC8" w:rsidRDefault="00543DC8" w:rsidP="00543DC8">
      <w:pPr>
        <w:rPr>
          <w:rFonts w:ascii="Arial" w:hAnsi="Arial" w:cs="Arial"/>
          <w:caps/>
          <w:color w:val="333333"/>
          <w:sz w:val="27"/>
          <w:szCs w:val="27"/>
        </w:rPr>
      </w:pPr>
    </w:p>
    <w:p w14:paraId="4D1CF5C8" w14:textId="77777777" w:rsidR="00543DC8" w:rsidRPr="00543DC8" w:rsidRDefault="00543DC8" w:rsidP="00543DC8">
      <w:pPr>
        <w:rPr>
          <w:rFonts w:ascii="Arial" w:hAnsi="Arial" w:cs="Arial"/>
          <w:caps/>
          <w:color w:val="333333"/>
          <w:sz w:val="27"/>
          <w:szCs w:val="27"/>
        </w:rPr>
      </w:pPr>
      <w:r w:rsidRPr="00543DC8">
        <w:rPr>
          <w:rFonts w:ascii="Arial" w:hAnsi="Arial" w:cs="Arial"/>
          <w:caps/>
          <w:color w:val="333333"/>
          <w:sz w:val="27"/>
          <w:szCs w:val="27"/>
        </w:rPr>
        <w:lastRenderedPageBreak/>
        <w:t xml:space="preserve">1.2. </w:t>
      </w:r>
      <w:r w:rsidRPr="00543DC8">
        <w:rPr>
          <w:rFonts w:ascii="Arial" w:hAnsi="Arial" w:cs="Arial" w:hint="eastAsia"/>
          <w:caps/>
          <w:color w:val="333333"/>
          <w:sz w:val="27"/>
          <w:szCs w:val="27"/>
        </w:rPr>
        <w:t>Проблемы</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ценностей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социологической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науке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специфика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проявления</w:t>
      </w:r>
      <w:r w:rsidRPr="00543DC8">
        <w:rPr>
          <w:rFonts w:ascii="Arial" w:hAnsi="Arial" w:cs="Arial"/>
          <w:caps/>
          <w:color w:val="333333"/>
          <w:sz w:val="27"/>
          <w:szCs w:val="27"/>
        </w:rPr>
        <w:t>.</w:t>
      </w:r>
    </w:p>
    <w:p w14:paraId="6B0DE480" w14:textId="77777777" w:rsidR="00543DC8" w:rsidRPr="00543DC8" w:rsidRDefault="00543DC8" w:rsidP="00543DC8">
      <w:pPr>
        <w:rPr>
          <w:rFonts w:ascii="Arial" w:hAnsi="Arial" w:cs="Arial"/>
          <w:caps/>
          <w:color w:val="333333"/>
          <w:sz w:val="27"/>
          <w:szCs w:val="27"/>
        </w:rPr>
      </w:pPr>
    </w:p>
    <w:p w14:paraId="0F040374" w14:textId="77777777" w:rsidR="00543DC8" w:rsidRPr="00543DC8" w:rsidRDefault="00543DC8" w:rsidP="00543DC8">
      <w:pPr>
        <w:rPr>
          <w:rFonts w:ascii="Arial" w:hAnsi="Arial" w:cs="Arial"/>
          <w:caps/>
          <w:color w:val="333333"/>
          <w:sz w:val="27"/>
          <w:szCs w:val="27"/>
        </w:rPr>
      </w:pPr>
      <w:r w:rsidRPr="00543DC8">
        <w:rPr>
          <w:rFonts w:ascii="Arial" w:hAnsi="Arial" w:cs="Arial"/>
          <w:caps/>
          <w:color w:val="333333"/>
          <w:sz w:val="27"/>
          <w:szCs w:val="27"/>
        </w:rPr>
        <w:t xml:space="preserve">1.3. </w:t>
      </w:r>
      <w:r w:rsidRPr="00543DC8">
        <w:rPr>
          <w:rFonts w:ascii="Arial" w:hAnsi="Arial" w:cs="Arial" w:hint="eastAsia"/>
          <w:caps/>
          <w:color w:val="333333"/>
          <w:sz w:val="27"/>
          <w:szCs w:val="27"/>
        </w:rPr>
        <w:t>Понятие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w:t>
      </w:r>
      <w:r w:rsidRPr="00543DC8">
        <w:rPr>
          <w:rFonts w:ascii="Arial" w:hAnsi="Arial" w:cs="Arial" w:hint="eastAsia"/>
          <w:caps/>
          <w:color w:val="333333"/>
          <w:sz w:val="27"/>
          <w:szCs w:val="27"/>
        </w:rPr>
        <w:t>ориентация</w:t>
      </w:r>
      <w:r w:rsidRPr="00543DC8">
        <w:rPr>
          <w:rFonts w:ascii="Arial" w:hAnsi="Arial" w:cs="Arial" w:hint="eastAsia"/>
          <w:caps/>
          <w:color w:val="333333"/>
          <w:sz w:val="27"/>
          <w:szCs w:val="27"/>
        </w:rPr>
        <w:t>»</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как</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социологическая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категория</w:t>
      </w:r>
      <w:r w:rsidRPr="00543DC8">
        <w:rPr>
          <w:rFonts w:ascii="Arial" w:hAnsi="Arial" w:cs="Arial"/>
          <w:caps/>
          <w:color w:val="333333"/>
          <w:sz w:val="27"/>
          <w:szCs w:val="27"/>
        </w:rPr>
        <w:t>.</w:t>
      </w:r>
    </w:p>
    <w:p w14:paraId="280543D9" w14:textId="77777777" w:rsidR="00543DC8" w:rsidRPr="00543DC8" w:rsidRDefault="00543DC8" w:rsidP="00543DC8">
      <w:pPr>
        <w:rPr>
          <w:rFonts w:ascii="Arial" w:hAnsi="Arial" w:cs="Arial"/>
          <w:caps/>
          <w:color w:val="333333"/>
          <w:sz w:val="27"/>
          <w:szCs w:val="27"/>
        </w:rPr>
      </w:pPr>
    </w:p>
    <w:p w14:paraId="6D0892FA" w14:textId="77777777" w:rsidR="00543DC8" w:rsidRPr="00543DC8" w:rsidRDefault="00543DC8" w:rsidP="00543DC8">
      <w:pPr>
        <w:rPr>
          <w:rFonts w:ascii="Arial" w:hAnsi="Arial" w:cs="Arial"/>
          <w:caps/>
          <w:color w:val="333333"/>
          <w:sz w:val="27"/>
          <w:szCs w:val="27"/>
        </w:rPr>
      </w:pPr>
      <w:r w:rsidRPr="00543DC8">
        <w:rPr>
          <w:rFonts w:ascii="Arial" w:hAnsi="Arial" w:cs="Arial"/>
          <w:caps/>
          <w:color w:val="333333"/>
          <w:sz w:val="27"/>
          <w:szCs w:val="27"/>
        </w:rPr>
        <w:t xml:space="preserve">1.4. </w:t>
      </w:r>
      <w:r w:rsidRPr="00543DC8">
        <w:rPr>
          <w:rFonts w:ascii="Arial" w:hAnsi="Arial" w:cs="Arial" w:hint="eastAsia"/>
          <w:caps/>
          <w:color w:val="333333"/>
          <w:sz w:val="27"/>
          <w:szCs w:val="27"/>
        </w:rPr>
        <w:t>Ценностные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ориентации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как</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предмет</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социологического</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исследования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классификация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операционализация</w:t>
      </w:r>
      <w:r w:rsidRPr="00543DC8">
        <w:rPr>
          <w:rFonts w:ascii="Arial" w:hAnsi="Arial" w:cs="Arial"/>
          <w:caps/>
          <w:color w:val="333333"/>
          <w:sz w:val="27"/>
          <w:szCs w:val="27"/>
        </w:rPr>
        <w:t>.</w:t>
      </w:r>
    </w:p>
    <w:p w14:paraId="7CFB7508" w14:textId="77777777" w:rsidR="00543DC8" w:rsidRPr="00543DC8" w:rsidRDefault="00543DC8" w:rsidP="00543DC8">
      <w:pPr>
        <w:rPr>
          <w:rFonts w:ascii="Arial" w:hAnsi="Arial" w:cs="Arial"/>
          <w:caps/>
          <w:color w:val="333333"/>
          <w:sz w:val="27"/>
          <w:szCs w:val="27"/>
        </w:rPr>
      </w:pPr>
    </w:p>
    <w:p w14:paraId="55C5A99E"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Выводы</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к</w:t>
      </w:r>
      <w:r w:rsidRPr="00543DC8">
        <w:rPr>
          <w:rFonts w:ascii="Arial" w:hAnsi="Arial" w:cs="Arial"/>
          <w:caps/>
          <w:color w:val="333333"/>
          <w:sz w:val="27"/>
          <w:szCs w:val="27"/>
        </w:rPr>
        <w:t xml:space="preserve"> I </w:t>
      </w:r>
      <w:r w:rsidRPr="00543DC8">
        <w:rPr>
          <w:rFonts w:ascii="Arial" w:hAnsi="Arial" w:cs="Arial" w:hint="eastAsia"/>
          <w:caps/>
          <w:color w:val="333333"/>
          <w:sz w:val="27"/>
          <w:szCs w:val="27"/>
        </w:rPr>
        <w:t>главе</w:t>
      </w:r>
      <w:r w:rsidRPr="00543DC8">
        <w:rPr>
          <w:rFonts w:ascii="Arial" w:hAnsi="Arial" w:cs="Arial"/>
          <w:caps/>
          <w:color w:val="333333"/>
          <w:sz w:val="27"/>
          <w:szCs w:val="27"/>
        </w:rPr>
        <w:t>.</w:t>
      </w:r>
    </w:p>
    <w:p w14:paraId="1B08FA07" w14:textId="77777777" w:rsidR="00543DC8" w:rsidRPr="00543DC8" w:rsidRDefault="00543DC8" w:rsidP="00543DC8">
      <w:pPr>
        <w:rPr>
          <w:rFonts w:ascii="Arial" w:hAnsi="Arial" w:cs="Arial"/>
          <w:caps/>
          <w:color w:val="333333"/>
          <w:sz w:val="27"/>
          <w:szCs w:val="27"/>
        </w:rPr>
      </w:pPr>
    </w:p>
    <w:p w14:paraId="426C9A09"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Глава</w:t>
      </w:r>
      <w:r w:rsidRPr="00543DC8">
        <w:rPr>
          <w:rFonts w:ascii="Arial" w:hAnsi="Arial" w:cs="Arial"/>
          <w:caps/>
          <w:color w:val="333333"/>
          <w:sz w:val="27"/>
          <w:szCs w:val="27"/>
        </w:rPr>
        <w:t xml:space="preserve"> II. </w:t>
      </w:r>
      <w:r w:rsidRPr="00543DC8">
        <w:rPr>
          <w:rFonts w:ascii="Arial" w:hAnsi="Arial" w:cs="Arial" w:hint="eastAsia"/>
          <w:caps/>
          <w:color w:val="333333"/>
          <w:sz w:val="27"/>
          <w:szCs w:val="27"/>
        </w:rPr>
        <w:t>Социоструктурная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трансформация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российской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как</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социальный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процесс</w:t>
      </w:r>
      <w:r w:rsidRPr="00543DC8">
        <w:rPr>
          <w:rFonts w:ascii="Arial" w:hAnsi="Arial" w:cs="Arial"/>
          <w:caps/>
          <w:color w:val="333333"/>
          <w:sz w:val="27"/>
          <w:szCs w:val="27"/>
        </w:rPr>
        <w:t>.</w:t>
      </w:r>
    </w:p>
    <w:p w14:paraId="5B5E2DA6" w14:textId="77777777" w:rsidR="00543DC8" w:rsidRPr="00543DC8" w:rsidRDefault="00543DC8" w:rsidP="00543DC8">
      <w:pPr>
        <w:rPr>
          <w:rFonts w:ascii="Arial" w:hAnsi="Arial" w:cs="Arial"/>
          <w:caps/>
          <w:color w:val="333333"/>
          <w:sz w:val="27"/>
          <w:szCs w:val="27"/>
        </w:rPr>
      </w:pPr>
    </w:p>
    <w:p w14:paraId="470A261A" w14:textId="77777777" w:rsidR="00543DC8" w:rsidRPr="00543DC8" w:rsidRDefault="00543DC8" w:rsidP="00543DC8">
      <w:pPr>
        <w:rPr>
          <w:rFonts w:ascii="Arial" w:hAnsi="Arial" w:cs="Arial"/>
          <w:caps/>
          <w:color w:val="333333"/>
          <w:sz w:val="27"/>
          <w:szCs w:val="27"/>
        </w:rPr>
      </w:pPr>
      <w:r w:rsidRPr="00543DC8">
        <w:rPr>
          <w:rFonts w:ascii="Arial" w:hAnsi="Arial" w:cs="Arial"/>
          <w:caps/>
          <w:color w:val="333333"/>
          <w:sz w:val="27"/>
          <w:szCs w:val="27"/>
        </w:rPr>
        <w:t xml:space="preserve">2.1. </w:t>
      </w:r>
      <w:r w:rsidRPr="00543DC8">
        <w:rPr>
          <w:rFonts w:ascii="Arial" w:hAnsi="Arial" w:cs="Arial" w:hint="eastAsia"/>
          <w:caps/>
          <w:color w:val="333333"/>
          <w:sz w:val="27"/>
          <w:szCs w:val="27"/>
        </w:rPr>
        <w:t>Социальная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стратификация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содержание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особенности</w:t>
      </w:r>
      <w:r w:rsidRPr="00543DC8">
        <w:rPr>
          <w:rFonts w:ascii="Arial" w:hAnsi="Arial" w:cs="Arial"/>
          <w:caps/>
          <w:color w:val="333333"/>
          <w:sz w:val="27"/>
          <w:szCs w:val="27"/>
        </w:rPr>
        <w:t>.</w:t>
      </w:r>
    </w:p>
    <w:p w14:paraId="6B648364" w14:textId="77777777" w:rsidR="00543DC8" w:rsidRPr="00543DC8" w:rsidRDefault="00543DC8" w:rsidP="00543DC8">
      <w:pPr>
        <w:rPr>
          <w:rFonts w:ascii="Arial" w:hAnsi="Arial" w:cs="Arial"/>
          <w:caps/>
          <w:color w:val="333333"/>
          <w:sz w:val="27"/>
          <w:szCs w:val="27"/>
        </w:rPr>
      </w:pPr>
    </w:p>
    <w:p w14:paraId="0A118C44" w14:textId="77777777" w:rsidR="00543DC8" w:rsidRPr="00543DC8" w:rsidRDefault="00543DC8" w:rsidP="00543DC8">
      <w:pPr>
        <w:rPr>
          <w:rFonts w:ascii="Arial" w:hAnsi="Arial" w:cs="Arial"/>
          <w:caps/>
          <w:color w:val="333333"/>
          <w:sz w:val="27"/>
          <w:szCs w:val="27"/>
        </w:rPr>
      </w:pPr>
      <w:r w:rsidRPr="00543DC8">
        <w:rPr>
          <w:rFonts w:ascii="Arial" w:hAnsi="Arial" w:cs="Arial"/>
          <w:caps/>
          <w:color w:val="333333"/>
          <w:sz w:val="27"/>
          <w:szCs w:val="27"/>
        </w:rPr>
        <w:t xml:space="preserve">2.2. </w:t>
      </w:r>
      <w:r w:rsidRPr="00543DC8">
        <w:rPr>
          <w:rFonts w:ascii="Arial" w:hAnsi="Arial" w:cs="Arial" w:hint="eastAsia"/>
          <w:caps/>
          <w:color w:val="333333"/>
          <w:sz w:val="27"/>
          <w:szCs w:val="27"/>
        </w:rPr>
        <w:t>Социальное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положение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российском</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обществе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позитивные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негативные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аспекты</w:t>
      </w:r>
      <w:r w:rsidRPr="00543DC8">
        <w:rPr>
          <w:rFonts w:ascii="Arial" w:hAnsi="Arial" w:cs="Arial"/>
          <w:caps/>
          <w:color w:val="333333"/>
          <w:sz w:val="27"/>
          <w:szCs w:val="27"/>
        </w:rPr>
        <w:t>.</w:t>
      </w:r>
    </w:p>
    <w:p w14:paraId="5E3EC6C5" w14:textId="77777777" w:rsidR="00543DC8" w:rsidRPr="00543DC8" w:rsidRDefault="00543DC8" w:rsidP="00543DC8">
      <w:pPr>
        <w:rPr>
          <w:rFonts w:ascii="Arial" w:hAnsi="Arial" w:cs="Arial"/>
          <w:caps/>
          <w:color w:val="333333"/>
          <w:sz w:val="27"/>
          <w:szCs w:val="27"/>
        </w:rPr>
      </w:pPr>
    </w:p>
    <w:p w14:paraId="295C6B01" w14:textId="77777777" w:rsidR="00543DC8" w:rsidRPr="00543DC8" w:rsidRDefault="00543DC8" w:rsidP="00543DC8">
      <w:pPr>
        <w:rPr>
          <w:rFonts w:ascii="Arial" w:hAnsi="Arial" w:cs="Arial"/>
          <w:caps/>
          <w:color w:val="333333"/>
          <w:sz w:val="27"/>
          <w:szCs w:val="27"/>
        </w:rPr>
      </w:pPr>
      <w:r w:rsidRPr="00543DC8">
        <w:rPr>
          <w:rFonts w:ascii="Arial" w:hAnsi="Arial" w:cs="Arial"/>
          <w:caps/>
          <w:color w:val="333333"/>
          <w:sz w:val="27"/>
          <w:szCs w:val="27"/>
        </w:rPr>
        <w:t xml:space="preserve">2.3. </w:t>
      </w:r>
      <w:r w:rsidRPr="00543DC8">
        <w:rPr>
          <w:rFonts w:ascii="Arial" w:hAnsi="Arial" w:cs="Arial" w:hint="eastAsia"/>
          <w:caps/>
          <w:color w:val="333333"/>
          <w:sz w:val="27"/>
          <w:szCs w:val="27"/>
        </w:rPr>
        <w:t>Интеграционные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процессы</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социально</w:t>
      </w:r>
      <w:r w:rsidRPr="00543DC8">
        <w:rPr>
          <w:rFonts w:ascii="Arial" w:hAnsi="Arial" w:cs="Arial"/>
          <w:caps/>
          <w:color w:val="333333"/>
          <w:sz w:val="27"/>
          <w:szCs w:val="27"/>
        </w:rPr>
        <w:t>-</w:t>
      </w:r>
      <w:r w:rsidRPr="00543DC8">
        <w:rPr>
          <w:rFonts w:ascii="Arial" w:hAnsi="Arial" w:cs="Arial" w:hint="eastAsia"/>
          <w:caps/>
          <w:color w:val="333333"/>
          <w:sz w:val="27"/>
          <w:szCs w:val="27"/>
        </w:rPr>
        <w:t>профессиональной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структуре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реформируемого</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общества</w:t>
      </w:r>
      <w:r w:rsidRPr="00543DC8">
        <w:rPr>
          <w:rFonts w:ascii="Arial" w:hAnsi="Arial" w:cs="Arial"/>
          <w:caps/>
          <w:color w:val="333333"/>
          <w:sz w:val="27"/>
          <w:szCs w:val="27"/>
        </w:rPr>
        <w:t>.</w:t>
      </w:r>
    </w:p>
    <w:p w14:paraId="5981CD5E" w14:textId="77777777" w:rsidR="00543DC8" w:rsidRPr="00543DC8" w:rsidRDefault="00543DC8" w:rsidP="00543DC8">
      <w:pPr>
        <w:rPr>
          <w:rFonts w:ascii="Arial" w:hAnsi="Arial" w:cs="Arial"/>
          <w:caps/>
          <w:color w:val="333333"/>
          <w:sz w:val="27"/>
          <w:szCs w:val="27"/>
        </w:rPr>
      </w:pPr>
    </w:p>
    <w:p w14:paraId="63B07E57" w14:textId="77777777" w:rsidR="00543DC8" w:rsidRPr="00543DC8" w:rsidRDefault="00543DC8" w:rsidP="00543DC8">
      <w:pPr>
        <w:rPr>
          <w:rFonts w:ascii="Arial" w:hAnsi="Arial" w:cs="Arial"/>
          <w:caps/>
          <w:color w:val="333333"/>
          <w:sz w:val="27"/>
          <w:szCs w:val="27"/>
        </w:rPr>
      </w:pPr>
      <w:r w:rsidRPr="00543DC8">
        <w:rPr>
          <w:rFonts w:ascii="Arial" w:hAnsi="Arial" w:cs="Arial"/>
          <w:caps/>
          <w:color w:val="333333"/>
          <w:sz w:val="27"/>
          <w:szCs w:val="27"/>
        </w:rPr>
        <w:t xml:space="preserve">2.4. </w:t>
      </w:r>
      <w:r w:rsidRPr="00543DC8">
        <w:rPr>
          <w:rFonts w:ascii="Arial" w:hAnsi="Arial" w:cs="Arial" w:hint="eastAsia"/>
          <w:caps/>
          <w:color w:val="333333"/>
          <w:sz w:val="27"/>
          <w:szCs w:val="27"/>
        </w:rPr>
        <w:t>Социальная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защита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условиях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нестабильного</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российского</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общества</w:t>
      </w:r>
      <w:r w:rsidRPr="00543DC8">
        <w:rPr>
          <w:rFonts w:ascii="Arial" w:hAnsi="Arial" w:cs="Arial"/>
          <w:caps/>
          <w:color w:val="333333"/>
          <w:sz w:val="27"/>
          <w:szCs w:val="27"/>
        </w:rPr>
        <w:t>.</w:t>
      </w:r>
    </w:p>
    <w:p w14:paraId="04EBBEBA" w14:textId="77777777" w:rsidR="00543DC8" w:rsidRPr="00543DC8" w:rsidRDefault="00543DC8" w:rsidP="00543DC8">
      <w:pPr>
        <w:rPr>
          <w:rFonts w:ascii="Arial" w:hAnsi="Arial" w:cs="Arial"/>
          <w:caps/>
          <w:color w:val="333333"/>
          <w:sz w:val="27"/>
          <w:szCs w:val="27"/>
        </w:rPr>
      </w:pPr>
    </w:p>
    <w:p w14:paraId="6300A75B"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Выводы</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ко</w:t>
      </w:r>
      <w:r w:rsidRPr="00543DC8">
        <w:rPr>
          <w:rFonts w:ascii="Arial" w:hAnsi="Arial" w:cs="Arial"/>
          <w:caps/>
          <w:color w:val="333333"/>
          <w:sz w:val="27"/>
          <w:szCs w:val="27"/>
        </w:rPr>
        <w:t xml:space="preserve"> II </w:t>
      </w:r>
      <w:r w:rsidRPr="00543DC8">
        <w:rPr>
          <w:rFonts w:ascii="Arial" w:hAnsi="Arial" w:cs="Arial" w:hint="eastAsia"/>
          <w:caps/>
          <w:color w:val="333333"/>
          <w:sz w:val="27"/>
          <w:szCs w:val="27"/>
        </w:rPr>
        <w:t>главе</w:t>
      </w:r>
      <w:r w:rsidRPr="00543DC8">
        <w:rPr>
          <w:rFonts w:ascii="Arial" w:hAnsi="Arial" w:cs="Arial"/>
          <w:caps/>
          <w:color w:val="333333"/>
          <w:sz w:val="27"/>
          <w:szCs w:val="27"/>
        </w:rPr>
        <w:t>.</w:t>
      </w:r>
    </w:p>
    <w:p w14:paraId="2B213A55" w14:textId="77777777" w:rsidR="00543DC8" w:rsidRPr="00543DC8" w:rsidRDefault="00543DC8" w:rsidP="00543DC8">
      <w:pPr>
        <w:rPr>
          <w:rFonts w:ascii="Arial" w:hAnsi="Arial" w:cs="Arial"/>
          <w:caps/>
          <w:color w:val="333333"/>
          <w:sz w:val="27"/>
          <w:szCs w:val="27"/>
        </w:rPr>
      </w:pPr>
    </w:p>
    <w:p w14:paraId="34C7946A"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Глава</w:t>
      </w:r>
      <w:r w:rsidRPr="00543DC8">
        <w:rPr>
          <w:rFonts w:ascii="Arial" w:hAnsi="Arial" w:cs="Arial"/>
          <w:caps/>
          <w:color w:val="333333"/>
          <w:sz w:val="27"/>
          <w:szCs w:val="27"/>
        </w:rPr>
        <w:t xml:space="preserve"> III. </w:t>
      </w:r>
      <w:r w:rsidRPr="00543DC8">
        <w:rPr>
          <w:rFonts w:ascii="Arial" w:hAnsi="Arial" w:cs="Arial" w:hint="eastAsia"/>
          <w:caps/>
          <w:color w:val="333333"/>
          <w:sz w:val="27"/>
          <w:szCs w:val="27"/>
        </w:rPr>
        <w:t>Социологический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анализ</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ценностных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ориентаций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российской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w:t>
      </w:r>
    </w:p>
    <w:p w14:paraId="67956F90" w14:textId="77777777" w:rsidR="00543DC8" w:rsidRPr="00543DC8" w:rsidRDefault="00543DC8" w:rsidP="00543DC8">
      <w:pPr>
        <w:rPr>
          <w:rFonts w:ascii="Arial" w:hAnsi="Arial" w:cs="Arial"/>
          <w:caps/>
          <w:color w:val="333333"/>
          <w:sz w:val="27"/>
          <w:szCs w:val="27"/>
        </w:rPr>
      </w:pPr>
    </w:p>
    <w:p w14:paraId="6AE5C4F8" w14:textId="77777777" w:rsidR="00543DC8" w:rsidRPr="00543DC8" w:rsidRDefault="00543DC8" w:rsidP="00543DC8">
      <w:pPr>
        <w:rPr>
          <w:rFonts w:ascii="Arial" w:hAnsi="Arial" w:cs="Arial"/>
          <w:caps/>
          <w:color w:val="333333"/>
          <w:sz w:val="27"/>
          <w:szCs w:val="27"/>
        </w:rPr>
      </w:pPr>
      <w:r w:rsidRPr="00543DC8">
        <w:rPr>
          <w:rFonts w:ascii="Arial" w:hAnsi="Arial" w:cs="Arial"/>
          <w:caps/>
          <w:color w:val="333333"/>
          <w:sz w:val="27"/>
          <w:szCs w:val="27"/>
        </w:rPr>
        <w:t xml:space="preserve">3.1. </w:t>
      </w:r>
      <w:r w:rsidRPr="00543DC8">
        <w:rPr>
          <w:rFonts w:ascii="Arial" w:hAnsi="Arial" w:cs="Arial" w:hint="eastAsia"/>
          <w:caps/>
          <w:color w:val="333333"/>
          <w:sz w:val="27"/>
          <w:szCs w:val="27"/>
        </w:rPr>
        <w:t>Специфика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правосознания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российской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как</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социологическая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категория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ориентации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отечественной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w:t>
      </w:r>
    </w:p>
    <w:p w14:paraId="0BC2603F" w14:textId="77777777" w:rsidR="00543DC8" w:rsidRPr="00543DC8" w:rsidRDefault="00543DC8" w:rsidP="00543DC8">
      <w:pPr>
        <w:rPr>
          <w:rFonts w:ascii="Arial" w:hAnsi="Arial" w:cs="Arial"/>
          <w:caps/>
          <w:color w:val="333333"/>
          <w:sz w:val="27"/>
          <w:szCs w:val="27"/>
        </w:rPr>
      </w:pPr>
    </w:p>
    <w:p w14:paraId="3AF317FF" w14:textId="77777777" w:rsidR="00543DC8" w:rsidRPr="00543DC8" w:rsidRDefault="00543DC8" w:rsidP="00543DC8">
      <w:pPr>
        <w:rPr>
          <w:rFonts w:ascii="Arial" w:hAnsi="Arial" w:cs="Arial"/>
          <w:caps/>
          <w:color w:val="333333"/>
          <w:sz w:val="27"/>
          <w:szCs w:val="27"/>
        </w:rPr>
      </w:pPr>
      <w:r w:rsidRPr="00543DC8">
        <w:rPr>
          <w:rFonts w:ascii="Arial" w:hAnsi="Arial" w:cs="Arial"/>
          <w:caps/>
          <w:color w:val="333333"/>
          <w:sz w:val="27"/>
          <w:szCs w:val="27"/>
        </w:rPr>
        <w:t xml:space="preserve">3.2. </w:t>
      </w:r>
      <w:r w:rsidRPr="00543DC8">
        <w:rPr>
          <w:rFonts w:ascii="Arial" w:hAnsi="Arial" w:cs="Arial" w:hint="eastAsia"/>
          <w:caps/>
          <w:color w:val="333333"/>
          <w:sz w:val="27"/>
          <w:szCs w:val="27"/>
        </w:rPr>
        <w:t>Политические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ценности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молодых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россиян</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как</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сложный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многомерный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объект</w:t>
      </w:r>
      <w:r w:rsidRPr="00543DC8">
        <w:rPr>
          <w:rFonts w:ascii="Arial" w:hAnsi="Arial" w:cs="Arial"/>
          <w:caps/>
          <w:color w:val="333333"/>
          <w:sz w:val="27"/>
          <w:szCs w:val="27"/>
        </w:rPr>
        <w:t>.</w:t>
      </w:r>
    </w:p>
    <w:p w14:paraId="1AEC5394" w14:textId="77777777" w:rsidR="00543DC8" w:rsidRPr="00543DC8" w:rsidRDefault="00543DC8" w:rsidP="00543DC8">
      <w:pPr>
        <w:rPr>
          <w:rFonts w:ascii="Arial" w:hAnsi="Arial" w:cs="Arial"/>
          <w:caps/>
          <w:color w:val="333333"/>
          <w:sz w:val="27"/>
          <w:szCs w:val="27"/>
        </w:rPr>
      </w:pPr>
    </w:p>
    <w:p w14:paraId="774F023E" w14:textId="77777777" w:rsidR="00543DC8" w:rsidRPr="00543DC8" w:rsidRDefault="00543DC8" w:rsidP="00543DC8">
      <w:pPr>
        <w:rPr>
          <w:rFonts w:ascii="Arial" w:hAnsi="Arial" w:cs="Arial"/>
          <w:caps/>
          <w:color w:val="333333"/>
          <w:sz w:val="27"/>
          <w:szCs w:val="27"/>
        </w:rPr>
      </w:pPr>
      <w:r w:rsidRPr="00543DC8">
        <w:rPr>
          <w:rFonts w:ascii="Arial" w:hAnsi="Arial" w:cs="Arial"/>
          <w:caps/>
          <w:color w:val="333333"/>
          <w:sz w:val="27"/>
          <w:szCs w:val="27"/>
        </w:rPr>
        <w:t xml:space="preserve">3.3. </w:t>
      </w:r>
      <w:r w:rsidRPr="00543DC8">
        <w:rPr>
          <w:rFonts w:ascii="Arial" w:hAnsi="Arial" w:cs="Arial" w:hint="eastAsia"/>
          <w:caps/>
          <w:color w:val="333333"/>
          <w:sz w:val="27"/>
          <w:szCs w:val="27"/>
        </w:rPr>
        <w:t>Нравственные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аспекты</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отечественного</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молодежного</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сознания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критерии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ценности</w:t>
      </w:r>
      <w:r w:rsidRPr="00543DC8">
        <w:rPr>
          <w:rFonts w:ascii="Arial" w:hAnsi="Arial" w:cs="Arial"/>
          <w:caps/>
          <w:color w:val="333333"/>
          <w:sz w:val="27"/>
          <w:szCs w:val="27"/>
        </w:rPr>
        <w:t>.</w:t>
      </w:r>
    </w:p>
    <w:p w14:paraId="2D160E8B" w14:textId="77777777" w:rsidR="00543DC8" w:rsidRPr="00543DC8" w:rsidRDefault="00543DC8" w:rsidP="00543DC8">
      <w:pPr>
        <w:rPr>
          <w:rFonts w:ascii="Arial" w:hAnsi="Arial" w:cs="Arial"/>
          <w:caps/>
          <w:color w:val="333333"/>
          <w:sz w:val="27"/>
          <w:szCs w:val="27"/>
        </w:rPr>
      </w:pPr>
    </w:p>
    <w:p w14:paraId="4238B473" w14:textId="77777777" w:rsidR="00543DC8" w:rsidRPr="00543DC8" w:rsidRDefault="00543DC8" w:rsidP="00543DC8">
      <w:pPr>
        <w:rPr>
          <w:rFonts w:ascii="Arial" w:hAnsi="Arial" w:cs="Arial"/>
          <w:caps/>
          <w:color w:val="333333"/>
          <w:sz w:val="27"/>
          <w:szCs w:val="27"/>
        </w:rPr>
      </w:pPr>
      <w:r w:rsidRPr="00543DC8">
        <w:rPr>
          <w:rFonts w:ascii="Arial" w:hAnsi="Arial" w:cs="Arial"/>
          <w:caps/>
          <w:color w:val="333333"/>
          <w:sz w:val="27"/>
          <w:szCs w:val="27"/>
        </w:rPr>
        <w:t xml:space="preserve">3.4. </w:t>
      </w:r>
      <w:r w:rsidRPr="00543DC8">
        <w:rPr>
          <w:rFonts w:ascii="Arial" w:hAnsi="Arial" w:cs="Arial" w:hint="eastAsia"/>
          <w:caps/>
          <w:color w:val="333333"/>
          <w:sz w:val="27"/>
          <w:szCs w:val="27"/>
        </w:rPr>
        <w:t>Эволюция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ценностных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ориентаций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российской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условиях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противоречивого</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воспитательно</w:t>
      </w:r>
      <w:r w:rsidRPr="00543DC8">
        <w:rPr>
          <w:rFonts w:ascii="Arial" w:hAnsi="Arial" w:cs="Arial"/>
          <w:caps/>
          <w:color w:val="333333"/>
          <w:sz w:val="27"/>
          <w:szCs w:val="27"/>
        </w:rPr>
        <w:t>-</w:t>
      </w:r>
      <w:r w:rsidRPr="00543DC8">
        <w:rPr>
          <w:rFonts w:ascii="Arial" w:hAnsi="Arial" w:cs="Arial" w:hint="eastAsia"/>
          <w:caps/>
          <w:color w:val="333333"/>
          <w:sz w:val="27"/>
          <w:szCs w:val="27"/>
        </w:rPr>
        <w:t>образователь</w:t>
      </w:r>
      <w:r w:rsidRPr="00543DC8">
        <w:rPr>
          <w:rFonts w:ascii="Arial" w:hAnsi="Arial" w:cs="Arial" w:hint="eastAsia"/>
          <w:caps/>
          <w:color w:val="333333"/>
          <w:sz w:val="27"/>
          <w:szCs w:val="27"/>
        </w:rPr>
        <w:lastRenderedPageBreak/>
        <w:t>ного</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процесса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стране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содержание</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специфика</w:t>
      </w:r>
      <w:r w:rsidRPr="00543DC8">
        <w:rPr>
          <w:rFonts w:ascii="Arial" w:hAnsi="Arial" w:cs="Arial"/>
          <w:caps/>
          <w:color w:val="333333"/>
          <w:sz w:val="27"/>
          <w:szCs w:val="27"/>
        </w:rPr>
        <w:t>.</w:t>
      </w:r>
    </w:p>
    <w:p w14:paraId="146F8456" w14:textId="77777777" w:rsidR="00543DC8" w:rsidRPr="00543DC8" w:rsidRDefault="00543DC8" w:rsidP="00543DC8">
      <w:pPr>
        <w:rPr>
          <w:rFonts w:ascii="Arial" w:hAnsi="Arial" w:cs="Arial"/>
          <w:caps/>
          <w:color w:val="333333"/>
          <w:sz w:val="27"/>
          <w:szCs w:val="27"/>
        </w:rPr>
      </w:pPr>
    </w:p>
    <w:p w14:paraId="15348194"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Выводы</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к</w:t>
      </w:r>
      <w:r w:rsidRPr="00543DC8">
        <w:rPr>
          <w:rFonts w:ascii="Arial" w:hAnsi="Arial" w:cs="Arial"/>
          <w:caps/>
          <w:color w:val="333333"/>
          <w:sz w:val="27"/>
          <w:szCs w:val="27"/>
        </w:rPr>
        <w:t xml:space="preserve"> III </w:t>
      </w:r>
      <w:r w:rsidRPr="00543DC8">
        <w:rPr>
          <w:rFonts w:ascii="Arial" w:hAnsi="Arial" w:cs="Arial" w:hint="eastAsia"/>
          <w:caps/>
          <w:color w:val="333333"/>
          <w:sz w:val="27"/>
          <w:szCs w:val="27"/>
        </w:rPr>
        <w:t>главе</w:t>
      </w:r>
      <w:r w:rsidRPr="00543DC8">
        <w:rPr>
          <w:rFonts w:ascii="Arial" w:hAnsi="Arial" w:cs="Arial"/>
          <w:caps/>
          <w:color w:val="333333"/>
          <w:sz w:val="27"/>
          <w:szCs w:val="27"/>
        </w:rPr>
        <w:t>.</w:t>
      </w:r>
    </w:p>
    <w:p w14:paraId="1A5BD64C" w14:textId="77777777" w:rsidR="00543DC8" w:rsidRPr="00543DC8" w:rsidRDefault="00543DC8" w:rsidP="00543DC8">
      <w:pPr>
        <w:rPr>
          <w:rFonts w:ascii="Arial" w:hAnsi="Arial" w:cs="Arial"/>
          <w:caps/>
          <w:color w:val="333333"/>
          <w:sz w:val="27"/>
          <w:szCs w:val="27"/>
        </w:rPr>
      </w:pPr>
    </w:p>
    <w:p w14:paraId="5038D8AE" w14:textId="77777777" w:rsidR="00543DC8" w:rsidRPr="00543DC8" w:rsidRDefault="00543DC8" w:rsidP="00543DC8">
      <w:pPr>
        <w:rPr>
          <w:rFonts w:ascii="Arial" w:hAnsi="Arial" w:cs="Arial"/>
          <w:caps/>
          <w:color w:val="333333"/>
          <w:sz w:val="27"/>
          <w:szCs w:val="27"/>
        </w:rPr>
      </w:pPr>
      <w:r w:rsidRPr="00543DC8">
        <w:rPr>
          <w:rFonts w:ascii="Arial" w:hAnsi="Arial" w:cs="Arial" w:hint="eastAsia"/>
          <w:caps/>
          <w:color w:val="333333"/>
          <w:sz w:val="27"/>
          <w:szCs w:val="27"/>
        </w:rPr>
        <w:t>Глава</w:t>
      </w:r>
      <w:r w:rsidRPr="00543DC8">
        <w:rPr>
          <w:rFonts w:ascii="Arial" w:hAnsi="Arial" w:cs="Arial"/>
          <w:caps/>
          <w:color w:val="333333"/>
          <w:sz w:val="27"/>
          <w:szCs w:val="27"/>
        </w:rPr>
        <w:t xml:space="preserve"> IV. </w:t>
      </w:r>
      <w:r w:rsidRPr="00543DC8">
        <w:rPr>
          <w:rFonts w:ascii="Arial" w:hAnsi="Arial" w:cs="Arial" w:hint="eastAsia"/>
          <w:caps/>
          <w:color w:val="333333"/>
          <w:sz w:val="27"/>
          <w:szCs w:val="27"/>
        </w:rPr>
        <w:t>Характер</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особенности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тенденций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развития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ценностных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ориентаций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реформируемой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России</w:t>
      </w:r>
      <w:r w:rsidRPr="00543DC8">
        <w:rPr>
          <w:rFonts w:ascii="Arial" w:hAnsi="Arial" w:cs="Arial"/>
          <w:caps/>
          <w:color w:val="333333"/>
          <w:sz w:val="27"/>
          <w:szCs w:val="27"/>
        </w:rPr>
        <w:t>.</w:t>
      </w:r>
    </w:p>
    <w:p w14:paraId="2FDD7875" w14:textId="77777777" w:rsidR="00543DC8" w:rsidRPr="00543DC8" w:rsidRDefault="00543DC8" w:rsidP="00543DC8">
      <w:pPr>
        <w:rPr>
          <w:rFonts w:ascii="Arial" w:hAnsi="Arial" w:cs="Arial"/>
          <w:caps/>
          <w:color w:val="333333"/>
          <w:sz w:val="27"/>
          <w:szCs w:val="27"/>
        </w:rPr>
      </w:pPr>
    </w:p>
    <w:p w14:paraId="5E62F3E6" w14:textId="77777777" w:rsidR="00543DC8" w:rsidRPr="00543DC8" w:rsidRDefault="00543DC8" w:rsidP="00543DC8">
      <w:pPr>
        <w:rPr>
          <w:rFonts w:ascii="Arial" w:hAnsi="Arial" w:cs="Arial"/>
          <w:caps/>
          <w:color w:val="333333"/>
          <w:sz w:val="27"/>
          <w:szCs w:val="27"/>
        </w:rPr>
      </w:pPr>
      <w:r w:rsidRPr="00543DC8">
        <w:rPr>
          <w:rFonts w:ascii="Arial" w:hAnsi="Arial" w:cs="Arial"/>
          <w:caps/>
          <w:color w:val="333333"/>
          <w:sz w:val="27"/>
          <w:szCs w:val="27"/>
        </w:rPr>
        <w:t xml:space="preserve">4.1. </w:t>
      </w:r>
      <w:r w:rsidRPr="00543DC8">
        <w:rPr>
          <w:rFonts w:ascii="Arial" w:hAnsi="Arial" w:cs="Arial" w:hint="eastAsia"/>
          <w:caps/>
          <w:color w:val="333333"/>
          <w:sz w:val="27"/>
          <w:szCs w:val="27"/>
        </w:rPr>
        <w:t>Структура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классификация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ценностных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ориентаций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Российской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Федерации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тенденции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анализ</w:t>
      </w:r>
      <w:r w:rsidRPr="00543DC8">
        <w:rPr>
          <w:rFonts w:ascii="Arial" w:hAnsi="Arial" w:cs="Arial"/>
          <w:caps/>
          <w:color w:val="333333"/>
          <w:sz w:val="27"/>
          <w:szCs w:val="27"/>
        </w:rPr>
        <w:t>.</w:t>
      </w:r>
    </w:p>
    <w:p w14:paraId="15339EC4" w14:textId="77777777" w:rsidR="00543DC8" w:rsidRPr="00543DC8" w:rsidRDefault="00543DC8" w:rsidP="00543DC8">
      <w:pPr>
        <w:rPr>
          <w:rFonts w:ascii="Arial" w:hAnsi="Arial" w:cs="Arial"/>
          <w:caps/>
          <w:color w:val="333333"/>
          <w:sz w:val="27"/>
          <w:szCs w:val="27"/>
        </w:rPr>
      </w:pPr>
    </w:p>
    <w:p w14:paraId="785E815E" w14:textId="77777777" w:rsidR="00543DC8" w:rsidRPr="00543DC8" w:rsidRDefault="00543DC8" w:rsidP="00543DC8">
      <w:pPr>
        <w:rPr>
          <w:rFonts w:ascii="Arial" w:hAnsi="Arial" w:cs="Arial"/>
          <w:caps/>
          <w:color w:val="333333"/>
          <w:sz w:val="27"/>
          <w:szCs w:val="27"/>
        </w:rPr>
      </w:pPr>
      <w:r w:rsidRPr="00543DC8">
        <w:rPr>
          <w:rFonts w:ascii="Arial" w:hAnsi="Arial" w:cs="Arial"/>
          <w:caps/>
          <w:color w:val="333333"/>
          <w:sz w:val="27"/>
          <w:szCs w:val="27"/>
        </w:rPr>
        <w:t xml:space="preserve">4.2. </w:t>
      </w:r>
      <w:r w:rsidRPr="00543DC8">
        <w:rPr>
          <w:rFonts w:ascii="Arial" w:hAnsi="Arial" w:cs="Arial" w:hint="eastAsia"/>
          <w:caps/>
          <w:color w:val="333333"/>
          <w:sz w:val="27"/>
          <w:szCs w:val="27"/>
        </w:rPr>
        <w:t>Динамика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изменений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структурен</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иерархии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ценностных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ориентаций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российской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w:t>
      </w:r>
    </w:p>
    <w:p w14:paraId="5C95EDE1" w14:textId="77777777" w:rsidR="00543DC8" w:rsidRPr="00543DC8" w:rsidRDefault="00543DC8" w:rsidP="00543DC8">
      <w:pPr>
        <w:rPr>
          <w:rFonts w:ascii="Arial" w:hAnsi="Arial" w:cs="Arial"/>
          <w:caps/>
          <w:color w:val="333333"/>
          <w:sz w:val="27"/>
          <w:szCs w:val="27"/>
        </w:rPr>
      </w:pPr>
    </w:p>
    <w:p w14:paraId="7ED3BEF4" w14:textId="77777777" w:rsidR="00543DC8" w:rsidRPr="00543DC8" w:rsidRDefault="00543DC8" w:rsidP="00543DC8">
      <w:pPr>
        <w:rPr>
          <w:rFonts w:ascii="Arial" w:hAnsi="Arial" w:cs="Arial"/>
          <w:caps/>
          <w:color w:val="333333"/>
          <w:sz w:val="27"/>
          <w:szCs w:val="27"/>
        </w:rPr>
      </w:pPr>
      <w:r w:rsidRPr="00543DC8">
        <w:rPr>
          <w:rFonts w:ascii="Arial" w:hAnsi="Arial" w:cs="Arial"/>
          <w:caps/>
          <w:color w:val="333333"/>
          <w:sz w:val="27"/>
          <w:szCs w:val="27"/>
        </w:rPr>
        <w:t xml:space="preserve">4.3. </w:t>
      </w:r>
      <w:r w:rsidRPr="00543DC8">
        <w:rPr>
          <w:rFonts w:ascii="Arial" w:hAnsi="Arial" w:cs="Arial" w:hint="eastAsia"/>
          <w:caps/>
          <w:color w:val="333333"/>
          <w:sz w:val="27"/>
          <w:szCs w:val="27"/>
        </w:rPr>
        <w:t>Интерпретация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результатов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в</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социологическом</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исследовании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ценностных</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ориентаций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отечественной</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группировка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и</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типологизация</w:t>
      </w:r>
      <w:r w:rsidRPr="00543DC8">
        <w:rPr>
          <w:rFonts w:ascii="Arial" w:hAnsi="Arial" w:cs="Arial"/>
          <w:caps/>
          <w:color w:val="333333"/>
          <w:sz w:val="27"/>
          <w:szCs w:val="27"/>
        </w:rPr>
        <w:t>.</w:t>
      </w:r>
    </w:p>
    <w:p w14:paraId="1C519E43" w14:textId="77777777" w:rsidR="00543DC8" w:rsidRPr="00543DC8" w:rsidRDefault="00543DC8" w:rsidP="00543DC8">
      <w:pPr>
        <w:rPr>
          <w:rFonts w:ascii="Arial" w:hAnsi="Arial" w:cs="Arial"/>
          <w:caps/>
          <w:color w:val="333333"/>
          <w:sz w:val="27"/>
          <w:szCs w:val="27"/>
        </w:rPr>
      </w:pPr>
    </w:p>
    <w:p w14:paraId="0231417E" w14:textId="77777777" w:rsidR="00543DC8" w:rsidRPr="00543DC8" w:rsidRDefault="00543DC8" w:rsidP="00543DC8">
      <w:pPr>
        <w:rPr>
          <w:rFonts w:ascii="Arial" w:hAnsi="Arial" w:cs="Arial"/>
          <w:caps/>
          <w:color w:val="333333"/>
          <w:sz w:val="27"/>
          <w:szCs w:val="27"/>
        </w:rPr>
      </w:pPr>
      <w:r w:rsidRPr="00543DC8">
        <w:rPr>
          <w:rFonts w:ascii="Arial" w:hAnsi="Arial" w:cs="Arial"/>
          <w:caps/>
          <w:color w:val="333333"/>
          <w:sz w:val="27"/>
          <w:szCs w:val="27"/>
        </w:rPr>
        <w:t xml:space="preserve">4.4. </w:t>
      </w:r>
      <w:r w:rsidRPr="00543DC8">
        <w:rPr>
          <w:rFonts w:ascii="Arial" w:hAnsi="Arial" w:cs="Arial" w:hint="eastAsia"/>
          <w:caps/>
          <w:color w:val="333333"/>
          <w:sz w:val="27"/>
          <w:szCs w:val="27"/>
        </w:rPr>
        <w:t>Государственная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молодежная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политика</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социальная</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эффективность</w:t>
      </w:r>
      <w:r w:rsidRPr="00543DC8">
        <w:rPr>
          <w:rFonts w:ascii="Arial" w:hAnsi="Arial" w:cs="Arial"/>
          <w:caps/>
          <w:color w:val="333333"/>
          <w:sz w:val="27"/>
          <w:szCs w:val="27"/>
        </w:rPr>
        <w:t xml:space="preserve"> .,.</w:t>
      </w:r>
    </w:p>
    <w:p w14:paraId="36AA2763" w14:textId="77777777" w:rsidR="00543DC8" w:rsidRPr="00543DC8" w:rsidRDefault="00543DC8" w:rsidP="00543DC8">
      <w:pPr>
        <w:rPr>
          <w:rFonts w:ascii="Arial" w:hAnsi="Arial" w:cs="Arial"/>
          <w:caps/>
          <w:color w:val="333333"/>
          <w:sz w:val="27"/>
          <w:szCs w:val="27"/>
        </w:rPr>
      </w:pPr>
    </w:p>
    <w:p w14:paraId="2013FB89" w14:textId="38B5C5AD" w:rsidR="00F0131B" w:rsidRPr="00543DC8" w:rsidRDefault="00543DC8" w:rsidP="00543DC8">
      <w:r w:rsidRPr="00543DC8">
        <w:rPr>
          <w:rFonts w:ascii="Arial" w:hAnsi="Arial" w:cs="Arial" w:hint="eastAsia"/>
          <w:caps/>
          <w:color w:val="333333"/>
          <w:sz w:val="27"/>
          <w:szCs w:val="27"/>
        </w:rPr>
        <w:t>Выводы</w:t>
      </w:r>
      <w:r w:rsidRPr="00543DC8">
        <w:rPr>
          <w:rFonts w:ascii="Arial" w:hAnsi="Arial" w:cs="Arial"/>
          <w:caps/>
          <w:color w:val="333333"/>
          <w:sz w:val="27"/>
          <w:szCs w:val="27"/>
        </w:rPr>
        <w:t xml:space="preserve"> </w:t>
      </w:r>
      <w:r w:rsidRPr="00543DC8">
        <w:rPr>
          <w:rFonts w:ascii="Arial" w:hAnsi="Arial" w:cs="Arial" w:hint="eastAsia"/>
          <w:caps/>
          <w:color w:val="333333"/>
          <w:sz w:val="27"/>
          <w:szCs w:val="27"/>
        </w:rPr>
        <w:t>к</w:t>
      </w:r>
      <w:r w:rsidRPr="00543DC8">
        <w:rPr>
          <w:rFonts w:ascii="Arial" w:hAnsi="Arial" w:cs="Arial"/>
          <w:caps/>
          <w:color w:val="333333"/>
          <w:sz w:val="27"/>
          <w:szCs w:val="27"/>
        </w:rPr>
        <w:t xml:space="preserve"> IV </w:t>
      </w:r>
      <w:r w:rsidRPr="00543DC8">
        <w:rPr>
          <w:rFonts w:ascii="Arial" w:hAnsi="Arial" w:cs="Arial" w:hint="eastAsia"/>
          <w:caps/>
          <w:color w:val="333333"/>
          <w:sz w:val="27"/>
          <w:szCs w:val="27"/>
        </w:rPr>
        <w:t>главе</w:t>
      </w:r>
      <w:r w:rsidRPr="00543DC8">
        <w:rPr>
          <w:rFonts w:ascii="Arial" w:hAnsi="Arial" w:cs="Arial"/>
          <w:caps/>
          <w:color w:val="333333"/>
          <w:sz w:val="27"/>
          <w:szCs w:val="27"/>
        </w:rPr>
        <w:t>.</w:t>
      </w:r>
    </w:p>
    <w:sectPr w:rsidR="00F0131B" w:rsidRPr="00543DC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D0B7B" w14:textId="77777777" w:rsidR="009C397D" w:rsidRDefault="009C397D">
      <w:pPr>
        <w:spacing w:after="0" w:line="240" w:lineRule="auto"/>
      </w:pPr>
      <w:r>
        <w:separator/>
      </w:r>
    </w:p>
  </w:endnote>
  <w:endnote w:type="continuationSeparator" w:id="0">
    <w:p w14:paraId="378A607C" w14:textId="77777777" w:rsidR="009C397D" w:rsidRDefault="009C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843D7" w14:textId="77777777" w:rsidR="009C397D" w:rsidRDefault="009C397D"/>
    <w:p w14:paraId="5EBF772E" w14:textId="77777777" w:rsidR="009C397D" w:rsidRDefault="009C397D"/>
    <w:p w14:paraId="724C0516" w14:textId="77777777" w:rsidR="009C397D" w:rsidRDefault="009C397D"/>
    <w:p w14:paraId="696C13FA" w14:textId="77777777" w:rsidR="009C397D" w:rsidRDefault="009C397D"/>
    <w:p w14:paraId="724748BE" w14:textId="77777777" w:rsidR="009C397D" w:rsidRDefault="009C397D"/>
    <w:p w14:paraId="33BE8295" w14:textId="77777777" w:rsidR="009C397D" w:rsidRDefault="009C397D"/>
    <w:p w14:paraId="2EA454CA" w14:textId="77777777" w:rsidR="009C397D" w:rsidRDefault="009C39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85954C" wp14:editId="11BD4C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254B7" w14:textId="77777777" w:rsidR="009C397D" w:rsidRDefault="009C39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8595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B254B7" w14:textId="77777777" w:rsidR="009C397D" w:rsidRDefault="009C39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5587DF" w14:textId="77777777" w:rsidR="009C397D" w:rsidRDefault="009C397D"/>
    <w:p w14:paraId="794A6294" w14:textId="77777777" w:rsidR="009C397D" w:rsidRDefault="009C397D"/>
    <w:p w14:paraId="35B4CF9D" w14:textId="77777777" w:rsidR="009C397D" w:rsidRDefault="009C39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1A1344" wp14:editId="5161DB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3EA35" w14:textId="77777777" w:rsidR="009C397D" w:rsidRDefault="009C397D"/>
                          <w:p w14:paraId="617CD316" w14:textId="77777777" w:rsidR="009C397D" w:rsidRDefault="009C39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1A13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43EA35" w14:textId="77777777" w:rsidR="009C397D" w:rsidRDefault="009C397D"/>
                    <w:p w14:paraId="617CD316" w14:textId="77777777" w:rsidR="009C397D" w:rsidRDefault="009C39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8D79A5" w14:textId="77777777" w:rsidR="009C397D" w:rsidRDefault="009C397D"/>
    <w:p w14:paraId="7280B74F" w14:textId="77777777" w:rsidR="009C397D" w:rsidRDefault="009C397D">
      <w:pPr>
        <w:rPr>
          <w:sz w:val="2"/>
          <w:szCs w:val="2"/>
        </w:rPr>
      </w:pPr>
    </w:p>
    <w:p w14:paraId="4F054204" w14:textId="77777777" w:rsidR="009C397D" w:rsidRDefault="009C397D"/>
    <w:p w14:paraId="17C27816" w14:textId="77777777" w:rsidR="009C397D" w:rsidRDefault="009C397D">
      <w:pPr>
        <w:spacing w:after="0" w:line="240" w:lineRule="auto"/>
      </w:pPr>
    </w:p>
  </w:footnote>
  <w:footnote w:type="continuationSeparator" w:id="0">
    <w:p w14:paraId="3E3FBAD0" w14:textId="77777777" w:rsidR="009C397D" w:rsidRDefault="009C3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97D"/>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61163</TotalTime>
  <Pages>5</Pages>
  <Words>489</Words>
  <Characters>2791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3083</cp:revision>
  <cp:lastPrinted>2009-02-06T05:36:00Z</cp:lastPrinted>
  <dcterms:created xsi:type="dcterms:W3CDTF">2025-11-25T20:19:00Z</dcterms:created>
  <dcterms:modified xsi:type="dcterms:W3CDTF">2026-02-03T16:44:00Z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