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D5770" w14:textId="77777777" w:rsidR="00C239C9" w:rsidRPr="00C239C9" w:rsidRDefault="00C239C9" w:rsidP="00C239C9">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Развитие бухгалтерского учета государственных расходов в бюджетных учреждениях</w:t>
      </w:r>
    </w:p>
    <w:p w14:paraId="54540B4C" w14:textId="77777777" w:rsidR="00C239C9" w:rsidRPr="00C239C9" w:rsidRDefault="00C239C9" w:rsidP="00C239C9">
      <w:pPr>
        <w:pStyle w:val="1"/>
        <w:spacing w:before="0" w:after="0" w:line="288" w:lineRule="atLeast"/>
        <w:rPr>
          <w:rFonts w:ascii="Tahoma" w:hAnsi="Tahoma" w:cs="Tahoma"/>
          <w:b w:val="0"/>
          <w:bCs w:val="0"/>
          <w:color w:val="535353"/>
          <w:kern w:val="36"/>
          <w:sz w:val="29"/>
          <w:szCs w:val="29"/>
          <w:lang w:eastAsia="ru-RU"/>
        </w:rPr>
      </w:pPr>
    </w:p>
    <w:p w14:paraId="37423302" w14:textId="77777777" w:rsidR="00C239C9" w:rsidRPr="00C239C9" w:rsidRDefault="00C239C9" w:rsidP="00C239C9">
      <w:pPr>
        <w:pStyle w:val="1"/>
        <w:spacing w:before="0" w:after="0" w:line="288" w:lineRule="atLeast"/>
        <w:rPr>
          <w:rFonts w:ascii="Tahoma" w:hAnsi="Tahoma" w:cs="Tahoma"/>
          <w:b w:val="0"/>
          <w:bCs w:val="0"/>
          <w:color w:val="535353"/>
          <w:kern w:val="36"/>
          <w:sz w:val="29"/>
          <w:szCs w:val="29"/>
          <w:lang w:eastAsia="ru-RU"/>
        </w:rPr>
      </w:pPr>
    </w:p>
    <w:p w14:paraId="01ABA9C0" w14:textId="77777777" w:rsidR="00C239C9" w:rsidRPr="00C239C9" w:rsidRDefault="00C239C9" w:rsidP="00C239C9">
      <w:pPr>
        <w:pStyle w:val="1"/>
        <w:spacing w:before="0" w:after="0" w:line="288" w:lineRule="atLeast"/>
        <w:rPr>
          <w:rFonts w:ascii="Tahoma" w:hAnsi="Tahoma" w:cs="Tahoma"/>
          <w:b w:val="0"/>
          <w:bCs w:val="0"/>
          <w:color w:val="535353"/>
          <w:kern w:val="36"/>
          <w:sz w:val="29"/>
          <w:szCs w:val="29"/>
          <w:lang w:eastAsia="ru-RU"/>
        </w:rPr>
      </w:pPr>
    </w:p>
    <w:p w14:paraId="319BCBF2" w14:textId="77777777" w:rsidR="00C239C9" w:rsidRPr="00C239C9" w:rsidRDefault="00C239C9" w:rsidP="00C239C9">
      <w:pPr>
        <w:pStyle w:val="1"/>
        <w:spacing w:before="0" w:after="0" w:line="288" w:lineRule="atLeast"/>
        <w:rPr>
          <w:rFonts w:ascii="Tahoma" w:hAnsi="Tahoma" w:cs="Tahoma"/>
          <w:b w:val="0"/>
          <w:bCs w:val="0"/>
          <w:color w:val="535353"/>
          <w:kern w:val="36"/>
          <w:sz w:val="29"/>
          <w:szCs w:val="29"/>
          <w:lang w:eastAsia="ru-RU"/>
        </w:rPr>
      </w:pPr>
    </w:p>
    <w:p w14:paraId="74EC79C5" w14:textId="57E0561A" w:rsidR="00C239C9" w:rsidRDefault="00C239C9" w:rsidP="00C239C9">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Мельникова, Екатерина Владимировна</w:t>
      </w:r>
    </w:p>
    <w:p w14:paraId="07594DE6" w14:textId="77777777" w:rsidR="00C239C9" w:rsidRDefault="00C239C9" w:rsidP="00C239C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80E2BC0" w14:textId="77777777" w:rsidR="00C239C9" w:rsidRDefault="00C239C9" w:rsidP="00C239C9">
      <w:pPr>
        <w:spacing w:line="270" w:lineRule="atLeast"/>
        <w:rPr>
          <w:rFonts w:ascii="Verdana" w:hAnsi="Verdana"/>
          <w:color w:val="000000"/>
          <w:sz w:val="18"/>
          <w:szCs w:val="18"/>
        </w:rPr>
      </w:pPr>
      <w:r>
        <w:rPr>
          <w:rFonts w:ascii="Verdana" w:hAnsi="Verdana"/>
          <w:color w:val="000000"/>
          <w:sz w:val="18"/>
          <w:szCs w:val="18"/>
        </w:rPr>
        <w:t>2010</w:t>
      </w:r>
    </w:p>
    <w:p w14:paraId="22B12B42" w14:textId="77777777" w:rsidR="00C239C9" w:rsidRDefault="00C239C9" w:rsidP="00C239C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1D559E6" w14:textId="77777777" w:rsidR="00C239C9" w:rsidRDefault="00C239C9" w:rsidP="00C239C9">
      <w:pPr>
        <w:spacing w:line="270" w:lineRule="atLeast"/>
        <w:rPr>
          <w:rFonts w:ascii="Verdana" w:hAnsi="Verdana"/>
          <w:color w:val="000000"/>
          <w:sz w:val="18"/>
          <w:szCs w:val="18"/>
        </w:rPr>
      </w:pPr>
      <w:r>
        <w:rPr>
          <w:rFonts w:ascii="Verdana" w:hAnsi="Verdana"/>
          <w:color w:val="000000"/>
          <w:sz w:val="18"/>
          <w:szCs w:val="18"/>
        </w:rPr>
        <w:t>Мельникова, Екатерина Владимировна</w:t>
      </w:r>
    </w:p>
    <w:p w14:paraId="70E674A3" w14:textId="77777777" w:rsidR="00C239C9" w:rsidRDefault="00C239C9" w:rsidP="00C239C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415983D" w14:textId="77777777" w:rsidR="00C239C9" w:rsidRDefault="00C239C9" w:rsidP="00C239C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B7E32DA" w14:textId="77777777" w:rsidR="00C239C9" w:rsidRDefault="00C239C9" w:rsidP="00C239C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371B51B" w14:textId="77777777" w:rsidR="00C239C9" w:rsidRDefault="00C239C9" w:rsidP="00C239C9">
      <w:pPr>
        <w:spacing w:line="270" w:lineRule="atLeast"/>
        <w:rPr>
          <w:rFonts w:ascii="Verdana" w:hAnsi="Verdana"/>
          <w:color w:val="000000"/>
          <w:sz w:val="18"/>
          <w:szCs w:val="18"/>
        </w:rPr>
      </w:pPr>
      <w:r>
        <w:rPr>
          <w:rFonts w:ascii="Verdana" w:hAnsi="Verdana"/>
          <w:color w:val="000000"/>
          <w:sz w:val="18"/>
          <w:szCs w:val="18"/>
        </w:rPr>
        <w:t>Новочеркасск</w:t>
      </w:r>
    </w:p>
    <w:p w14:paraId="0C3D9378" w14:textId="77777777" w:rsidR="00C239C9" w:rsidRDefault="00C239C9" w:rsidP="00C239C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14F2116" w14:textId="77777777" w:rsidR="00C239C9" w:rsidRDefault="00C239C9" w:rsidP="00C239C9">
      <w:pPr>
        <w:spacing w:line="270" w:lineRule="atLeast"/>
        <w:rPr>
          <w:rFonts w:ascii="Verdana" w:hAnsi="Verdana"/>
          <w:color w:val="000000"/>
          <w:sz w:val="18"/>
          <w:szCs w:val="18"/>
        </w:rPr>
      </w:pPr>
      <w:r>
        <w:rPr>
          <w:rFonts w:ascii="Verdana" w:hAnsi="Verdana"/>
          <w:color w:val="000000"/>
          <w:sz w:val="18"/>
          <w:szCs w:val="18"/>
        </w:rPr>
        <w:t>08.00.12</w:t>
      </w:r>
    </w:p>
    <w:p w14:paraId="43B50F33" w14:textId="77777777" w:rsidR="00C239C9" w:rsidRDefault="00C239C9" w:rsidP="00C239C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414F8F0" w14:textId="77777777" w:rsidR="00C239C9" w:rsidRDefault="00C239C9" w:rsidP="00C239C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39EC7C3" w14:textId="77777777" w:rsidR="00C239C9" w:rsidRDefault="00C239C9" w:rsidP="00C239C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D623CA2" w14:textId="77777777" w:rsidR="00C239C9" w:rsidRDefault="00C239C9" w:rsidP="00C239C9">
      <w:pPr>
        <w:spacing w:line="270" w:lineRule="atLeast"/>
        <w:rPr>
          <w:rFonts w:ascii="Verdana" w:hAnsi="Verdana"/>
          <w:color w:val="000000"/>
          <w:sz w:val="18"/>
          <w:szCs w:val="18"/>
        </w:rPr>
      </w:pPr>
      <w:r>
        <w:rPr>
          <w:rFonts w:ascii="Verdana" w:hAnsi="Verdana"/>
          <w:color w:val="000000"/>
          <w:sz w:val="18"/>
          <w:szCs w:val="18"/>
        </w:rPr>
        <w:t>223</w:t>
      </w:r>
    </w:p>
    <w:p w14:paraId="3CBD06EB" w14:textId="77777777" w:rsidR="00C239C9" w:rsidRDefault="00C239C9" w:rsidP="00C239C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Мельникова, Екатерина Владимировна</w:t>
      </w:r>
    </w:p>
    <w:p w14:paraId="3ABF26C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23FB673"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СТАНОВЛЕНИЕ И</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СИСТЕМЫ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w:t>
      </w:r>
    </w:p>
    <w:p w14:paraId="714733EA"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государственных расходов по содержанию бюджетных учреждений в период</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бюджетного учета.</w:t>
      </w:r>
    </w:p>
    <w:p w14:paraId="539F858D"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Современное состояние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бюджетных учреждениях.</w:t>
      </w:r>
    </w:p>
    <w:p w14:paraId="29D361A5"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ТЕОРЕТИЧЕСКИЕ И ПРАКТИЧЕСКИЕ АСПЕКТЫ ОРГАНИЗАЦИИ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БЮДЖЕТНЫХ УЧРЕЖДЕНИЯХ.</w:t>
      </w:r>
    </w:p>
    <w:p w14:paraId="2D55AE3D"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Источники формирования финансовых ресурсов бюджетных учреждений и их использование.</w:t>
      </w:r>
    </w:p>
    <w:p w14:paraId="4B0A35F2"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организации и ведения бухгалтерского учета в бюджетных</w:t>
      </w:r>
      <w:r>
        <w:rPr>
          <w:rStyle w:val="WW8Num2z0"/>
          <w:rFonts w:ascii="Verdana" w:hAnsi="Verdana"/>
          <w:color w:val="000000"/>
          <w:sz w:val="18"/>
          <w:szCs w:val="18"/>
        </w:rPr>
        <w:t> </w:t>
      </w:r>
      <w:r>
        <w:rPr>
          <w:rStyle w:val="WW8Num3z0"/>
          <w:rFonts w:ascii="Verdana" w:hAnsi="Verdana"/>
          <w:color w:val="4682B4"/>
          <w:sz w:val="18"/>
          <w:szCs w:val="18"/>
        </w:rPr>
        <w:t>учреждениях</w:t>
      </w:r>
      <w:r>
        <w:rPr>
          <w:rFonts w:ascii="Verdana" w:hAnsi="Verdana"/>
          <w:color w:val="000000"/>
          <w:sz w:val="18"/>
          <w:szCs w:val="18"/>
        </w:rPr>
        <w:t>.</w:t>
      </w:r>
    </w:p>
    <w:p w14:paraId="61C4724F"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принципов бухгалтерского учета в бюджетных учреждениях</w:t>
      </w:r>
    </w:p>
    <w:p w14:paraId="48622208"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РАЗВИТИЕ МЕТОДИКИ БУХГАЛТЕРСКОГО УЧЕТА ИСПОЛЬЗОВАНИЯ ФИНАНСОВЫХ РЕСУРСОВ В БЮДЖЕТНЫХ УЧРЕЖДЕНИЯХ.</w:t>
      </w:r>
    </w:p>
    <w:p w14:paraId="77C064DE"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Развитие методики бухгалтерского учета в бюджетных учреждениях.</w:t>
      </w:r>
    </w:p>
    <w:p w14:paraId="2AEAA24B"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государственных расходов с применением аналитических счетов.</w:t>
      </w:r>
    </w:p>
    <w:p w14:paraId="0660E4A7"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Разработка форм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экономному и рациональному использованию финансовых ресурсов в бюджетных учреждениях</w:t>
      </w:r>
    </w:p>
    <w:p w14:paraId="4E308022" w14:textId="77777777" w:rsidR="00C239C9" w:rsidRDefault="00C239C9" w:rsidP="00C239C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бухгалтерского учета государственных расходов в бюджетных учреждениях"</w:t>
      </w:r>
    </w:p>
    <w:p w14:paraId="35B06B4C"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Управление процессами мобилизации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бюджеты и последующее их распределение между</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и внутри их осуществляется посредством выполнения органами власти ряда мероприятий в виде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прогнозирования, утверждения и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а также осуществления контроля за выполнением этих мероприятий. В настоящее время правовое регулирование социальной сферы в России осуществляется большим количеством нормативно-правовых актов, принятых органами государственной власти РФ и ее субъектов, а также органами местного самоуправления. Важнейшим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регулирования развития социальной сферы является</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Необходимость образования бюджетных ресурсов непосредственно вытекает из осуществления государством специфических функций. Это имеется в виду потребность</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затрат на содержание работников социальной сферы, а также на развитие социальной сферы и объектов ее</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Целенаправленное управление включает целый комплекс функций: прогнозирование,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организация, общее руководство, оперативное</w:t>
      </w:r>
      <w:r>
        <w:rPr>
          <w:rStyle w:val="WW8Num2z0"/>
          <w:rFonts w:ascii="Verdana" w:hAnsi="Verdana"/>
          <w:color w:val="000000"/>
          <w:sz w:val="18"/>
          <w:szCs w:val="18"/>
        </w:rPr>
        <w:t> </w:t>
      </w:r>
      <w:r>
        <w:rPr>
          <w:rStyle w:val="WW8Num3z0"/>
          <w:rFonts w:ascii="Verdana" w:hAnsi="Verdana"/>
          <w:color w:val="4682B4"/>
          <w:sz w:val="18"/>
          <w:szCs w:val="18"/>
        </w:rPr>
        <w:t>распорядительство</w:t>
      </w:r>
      <w:r>
        <w:rPr>
          <w:rFonts w:ascii="Verdana" w:hAnsi="Verdana"/>
          <w:color w:val="000000"/>
          <w:sz w:val="18"/>
          <w:szCs w:val="18"/>
        </w:rPr>
        <w:t>, регулирование, учет, контроль и проверка исполнения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w:t>
      </w:r>
    </w:p>
    <w:p w14:paraId="4C111F5F"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потребовала разработки и внедрения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бюджетных учреждениях.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отражаются все виды имущества организации и все операции, вызывающие его движение, поэтому его необходимо вести постоянно, с охватом всех без исключения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движению имущества. Данные бухгалтерского учета должны быть точными и строго обоснованными. Только в этом случае можно получить объективные показатели деятельности организации, а также использовать их в качестве доказательств при решении спорных вопросов с работниками и другими предприятиями, организациями, учреждениями. Важно отметить, что для любого предприятия необходимо создание системы бухгалтерского учета, которая помогала бы своевременно выявлять и устранять недостатки, тем самым способствуя эффективности работы.</w:t>
      </w:r>
    </w:p>
    <w:p w14:paraId="47ED5468"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теоретического, методологического и практического решения проблем становления и развития российского бухгалтерского учета государственных расходов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определило выбор темы диссертационной работы.</w:t>
      </w:r>
    </w:p>
    <w:p w14:paraId="76CBEBE6"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Теоретическую и методологическую основу исследования составили научные труды отечественных и зарубежных авторов: Т. В.</w:t>
      </w:r>
      <w:r>
        <w:rPr>
          <w:rStyle w:val="WW8Num2z0"/>
          <w:rFonts w:ascii="Verdana" w:hAnsi="Verdana"/>
          <w:color w:val="000000"/>
          <w:sz w:val="18"/>
          <w:szCs w:val="18"/>
        </w:rPr>
        <w:t> </w:t>
      </w:r>
      <w:r>
        <w:rPr>
          <w:rStyle w:val="WW8Num3z0"/>
          <w:rFonts w:ascii="Verdana" w:hAnsi="Verdana"/>
          <w:color w:val="4682B4"/>
          <w:sz w:val="18"/>
          <w:szCs w:val="18"/>
        </w:rPr>
        <w:t>Антиповой</w:t>
      </w:r>
      <w:r>
        <w:rPr>
          <w:rFonts w:ascii="Verdana" w:hAnsi="Verdana"/>
          <w:color w:val="000000"/>
          <w:sz w:val="18"/>
          <w:szCs w:val="18"/>
        </w:rPr>
        <w:t>, Р. А. Алборова, В. Д.</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И. Н. Богатой, В. В.</w:t>
      </w:r>
      <w:r>
        <w:rPr>
          <w:rStyle w:val="WW8Num2z0"/>
          <w:rFonts w:ascii="Verdana" w:hAnsi="Verdana"/>
          <w:color w:val="000000"/>
          <w:sz w:val="18"/>
          <w:szCs w:val="18"/>
        </w:rPr>
        <w:t> </w:t>
      </w:r>
      <w:r>
        <w:rPr>
          <w:rStyle w:val="WW8Num3z0"/>
          <w:rFonts w:ascii="Verdana" w:hAnsi="Verdana"/>
          <w:color w:val="4682B4"/>
          <w:sz w:val="18"/>
          <w:szCs w:val="18"/>
        </w:rPr>
        <w:t>Бурцева</w:t>
      </w:r>
      <w:r>
        <w:rPr>
          <w:rFonts w:ascii="Verdana" w:hAnsi="Verdana"/>
          <w:color w:val="000000"/>
          <w:sz w:val="18"/>
          <w:szCs w:val="18"/>
        </w:rPr>
        <w:t>, А. А. Глушенкова, Н. Ильичевой, А. В.</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Р. Е. Мешалки-ной, Л. И.</w:t>
      </w:r>
      <w:r>
        <w:rPr>
          <w:rStyle w:val="WW8Num2z0"/>
          <w:rFonts w:ascii="Verdana" w:hAnsi="Verdana"/>
          <w:color w:val="000000"/>
          <w:sz w:val="18"/>
          <w:szCs w:val="18"/>
        </w:rPr>
        <w:t> </w:t>
      </w:r>
      <w:r>
        <w:rPr>
          <w:rStyle w:val="WW8Num3z0"/>
          <w:rFonts w:ascii="Verdana" w:hAnsi="Verdana"/>
          <w:color w:val="4682B4"/>
          <w:sz w:val="18"/>
          <w:szCs w:val="18"/>
        </w:rPr>
        <w:t>Панковой</w:t>
      </w:r>
      <w:r>
        <w:rPr>
          <w:rFonts w:ascii="Verdana" w:hAnsi="Verdana"/>
          <w:color w:val="000000"/>
          <w:sz w:val="18"/>
          <w:szCs w:val="18"/>
        </w:rPr>
        <w:t>, В. И. Подольского, Л. В. Поповой, Л. В.</w:t>
      </w:r>
      <w:r>
        <w:rPr>
          <w:rStyle w:val="WW8Num2z0"/>
          <w:rFonts w:ascii="Verdana" w:hAnsi="Verdana"/>
          <w:color w:val="000000"/>
          <w:sz w:val="18"/>
          <w:szCs w:val="18"/>
        </w:rPr>
        <w:t> </w:t>
      </w:r>
      <w:r>
        <w:rPr>
          <w:rStyle w:val="WW8Num3z0"/>
          <w:rFonts w:ascii="Verdana" w:hAnsi="Verdana"/>
          <w:color w:val="4682B4"/>
          <w:sz w:val="18"/>
          <w:szCs w:val="18"/>
        </w:rPr>
        <w:t>Сотниковой</w:t>
      </w:r>
      <w:r>
        <w:rPr>
          <w:rFonts w:ascii="Verdana" w:hAnsi="Verdana"/>
          <w:color w:val="000000"/>
          <w:sz w:val="18"/>
          <w:szCs w:val="18"/>
        </w:rPr>
        <w:t>, А. В. Федотова,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Ч. Т. Хонгрена, Д. Ж.</w:t>
      </w:r>
      <w:r>
        <w:rPr>
          <w:rStyle w:val="WW8Num2z0"/>
          <w:rFonts w:ascii="Verdana" w:hAnsi="Verdana"/>
          <w:color w:val="000000"/>
          <w:sz w:val="18"/>
          <w:szCs w:val="18"/>
        </w:rPr>
        <w:t> </w:t>
      </w:r>
      <w:r>
        <w:rPr>
          <w:rStyle w:val="WW8Num3z0"/>
          <w:rFonts w:ascii="Verdana" w:hAnsi="Verdana"/>
          <w:color w:val="4682B4"/>
          <w:sz w:val="18"/>
          <w:szCs w:val="18"/>
        </w:rPr>
        <w:t>Фостера</w:t>
      </w:r>
      <w:r>
        <w:rPr>
          <w:rStyle w:val="WW8Num2z0"/>
          <w:rFonts w:ascii="Verdana" w:hAnsi="Verdana"/>
          <w:color w:val="000000"/>
          <w:sz w:val="18"/>
          <w:szCs w:val="18"/>
        </w:rPr>
        <w:t> </w:t>
      </w:r>
      <w:r>
        <w:rPr>
          <w:rFonts w:ascii="Verdana" w:hAnsi="Verdana"/>
          <w:color w:val="000000"/>
          <w:sz w:val="18"/>
          <w:szCs w:val="18"/>
        </w:rPr>
        <w:t>и других.</w:t>
      </w:r>
    </w:p>
    <w:p w14:paraId="0825D9C2"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совершенствования бухгалтерского учета в бюджетных учреждениях были освещены в работах Е. И.</w:t>
      </w:r>
      <w:r>
        <w:rPr>
          <w:rStyle w:val="WW8Num2z0"/>
          <w:rFonts w:ascii="Verdana" w:hAnsi="Verdana"/>
          <w:color w:val="000000"/>
          <w:sz w:val="18"/>
          <w:szCs w:val="18"/>
        </w:rPr>
        <w:t> </w:t>
      </w:r>
      <w:r>
        <w:rPr>
          <w:rStyle w:val="WW8Num3z0"/>
          <w:rFonts w:ascii="Verdana" w:hAnsi="Verdana"/>
          <w:color w:val="4682B4"/>
          <w:sz w:val="18"/>
          <w:szCs w:val="18"/>
        </w:rPr>
        <w:t>Александровой</w:t>
      </w:r>
      <w:r>
        <w:rPr>
          <w:rFonts w:ascii="Verdana" w:hAnsi="Verdana"/>
          <w:color w:val="000000"/>
          <w:sz w:val="18"/>
          <w:szCs w:val="18"/>
        </w:rPr>
        <w:t>, Т. В. Антиповой, Л. П.</w:t>
      </w:r>
      <w:r>
        <w:rPr>
          <w:rStyle w:val="WW8Num2z0"/>
          <w:rFonts w:ascii="Verdana" w:hAnsi="Verdana"/>
          <w:color w:val="000000"/>
          <w:sz w:val="18"/>
          <w:szCs w:val="18"/>
        </w:rPr>
        <w:t> </w:t>
      </w:r>
      <w:r>
        <w:rPr>
          <w:rStyle w:val="WW8Num3z0"/>
          <w:rFonts w:ascii="Verdana" w:hAnsi="Verdana"/>
          <w:color w:val="4682B4"/>
          <w:sz w:val="18"/>
          <w:szCs w:val="18"/>
        </w:rPr>
        <w:t>Воробьевой</w:t>
      </w:r>
      <w:r>
        <w:rPr>
          <w:rFonts w:ascii="Verdana" w:hAnsi="Verdana"/>
          <w:color w:val="000000"/>
          <w:sz w:val="18"/>
          <w:szCs w:val="18"/>
        </w:rPr>
        <w:t>, Т. Б. Жарылгасовой, С. И.</w:t>
      </w:r>
      <w:r>
        <w:rPr>
          <w:rStyle w:val="WW8Num2z0"/>
          <w:rFonts w:ascii="Verdana" w:hAnsi="Verdana"/>
          <w:color w:val="000000"/>
          <w:sz w:val="18"/>
          <w:szCs w:val="18"/>
        </w:rPr>
        <w:t> </w:t>
      </w:r>
      <w:r>
        <w:rPr>
          <w:rStyle w:val="WW8Num3z0"/>
          <w:rFonts w:ascii="Verdana" w:hAnsi="Verdana"/>
          <w:color w:val="4682B4"/>
          <w:sz w:val="18"/>
          <w:szCs w:val="18"/>
        </w:rPr>
        <w:t>Жминько</w:t>
      </w:r>
      <w:r>
        <w:rPr>
          <w:rFonts w:ascii="Verdana" w:hAnsi="Verdana"/>
          <w:color w:val="000000"/>
          <w:sz w:val="18"/>
          <w:szCs w:val="18"/>
        </w:rPr>
        <w:t>, Ю. Н Книзберг, А. Кочнева, А. С. Пятницыной, В. Н.</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и других.</w:t>
      </w:r>
    </w:p>
    <w:p w14:paraId="2F1F9D0D"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большинстве работ освещались лишь общие нормы и порядок, установленные</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без проведения углубленного исследования вопросов практического их применения. Так, в известных диссертанту работах, не нашли свое отражение проблемы методических подходов к организации и ведению бухгалтерского учета государственных расходов, позволяющих контролировать исполнение</w:t>
      </w:r>
      <w:r>
        <w:rPr>
          <w:rStyle w:val="WW8Num2z0"/>
          <w:rFonts w:ascii="Verdana" w:hAnsi="Verdana"/>
          <w:color w:val="000000"/>
          <w:sz w:val="18"/>
          <w:szCs w:val="18"/>
        </w:rPr>
        <w:t> </w:t>
      </w:r>
      <w:r>
        <w:rPr>
          <w:rStyle w:val="WW8Num3z0"/>
          <w:rFonts w:ascii="Verdana" w:hAnsi="Verdana"/>
          <w:color w:val="4682B4"/>
          <w:sz w:val="18"/>
          <w:szCs w:val="18"/>
        </w:rPr>
        <w:t>лимитов</w:t>
      </w:r>
      <w:r>
        <w:rPr>
          <w:rFonts w:ascii="Verdana" w:hAnsi="Verdana"/>
          <w:color w:val="000000"/>
          <w:sz w:val="18"/>
          <w:szCs w:val="18"/>
        </w:rPr>
        <w:t>бюджетных обязательств и способствующих повышению информативности о</w:t>
      </w:r>
      <w:r>
        <w:rPr>
          <w:rStyle w:val="WW8Num2z0"/>
          <w:rFonts w:ascii="Verdana" w:hAnsi="Verdana"/>
          <w:color w:val="000000"/>
          <w:sz w:val="18"/>
          <w:szCs w:val="18"/>
        </w:rPr>
        <w:t> </w:t>
      </w:r>
      <w:r>
        <w:rPr>
          <w:rStyle w:val="WW8Num3z0"/>
          <w:rFonts w:ascii="Verdana" w:hAnsi="Verdana"/>
          <w:color w:val="4682B4"/>
          <w:sz w:val="18"/>
          <w:szCs w:val="18"/>
        </w:rPr>
        <w:t>расходовании</w:t>
      </w:r>
      <w:r>
        <w:rPr>
          <w:rStyle w:val="WW8Num2z0"/>
          <w:rFonts w:ascii="Verdana" w:hAnsi="Verdana"/>
          <w:color w:val="000000"/>
          <w:sz w:val="18"/>
          <w:szCs w:val="18"/>
        </w:rPr>
        <w:t> </w:t>
      </w:r>
      <w:r>
        <w:rPr>
          <w:rFonts w:ascii="Verdana" w:hAnsi="Verdana"/>
          <w:color w:val="000000"/>
          <w:sz w:val="18"/>
          <w:szCs w:val="18"/>
        </w:rPr>
        <w:t>бюджетных средств.</w:t>
      </w:r>
    </w:p>
    <w:p w14:paraId="6AD8D0B0"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теоретического, методологического и практического решения проблем становления и развития российского бухгалтерского учета государственных расходов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наличие ряда нерешенных и дискуссионных проблем имеет важное научное и практическое значение, что и определило выбор темы диссертационной работы.</w:t>
      </w:r>
    </w:p>
    <w:p w14:paraId="1ACAEF65" w14:textId="77777777" w:rsidR="00C239C9" w:rsidRDefault="00C239C9" w:rsidP="00C239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 данного диссертационного исследования состоит в разработке и обосновании научно-практических рекомендаций по организации и ведению </w:t>
      </w:r>
      <w:r>
        <w:rPr>
          <w:rFonts w:ascii="Verdana" w:hAnsi="Verdana"/>
          <w:color w:val="000000"/>
          <w:sz w:val="18"/>
          <w:szCs w:val="18"/>
        </w:rPr>
        <w:lastRenderedPageBreak/>
        <w:t>бухгалтерского учета государственных расходов в бюджетных учреждениях.</w:t>
      </w:r>
    </w:p>
    <w:p w14:paraId="764EA81D" w14:textId="77777777" w:rsidR="00C239C9" w:rsidRDefault="00C239C9" w:rsidP="00C239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диссертационной работе ставились и решались следующие задачи:</w:t>
      </w:r>
    </w:p>
    <w:p w14:paraId="42946A1B" w14:textId="77777777" w:rsidR="00C239C9" w:rsidRDefault="00C239C9" w:rsidP="00C239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источники финансирования государственных расходов по содержанию учреждений,</w:t>
      </w:r>
    </w:p>
    <w:p w14:paraId="52B7542A" w14:textId="77777777" w:rsidR="00C239C9" w:rsidRDefault="00C239C9" w:rsidP="00C239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критическую оценку современному состоянию бухгалтерского учета в бюджетных учреждениях,</w:t>
      </w:r>
    </w:p>
    <w:p w14:paraId="5E24BE9A" w14:textId="77777777" w:rsidR="00C239C9" w:rsidRDefault="00C239C9" w:rsidP="00C239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источники формирования финансовых ресурсов бюджетных учреждений и выявить возможности их рационального и экономного использования,</w:t>
      </w:r>
    </w:p>
    <w:p w14:paraId="42B0F0A3" w14:textId="77777777" w:rsidR="00C239C9" w:rsidRDefault="00C239C9" w:rsidP="00C239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методику ведения бухгалтерского учета в бюджетных учреждениях и внести системность в порядок ведения бухгалтерского учета,</w:t>
      </w:r>
    </w:p>
    <w:p w14:paraId="190C7D20"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принципов бюджетного учета и применить их при разработке аналитических счетов по учету государственных расходов,</w:t>
      </w:r>
    </w:p>
    <w:p w14:paraId="0F28FB49"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методические приемы к организации и ведению бухгалтерского учета посредством внесения изменений и дополнительных пунктов в традиционное Положение о</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w:t>
      </w:r>
    </w:p>
    <w:p w14:paraId="323CDE03"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w:t>
      </w:r>
      <w:r>
        <w:rPr>
          <w:rStyle w:val="WW8Num2z0"/>
          <w:rFonts w:ascii="Verdana" w:hAnsi="Verdana"/>
          <w:color w:val="000000"/>
          <w:sz w:val="18"/>
          <w:szCs w:val="18"/>
        </w:rPr>
        <w:t> </w:t>
      </w:r>
      <w:r>
        <w:rPr>
          <w:rStyle w:val="WW8Num3z0"/>
          <w:rFonts w:ascii="Verdana" w:hAnsi="Verdana"/>
          <w:color w:val="4682B4"/>
          <w:sz w:val="18"/>
          <w:szCs w:val="18"/>
        </w:rPr>
        <w:t>агрегированного</w:t>
      </w:r>
      <w:r>
        <w:rPr>
          <w:rStyle w:val="WW8Num2z0"/>
          <w:rFonts w:ascii="Verdana" w:hAnsi="Verdana"/>
          <w:color w:val="000000"/>
          <w:sz w:val="18"/>
          <w:szCs w:val="18"/>
        </w:rPr>
        <w:t> </w:t>
      </w:r>
      <w:r>
        <w:rPr>
          <w:rFonts w:ascii="Verdana" w:hAnsi="Verdana"/>
          <w:color w:val="000000"/>
          <w:sz w:val="18"/>
          <w:szCs w:val="18"/>
        </w:rPr>
        <w:t>учета, базирующуюся на использовании специальных аналитических счетов по учету принятых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санкционированию расходов бюджета, платежам в бюджет и</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фонды,</w:t>
      </w:r>
    </w:p>
    <w:p w14:paraId="641DDF4C"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формы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по экономному и рациональному использованию финансовых ресурсов в бюджетных учреждениях.</w:t>
      </w:r>
    </w:p>
    <w:p w14:paraId="690C4804" w14:textId="77777777" w:rsidR="00C239C9" w:rsidRDefault="00C239C9" w:rsidP="00C239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и методических вопросов, связанных с развитием бухгалтерского учета государственных расходов в бюджетных учреждениях.</w:t>
      </w:r>
    </w:p>
    <w:p w14:paraId="1733A064"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учреждения здравоохранения, финансируемые из бюджета городского округа</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w:t>
      </w:r>
      <w:r>
        <w:rPr>
          <w:rStyle w:val="WW8Num3z0"/>
          <w:rFonts w:ascii="Verdana" w:hAnsi="Verdana"/>
          <w:color w:val="4682B4"/>
          <w:sz w:val="18"/>
          <w:szCs w:val="18"/>
        </w:rPr>
        <w:t>Город Новочеркасск</w:t>
      </w:r>
      <w:r>
        <w:rPr>
          <w:rFonts w:ascii="Verdana" w:hAnsi="Verdana"/>
          <w:color w:val="000000"/>
          <w:sz w:val="18"/>
          <w:szCs w:val="18"/>
        </w:rPr>
        <w:t>».</w:t>
      </w:r>
    </w:p>
    <w:p w14:paraId="329CD520"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законодательные и нормативные акты Российской Федерации, приказы министерств и ведомств в области бухгалтерского учета бюджетных учреждений, общей и специальной литературы, касающейся новых подходов к управлению государственными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пассивами, официальные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отчетности бюджетных учреждений. Автором использован как отечественный, так и зарубежный опыт в области экономической теории, бухгалтерского учета и финансового анализа. В процессе диссертационного исследования нашли свое применение различные методы исследования: исторический, статистический, абстрактно-логический, системного и комплексного подходов и другие методы, позволяющие наиболее полно изучить исследуемые проблемы.</w:t>
      </w:r>
    </w:p>
    <w:p w14:paraId="45A8FA53"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рамках п. 1.1. «Исходные парадигмы, базовые концепции, основополагающие принципы, постулаты и правила бухгалтерского учета» и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паспорта специальности 08.00.12 - бухгалтерский учет, статистика.</w:t>
      </w:r>
    </w:p>
    <w:p w14:paraId="7E9829D9"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Эмпирическая база исследования. Информационно-статистическую базу образуют первичная документация и статистические данные бухгалтерской отчетности бюджетных учреждений здравоохранения городского округа муниципального образования «</w:t>
      </w:r>
      <w:r>
        <w:rPr>
          <w:rStyle w:val="WW8Num3z0"/>
          <w:rFonts w:ascii="Verdana" w:hAnsi="Verdana"/>
          <w:color w:val="4682B4"/>
          <w:sz w:val="18"/>
          <w:szCs w:val="18"/>
        </w:rPr>
        <w:t>Город Новочеркасск</w:t>
      </w:r>
      <w:r>
        <w:rPr>
          <w:rFonts w:ascii="Verdana" w:hAnsi="Verdana"/>
          <w:color w:val="000000"/>
          <w:sz w:val="18"/>
          <w:szCs w:val="18"/>
        </w:rPr>
        <w:t>». Использовались инструментальные средства «1С:</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для бюджетных учреждений, редакция 6», Microsoft Excel 2007.</w:t>
      </w:r>
    </w:p>
    <w:p w14:paraId="2E8A7905" w14:textId="77777777" w:rsidR="00C239C9" w:rsidRDefault="00C239C9" w:rsidP="00C239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Научная новизна диссертационной работы заключается в разработке комплекса рекомендаций и положений, направленных на совершенствование существующей нормативной базы бухгалтерского учета государственных расходов в учреждениях здравоохранения.</w:t>
      </w:r>
    </w:p>
    <w:p w14:paraId="11519328" w14:textId="77777777" w:rsidR="00C239C9" w:rsidRDefault="00C239C9" w:rsidP="00C239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состоит в следующем:</w:t>
      </w:r>
    </w:p>
    <w:p w14:paraId="01870CF3"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уточнены методические подходы к организации и ведению бухгалтерского учета посредством </w:t>
      </w:r>
      <w:r>
        <w:rPr>
          <w:rFonts w:ascii="Verdana" w:hAnsi="Verdana"/>
          <w:color w:val="000000"/>
          <w:sz w:val="18"/>
          <w:szCs w:val="18"/>
        </w:rPr>
        <w:lastRenderedPageBreak/>
        <w:t>внесения изменений в структуру бухгалтерии и дополнительных пунктов в традиционное Положение о бухгалтерии, в котором сформулированы функции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работников, способы и приемы ведения учета, позволяющие внести системность в процесс бухгалтерского учета и отчетности и обеспечить достоверность формируемой бухгалтерской отчетности и полноту отражения в ней информации для последовательной и эффективной работы учреждения;</w:t>
      </w:r>
    </w:p>
    <w:p w14:paraId="35086839"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выработаны рекомендации по применению унифицированной методики ведения учета на</w:t>
      </w:r>
      <w:r>
        <w:rPr>
          <w:rStyle w:val="WW8Num2z0"/>
          <w:rFonts w:ascii="Verdana" w:hAnsi="Verdana"/>
          <w:color w:val="000000"/>
          <w:sz w:val="18"/>
          <w:szCs w:val="18"/>
        </w:rPr>
        <w:t> </w:t>
      </w:r>
      <w:r>
        <w:rPr>
          <w:rStyle w:val="WW8Num3z0"/>
          <w:rFonts w:ascii="Verdana" w:hAnsi="Verdana"/>
          <w:color w:val="4682B4"/>
          <w:sz w:val="18"/>
          <w:szCs w:val="18"/>
        </w:rPr>
        <w:t>балансовом</w:t>
      </w:r>
      <w:r>
        <w:rPr>
          <w:rStyle w:val="WW8Num2z0"/>
          <w:rFonts w:ascii="Verdana" w:hAnsi="Verdana"/>
          <w:color w:val="000000"/>
          <w:sz w:val="18"/>
          <w:szCs w:val="18"/>
        </w:rPr>
        <w:t> </w:t>
      </w:r>
      <w:r>
        <w:rPr>
          <w:rFonts w:ascii="Verdana" w:hAnsi="Verdana"/>
          <w:color w:val="000000"/>
          <w:sz w:val="18"/>
          <w:szCs w:val="18"/>
        </w:rPr>
        <w:t>счете 0 302 00</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Расчеты по принятым обязательствам</w:t>
      </w:r>
      <w:r>
        <w:rPr>
          <w:rFonts w:ascii="Verdana" w:hAnsi="Verdana"/>
          <w:color w:val="000000"/>
          <w:sz w:val="18"/>
          <w:szCs w:val="18"/>
        </w:rPr>
        <w:t>» с использованием дополнительного</w:t>
      </w:r>
      <w:r>
        <w:rPr>
          <w:rStyle w:val="WW8Num2z0"/>
          <w:rFonts w:ascii="Verdana" w:hAnsi="Verdana"/>
          <w:color w:val="000000"/>
          <w:sz w:val="18"/>
          <w:szCs w:val="18"/>
        </w:rPr>
        <w:t> </w:t>
      </w:r>
      <w:r>
        <w:rPr>
          <w:rStyle w:val="WW8Num3z0"/>
          <w:rFonts w:ascii="Verdana" w:hAnsi="Verdana"/>
          <w:color w:val="4682B4"/>
          <w:sz w:val="18"/>
          <w:szCs w:val="18"/>
        </w:rPr>
        <w:t>субконто</w:t>
      </w:r>
      <w:r>
        <w:rPr>
          <w:rFonts w:ascii="Verdana" w:hAnsi="Verdana"/>
          <w:color w:val="000000"/>
          <w:sz w:val="18"/>
          <w:szCs w:val="18"/>
        </w:rPr>
        <w:t>, отражающего вид расхода в соответствии с заключенным</w:t>
      </w:r>
      <w:r>
        <w:rPr>
          <w:rStyle w:val="WW8Num2z0"/>
          <w:rFonts w:ascii="Verdana" w:hAnsi="Verdana"/>
          <w:color w:val="000000"/>
          <w:sz w:val="18"/>
          <w:szCs w:val="18"/>
        </w:rPr>
        <w:t> </w:t>
      </w:r>
      <w:r>
        <w:rPr>
          <w:rStyle w:val="WW8Num3z0"/>
          <w:rFonts w:ascii="Verdana" w:hAnsi="Verdana"/>
          <w:color w:val="4682B4"/>
          <w:sz w:val="18"/>
          <w:szCs w:val="18"/>
        </w:rPr>
        <w:t>госконтрактом</w:t>
      </w:r>
      <w:r>
        <w:rPr>
          <w:rStyle w:val="WW8Num2z0"/>
          <w:rFonts w:ascii="Verdana" w:hAnsi="Verdana"/>
          <w:color w:val="000000"/>
          <w:sz w:val="18"/>
          <w:szCs w:val="18"/>
        </w:rPr>
        <w:t> </w:t>
      </w:r>
      <w:r>
        <w:rPr>
          <w:rFonts w:ascii="Verdana" w:hAnsi="Verdana"/>
          <w:color w:val="000000"/>
          <w:sz w:val="18"/>
          <w:szCs w:val="18"/>
        </w:rPr>
        <w:t>(договором), что позволяет обеспечить единый подход к организации учета на</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и забалансовых счетах по учету лимитов бюджетных обязательств. Использование унифицированной методики ведения учета будет способствовать повышению информативности о расходовании бюджетных средств и обеспечит выполнение контрольных функций по исполнению принятых бюджетных обязательств;</w:t>
      </w:r>
    </w:p>
    <w:p w14:paraId="1E93110D"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дополнительные счета аналитического учета по</w:t>
      </w:r>
      <w:r>
        <w:rPr>
          <w:rStyle w:val="WW8Num2z0"/>
          <w:rFonts w:ascii="Verdana" w:hAnsi="Verdana"/>
          <w:color w:val="000000"/>
          <w:sz w:val="18"/>
          <w:szCs w:val="18"/>
        </w:rPr>
        <w:t> </w:t>
      </w:r>
      <w:r>
        <w:rPr>
          <w:rStyle w:val="WW8Num3z0"/>
          <w:rFonts w:ascii="Verdana" w:hAnsi="Verdana"/>
          <w:color w:val="4682B4"/>
          <w:sz w:val="18"/>
          <w:szCs w:val="18"/>
        </w:rPr>
        <w:t>забалансовому</w:t>
      </w:r>
      <w:r>
        <w:rPr>
          <w:rStyle w:val="WW8Num2z0"/>
          <w:rFonts w:ascii="Verdana" w:hAnsi="Verdana"/>
          <w:color w:val="000000"/>
          <w:sz w:val="18"/>
          <w:szCs w:val="18"/>
        </w:rPr>
        <w:t> </w:t>
      </w:r>
      <w:r>
        <w:rPr>
          <w:rFonts w:ascii="Verdana" w:hAnsi="Verdana"/>
          <w:color w:val="000000"/>
          <w:sz w:val="18"/>
          <w:szCs w:val="18"/>
        </w:rPr>
        <w:t>счету 0 501 03 000 «</w:t>
      </w:r>
      <w:r>
        <w:rPr>
          <w:rStyle w:val="WW8Num3z0"/>
          <w:rFonts w:ascii="Verdana" w:hAnsi="Verdana"/>
          <w:color w:val="4682B4"/>
          <w:sz w:val="18"/>
          <w:szCs w:val="18"/>
        </w:rPr>
        <w:t>Лимиты</w:t>
      </w:r>
      <w:r>
        <w:rPr>
          <w:rStyle w:val="WW8Num2z0"/>
          <w:rFonts w:ascii="Verdana" w:hAnsi="Verdana"/>
          <w:color w:val="000000"/>
          <w:sz w:val="18"/>
          <w:szCs w:val="18"/>
        </w:rPr>
        <w:t> </w:t>
      </w:r>
      <w:r>
        <w:rPr>
          <w:rFonts w:ascii="Verdana" w:hAnsi="Verdana"/>
          <w:color w:val="000000"/>
          <w:sz w:val="18"/>
          <w:szCs w:val="18"/>
        </w:rPr>
        <w:t>бюджетных обязательств получателей бюджетных средств», отражающие направление расходов по содержанию учреждения на отдельных аналитических счетах в разрезе заключенных договоров (</w:t>
      </w:r>
      <w:r>
        <w:rPr>
          <w:rStyle w:val="WW8Num3z0"/>
          <w:rFonts w:ascii="Verdana" w:hAnsi="Verdana"/>
          <w:color w:val="4682B4"/>
          <w:sz w:val="18"/>
          <w:szCs w:val="18"/>
        </w:rPr>
        <w:t>контрактов</w:t>
      </w:r>
      <w:r>
        <w:rPr>
          <w:rFonts w:ascii="Verdana" w:hAnsi="Verdana"/>
          <w:color w:val="000000"/>
          <w:sz w:val="18"/>
          <w:szCs w:val="18"/>
        </w:rPr>
        <w:t>), что позволит контролировать исполнение лимитов бюджетных обязательств, оценить рациональность и экономическую эффективность бюджетных расходов;</w:t>
      </w:r>
    </w:p>
    <w:p w14:paraId="0B01E380"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агрегированного учета, которая базируется на использовании специальных аналитических счетов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второго порядка) с целью раскрытия достоверной информации по расчетам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земельному налогу, налогу на имущество,</w:t>
      </w:r>
      <w:r>
        <w:rPr>
          <w:rStyle w:val="WW8Num2z0"/>
          <w:rFonts w:ascii="Verdana" w:hAnsi="Verdana"/>
          <w:color w:val="000000"/>
          <w:sz w:val="18"/>
          <w:szCs w:val="18"/>
        </w:rPr>
        <w:t> </w:t>
      </w:r>
      <w:r>
        <w:rPr>
          <w:rStyle w:val="WW8Num3z0"/>
          <w:rFonts w:ascii="Verdana" w:hAnsi="Verdana"/>
          <w:color w:val="4682B4"/>
          <w:sz w:val="18"/>
          <w:szCs w:val="18"/>
        </w:rPr>
        <w:t>транспортному</w:t>
      </w:r>
      <w:r>
        <w:rPr>
          <w:rStyle w:val="WW8Num2z0"/>
          <w:rFonts w:ascii="Verdana" w:hAnsi="Verdana"/>
          <w:color w:val="000000"/>
          <w:sz w:val="18"/>
          <w:szCs w:val="18"/>
        </w:rPr>
        <w:t> </w:t>
      </w:r>
      <w:r>
        <w:rPr>
          <w:rFonts w:ascii="Verdana" w:hAnsi="Verdana"/>
          <w:color w:val="000000"/>
          <w:sz w:val="18"/>
          <w:szCs w:val="18"/>
        </w:rPr>
        <w:t>налогу и внебюджетным Фондом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в которых государственные расходы выделены на отдельные аналитические счета, что обеспечит точность и правильность расчетов с бюджетом и</w:t>
      </w:r>
      <w:r>
        <w:rPr>
          <w:rStyle w:val="WW8Num2z0"/>
          <w:rFonts w:ascii="Verdana" w:hAnsi="Verdana"/>
          <w:color w:val="000000"/>
          <w:sz w:val="18"/>
          <w:szCs w:val="18"/>
        </w:rPr>
        <w:t> </w:t>
      </w:r>
      <w:r>
        <w:rPr>
          <w:rStyle w:val="WW8Num3z0"/>
          <w:rFonts w:ascii="Verdana" w:hAnsi="Verdana"/>
          <w:color w:val="4682B4"/>
          <w:sz w:val="18"/>
          <w:szCs w:val="18"/>
        </w:rPr>
        <w:t>внебюджетным</w:t>
      </w:r>
      <w:r>
        <w:rPr>
          <w:rStyle w:val="WW8Num2z0"/>
          <w:rFonts w:ascii="Verdana" w:hAnsi="Verdana"/>
          <w:color w:val="000000"/>
          <w:sz w:val="18"/>
          <w:szCs w:val="18"/>
        </w:rPr>
        <w:t> </w:t>
      </w:r>
      <w:r>
        <w:rPr>
          <w:rFonts w:ascii="Verdana" w:hAnsi="Verdana"/>
          <w:color w:val="000000"/>
          <w:sz w:val="18"/>
          <w:szCs w:val="18"/>
        </w:rPr>
        <w:t>фондом, позволит контролировать начисленные расходы,</w:t>
      </w:r>
      <w:r>
        <w:rPr>
          <w:rStyle w:val="WW8Num2z0"/>
          <w:rFonts w:ascii="Verdana" w:hAnsi="Verdana"/>
          <w:color w:val="000000"/>
          <w:sz w:val="18"/>
          <w:szCs w:val="18"/>
        </w:rPr>
        <w:t> </w:t>
      </w:r>
      <w:r>
        <w:rPr>
          <w:rStyle w:val="WW8Num3z0"/>
          <w:rFonts w:ascii="Verdana" w:hAnsi="Verdana"/>
          <w:color w:val="4682B4"/>
          <w:sz w:val="18"/>
          <w:szCs w:val="18"/>
        </w:rPr>
        <w:t>уплаченные</w:t>
      </w:r>
      <w:r>
        <w:rPr>
          <w:rStyle w:val="WW8Num2z0"/>
          <w:rFonts w:ascii="Verdana" w:hAnsi="Verdana"/>
          <w:color w:val="000000"/>
          <w:sz w:val="18"/>
          <w:szCs w:val="18"/>
        </w:rPr>
        <w:t> </w:t>
      </w:r>
      <w:r>
        <w:rPr>
          <w:rFonts w:ascii="Verdana" w:hAnsi="Verdana"/>
          <w:color w:val="000000"/>
          <w:sz w:val="18"/>
          <w:szCs w:val="18"/>
        </w:rPr>
        <w:t>налоги и взносы, предотвратит</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штрафных санкций;</w:t>
      </w:r>
    </w:p>
    <w:p w14:paraId="62815112"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формы внутренней управленческой отчетности, представляющие собой аналитические регистры, в которых обобщена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информация с разнообразной степенью информативности детализации и наглядности для использования должностными лицами: 1) форма 1 - Исполнение лимитов бюджетных обязательств по расчетам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Fonts w:ascii="Verdana" w:hAnsi="Verdana"/>
          <w:color w:val="000000"/>
          <w:sz w:val="18"/>
          <w:szCs w:val="18"/>
        </w:rPr>
        <w:t>, форма 2 - Выполнение плана в лаборатории ортопедического зубного отделения, форма 3 - Выполнение плана в кабинете ортопедического зубного отделения, форма 4 - Выполнение плана в лаборатории ортопедического зубного отделения по</w:t>
      </w:r>
      <w:r>
        <w:rPr>
          <w:rStyle w:val="WW8Num2z0"/>
          <w:rFonts w:ascii="Verdana" w:hAnsi="Verdana"/>
          <w:color w:val="000000"/>
          <w:sz w:val="18"/>
          <w:szCs w:val="18"/>
        </w:rPr>
        <w:t> </w:t>
      </w:r>
      <w:r>
        <w:rPr>
          <w:rStyle w:val="WW8Num3z0"/>
          <w:rFonts w:ascii="Verdana" w:hAnsi="Verdana"/>
          <w:color w:val="4682B4"/>
          <w:sz w:val="18"/>
          <w:szCs w:val="18"/>
        </w:rPr>
        <w:t>внебюджетной</w:t>
      </w:r>
      <w:r>
        <w:rPr>
          <w:rStyle w:val="WW8Num2z0"/>
          <w:rFonts w:ascii="Verdana" w:hAnsi="Verdana"/>
          <w:color w:val="000000"/>
          <w:sz w:val="18"/>
          <w:szCs w:val="18"/>
        </w:rPr>
        <w:t> </w:t>
      </w:r>
      <w:r>
        <w:rPr>
          <w:rFonts w:ascii="Verdana" w:hAnsi="Verdana"/>
          <w:color w:val="000000"/>
          <w:sz w:val="18"/>
          <w:szCs w:val="18"/>
        </w:rPr>
        <w:t>деятельности, форма 5 - Выполнение плана в кабинете ортопедического зубного отделения по внебюджетной деятельности, форма 6 - Сравнительный анализ отдельных должностей и профессий поликлиники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форма 7 - Анализ ожидаемых результатов на</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Применение данных форм внутренней управленческой отчетности осуществляет контроль за выполнением</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расходов по статьям экономической классификации в пределах лимитов бюджетных обязательств, позволяет анализировать выполнение производственного плана, что будет являться контрольной функцией за рациональным исполнением бюджета, и обеспечит соотношение между статьями различных форм отчетности, соответствие между данными учетных бухгалтерских регистров и различных форм отчетности.</w:t>
      </w:r>
    </w:p>
    <w:p w14:paraId="160FFE24"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Сформулированные в процессе исследования практические выводы и методические рекомендации могут быть использованы для совершенствования бухгалтерского учета государственных расходов в</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бюджетных учреждениях, и обеспечения органов управления учреждением здравоохранения достоверной, качественной и оперативной информацией. Совместное и эффективное использование учетно-экономической информации позволяет обоснованно и оперативно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Результаты диссертационной работы могут быть использованы в практической деятельности бюджетных учреждений при организации и ведении бухгалтерского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учетов и повышения оперативности управления финансовыми потоками.</w:t>
      </w:r>
    </w:p>
    <w:p w14:paraId="7E9557BB"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Внедрение и апробация результатов работы. Основные положения и результаты диссертационного исследования докладывались, обсуждались и получили одобрение на III </w:t>
      </w:r>
      <w:r>
        <w:rPr>
          <w:rFonts w:ascii="Verdana" w:hAnsi="Verdana"/>
          <w:color w:val="000000"/>
          <w:sz w:val="18"/>
          <w:szCs w:val="18"/>
        </w:rPr>
        <w:lastRenderedPageBreak/>
        <w:t>Всероссийской научно-практической конференции «</w:t>
      </w:r>
      <w:r>
        <w:rPr>
          <w:rStyle w:val="WW8Num3z0"/>
          <w:rFonts w:ascii="Verdana" w:hAnsi="Verdana"/>
          <w:color w:val="4682B4"/>
          <w:sz w:val="18"/>
          <w:szCs w:val="18"/>
        </w:rPr>
        <w:t>Совершенствование системы управления организацией в современных условиях</w:t>
      </w:r>
      <w:r>
        <w:rPr>
          <w:rFonts w:ascii="Verdana" w:hAnsi="Verdana"/>
          <w:color w:val="000000"/>
          <w:sz w:val="18"/>
          <w:szCs w:val="18"/>
        </w:rPr>
        <w:t>» (г. Пенза, март 2006 г.), Российской научно-практической конференции «</w:t>
      </w:r>
      <w:r>
        <w:rPr>
          <w:rStyle w:val="WW8Num3z0"/>
          <w:rFonts w:ascii="Verdana" w:hAnsi="Verdana"/>
          <w:color w:val="4682B4"/>
          <w:sz w:val="18"/>
          <w:szCs w:val="18"/>
        </w:rPr>
        <w:t>Современные проблемы мелиорации и водного хозяйства Южного Федерального округа</w:t>
      </w:r>
      <w:r>
        <w:rPr>
          <w:rFonts w:ascii="Verdana" w:hAnsi="Verdana"/>
          <w:color w:val="000000"/>
          <w:sz w:val="18"/>
          <w:szCs w:val="18"/>
        </w:rPr>
        <w:t>» (г. Новочеркасск, 9-10 ноября 2006 г.), V Всероссийской научно-практической конференции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налоги: основы, теория, практика» (г. Пенза, январь 2008 г.), Международной научно-практической конференции «Через</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науке и образовании к экономическому росту</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(пос. Персиановский, 5-8 февраля 2008г.) по проблемам бюджетного учета и контроля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государственного управления, IV Международной научно-практической конференции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управления и мотивирующие системы</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на современном предприятии» (г. Пенза, октябрь 2009 г.), в периодических печатных изданиях «Советник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в здравоохранении» (сентябрь 2009 г.).</w:t>
      </w:r>
    </w:p>
    <w:p w14:paraId="4253AB07"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нашли свое применение в работе бюджетных учреждениях городского округа муниципального образования «</w:t>
      </w:r>
      <w:r>
        <w:rPr>
          <w:rStyle w:val="WW8Num3z0"/>
          <w:rFonts w:ascii="Verdana" w:hAnsi="Verdana"/>
          <w:color w:val="4682B4"/>
          <w:sz w:val="18"/>
          <w:szCs w:val="18"/>
        </w:rPr>
        <w:t>Город Новочеркасск</w:t>
      </w:r>
      <w:r>
        <w:rPr>
          <w:rFonts w:ascii="Verdana" w:hAnsi="Verdana"/>
          <w:color w:val="000000"/>
          <w:sz w:val="18"/>
          <w:szCs w:val="18"/>
        </w:rPr>
        <w:t>» и практически внедрены в муниципальных учреждениях здравоохранения «Стоматологическая поликлиника № 2», Новочеркасском</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ГУЗ «Кожно-венерологический диспансер» Ростовской области, образовательном учреждении</w:t>
      </w:r>
      <w:r>
        <w:rPr>
          <w:rStyle w:val="WW8Num2z0"/>
          <w:rFonts w:ascii="Verdana" w:hAnsi="Verdana"/>
          <w:color w:val="000000"/>
          <w:sz w:val="18"/>
          <w:szCs w:val="18"/>
        </w:rPr>
        <w:t> </w:t>
      </w:r>
      <w:r>
        <w:rPr>
          <w:rStyle w:val="WW8Num3z0"/>
          <w:rFonts w:ascii="Verdana" w:hAnsi="Verdana"/>
          <w:color w:val="4682B4"/>
          <w:sz w:val="18"/>
          <w:szCs w:val="18"/>
        </w:rPr>
        <w:t>ФГОУ</w:t>
      </w:r>
      <w:r>
        <w:rPr>
          <w:rFonts w:ascii="Verdana" w:hAnsi="Verdana"/>
          <w:color w:val="000000"/>
          <w:sz w:val="18"/>
          <w:szCs w:val="18"/>
        </w:rPr>
        <w:t>СПО «</w:t>
      </w:r>
      <w:r>
        <w:rPr>
          <w:rStyle w:val="WW8Num3z0"/>
          <w:rFonts w:ascii="Verdana" w:hAnsi="Verdana"/>
          <w:color w:val="4682B4"/>
          <w:sz w:val="18"/>
          <w:szCs w:val="18"/>
        </w:rPr>
        <w:t>Новочеркасский колледж промышленных технологий и управления</w:t>
      </w:r>
      <w:r>
        <w:rPr>
          <w:rFonts w:ascii="Verdana" w:hAnsi="Verdana"/>
          <w:color w:val="000000"/>
          <w:sz w:val="18"/>
          <w:szCs w:val="18"/>
        </w:rPr>
        <w:t>», что подтверждается справками и актами о внедрении.</w:t>
      </w:r>
    </w:p>
    <w:p w14:paraId="1ED4FC65"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в учебном процессе 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Новочеркасская государственная мелиоративная академия</w:t>
      </w:r>
      <w:r>
        <w:rPr>
          <w:rFonts w:ascii="Verdana" w:hAnsi="Verdana"/>
          <w:color w:val="000000"/>
          <w:sz w:val="18"/>
          <w:szCs w:val="18"/>
        </w:rPr>
        <w:t>» при проведении лекционных и практических занятий по дисциплинам «</w:t>
      </w:r>
      <w:r>
        <w:rPr>
          <w:rStyle w:val="WW8Num3z0"/>
          <w:rFonts w:ascii="Verdana" w:hAnsi="Verdana"/>
          <w:color w:val="4682B4"/>
          <w:sz w:val="18"/>
          <w:szCs w:val="18"/>
        </w:rPr>
        <w:t>Учет и планирование в бюджетных учреждениях</w:t>
      </w:r>
      <w:r>
        <w:rPr>
          <w:rFonts w:ascii="Verdana" w:hAnsi="Verdana"/>
          <w:color w:val="000000"/>
          <w:sz w:val="18"/>
          <w:szCs w:val="18"/>
        </w:rPr>
        <w:t>» и «</w:t>
      </w:r>
      <w:r>
        <w:rPr>
          <w:rStyle w:val="WW8Num3z0"/>
          <w:rFonts w:ascii="Verdana" w:hAnsi="Verdana"/>
          <w:color w:val="4682B4"/>
          <w:sz w:val="18"/>
          <w:szCs w:val="18"/>
        </w:rPr>
        <w:t>Экономические основы социальной работы</w:t>
      </w:r>
      <w:r>
        <w:rPr>
          <w:rFonts w:ascii="Verdana" w:hAnsi="Verdana"/>
          <w:color w:val="000000"/>
          <w:sz w:val="18"/>
          <w:szCs w:val="18"/>
        </w:rPr>
        <w:t>», что подтверждается справкой о внедрении.</w:t>
      </w:r>
    </w:p>
    <w:p w14:paraId="6BE361CA"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в рамках межведомственной координационной программы</w:t>
      </w:r>
      <w:r>
        <w:rPr>
          <w:rStyle w:val="WW8Num2z0"/>
          <w:rFonts w:ascii="Verdana" w:hAnsi="Verdana"/>
          <w:color w:val="000000"/>
          <w:sz w:val="18"/>
          <w:szCs w:val="18"/>
        </w:rPr>
        <w:t> </w:t>
      </w:r>
      <w:r>
        <w:rPr>
          <w:rStyle w:val="WW8Num3z0"/>
          <w:rFonts w:ascii="Verdana" w:hAnsi="Verdana"/>
          <w:color w:val="4682B4"/>
          <w:sz w:val="18"/>
          <w:szCs w:val="18"/>
        </w:rPr>
        <w:t>РАСХН</w:t>
      </w:r>
      <w:r>
        <w:rPr>
          <w:rStyle w:val="WW8Num2z0"/>
          <w:rFonts w:ascii="Verdana" w:hAnsi="Verdana"/>
          <w:color w:val="000000"/>
          <w:sz w:val="18"/>
          <w:szCs w:val="18"/>
        </w:rPr>
        <w:t> </w:t>
      </w:r>
      <w:r>
        <w:rPr>
          <w:rFonts w:ascii="Verdana" w:hAnsi="Verdana"/>
          <w:color w:val="000000"/>
          <w:sz w:val="18"/>
          <w:szCs w:val="18"/>
        </w:rPr>
        <w:t>по теме НИР 03.02.01 в ФГОУ ВПО «</w:t>
      </w:r>
      <w:r>
        <w:rPr>
          <w:rStyle w:val="WW8Num3z0"/>
          <w:rFonts w:ascii="Verdana" w:hAnsi="Verdana"/>
          <w:color w:val="4682B4"/>
          <w:sz w:val="18"/>
          <w:szCs w:val="18"/>
        </w:rPr>
        <w:t>Новочеркасская государственная мелиоративная академия</w:t>
      </w:r>
      <w:r>
        <w:rPr>
          <w:rFonts w:ascii="Verdana" w:hAnsi="Verdana"/>
          <w:color w:val="000000"/>
          <w:sz w:val="18"/>
          <w:szCs w:val="18"/>
        </w:rPr>
        <w:t>».</w:t>
      </w:r>
    </w:p>
    <w:p w14:paraId="0D2B7DF1"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диссертационного исследования опубликованы в 11 научных статьях, из них две в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общим объемом 3,91 п.л., в том числе авторских 2,57 п.л., которые достаточно полно отражают основные положения диссертации.</w:t>
      </w:r>
    </w:p>
    <w:p w14:paraId="588B4E42" w14:textId="77777777" w:rsidR="00C239C9" w:rsidRDefault="00C239C9" w:rsidP="00C239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выполнена на 189 страницах, состоит из введения, трех разделов, восьми параграфов, заключения, списка используемых источников, включающего 156 наименований, приложений, содержит 29 таблиц, 19 рисунков.</w:t>
      </w:r>
    </w:p>
    <w:p w14:paraId="73460D4B" w14:textId="77777777" w:rsidR="00C239C9" w:rsidRDefault="00C239C9" w:rsidP="00C239C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Мельникова, Екатерина Владимировна</w:t>
      </w:r>
    </w:p>
    <w:p w14:paraId="6178F5D9" w14:textId="77777777" w:rsidR="00C239C9" w:rsidRDefault="00C239C9" w:rsidP="00C239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87C6C8E"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требует разработки и внедрения новых методов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 использованию финансовых ресурсов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w:t>
      </w:r>
    </w:p>
    <w:p w14:paraId="585D84E9"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этой целью нами разработаны дополнительные аналитические счета, позволяющие обеспечить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необходимыми данными.</w:t>
      </w:r>
    </w:p>
    <w:p w14:paraId="16C0CC44" w14:textId="77777777" w:rsidR="00C239C9" w:rsidRDefault="00C239C9" w:rsidP="00C239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Предложены методические приемы по ведению бухгалтерского учета, что позволяет более точно определить вид направлений расходов и исключить ошибки при оформлении операций финансово-хозяйственной деятельности учреждения.</w:t>
      </w:r>
    </w:p>
    <w:p w14:paraId="7D691C93" w14:textId="77777777" w:rsidR="00C239C9" w:rsidRDefault="00C239C9" w:rsidP="00C239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Проанализированы финансовые потоки по доходам и расходам учреждения.</w:t>
      </w:r>
    </w:p>
    <w:p w14:paraId="447A255E" w14:textId="77777777" w:rsidR="00C239C9" w:rsidRDefault="00C239C9" w:rsidP="00C239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позволили сделать ряд выводов и предложений:</w:t>
      </w:r>
    </w:p>
    <w:p w14:paraId="1CF86BA1"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Современные методы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потребовали совершенствования организации бухгалтерского учета и оперативного контроля по исполнению</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что вызвано необходимостью: а) наличия программно-целевого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 среднесрочную перспективу по оказанию бюджетных услуг, б) наличия нескольких уровней управления, каждый из которых нуждается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разной степени агрегированности, а также</w:t>
      </w:r>
      <w:r>
        <w:rPr>
          <w:rStyle w:val="WW8Num2z0"/>
          <w:rFonts w:ascii="Verdana" w:hAnsi="Verdana"/>
          <w:color w:val="000000"/>
          <w:sz w:val="18"/>
          <w:szCs w:val="18"/>
        </w:rPr>
        <w:t> </w:t>
      </w:r>
      <w:r>
        <w:rPr>
          <w:rStyle w:val="WW8Num3z0"/>
          <w:rFonts w:ascii="Verdana" w:hAnsi="Verdana"/>
          <w:color w:val="4682B4"/>
          <w:sz w:val="18"/>
          <w:szCs w:val="18"/>
        </w:rPr>
        <w:t>взаимоувязке</w:t>
      </w:r>
      <w:r>
        <w:rPr>
          <w:rStyle w:val="WW8Num2z0"/>
          <w:rFonts w:ascii="Verdana" w:hAnsi="Verdana"/>
          <w:color w:val="000000"/>
          <w:sz w:val="18"/>
          <w:szCs w:val="18"/>
        </w:rPr>
        <w:t> </w:t>
      </w:r>
      <w:r>
        <w:rPr>
          <w:rFonts w:ascii="Verdana" w:hAnsi="Verdana"/>
          <w:color w:val="000000"/>
          <w:sz w:val="18"/>
          <w:szCs w:val="18"/>
        </w:rPr>
        <w:t>стратегии и принятие их во внимание при формировании учетной политики и построении системы учета, в) сложного процесса адаптации системы</w:t>
      </w:r>
      <w:r>
        <w:rPr>
          <w:rStyle w:val="WW8Num2z0"/>
          <w:rFonts w:ascii="Verdana" w:hAnsi="Verdana"/>
          <w:color w:val="000000"/>
          <w:sz w:val="18"/>
          <w:szCs w:val="18"/>
        </w:rPr>
        <w:t> </w:t>
      </w:r>
      <w:r>
        <w:rPr>
          <w:rStyle w:val="WW8Num3z0"/>
          <w:rFonts w:ascii="Verdana" w:hAnsi="Verdana"/>
          <w:color w:val="4682B4"/>
          <w:sz w:val="18"/>
          <w:szCs w:val="18"/>
        </w:rPr>
        <w:t>среднесрочного</w:t>
      </w:r>
      <w:r>
        <w:rPr>
          <w:rStyle w:val="WW8Num2z0"/>
          <w:rFonts w:ascii="Verdana" w:hAnsi="Verdana"/>
          <w:color w:val="000000"/>
          <w:sz w:val="18"/>
          <w:szCs w:val="18"/>
        </w:rPr>
        <w:t> </w:t>
      </w:r>
      <w:r>
        <w:rPr>
          <w:rFonts w:ascii="Verdana" w:hAnsi="Verdana"/>
          <w:color w:val="000000"/>
          <w:sz w:val="18"/>
          <w:szCs w:val="18"/>
        </w:rPr>
        <w:t>планирования в муниципальных учреждениях к условиям рыночной экономики, г)</w:t>
      </w:r>
      <w:r>
        <w:rPr>
          <w:rStyle w:val="WW8Num2z0"/>
          <w:rFonts w:ascii="Verdana" w:hAnsi="Verdana"/>
          <w:color w:val="000000"/>
          <w:sz w:val="18"/>
          <w:szCs w:val="18"/>
        </w:rPr>
        <w:t> </w:t>
      </w:r>
      <w:r>
        <w:rPr>
          <w:rStyle w:val="WW8Num3z0"/>
          <w:rFonts w:ascii="Verdana" w:hAnsi="Verdana"/>
          <w:color w:val="4682B4"/>
          <w:sz w:val="18"/>
          <w:szCs w:val="18"/>
        </w:rPr>
        <w:t>нерациональностью</w:t>
      </w:r>
      <w:r>
        <w:rPr>
          <w:rStyle w:val="WW8Num2z0"/>
          <w:rFonts w:ascii="Verdana" w:hAnsi="Verdana"/>
          <w:color w:val="000000"/>
          <w:sz w:val="18"/>
          <w:szCs w:val="18"/>
        </w:rPr>
        <w:t> </w:t>
      </w:r>
      <w:r>
        <w:rPr>
          <w:rFonts w:ascii="Verdana" w:hAnsi="Verdana"/>
          <w:color w:val="000000"/>
          <w:sz w:val="18"/>
          <w:szCs w:val="18"/>
        </w:rPr>
        <w:t xml:space="preserve">исполнения бюджета и неэффективность </w:t>
      </w:r>
      <w:r>
        <w:rPr>
          <w:rFonts w:ascii="Verdana" w:hAnsi="Verdana"/>
          <w:color w:val="000000"/>
          <w:sz w:val="18"/>
          <w:szCs w:val="18"/>
        </w:rPr>
        <w:lastRenderedPageBreak/>
        <w:t>деятельности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учреждений.</w:t>
      </w:r>
    </w:p>
    <w:p w14:paraId="0145C939"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учет получателей средств бюджета основан на методе</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 при котором основными функциями бухгалтерского учета являются контрольная, информационная и аналитическая.</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информация выявляет определенные тенденции, контролирует как</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направленность расходования бюджетных средств, так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их использования. В связи с чем рекомендуется структура</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наиболее удобная и результативная по организации учета и распределению обязанностей работников, по функциональному признаку, то есть за каждой группой и отдельным работником, в зависимости от объема работ. При разработке структуры бухгалтерии были учтены особенности специфики бюджетных учреждений.</w:t>
      </w:r>
    </w:p>
    <w:p w14:paraId="6D4538FD"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Проведенный анализ показал, что имеются нарушения правил ведения бухгалтерского учета. В связи с чем определено шесть основных групп финансовых нарушений: по организации бухгалтерского учета, по формированию расходов, по операциям с имуществом и материальными ресурсами, по расчетным операциям с организациями, по расчетным операциям с работниками, по</w:t>
      </w:r>
      <w:r>
        <w:rPr>
          <w:rStyle w:val="WW8Num2z0"/>
          <w:rFonts w:ascii="Verdana" w:hAnsi="Verdana"/>
          <w:color w:val="000000"/>
          <w:sz w:val="18"/>
          <w:szCs w:val="18"/>
        </w:rPr>
        <w:t> </w:t>
      </w:r>
      <w:r>
        <w:rPr>
          <w:rStyle w:val="WW8Num3z0"/>
          <w:rFonts w:ascii="Verdana" w:hAnsi="Verdana"/>
          <w:color w:val="4682B4"/>
          <w:sz w:val="18"/>
          <w:szCs w:val="18"/>
        </w:rPr>
        <w:t>кассовым</w:t>
      </w:r>
      <w:r>
        <w:rPr>
          <w:rStyle w:val="WW8Num2z0"/>
          <w:rFonts w:ascii="Verdana" w:hAnsi="Verdana"/>
          <w:color w:val="000000"/>
          <w:sz w:val="18"/>
          <w:szCs w:val="18"/>
        </w:rPr>
        <w:t> </w:t>
      </w:r>
      <w:r>
        <w:rPr>
          <w:rFonts w:ascii="Verdana" w:hAnsi="Verdana"/>
          <w:color w:val="000000"/>
          <w:sz w:val="18"/>
          <w:szCs w:val="18"/>
        </w:rPr>
        <w:t>операциям. В связи с этим предлагаются подходы к реализации функции контроля на качественно новом уровне, ликвидирующие выявленные недостатки в деятельности учреждения. Предлагаемые мероприятия позволят уменьшить вероятность ошибок, повысить</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контрольной деятельности работников, исключить проникновение ошибочной информации при подготовке и вводе данных в компьютерную систему. В свою очередь, это будет являться очередным шагом к приближению отечественного бухгалтерского учета в бюджетных учреждениях не только к</w:t>
      </w:r>
      <w:r>
        <w:rPr>
          <w:rStyle w:val="WW8Num2z0"/>
          <w:rFonts w:ascii="Verdana" w:hAnsi="Verdana"/>
          <w:color w:val="000000"/>
          <w:sz w:val="18"/>
          <w:szCs w:val="18"/>
        </w:rPr>
        <w:t> </w:t>
      </w:r>
      <w:r>
        <w:rPr>
          <w:rStyle w:val="WW8Num3z0"/>
          <w:rFonts w:ascii="Verdana" w:hAnsi="Verdana"/>
          <w:color w:val="4682B4"/>
          <w:sz w:val="18"/>
          <w:szCs w:val="18"/>
        </w:rPr>
        <w:t>коммерческому</w:t>
      </w:r>
      <w:r>
        <w:rPr>
          <w:rStyle w:val="WW8Num2z0"/>
          <w:rFonts w:ascii="Verdana" w:hAnsi="Verdana"/>
          <w:color w:val="000000"/>
          <w:sz w:val="18"/>
          <w:szCs w:val="18"/>
        </w:rPr>
        <w:t> </w:t>
      </w:r>
      <w:r>
        <w:rPr>
          <w:rFonts w:ascii="Verdana" w:hAnsi="Verdana"/>
          <w:color w:val="000000"/>
          <w:sz w:val="18"/>
          <w:szCs w:val="18"/>
        </w:rPr>
        <w:t>учету, но и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3A84557"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Исследования показали, что схема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по внебюджетной деятельности довольно сложная, что затрудняет анализ структуры доходов и расходов от разных видов работ, услуг, не позволяет прогнозировать ситуацию и принимать на этой основе правильные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Поэтому нами предлагаются новые номера</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и забалансовых счетов по учету принятых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расчетов по платежам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расчетов с внебюджетными фондами и</w:t>
      </w:r>
      <w:r>
        <w:rPr>
          <w:rStyle w:val="WW8Num2z0"/>
          <w:rFonts w:ascii="Verdana" w:hAnsi="Verdana"/>
          <w:color w:val="000000"/>
          <w:sz w:val="18"/>
          <w:szCs w:val="18"/>
        </w:rPr>
        <w:t> </w:t>
      </w:r>
      <w:r>
        <w:rPr>
          <w:rStyle w:val="WW8Num3z0"/>
          <w:rFonts w:ascii="Verdana" w:hAnsi="Verdana"/>
          <w:color w:val="4682B4"/>
          <w:sz w:val="18"/>
          <w:szCs w:val="18"/>
        </w:rPr>
        <w:t>лимитам</w:t>
      </w:r>
      <w:r>
        <w:rPr>
          <w:rStyle w:val="WW8Num2z0"/>
          <w:rFonts w:ascii="Verdana" w:hAnsi="Verdana"/>
          <w:color w:val="000000"/>
          <w:sz w:val="18"/>
          <w:szCs w:val="18"/>
        </w:rPr>
        <w:t> </w:t>
      </w:r>
      <w:r>
        <w:rPr>
          <w:rFonts w:ascii="Verdana" w:hAnsi="Verdana"/>
          <w:color w:val="000000"/>
          <w:sz w:val="18"/>
          <w:szCs w:val="18"/>
        </w:rPr>
        <w:t>бюджетных обязательств. Это позволит</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осуществлять прямую корреспонденцию счетов бухгалтерского (бюджетного)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учетов, избежать не только ошибок, но и контролировать исполнение объема бюджетных средств по каждому договору, статье экономической классификации расходов, обеспечит точность, достоверность и качество информации, содержащейся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отчетности, а главное рационально и эффективно исполнять</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обязательства.</w:t>
      </w:r>
    </w:p>
    <w:p w14:paraId="3978CA30"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целях усиления ответственности и контроля за исполнением бюджета разработаны формы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в которых обобщена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информация по исполнению бюджетных обязательств, а также для анализа выполнения производственного плана по отделению и каждому сотруднику, используемая должностными лицами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корректировке планов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по внебюджетной деятельности.</w:t>
      </w:r>
    </w:p>
    <w:p w14:paraId="69F15406" w14:textId="77777777" w:rsidR="00C239C9" w:rsidRDefault="00C239C9" w:rsidP="00C239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развития системы бухгалтерского учета в бюджетных учреждениях предлагаются:</w:t>
      </w:r>
    </w:p>
    <w:p w14:paraId="6A315A0C"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Применение Положения о бухгалтерии, в котором закреплены функции бухгалтерских работников, способы и приемы ведения учета, вносящие системность в процесс бухгалтерского учета и отчетности и обеспечивающие достоверность формируемой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полноту отражения в ней информации;</w:t>
      </w:r>
    </w:p>
    <w:p w14:paraId="02585F78"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Использование методики учета посредством применения аналитических счетов: а) к счету 0 302 00</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Расчеты по принятым обязательствам</w:t>
      </w:r>
      <w:r>
        <w:rPr>
          <w:rFonts w:ascii="Verdana" w:hAnsi="Verdana"/>
          <w:color w:val="000000"/>
          <w:sz w:val="18"/>
          <w:szCs w:val="18"/>
        </w:rPr>
        <w:t>», включающая в себя: 1) счет, отражающий принятые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 расходам; 2) счет аналитического учета первого порядка, отражающий направления расходов (например,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работ, услуг по содержанию имущества); 3) счет аналитического учета второго порядка, отражающие изменение принятых обязательств по расходам; 4) счета третьего порядка, что позволяет усилить аналитичность учета, способствует повышению информативности о</w:t>
      </w:r>
      <w:r>
        <w:rPr>
          <w:rStyle w:val="WW8Num2z0"/>
          <w:rFonts w:ascii="Verdana" w:hAnsi="Verdana"/>
          <w:color w:val="000000"/>
          <w:sz w:val="18"/>
          <w:szCs w:val="18"/>
        </w:rPr>
        <w:t> </w:t>
      </w:r>
      <w:r>
        <w:rPr>
          <w:rStyle w:val="WW8Num3z0"/>
          <w:rFonts w:ascii="Verdana" w:hAnsi="Verdana"/>
          <w:color w:val="4682B4"/>
          <w:sz w:val="18"/>
          <w:szCs w:val="18"/>
        </w:rPr>
        <w:t>расходовании</w:t>
      </w:r>
      <w:r>
        <w:rPr>
          <w:rStyle w:val="WW8Num2z0"/>
          <w:rFonts w:ascii="Verdana" w:hAnsi="Verdana"/>
          <w:color w:val="000000"/>
          <w:sz w:val="18"/>
          <w:szCs w:val="18"/>
        </w:rPr>
        <w:t> </w:t>
      </w:r>
      <w:r>
        <w:rPr>
          <w:rFonts w:ascii="Verdana" w:hAnsi="Verdana"/>
          <w:color w:val="000000"/>
          <w:sz w:val="18"/>
          <w:szCs w:val="18"/>
        </w:rPr>
        <w:t xml:space="preserve">бюджетных средств и обеспечивает выполнение </w:t>
      </w:r>
      <w:r>
        <w:rPr>
          <w:rFonts w:ascii="Verdana" w:hAnsi="Verdana"/>
          <w:color w:val="000000"/>
          <w:sz w:val="18"/>
          <w:szCs w:val="18"/>
        </w:rPr>
        <w:lastRenderedPageBreak/>
        <w:t>контрольных функций по исполнению принятых бюджетных обязательств; б) к счету 0 501 03 00 «</w:t>
      </w:r>
      <w:r>
        <w:rPr>
          <w:rStyle w:val="WW8Num3z0"/>
          <w:rFonts w:ascii="Verdana" w:hAnsi="Verdana"/>
          <w:color w:val="4682B4"/>
          <w:sz w:val="18"/>
          <w:szCs w:val="18"/>
        </w:rPr>
        <w:t>Лимиты</w:t>
      </w:r>
      <w:r>
        <w:rPr>
          <w:rStyle w:val="WW8Num2z0"/>
          <w:rFonts w:ascii="Verdana" w:hAnsi="Verdana"/>
          <w:color w:val="000000"/>
          <w:sz w:val="18"/>
          <w:szCs w:val="18"/>
        </w:rPr>
        <w:t> </w:t>
      </w:r>
      <w:r>
        <w:rPr>
          <w:rFonts w:ascii="Verdana" w:hAnsi="Verdana"/>
          <w:color w:val="000000"/>
          <w:sz w:val="18"/>
          <w:szCs w:val="18"/>
        </w:rPr>
        <w:t>бюджетных обязательств получателей бюджетных средств», отражающие направление расходов по содержанию учреждения на отдельных аналитических счетах в разрезе заключенных договоров (</w:t>
      </w:r>
      <w:r>
        <w:rPr>
          <w:rStyle w:val="WW8Num3z0"/>
          <w:rFonts w:ascii="Verdana" w:hAnsi="Verdana"/>
          <w:color w:val="4682B4"/>
          <w:sz w:val="18"/>
          <w:szCs w:val="18"/>
        </w:rPr>
        <w:t>контрактов</w:t>
      </w:r>
      <w:r>
        <w:rPr>
          <w:rFonts w:ascii="Verdana" w:hAnsi="Verdana"/>
          <w:color w:val="000000"/>
          <w:sz w:val="18"/>
          <w:szCs w:val="18"/>
        </w:rPr>
        <w:t>), позволяющих контролировать исполнение лимитов бюджетных обязательств и оценивать рациональность и экономическую эффективность бюджетных расходов.</w:t>
      </w:r>
    </w:p>
    <w:p w14:paraId="135341A8"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Использование методики</w:t>
      </w:r>
      <w:r>
        <w:rPr>
          <w:rStyle w:val="WW8Num2z0"/>
          <w:rFonts w:ascii="Verdana" w:hAnsi="Verdana"/>
          <w:color w:val="000000"/>
          <w:sz w:val="18"/>
          <w:szCs w:val="18"/>
        </w:rPr>
        <w:t> </w:t>
      </w:r>
      <w:r>
        <w:rPr>
          <w:rStyle w:val="WW8Num3z0"/>
          <w:rFonts w:ascii="Verdana" w:hAnsi="Verdana"/>
          <w:color w:val="4682B4"/>
          <w:sz w:val="18"/>
          <w:szCs w:val="18"/>
        </w:rPr>
        <w:t>агрегированного</w:t>
      </w:r>
      <w:r>
        <w:rPr>
          <w:rStyle w:val="WW8Num2z0"/>
          <w:rFonts w:ascii="Verdana" w:hAnsi="Verdana"/>
          <w:color w:val="000000"/>
          <w:sz w:val="18"/>
          <w:szCs w:val="18"/>
        </w:rPr>
        <w:t> </w:t>
      </w:r>
      <w:r>
        <w:rPr>
          <w:rFonts w:ascii="Verdana" w:hAnsi="Verdana"/>
          <w:color w:val="000000"/>
          <w:sz w:val="18"/>
          <w:szCs w:val="18"/>
        </w:rPr>
        <w:t>учета, базирующейся на использовании специальных аналитических счетов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второго порядка) по расчетам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земельному налогу, налогу на имущество и</w:t>
      </w:r>
      <w:r>
        <w:rPr>
          <w:rStyle w:val="WW8Num2z0"/>
          <w:rFonts w:ascii="Verdana" w:hAnsi="Verdana"/>
          <w:color w:val="000000"/>
          <w:sz w:val="18"/>
          <w:szCs w:val="18"/>
        </w:rPr>
        <w:t> </w:t>
      </w:r>
      <w:r>
        <w:rPr>
          <w:rStyle w:val="WW8Num3z0"/>
          <w:rFonts w:ascii="Verdana" w:hAnsi="Verdana"/>
          <w:color w:val="4682B4"/>
          <w:sz w:val="18"/>
          <w:szCs w:val="18"/>
        </w:rPr>
        <w:t>транспортному</w:t>
      </w:r>
      <w:r>
        <w:rPr>
          <w:rStyle w:val="WW8Num2z0"/>
          <w:rFonts w:ascii="Verdana" w:hAnsi="Verdana"/>
          <w:color w:val="000000"/>
          <w:sz w:val="18"/>
          <w:szCs w:val="18"/>
        </w:rPr>
        <w:t> </w:t>
      </w:r>
      <w:r>
        <w:rPr>
          <w:rFonts w:ascii="Verdana" w:hAnsi="Verdana"/>
          <w:color w:val="000000"/>
          <w:sz w:val="18"/>
          <w:szCs w:val="18"/>
        </w:rPr>
        <w:t>налогу и внебюджетным Фондом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с целью раскрытия достоверной информации по</w:t>
      </w:r>
      <w:r>
        <w:rPr>
          <w:rStyle w:val="WW8Num2z0"/>
          <w:rFonts w:ascii="Verdana" w:hAnsi="Verdana"/>
          <w:color w:val="000000"/>
          <w:sz w:val="18"/>
          <w:szCs w:val="18"/>
        </w:rPr>
        <w:t> </w:t>
      </w:r>
      <w:r>
        <w:rPr>
          <w:rStyle w:val="WW8Num3z0"/>
          <w:rFonts w:ascii="Verdana" w:hAnsi="Verdana"/>
          <w:color w:val="4682B4"/>
          <w:sz w:val="18"/>
          <w:szCs w:val="18"/>
        </w:rPr>
        <w:t>платежам</w:t>
      </w:r>
      <w:r>
        <w:rPr>
          <w:rStyle w:val="WW8Num2z0"/>
          <w:rFonts w:ascii="Verdana" w:hAnsi="Verdana"/>
          <w:color w:val="000000"/>
          <w:sz w:val="18"/>
          <w:szCs w:val="18"/>
        </w:rPr>
        <w:t> </w:t>
      </w:r>
      <w:r>
        <w:rPr>
          <w:rFonts w:ascii="Verdana" w:hAnsi="Verdana"/>
          <w:color w:val="000000"/>
          <w:sz w:val="18"/>
          <w:szCs w:val="18"/>
        </w:rPr>
        <w:t>и позволит контролировать начисленные расходы,</w:t>
      </w:r>
      <w:r>
        <w:rPr>
          <w:rStyle w:val="WW8Num2z0"/>
          <w:rFonts w:ascii="Verdana" w:hAnsi="Verdana"/>
          <w:color w:val="000000"/>
          <w:sz w:val="18"/>
          <w:szCs w:val="18"/>
        </w:rPr>
        <w:t> </w:t>
      </w:r>
      <w:r>
        <w:rPr>
          <w:rStyle w:val="WW8Num3z0"/>
          <w:rFonts w:ascii="Verdana" w:hAnsi="Verdana"/>
          <w:color w:val="4682B4"/>
          <w:sz w:val="18"/>
          <w:szCs w:val="18"/>
        </w:rPr>
        <w:t>уплаченные</w:t>
      </w:r>
      <w:r>
        <w:rPr>
          <w:rFonts w:ascii="Verdana" w:hAnsi="Verdana"/>
          <w:color w:val="000000"/>
          <w:sz w:val="18"/>
          <w:szCs w:val="18"/>
        </w:rPr>
        <w:t>налоги и взносы, а также предотвратить</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штрафных санкций.</w:t>
      </w:r>
    </w:p>
    <w:p w14:paraId="7C0A934F" w14:textId="77777777" w:rsidR="00C239C9" w:rsidRDefault="00C239C9" w:rsidP="00C239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Применение форм внутренней управленческой отчетности: форма 1 -Исполнение</w:t>
      </w:r>
      <w:r>
        <w:rPr>
          <w:rStyle w:val="WW8Num2z0"/>
          <w:rFonts w:ascii="Verdana" w:hAnsi="Verdana"/>
          <w:color w:val="000000"/>
          <w:sz w:val="18"/>
          <w:szCs w:val="18"/>
        </w:rPr>
        <w:t> </w:t>
      </w:r>
      <w:r>
        <w:rPr>
          <w:rStyle w:val="WW8Num3z0"/>
          <w:rFonts w:ascii="Verdana" w:hAnsi="Verdana"/>
          <w:color w:val="4682B4"/>
          <w:sz w:val="18"/>
          <w:szCs w:val="18"/>
        </w:rPr>
        <w:t>лимитов</w:t>
      </w:r>
      <w:r>
        <w:rPr>
          <w:rStyle w:val="WW8Num2z0"/>
          <w:rFonts w:ascii="Verdana" w:hAnsi="Verdana"/>
          <w:color w:val="000000"/>
          <w:sz w:val="18"/>
          <w:szCs w:val="18"/>
        </w:rPr>
        <w:t> </w:t>
      </w:r>
      <w:r>
        <w:rPr>
          <w:rFonts w:ascii="Verdana" w:hAnsi="Verdana"/>
          <w:color w:val="000000"/>
          <w:sz w:val="18"/>
          <w:szCs w:val="18"/>
        </w:rPr>
        <w:t>бюджетных обязательств по расчетам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Fonts w:ascii="Verdana" w:hAnsi="Verdana"/>
          <w:color w:val="000000"/>
          <w:sz w:val="18"/>
          <w:szCs w:val="18"/>
        </w:rPr>
        <w:t>, форма 2 - Выполнение плана в лаборатории ортопедического зубного отделения, форма 3 - Выполнение плана в кабинете ортопедического зубного отделения, форма 4 - Выполнение плана в лаборатории ортопедического зубного отделения по</w:t>
      </w:r>
      <w:r>
        <w:rPr>
          <w:rStyle w:val="WW8Num2z0"/>
          <w:rFonts w:ascii="Verdana" w:hAnsi="Verdana"/>
          <w:color w:val="000000"/>
          <w:sz w:val="18"/>
          <w:szCs w:val="18"/>
        </w:rPr>
        <w:t> </w:t>
      </w:r>
      <w:r>
        <w:rPr>
          <w:rStyle w:val="WW8Num3z0"/>
          <w:rFonts w:ascii="Verdana" w:hAnsi="Verdana"/>
          <w:color w:val="4682B4"/>
          <w:sz w:val="18"/>
          <w:szCs w:val="18"/>
        </w:rPr>
        <w:t>внебюджетной</w:t>
      </w:r>
      <w:r>
        <w:rPr>
          <w:rFonts w:ascii="Verdana" w:hAnsi="Verdana"/>
          <w:color w:val="000000"/>
          <w:sz w:val="18"/>
          <w:szCs w:val="18"/>
        </w:rPr>
        <w:t>деятельности, форма 5 -Выполнение плана в кабинете ортопедического зубного отделения по внебюджетной деятельности, форма 6 - Сравнительный анализ отдельных должностей и профессий поликлиники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форма 7 - Анализ ожидаемых результатов на</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для использования должностными лицами. Применение данных форм внутренней управленческой отчетности контролирует выполнение</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расходов в пределах лимитов бюджетных обязательств, позволяет анализировать выполнения производственного плана и обеспечивает соотношение между статьями различных форм отчетности, и соответствие между данными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синтетических регистров.</w:t>
      </w:r>
    </w:p>
    <w:p w14:paraId="3CC24745" w14:textId="77777777" w:rsidR="00C239C9" w:rsidRDefault="00C239C9" w:rsidP="00C239C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Мельникова, Екатерина Владимировна, 2010 год</w:t>
      </w:r>
    </w:p>
    <w:p w14:paraId="0434E86E"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Дивицына</w:t>
      </w:r>
      <w:r>
        <w:rPr>
          <w:rFonts w:ascii="Verdana" w:hAnsi="Verdana"/>
          <w:color w:val="000000"/>
          <w:sz w:val="18"/>
          <w:szCs w:val="18"/>
        </w:rPr>
        <w:t>, Н. Ф. Социальная работа в вопросах и ответах Текст.: учеб. пособие / Н. Ф. Дивицына, Л. К.</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М.: ТК Велби, Изд-во Проспект, 2006.-184с.</w:t>
      </w:r>
    </w:p>
    <w:p w14:paraId="7CC56693"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Украинец</w:t>
      </w:r>
      <w:r>
        <w:rPr>
          <w:rFonts w:ascii="Verdana" w:hAnsi="Verdana"/>
          <w:color w:val="000000"/>
          <w:sz w:val="18"/>
          <w:szCs w:val="18"/>
        </w:rPr>
        <w:t>, П. П. Социальная работа: Теория и организация Текст.: учеб. пособие / П. П. Украинец, С. В.</w:t>
      </w:r>
      <w:r>
        <w:rPr>
          <w:rStyle w:val="WW8Num2z0"/>
          <w:rFonts w:ascii="Verdana" w:hAnsi="Verdana"/>
          <w:color w:val="000000"/>
          <w:sz w:val="18"/>
          <w:szCs w:val="18"/>
        </w:rPr>
        <w:t> </w:t>
      </w:r>
      <w:r>
        <w:rPr>
          <w:rStyle w:val="WW8Num3z0"/>
          <w:rFonts w:ascii="Verdana" w:hAnsi="Verdana"/>
          <w:color w:val="4682B4"/>
          <w:sz w:val="18"/>
          <w:szCs w:val="18"/>
        </w:rPr>
        <w:t>Лапина</w:t>
      </w:r>
      <w:r>
        <w:rPr>
          <w:rFonts w:ascii="Verdana" w:hAnsi="Verdana"/>
          <w:color w:val="000000"/>
          <w:sz w:val="18"/>
          <w:szCs w:val="18"/>
        </w:rPr>
        <w:t>, С. Н. Бурова и др.; под ред. П. П. Украинец. Мн.: ТетраСистемс, 2005. - 288с.</w:t>
      </w:r>
    </w:p>
    <w:p w14:paraId="3BFD1275"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Пантелеева</w:t>
      </w:r>
      <w:r>
        <w:rPr>
          <w:rFonts w:ascii="Verdana" w:hAnsi="Verdana"/>
          <w:color w:val="000000"/>
          <w:sz w:val="18"/>
          <w:szCs w:val="18"/>
        </w:rPr>
        <w:t>, Т. С. Экономические основы социальной работы Текст.: учеб. пособие для вузов / Т. С. Пантелеева, Г. А.</w:t>
      </w:r>
      <w:r>
        <w:rPr>
          <w:rStyle w:val="WW8Num2z0"/>
          <w:rFonts w:ascii="Verdana" w:hAnsi="Verdana"/>
          <w:color w:val="000000"/>
          <w:sz w:val="18"/>
          <w:szCs w:val="18"/>
        </w:rPr>
        <w:t> </w:t>
      </w:r>
      <w:r>
        <w:rPr>
          <w:rStyle w:val="WW8Num3z0"/>
          <w:rFonts w:ascii="Verdana" w:hAnsi="Verdana"/>
          <w:color w:val="4682B4"/>
          <w:sz w:val="18"/>
          <w:szCs w:val="18"/>
        </w:rPr>
        <w:t>Червякова</w:t>
      </w:r>
      <w:r>
        <w:rPr>
          <w:rStyle w:val="WW8Num2z0"/>
          <w:rFonts w:ascii="Verdana" w:hAnsi="Verdana"/>
          <w:color w:val="000000"/>
          <w:sz w:val="18"/>
          <w:szCs w:val="18"/>
        </w:rPr>
        <w:t> </w:t>
      </w:r>
      <w:r>
        <w:rPr>
          <w:rFonts w:ascii="Verdana" w:hAnsi="Verdana"/>
          <w:color w:val="000000"/>
          <w:sz w:val="18"/>
          <w:szCs w:val="18"/>
        </w:rPr>
        <w:t>М.: ВЛАДОС,-2001.-158 с.</w:t>
      </w:r>
    </w:p>
    <w:p w14:paraId="76B9F27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от 31.07.1998 № 145-ФЗ (Принят ГД ФС РФ 17.07.1998) (ред.от 09.02.2009). Электронный ресурс. Режим доступа: Справочно-правовая система</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-Версия Проф.</w:t>
      </w:r>
    </w:p>
    <w:p w14:paraId="5698730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Годин</w:t>
      </w:r>
      <w:r>
        <w:rPr>
          <w:rFonts w:ascii="Verdana" w:hAnsi="Verdana"/>
          <w:color w:val="000000"/>
          <w:sz w:val="18"/>
          <w:szCs w:val="18"/>
        </w:rPr>
        <w:t>, А. М. Бюджетная система Российской Федерации Текст.: учебник для вузов, обуч.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и направл./ А. М. Годин, Н. С.</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И. В. Подпорина.-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2003.- 750.</w:t>
      </w:r>
    </w:p>
    <w:p w14:paraId="31820101"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Устав</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w:t>
      </w:r>
      <w:r>
        <w:rPr>
          <w:rStyle w:val="WW8Num3z0"/>
          <w:rFonts w:ascii="Verdana" w:hAnsi="Verdana"/>
          <w:color w:val="4682B4"/>
          <w:sz w:val="18"/>
          <w:szCs w:val="18"/>
        </w:rPr>
        <w:t>Город Новочеркасск</w:t>
      </w:r>
      <w:r>
        <w:rPr>
          <w:rFonts w:ascii="Verdana" w:hAnsi="Verdana"/>
          <w:color w:val="000000"/>
          <w:sz w:val="18"/>
          <w:szCs w:val="18"/>
        </w:rPr>
        <w:t>» утвержден решением Городской Думы от 21.03.1996г. №222 Текст. (в ред. решения Городской Думы от 05.03.2008г. №367). 129с.</w:t>
      </w:r>
    </w:p>
    <w:p w14:paraId="636D49F2"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Нестеренко, Т. Г. Основные направления реформы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сектора Электронный ресурс. / Т. Г. Нестеренко: сборник материалов регионального рабочего совещания.</w:t>
      </w:r>
      <w:r>
        <w:rPr>
          <w:rStyle w:val="WW8Num2z0"/>
          <w:rFonts w:ascii="Verdana" w:hAnsi="Verdana"/>
          <w:color w:val="000000"/>
          <w:sz w:val="18"/>
          <w:szCs w:val="18"/>
        </w:rPr>
        <w:t> </w:t>
      </w:r>
      <w:r>
        <w:rPr>
          <w:rStyle w:val="WW8Num3z0"/>
          <w:rFonts w:ascii="Verdana" w:hAnsi="Verdana"/>
          <w:color w:val="4682B4"/>
          <w:sz w:val="18"/>
          <w:szCs w:val="18"/>
        </w:rPr>
        <w:t>ГУФК</w:t>
      </w:r>
      <w:r>
        <w:rPr>
          <w:rFonts w:ascii="Verdana" w:hAnsi="Verdana"/>
          <w:color w:val="000000"/>
          <w:sz w:val="18"/>
          <w:szCs w:val="18"/>
        </w:rPr>
        <w:t>. М.: - 2004. - 1 электрон, опт. диск (CD-ROM); 12 см. - ПК 486; Windows 98, Word 2000.</w:t>
      </w:r>
    </w:p>
    <w:p w14:paraId="72BAA6C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Опенченко, И. К. Экономические основы социальной работы Текст.: учеб. пособие, для спец. 350500 «</w:t>
      </w:r>
      <w:r>
        <w:rPr>
          <w:rStyle w:val="WW8Num3z0"/>
          <w:rFonts w:ascii="Verdana" w:hAnsi="Verdana"/>
          <w:color w:val="4682B4"/>
          <w:sz w:val="18"/>
          <w:szCs w:val="18"/>
        </w:rPr>
        <w:t>Социальная работа</w:t>
      </w:r>
      <w:r>
        <w:rPr>
          <w:rFonts w:ascii="Verdana" w:hAnsi="Verdana"/>
          <w:color w:val="000000"/>
          <w:sz w:val="18"/>
          <w:szCs w:val="18"/>
        </w:rPr>
        <w:t>» / И. К. Опенченко; Новочерк. гос. мелиор. акад. - Новочеркасск, 2003.- 71с.</w:t>
      </w:r>
    </w:p>
    <w:p w14:paraId="7D9DD0C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Игнатов</w:t>
      </w:r>
      <w:r>
        <w:rPr>
          <w:rFonts w:ascii="Verdana" w:hAnsi="Verdana"/>
          <w:color w:val="000000"/>
          <w:sz w:val="18"/>
          <w:szCs w:val="18"/>
        </w:rPr>
        <w:t>, В. Г. Экономика социальной сферы Текст.: учеб. пособие для вузов / В. Г. Игнатов, Л. Л.Батурин, В. И.</w:t>
      </w:r>
      <w:r>
        <w:rPr>
          <w:rStyle w:val="WW8Num2z0"/>
          <w:rFonts w:ascii="Verdana" w:hAnsi="Verdana"/>
          <w:color w:val="000000"/>
          <w:sz w:val="18"/>
          <w:szCs w:val="18"/>
        </w:rPr>
        <w:t> </w:t>
      </w:r>
      <w:r>
        <w:rPr>
          <w:rStyle w:val="WW8Num3z0"/>
          <w:rFonts w:ascii="Verdana" w:hAnsi="Verdana"/>
          <w:color w:val="4682B4"/>
          <w:sz w:val="18"/>
          <w:szCs w:val="18"/>
        </w:rPr>
        <w:t>Бутов</w:t>
      </w:r>
      <w:r>
        <w:rPr>
          <w:rStyle w:val="WW8Num2z0"/>
          <w:rFonts w:ascii="Verdana" w:hAnsi="Verdana"/>
          <w:color w:val="000000"/>
          <w:sz w:val="18"/>
          <w:szCs w:val="18"/>
        </w:rPr>
        <w:t> </w:t>
      </w:r>
      <w:r>
        <w:rPr>
          <w:rFonts w:ascii="Verdana" w:hAnsi="Verdana"/>
          <w:color w:val="000000"/>
          <w:sz w:val="18"/>
          <w:szCs w:val="18"/>
        </w:rPr>
        <w:t>и др.- Ростов н/Д.: МарТ, 2001.-415с.</w:t>
      </w:r>
    </w:p>
    <w:p w14:paraId="2A602982"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Украинец, П. П. Рациональный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социальное благополучие Текст. / П. П. Украинец. Мн., 1999. - 238с.</w:t>
      </w:r>
    </w:p>
    <w:p w14:paraId="46251C65"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Атаев, А. А.</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деятельность. Практика и резервы организации Текст. / А. А. Атаев. М., 1988. - 313с.</w:t>
      </w:r>
    </w:p>
    <w:p w14:paraId="18BF2310"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w:t>
      </w:r>
      <w:r>
        <w:rPr>
          <w:rStyle w:val="WW8Num2z0"/>
          <w:rFonts w:ascii="Verdana" w:hAnsi="Verdana"/>
          <w:color w:val="000000"/>
          <w:sz w:val="18"/>
          <w:szCs w:val="18"/>
        </w:rPr>
        <w:t> </w:t>
      </w:r>
      <w:r>
        <w:rPr>
          <w:rStyle w:val="WW8Num3z0"/>
          <w:rFonts w:ascii="Verdana" w:hAnsi="Verdana"/>
          <w:color w:val="4682B4"/>
          <w:sz w:val="18"/>
          <w:szCs w:val="18"/>
        </w:rPr>
        <w:t>Борескова</w:t>
      </w:r>
      <w:r>
        <w:rPr>
          <w:rFonts w:ascii="Verdana" w:hAnsi="Verdana"/>
          <w:color w:val="000000"/>
          <w:sz w:val="18"/>
          <w:szCs w:val="18"/>
        </w:rPr>
        <w:t>, Е. В. Некоторые особенности</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на субфедеральном и местном уровнях Текст. / Е. В. Борескова, Е. Н.</w:t>
      </w:r>
      <w:r>
        <w:rPr>
          <w:rStyle w:val="WW8Num2z0"/>
          <w:rFonts w:ascii="Verdana" w:hAnsi="Verdana"/>
          <w:color w:val="000000"/>
          <w:sz w:val="18"/>
          <w:szCs w:val="18"/>
        </w:rPr>
        <w:t> </w:t>
      </w:r>
      <w:r>
        <w:rPr>
          <w:rStyle w:val="WW8Num3z0"/>
          <w:rFonts w:ascii="Verdana" w:hAnsi="Verdana"/>
          <w:color w:val="4682B4"/>
          <w:sz w:val="18"/>
          <w:szCs w:val="18"/>
        </w:rPr>
        <w:t>Китова</w:t>
      </w:r>
      <w:r>
        <w:rPr>
          <w:rStyle w:val="WW8Num2z0"/>
          <w:rFonts w:ascii="Verdana" w:hAnsi="Verdana"/>
          <w:color w:val="000000"/>
          <w:sz w:val="18"/>
          <w:szCs w:val="18"/>
        </w:rPr>
        <w:t> </w:t>
      </w:r>
      <w:r>
        <w:rPr>
          <w:rFonts w:ascii="Verdana" w:hAnsi="Verdana"/>
          <w:color w:val="000000"/>
          <w:sz w:val="18"/>
          <w:szCs w:val="18"/>
        </w:rPr>
        <w:t>// Финансы, 2000. №5. - С. 12.</w:t>
      </w:r>
    </w:p>
    <w:p w14:paraId="77B0E484"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Скрипка</w:t>
      </w:r>
      <w:r>
        <w:rPr>
          <w:rFonts w:ascii="Verdana" w:hAnsi="Verdana"/>
          <w:color w:val="000000"/>
          <w:sz w:val="18"/>
          <w:szCs w:val="18"/>
        </w:rPr>
        <w:t>, В. Н. Экономические основы социальной работы Текст.: учеб. пособие / В. Н. Скрипка, А. С.</w:t>
      </w:r>
      <w:r>
        <w:rPr>
          <w:rStyle w:val="WW8Num2z0"/>
          <w:rFonts w:ascii="Verdana" w:hAnsi="Verdana"/>
          <w:color w:val="000000"/>
          <w:sz w:val="18"/>
          <w:szCs w:val="18"/>
        </w:rPr>
        <w:t> </w:t>
      </w:r>
      <w:r>
        <w:rPr>
          <w:rStyle w:val="WW8Num3z0"/>
          <w:rFonts w:ascii="Verdana" w:hAnsi="Verdana"/>
          <w:color w:val="4682B4"/>
          <w:sz w:val="18"/>
          <w:szCs w:val="18"/>
        </w:rPr>
        <w:t>Пятницына</w:t>
      </w:r>
      <w:r>
        <w:rPr>
          <w:rFonts w:ascii="Verdana" w:hAnsi="Verdana"/>
          <w:color w:val="000000"/>
          <w:sz w:val="18"/>
          <w:szCs w:val="18"/>
        </w:rPr>
        <w:t>; Новочерк. гос. ме-лиор.акад. Новочеркасск, 2008. - 141 с.</w:t>
      </w:r>
    </w:p>
    <w:p w14:paraId="583B95A3"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Пятницына, А. С.</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процесса управления результатами деятельности бюджетного учреждения Текст.: дис. . канд. экон. наук: 08.00.12: защищена 02.11.2007 / Пятницына Анна Сергеевна. -Мичуринск</w:t>
      </w:r>
      <w:r>
        <w:rPr>
          <w:rStyle w:val="WW8Num2z0"/>
          <w:rFonts w:ascii="Verdana" w:hAnsi="Verdana"/>
          <w:color w:val="000000"/>
          <w:sz w:val="18"/>
          <w:szCs w:val="18"/>
        </w:rPr>
        <w:t> </w:t>
      </w:r>
      <w:r>
        <w:rPr>
          <w:rStyle w:val="WW8Num3z0"/>
          <w:rFonts w:ascii="Verdana" w:hAnsi="Verdana"/>
          <w:color w:val="4682B4"/>
          <w:sz w:val="18"/>
          <w:szCs w:val="18"/>
        </w:rPr>
        <w:t>наукоград</w:t>
      </w:r>
      <w:r>
        <w:rPr>
          <w:rStyle w:val="WW8Num2z0"/>
          <w:rFonts w:ascii="Verdana" w:hAnsi="Verdana"/>
          <w:color w:val="000000"/>
          <w:sz w:val="18"/>
          <w:szCs w:val="18"/>
        </w:rPr>
        <w:t> </w:t>
      </w:r>
      <w:r>
        <w:rPr>
          <w:rFonts w:ascii="Verdana" w:hAnsi="Verdana"/>
          <w:color w:val="000000"/>
          <w:sz w:val="18"/>
          <w:szCs w:val="18"/>
        </w:rPr>
        <w:t>РФ, 2007. - 177с. - МичГАУ.</w:t>
      </w:r>
    </w:p>
    <w:p w14:paraId="00E86775"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В. Н. Основы теории систем и системного анализа Текст.: учеб. пособие / В. Н. Волкова, А. А.</w:t>
      </w:r>
      <w:r>
        <w:rPr>
          <w:rStyle w:val="WW8Num2z0"/>
          <w:rFonts w:ascii="Verdana" w:hAnsi="Verdana"/>
          <w:color w:val="000000"/>
          <w:sz w:val="18"/>
          <w:szCs w:val="18"/>
        </w:rPr>
        <w:t> </w:t>
      </w:r>
      <w:r>
        <w:rPr>
          <w:rStyle w:val="WW8Num3z0"/>
          <w:rFonts w:ascii="Verdana" w:hAnsi="Verdana"/>
          <w:color w:val="4682B4"/>
          <w:sz w:val="18"/>
          <w:szCs w:val="18"/>
        </w:rPr>
        <w:t>Денисов</w:t>
      </w:r>
      <w:r>
        <w:rPr>
          <w:rFonts w:ascii="Verdana" w:hAnsi="Verdana"/>
          <w:color w:val="000000"/>
          <w:sz w:val="18"/>
          <w:szCs w:val="18"/>
        </w:rPr>
        <w:t>. Изд. 3-е, перераб. и доп. - СПб., 2005.</w:t>
      </w:r>
    </w:p>
    <w:p w14:paraId="6ED5B3CA"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А. В. К вопросу об актуальности экономического регулирования в здравоохранении на современном этапе Текст./ А. В. Козлов, Е. И.</w:t>
      </w:r>
      <w:r>
        <w:rPr>
          <w:rStyle w:val="WW8Num2z0"/>
          <w:rFonts w:ascii="Verdana" w:hAnsi="Verdana"/>
          <w:color w:val="000000"/>
          <w:sz w:val="18"/>
          <w:szCs w:val="18"/>
        </w:rPr>
        <w:t> </w:t>
      </w:r>
      <w:r>
        <w:rPr>
          <w:rStyle w:val="WW8Num3z0"/>
          <w:rFonts w:ascii="Verdana" w:hAnsi="Verdana"/>
          <w:color w:val="4682B4"/>
          <w:sz w:val="18"/>
          <w:szCs w:val="18"/>
        </w:rPr>
        <w:t>Нестеренко</w:t>
      </w:r>
      <w:r>
        <w:rPr>
          <w:rFonts w:ascii="Verdana" w:hAnsi="Verdana"/>
          <w:color w:val="000000"/>
          <w:sz w:val="18"/>
          <w:szCs w:val="18"/>
        </w:rPr>
        <w:t>, Н. В. Полунина // Экономика здравоохранения, 2003. № 1.</w:t>
      </w:r>
    </w:p>
    <w:p w14:paraId="175F46BF"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Друкер</w:t>
      </w:r>
      <w:r>
        <w:rPr>
          <w:rFonts w:ascii="Verdana" w:hAnsi="Verdana"/>
          <w:color w:val="000000"/>
          <w:sz w:val="18"/>
          <w:szCs w:val="18"/>
        </w:rPr>
        <w:t>, П. Труд и управление в современном мире Текст. / П. Друкер //</w:t>
      </w:r>
      <w:r>
        <w:rPr>
          <w:rStyle w:val="WW8Num3z0"/>
          <w:rFonts w:ascii="Verdana" w:hAnsi="Verdana"/>
          <w:color w:val="4682B4"/>
          <w:sz w:val="18"/>
          <w:szCs w:val="18"/>
        </w:rPr>
        <w:t>США</w:t>
      </w:r>
      <w:r>
        <w:rPr>
          <w:rFonts w:ascii="Verdana" w:hAnsi="Verdana"/>
          <w:color w:val="000000"/>
          <w:sz w:val="18"/>
          <w:szCs w:val="18"/>
        </w:rPr>
        <w:t>: Экономика, политика, идеология, 1993, №5.</w:t>
      </w:r>
    </w:p>
    <w:p w14:paraId="3D29BDDE"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Абдеев, Р. Ф. Философия информационной цивилизации Текст./ Р. Ф. Абдеев.-М., 1994.</w:t>
      </w:r>
    </w:p>
    <w:p w14:paraId="0565B522"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Зимакова, Л. А. Управление</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на основе бухгалтерского моделирования Текст. / Л. А. Зимакова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2009. №4. - С.71-73.</w:t>
      </w:r>
    </w:p>
    <w:p w14:paraId="29E297C5"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Бычков, С. С. Составляем</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смету Электронный ресурс. / С. С. Бычков // Справочно-правовая система Консультант Плюс. Бюджетный учет, 2008. №3.</w:t>
      </w:r>
    </w:p>
    <w:p w14:paraId="74E51FCE"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Журавлева, Н. О. Вопросы организации бюджетного учета казны муниципального образования Текст. / Н. О. Журавлева // Бухгалтерский учет, 2009. №5. - С.74-77.</w:t>
      </w:r>
    </w:p>
    <w:p w14:paraId="1502075E"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Письмо МФ РФ от 22 февраля 2006 г. № 03-06-01-04/39 «</w:t>
      </w:r>
      <w:r>
        <w:rPr>
          <w:rStyle w:val="WW8Num3z0"/>
          <w:rFonts w:ascii="Verdana" w:hAnsi="Verdana"/>
          <w:color w:val="4682B4"/>
          <w:sz w:val="18"/>
          <w:szCs w:val="18"/>
        </w:rPr>
        <w:t>Об учете имущества казны субъекта Российской Федерации</w:t>
      </w:r>
      <w:r>
        <w:rPr>
          <w:rFonts w:ascii="Verdana" w:hAnsi="Verdana"/>
          <w:color w:val="000000"/>
          <w:sz w:val="18"/>
          <w:szCs w:val="18"/>
        </w:rPr>
        <w:t>» Электронный ресурс. // Справочно-правовая система Консультант Плюс.</w:t>
      </w:r>
    </w:p>
    <w:p w14:paraId="09E1596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МФ РФ от 20.11.2007 №112н «Об общих требованиях к порядку составления, утверждения и ведения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смет бюджетных учреждений» Электронный ресурс. // Справочно-правовая система Консультант Плюс.</w:t>
      </w:r>
    </w:p>
    <w:p w14:paraId="25304786"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МФ РФ от 25 декабря 2008 г. № 145н « Об утверждении указаний о порядке применения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классификации Российской Федерации» Электронный ресурс. // Справочно-правовая система Консультант Плюс.</w:t>
      </w:r>
    </w:p>
    <w:p w14:paraId="48349780"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Информационно-рекламный еженедельник (онлайн версия) Новый день Новочеркасск. Местный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шагает в ногу со временем Электронный ресурс.: http://novday.ru/2007/11/mestnyj-byudzhet-shagaet-v-nogu-so-vremenem/</w:t>
      </w:r>
    </w:p>
    <w:p w14:paraId="24A4EFB4"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 В. Бюджетирование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Текст.: учебное пособие / Л. В. Попова, В.А.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М.: Дело и Сервис, 2009.-288с.</w:t>
      </w:r>
    </w:p>
    <w:p w14:paraId="668C9CF0"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Щиборщ, К. В.</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деятельности промышленных предприятий России Текст. / К. В. Щиборщ.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w:t>
      </w:r>
    </w:p>
    <w:p w14:paraId="3B6D8724"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Кочнев, А. Принципы 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Текст. / А. Коченев //Финансовая газета. Per.</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2003. № 10.</w:t>
      </w:r>
    </w:p>
    <w:p w14:paraId="73E655C1"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Чернявский, В. С. Государственный финансовый контроль: проблемы эффективности Текст. / В. С. Чернявский // Финансовое право, 2004. -№3. С. 8-16.</w:t>
      </w:r>
    </w:p>
    <w:p w14:paraId="6674B99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Кузьмин, И. Ю. Бюджетно-финансовый контроль за рубежом Электронный ресурс. / И. Ю. Кузьмин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-№10. Справочно-правовая система Консультант Плюс.</w:t>
      </w:r>
    </w:p>
    <w:p w14:paraId="2701701D"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Симонова, Л. Характер и функции государственного финансового контроля современной России Текст. / Л. Симонова // Регионы и центры, 2004.-№6. С. 69-90.</w:t>
      </w:r>
    </w:p>
    <w:p w14:paraId="7D36C53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Коростелев</w:t>
      </w:r>
      <w:r>
        <w:rPr>
          <w:rFonts w:ascii="Verdana" w:hAnsi="Verdana"/>
          <w:color w:val="000000"/>
          <w:sz w:val="18"/>
          <w:szCs w:val="18"/>
        </w:rPr>
        <w:t>, Д. А. К вопросу о сущности финансового контроля в современной России: исторический, идеологический и экономический аспекты Текст. / Д. А. Коростелев, А. А.</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 Политический барометр, 2006. июнь.</w:t>
      </w:r>
    </w:p>
    <w:p w14:paraId="393920DB"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Лимская</w:t>
      </w:r>
      <w:r>
        <w:rPr>
          <w:rStyle w:val="WW8Num2z0"/>
          <w:rFonts w:ascii="Verdana" w:hAnsi="Verdana"/>
          <w:color w:val="000000"/>
          <w:sz w:val="18"/>
          <w:szCs w:val="18"/>
        </w:rPr>
        <w:t> </w:t>
      </w:r>
      <w:r>
        <w:rPr>
          <w:rFonts w:ascii="Verdana" w:hAnsi="Verdana"/>
          <w:color w:val="000000"/>
          <w:sz w:val="18"/>
          <w:szCs w:val="18"/>
        </w:rPr>
        <w:t>декларация о руководящих принципах контроля Текст.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1991. № 1.</w:t>
      </w:r>
    </w:p>
    <w:p w14:paraId="5FAE42DB"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Панкова, Л. И. Эффективность организации внутреннего контроля в органах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Текст. / Л. И. Панкова // Советник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бюджетной сферы, 2008. № 6.</w:t>
      </w:r>
    </w:p>
    <w:p w14:paraId="3B47A878"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35. Приказ МФ РФ от 10 декабря 2004 г. № 115н «Об утверждении </w:t>
      </w:r>
      <w:r>
        <w:rPr>
          <w:rFonts w:ascii="Verdana" w:hAnsi="Verdana"/>
          <w:color w:val="000000"/>
          <w:sz w:val="18"/>
          <w:szCs w:val="18"/>
        </w:rPr>
        <w:lastRenderedPageBreak/>
        <w:t>исполнения</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бюджетной росписи Федерального бюджета на 2005 год и внесения изменений в нее. Электронный ресурс. // Справочно-правовая система Консультант Плюс.</w:t>
      </w:r>
    </w:p>
    <w:p w14:paraId="4716E66D"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Указ Президента Российской Федерации от 09.03.2004 №314 «</w:t>
      </w:r>
      <w:r>
        <w:rPr>
          <w:rStyle w:val="WW8Num3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 Электронный ресурс. // Справочно-правовая система Консультант Плюс.</w:t>
      </w:r>
    </w:p>
    <w:p w14:paraId="5492AD7A"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Постановление Правительства РФ от 08.04.2004 № 198 «Вопросы Федеральной службы финансово-бюджетного надзора» Электронный ресурс. // Справочно-правовая система Консультант Плюс.</w:t>
      </w:r>
    </w:p>
    <w:p w14:paraId="1A15FEE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Бирюков, А. И. Государственный финансовый контроль / А. И. Бирюков // Учет в бюджетных учреждениях, 2007. №1 Электронный ресурс. http://www.glavbukh.ru/art/! 1578/</w:t>
      </w:r>
    </w:p>
    <w:p w14:paraId="58E0DF1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Указ Президента Российской Федерации от 08.12.1992 № 1556. «О Федеральном</w:t>
      </w:r>
      <w:r>
        <w:rPr>
          <w:rStyle w:val="WW8Num2z0"/>
          <w:rFonts w:ascii="Verdana" w:hAnsi="Verdana"/>
          <w:color w:val="000000"/>
          <w:sz w:val="18"/>
          <w:szCs w:val="18"/>
        </w:rPr>
        <w:t> </w:t>
      </w:r>
      <w:r>
        <w:rPr>
          <w:rStyle w:val="WW8Num3z0"/>
          <w:rFonts w:ascii="Verdana" w:hAnsi="Verdana"/>
          <w:color w:val="4682B4"/>
          <w:sz w:val="18"/>
          <w:szCs w:val="18"/>
        </w:rPr>
        <w:t>казначействе</w:t>
      </w:r>
      <w:r>
        <w:rPr>
          <w:rFonts w:ascii="Verdana" w:hAnsi="Verdana"/>
          <w:color w:val="000000"/>
          <w:sz w:val="18"/>
          <w:szCs w:val="18"/>
        </w:rPr>
        <w:t>» Электронный ресурс. // Справочно-правовая система Консультант Плюс.</w:t>
      </w:r>
    </w:p>
    <w:p w14:paraId="45DBB39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Антипова, Т. В. Контроль за использованием федеральных бюджетных средств, выделенных образовательным учреждениям Текст. / Т. В. Антипова // СБ в сфере образования и науки, 2005. №1. - С. 80-85.</w:t>
      </w:r>
    </w:p>
    <w:p w14:paraId="1885D58B"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Приказ Министерства финансов России от 02.05.2007 № 39н «Об утверждении Инструкции о порядке проведения ревизий и проверок Федеральной службой финансово-бюджетного надзора» Электронный ресурс. // Справочно-правовая система Консультант Плюс.</w:t>
      </w:r>
    </w:p>
    <w:p w14:paraId="615DEA9E"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Ильичева, Н. Ревизия как форма бюджетного контроля Текст. / Н. Ильичева //</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учреждения: ревизии и проверки финансово-хозяйственной деятельности, 2008. №1.</w:t>
      </w:r>
    </w:p>
    <w:p w14:paraId="6AFEA748"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Постановление Правительства Российской Федерации от 06.08.1998 №888 «О</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контрольно-ревизионных органах Министерства финансов Российской Федерации» Электронный ресурс. // Справочно-правовая система Консультант Плюс.</w:t>
      </w:r>
    </w:p>
    <w:p w14:paraId="466466F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Постановление Правительства Российской Федерации от 15.06.2004 №278 «Об утверждении положения о Федеральной службе финансово-бюджетного надзора» Электронный ресурс. // Справочно-правовая система Консультант Плюс.</w:t>
      </w:r>
    </w:p>
    <w:p w14:paraId="14CF3501"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План финансов М. М. Сперанского Текст. Сборник русского исторического общества // СПб., 1885. Т. 45.- 70 с.</w:t>
      </w:r>
    </w:p>
    <w:p w14:paraId="6C3112F8"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Послание Президента Российской Федерации В. В. Путина Федеральному Собранию страны «О бюджетной политике в 2008-2010 гг.» Электронный ресурс. // Справочно-правовая система Консультант Плюс.</w:t>
      </w:r>
    </w:p>
    <w:p w14:paraId="31B1A95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Овсянников, Л. Н. Экономическая необходимость закона о государственном финансовом контроле Текст. / Л. Н. Овсянников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2007. -№6.-С. 48-51.</w:t>
      </w:r>
    </w:p>
    <w:p w14:paraId="07BAEC3E"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Тебиев</w:t>
      </w:r>
      <w:r>
        <w:rPr>
          <w:rFonts w:ascii="Verdana" w:hAnsi="Verdana"/>
          <w:color w:val="000000"/>
          <w:sz w:val="18"/>
          <w:szCs w:val="18"/>
        </w:rPr>
        <w:t>, Б. К. Государственный финансовый контроль в первой половине XIX века Текст. / Б. К. Тебиев, В. А.</w:t>
      </w:r>
      <w:r>
        <w:rPr>
          <w:rStyle w:val="WW8Num2z0"/>
          <w:rFonts w:ascii="Verdana" w:hAnsi="Verdana"/>
          <w:color w:val="000000"/>
          <w:sz w:val="18"/>
          <w:szCs w:val="18"/>
        </w:rPr>
        <w:t> </w:t>
      </w:r>
      <w:r>
        <w:rPr>
          <w:rStyle w:val="WW8Num3z0"/>
          <w:rFonts w:ascii="Verdana" w:hAnsi="Verdana"/>
          <w:color w:val="4682B4"/>
          <w:sz w:val="18"/>
          <w:szCs w:val="18"/>
        </w:rPr>
        <w:t>Осминина</w:t>
      </w:r>
      <w:r>
        <w:rPr>
          <w:rStyle w:val="WW8Num2z0"/>
          <w:rFonts w:ascii="Verdana" w:hAnsi="Verdana"/>
          <w:color w:val="000000"/>
          <w:sz w:val="18"/>
          <w:szCs w:val="18"/>
        </w:rPr>
        <w:t> </w:t>
      </w:r>
      <w:r>
        <w:rPr>
          <w:rFonts w:ascii="Verdana" w:hAnsi="Verdana"/>
          <w:color w:val="000000"/>
          <w:sz w:val="18"/>
          <w:szCs w:val="18"/>
        </w:rPr>
        <w:t>// Экономика и право, 2003.-№3.-С. 12-21.</w:t>
      </w:r>
    </w:p>
    <w:p w14:paraId="2905B462"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Лазарева, Н. В. Роль правового обеспечения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управлении бюджетными потоками / Н. В. Лазарева // Аудиторские ведомости, 2007. -№4. Электронный ресурс. // Справочно-правовая система Консультант Плюс.</w:t>
      </w:r>
    </w:p>
    <w:p w14:paraId="5AE5CD5F"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Глушенкова, А. А. Контроль</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на промышленных предприятиях Текст. / А. А. Глушенкова // Бухгалтерский учет, 2007. №24. - С. 69-72.</w:t>
      </w:r>
    </w:p>
    <w:p w14:paraId="3D049113"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Кулаго, О. А. Внутренний контроль в государственных высших учебных заведениях / О. А. Кулаго // Аудиторские ведомости, 2009. №5. Электронный ресурс. // Справочно-правовая система Консультант Плюс.</w:t>
      </w:r>
    </w:p>
    <w:p w14:paraId="733E5E64"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Муллахметов</w:t>
      </w:r>
      <w:r>
        <w:rPr>
          <w:rFonts w:ascii="Verdana" w:hAnsi="Verdana"/>
          <w:color w:val="000000"/>
          <w:sz w:val="18"/>
          <w:szCs w:val="18"/>
        </w:rPr>
        <w:t>, X. Ш. Организация контроля при</w:t>
      </w:r>
      <w:r>
        <w:rPr>
          <w:rStyle w:val="WW8Num2z0"/>
          <w:rFonts w:ascii="Verdana" w:hAnsi="Verdana"/>
          <w:color w:val="000000"/>
          <w:sz w:val="18"/>
          <w:szCs w:val="18"/>
        </w:rPr>
        <w:t> </w:t>
      </w:r>
      <w:r>
        <w:rPr>
          <w:rStyle w:val="WW8Num3z0"/>
          <w:rFonts w:ascii="Verdana" w:hAnsi="Verdana"/>
          <w:color w:val="4682B4"/>
          <w:sz w:val="18"/>
          <w:szCs w:val="18"/>
        </w:rPr>
        <w:t>процессном</w:t>
      </w:r>
      <w:r>
        <w:rPr>
          <w:rStyle w:val="WW8Num2z0"/>
          <w:rFonts w:ascii="Verdana" w:hAnsi="Verdana"/>
          <w:color w:val="000000"/>
          <w:sz w:val="18"/>
          <w:szCs w:val="18"/>
        </w:rPr>
        <w:t> </w:t>
      </w:r>
      <w:r>
        <w:rPr>
          <w:rFonts w:ascii="Verdana" w:hAnsi="Verdana"/>
          <w:color w:val="000000"/>
          <w:sz w:val="18"/>
          <w:szCs w:val="18"/>
        </w:rPr>
        <w:t>подходе к управлению Текст. / X. Ш. Муллахметов // Бухгалтерский учет, 2009. № 1. - С. 77-79.</w:t>
      </w:r>
    </w:p>
    <w:p w14:paraId="3AB81006"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Денеко, Е. И. Государственный финансовый контроль и развитие аудита эффективности использования бюджетных средств в лесном хозяйстве Текст. / Е. И. Денеко // Лесной журнал, 2005. №3.</w:t>
      </w:r>
    </w:p>
    <w:p w14:paraId="424B8D06"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Е. И. Государственный финансовый контроль и становление аудита эффективности использования бюджетных средств Текст. / Е. И. Александрова, Н. А. Вашкайнина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2004. -20 (158).-С. 24-31.</w:t>
      </w:r>
    </w:p>
    <w:p w14:paraId="676DE6A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xml:space="preserve">, Е. М. Об оценке эффективности в задачах государственного финансового контроля </w:t>
      </w:r>
      <w:r>
        <w:rPr>
          <w:rFonts w:ascii="Verdana" w:hAnsi="Verdana"/>
          <w:color w:val="000000"/>
          <w:sz w:val="18"/>
          <w:szCs w:val="18"/>
        </w:rPr>
        <w:lastRenderedPageBreak/>
        <w:t>Текст. / Е. М. Гутцайт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2004. №8. -С. 20-28.</w:t>
      </w:r>
    </w:p>
    <w:p w14:paraId="7E36C62B"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Азжеуров, В. Повышение эффективности государственных</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 В. Азжеуров // Бюджетные организации: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2008. №1. Электронный ресурс. // Справочно-правовая система Консультант Плюс.</w:t>
      </w:r>
    </w:p>
    <w:p w14:paraId="165D6B97"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Максимова, Л. Подлежат ли бюджетные учреждения обязательному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 Л. Максимова // Бюджетные организации: бухгалтерский учет и налогообложение, 2007. №4. Электронный ресурс. // Справочно-правовая система Консультант Плюс.</w:t>
      </w:r>
    </w:p>
    <w:p w14:paraId="18F53F06"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Курбангалеева, О. А. Нужен ли обязательный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Текст. / О. А. Курбангалеева // Советник бухгалтера, 2007. №8. - С. 91-93.</w:t>
      </w:r>
    </w:p>
    <w:p w14:paraId="137F8161"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А. Е. Аудит бюджетного учреждения: обоснованность</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расходов социальной сферы / А. Е. Суглобов // Бухгалтерский учет в бюджетных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2006. №13. Электронный ресурс. // Справочно-правовая система Консультант Плюс.</w:t>
      </w:r>
    </w:p>
    <w:p w14:paraId="1D93228F"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Виды, формы и методы проведения финансового контроля. Электронный ресурс. Режим доступа: http://nuru.ru/fin/021 .htm</w:t>
      </w:r>
    </w:p>
    <w:p w14:paraId="30A183E5"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Бирюков, А. И. Государственный финансовый контроль / А.И. Бирюков // Учет в бюджетных учреждениях, 2007. №1. Электронный ресурс. - Режим доступа к журн.: http://www.glavbukh.ni/art/l 1578</w:t>
      </w:r>
    </w:p>
    <w:p w14:paraId="3F4DA7A8"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Данилов</w:t>
      </w:r>
      <w:r>
        <w:rPr>
          <w:rFonts w:ascii="Verdana" w:hAnsi="Verdana"/>
          <w:color w:val="000000"/>
          <w:sz w:val="18"/>
          <w:szCs w:val="18"/>
        </w:rPr>
        <w:t>, Е. Н. Анализ хозяйственной деятельности в бюджетных и научных учреждениях / Е. Н. Данилов, В. Е.</w:t>
      </w:r>
      <w:r>
        <w:rPr>
          <w:rStyle w:val="WW8Num2z0"/>
          <w:rFonts w:ascii="Verdana" w:hAnsi="Verdana"/>
          <w:color w:val="000000"/>
          <w:sz w:val="18"/>
          <w:szCs w:val="18"/>
        </w:rPr>
        <w:t> </w:t>
      </w:r>
      <w:r>
        <w:rPr>
          <w:rStyle w:val="WW8Num3z0"/>
          <w:rFonts w:ascii="Verdana" w:hAnsi="Verdana"/>
          <w:color w:val="4682B4"/>
          <w:sz w:val="18"/>
          <w:szCs w:val="18"/>
        </w:rPr>
        <w:t>Абарникова</w:t>
      </w:r>
      <w:r>
        <w:rPr>
          <w:rFonts w:ascii="Verdana" w:hAnsi="Verdana"/>
          <w:color w:val="000000"/>
          <w:sz w:val="18"/>
          <w:szCs w:val="18"/>
        </w:rPr>
        <w:t>, JI. К. Шипиков Текст.: учеб. пособие. Мн.: Интерпрессервис;</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2003. -336 с.</w:t>
      </w:r>
    </w:p>
    <w:p w14:paraId="2125AC1A"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 Н. Бухгалтерский учет Текст. / И. Н. Богатая, Н. Н.</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[Текст]: учеб. пособие. Ростов н/Д: Феникс, 2007. - 620 с.</w:t>
      </w:r>
    </w:p>
    <w:p w14:paraId="3D4833A4"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Бахрушина, М. 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Текст. / М. А. Бахрушина [Текст]: учеб.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1999. - 237 с.</w:t>
      </w:r>
    </w:p>
    <w:p w14:paraId="15F1FE63"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Вещунова</w:t>
      </w:r>
      <w:r>
        <w:rPr>
          <w:rFonts w:ascii="Verdana" w:hAnsi="Verdana"/>
          <w:color w:val="000000"/>
          <w:sz w:val="18"/>
          <w:szCs w:val="18"/>
        </w:rPr>
        <w:t>, Н. А.Основы бухгалтерского учета Текст. / Н. А. Ве-щунова, Н. В.</w:t>
      </w:r>
      <w:r>
        <w:rPr>
          <w:rStyle w:val="WW8Num2z0"/>
          <w:rFonts w:ascii="Verdana" w:hAnsi="Verdana"/>
          <w:color w:val="000000"/>
          <w:sz w:val="18"/>
          <w:szCs w:val="18"/>
        </w:rPr>
        <w:t> </w:t>
      </w:r>
      <w:r>
        <w:rPr>
          <w:rStyle w:val="WW8Num3z0"/>
          <w:rFonts w:ascii="Verdana" w:hAnsi="Verdana"/>
          <w:color w:val="4682B4"/>
          <w:sz w:val="18"/>
          <w:szCs w:val="18"/>
        </w:rPr>
        <w:t>Неелова</w:t>
      </w:r>
      <w:r>
        <w:rPr>
          <w:rStyle w:val="WW8Num2z0"/>
          <w:rFonts w:ascii="Verdana" w:hAnsi="Verdana"/>
          <w:color w:val="000000"/>
          <w:sz w:val="18"/>
          <w:szCs w:val="18"/>
        </w:rPr>
        <w:t> </w:t>
      </w:r>
      <w:r>
        <w:rPr>
          <w:rFonts w:ascii="Verdana" w:hAnsi="Verdana"/>
          <w:color w:val="000000"/>
          <w:sz w:val="18"/>
          <w:szCs w:val="18"/>
        </w:rPr>
        <w:t>[Текст]: учеб. пособие. 4-е изд., перераб. и доп. - М.: Финансы и статистика, 2002. - 96 с.</w:t>
      </w:r>
    </w:p>
    <w:p w14:paraId="7FB8CD57"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 Н. Бухгалтерский учет Текст. / И. Н. Богатая, Н. 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4-е изд., перераб. И доп. - Ростов н/Д: Феникс, 2007. - 858 с.</w:t>
      </w:r>
    </w:p>
    <w:p w14:paraId="6FAA7757"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Текст. / К. Друри / Пер. с англ. / Под ред. С. 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1997.-560 с.</w:t>
      </w:r>
    </w:p>
    <w:p w14:paraId="79B144CE"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Козлова, Е. П. Бухгалтерский учет в организациях Текст. / Е. П.</w:t>
      </w:r>
    </w:p>
    <w:p w14:paraId="20A98AF3"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Козлова, T. H.</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E. H. Галанина. M.: Финансы и статистика, 2002.800 с.</w:t>
      </w:r>
    </w:p>
    <w:p w14:paraId="2344465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M. X. Основы менеджмента Текст. / X. М.</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 Альберт, Ф. Хедоури / Под. общ. ред. Л. Н.</w:t>
      </w:r>
      <w:r>
        <w:rPr>
          <w:rStyle w:val="WW8Num2z0"/>
          <w:rFonts w:ascii="Verdana" w:hAnsi="Verdana"/>
          <w:color w:val="000000"/>
          <w:sz w:val="18"/>
          <w:szCs w:val="18"/>
        </w:rPr>
        <w:t> </w:t>
      </w:r>
      <w:r>
        <w:rPr>
          <w:rStyle w:val="WW8Num3z0"/>
          <w:rFonts w:ascii="Verdana" w:hAnsi="Verdana"/>
          <w:color w:val="4682B4"/>
          <w:sz w:val="18"/>
          <w:szCs w:val="18"/>
        </w:rPr>
        <w:t>Мироновой</w:t>
      </w:r>
      <w:r>
        <w:rPr>
          <w:rFonts w:ascii="Verdana" w:hAnsi="Verdana"/>
          <w:color w:val="000000"/>
          <w:sz w:val="18"/>
          <w:szCs w:val="18"/>
        </w:rPr>
        <w:t>, И. В. Башниной / Пер. с англ. М.: Дело, 1992. - 701 с.</w:t>
      </w:r>
    </w:p>
    <w:p w14:paraId="0D4B9568"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Котлер</w:t>
      </w:r>
      <w:r>
        <w:rPr>
          <w:rFonts w:ascii="Verdana" w:hAnsi="Verdana"/>
          <w:color w:val="000000"/>
          <w:sz w:val="18"/>
          <w:szCs w:val="18"/>
        </w:rPr>
        <w:t>, Ф. Основы маркетинга Текст. / Ф. Котлер / Пер. с англ./ Общ. ред. и вступ. ст. Е. М.</w:t>
      </w:r>
      <w:r>
        <w:rPr>
          <w:rStyle w:val="WW8Num2z0"/>
          <w:rFonts w:ascii="Verdana" w:hAnsi="Verdana"/>
          <w:color w:val="000000"/>
          <w:sz w:val="18"/>
          <w:szCs w:val="18"/>
        </w:rPr>
        <w:t> </w:t>
      </w:r>
      <w:r>
        <w:rPr>
          <w:rStyle w:val="WW8Num3z0"/>
          <w:rFonts w:ascii="Verdana" w:hAnsi="Verdana"/>
          <w:color w:val="4682B4"/>
          <w:sz w:val="18"/>
          <w:szCs w:val="18"/>
        </w:rPr>
        <w:t>Пеньковой</w:t>
      </w:r>
      <w:r>
        <w:rPr>
          <w:rFonts w:ascii="Verdana" w:hAnsi="Verdana"/>
          <w:color w:val="000000"/>
          <w:sz w:val="18"/>
          <w:szCs w:val="18"/>
        </w:rPr>
        <w:t>. М.: Прогресс, 1992. - 672 с.</w:t>
      </w:r>
    </w:p>
    <w:p w14:paraId="27AF7ECA"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Федеральный закон от 21.11.1996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ред. Федерального закона от 03.11.2006 № 183-ФЭ) Электронный ресурс. // Справочно-правовая система Консультант Плюс.</w:t>
      </w:r>
    </w:p>
    <w:p w14:paraId="129FD437"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Приказ от 10 февраля 2006 г. № 25н «Об утверждении инструкции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Электронный ресурс. // Справочно-правовая система Консультант Плюс.</w:t>
      </w:r>
    </w:p>
    <w:p w14:paraId="189D0ABD"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Приказ от 30 декабря 2008 г. № 148н Об утверждении инструкции по бюджетному учету Электронный ресурс. // Справочно-правовая система Консультант Плюс.</w:t>
      </w:r>
    </w:p>
    <w:p w14:paraId="5BB1B672"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Приказ от 8 декабря 2006 г. № 168н «Об утверждении указаний о порядке применения бюджетной классификации Российской Федерации» (в ред. от 11.12.2007 № 126н) Электронный ресурс. // Справочно-правовая система Консультант Плюс.</w:t>
      </w:r>
    </w:p>
    <w:p w14:paraId="4BB11FAF"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08.12.2006 № 168н «</w:t>
      </w:r>
      <w:r>
        <w:rPr>
          <w:rStyle w:val="WW8Num3z0"/>
          <w:rFonts w:ascii="Verdana" w:hAnsi="Verdana"/>
          <w:color w:val="4682B4"/>
          <w:sz w:val="18"/>
          <w:szCs w:val="18"/>
        </w:rPr>
        <w:t>Об утверждении указания о применении бюджетной классификации</w:t>
      </w:r>
      <w:r>
        <w:rPr>
          <w:rFonts w:ascii="Verdana" w:hAnsi="Verdana"/>
          <w:color w:val="000000"/>
          <w:sz w:val="18"/>
          <w:szCs w:val="18"/>
        </w:rPr>
        <w:t>» Электронный ресурс. // Справочно-правовая система Консультант Плюс.</w:t>
      </w:r>
    </w:p>
    <w:p w14:paraId="65196878"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Приказ Минфина России от 21.01.2005 № 5н «Об утверждении инструкции о порядке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годовой</w:t>
      </w:r>
      <w:r>
        <w:rPr>
          <w:rFonts w:ascii="Verdana" w:hAnsi="Verdana"/>
          <w:color w:val="000000"/>
          <w:sz w:val="18"/>
          <w:szCs w:val="18"/>
        </w:rPr>
        <w:t>, квартальной и месячной бюджетной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Электронный ресурс. // Справочно-правовая система Консультант Плюс.</w:t>
      </w:r>
    </w:p>
    <w:p w14:paraId="1AC9B304"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78. Антипова, Т. В. О финансовых нарушениях образовательных учреждений Текст. / Т. В. Антипова // СБ в сфере образования и науки, 2004. -1. С. 81-86.</w:t>
      </w:r>
    </w:p>
    <w:p w14:paraId="46E557C0"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Письмо от 04.10.1993 г. № 18 «Об утверждении порядка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Российской Федерации, утв. Решением Совета Директоров Банка России от 22 сентября 1993 г. № 40 Электронный ресурс. // Справочно-правовая система Консультант Плюс.</w:t>
      </w:r>
    </w:p>
    <w:p w14:paraId="67643C8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Положение «О правилах организации наличного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на территории Российской Федерации» от 05.01.1998 г. № 14-П, утв.</w:t>
      </w:r>
    </w:p>
    <w:p w14:paraId="0B73412B"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ЦБ РФ 19.12.1997 г. №47 (в ред. Указаний ЦБ РФ от 22.01.1999 № 488-У, от 31.10.2002 № 1201-У) Электронный ресурс. // Справочно-правовая система Консультант Плюс.</w:t>
      </w:r>
    </w:p>
    <w:p w14:paraId="5F97C997"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Приказ от 3 сентября 2008 г. № 89н «Об утверждении правил обеспечения</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деньгами получателей средств бюджетов бюджетной системы Российской Федерации» Электронный ресурс. // Справочно-правовая система Консультант Плюс.</w:t>
      </w:r>
    </w:p>
    <w:p w14:paraId="5D1D7DD2"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Приказ от 13 июня 1995 г. № 49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Электронный ресурс. // Справочно-правовая система Консультант Плюс.</w:t>
      </w:r>
    </w:p>
    <w:p w14:paraId="4F70C492"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Приказ от 23 сентября 2005 г. № 123н «</w:t>
      </w:r>
      <w:r>
        <w:rPr>
          <w:rStyle w:val="WW8Num3z0"/>
          <w:rFonts w:ascii="Verdana" w:hAnsi="Verdana"/>
          <w:color w:val="4682B4"/>
          <w:sz w:val="18"/>
          <w:szCs w:val="18"/>
        </w:rPr>
        <w:t>Об утверждении форм регистров бюджетного учета</w:t>
      </w:r>
      <w:r>
        <w:rPr>
          <w:rFonts w:ascii="Verdana" w:hAnsi="Verdana"/>
          <w:color w:val="000000"/>
          <w:sz w:val="18"/>
          <w:szCs w:val="18"/>
        </w:rPr>
        <w:t>» Электронный ресурс. // Справочно-правовая система Консультант Плюс.</w:t>
      </w:r>
    </w:p>
    <w:p w14:paraId="3431E25E"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Постановление</w:t>
      </w:r>
      <w:r>
        <w:rPr>
          <w:rStyle w:val="WW8Num2z0"/>
          <w:rFonts w:ascii="Verdana" w:hAnsi="Verdana"/>
          <w:color w:val="000000"/>
          <w:sz w:val="18"/>
          <w:szCs w:val="18"/>
        </w:rPr>
        <w:t> </w:t>
      </w:r>
      <w:r>
        <w:rPr>
          <w:rStyle w:val="WW8Num3z0"/>
          <w:rFonts w:ascii="Verdana" w:hAnsi="Verdana"/>
          <w:color w:val="4682B4"/>
          <w:sz w:val="18"/>
          <w:szCs w:val="18"/>
        </w:rPr>
        <w:t>Минтруда</w:t>
      </w:r>
      <w:r>
        <w:rPr>
          <w:rStyle w:val="WW8Num2z0"/>
          <w:rFonts w:ascii="Verdana" w:hAnsi="Verdana"/>
          <w:color w:val="000000"/>
          <w:sz w:val="18"/>
          <w:szCs w:val="18"/>
        </w:rPr>
        <w:t> </w:t>
      </w:r>
      <w:r>
        <w:rPr>
          <w:rFonts w:ascii="Verdana" w:hAnsi="Verdana"/>
          <w:color w:val="000000"/>
          <w:sz w:val="18"/>
          <w:szCs w:val="18"/>
        </w:rPr>
        <w:t>России от 21 августа 1998 г. № 37. Квалификационный справочник должностей руководителей, специалистов и других служащих (в ред. от 29.04.2008 г. № 200) Электронный ресурс. // Справочно-правовая система Консультант Плюс.</w:t>
      </w:r>
    </w:p>
    <w:p w14:paraId="78C5F501"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Указания о порядке составления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бухгалтерской отчетности (в ред. Приказов Минфина РФ от 31.12.2004 № 135н, от 18.09.2006 № 115н) Электронный ресурс. // Справочно-правовая система Консультант Плюс.</w:t>
      </w:r>
    </w:p>
    <w:p w14:paraId="5D5524CB"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Н. Н. Тесты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 учеб. пособие Текст. / Н. Н. Хахонова, Н. И.</w:t>
      </w:r>
      <w:r>
        <w:rPr>
          <w:rStyle w:val="WW8Num2z0"/>
          <w:rFonts w:ascii="Verdana" w:hAnsi="Verdana"/>
          <w:color w:val="000000"/>
          <w:sz w:val="18"/>
          <w:szCs w:val="18"/>
        </w:rPr>
        <w:t> </w:t>
      </w:r>
      <w:r>
        <w:rPr>
          <w:rStyle w:val="WW8Num3z0"/>
          <w:rFonts w:ascii="Verdana" w:hAnsi="Verdana"/>
          <w:color w:val="4682B4"/>
          <w:sz w:val="18"/>
          <w:szCs w:val="18"/>
        </w:rPr>
        <w:t>Курносова</w:t>
      </w:r>
      <w:r>
        <w:rPr>
          <w:rFonts w:ascii="Verdana" w:hAnsi="Verdana"/>
          <w:color w:val="000000"/>
          <w:sz w:val="18"/>
          <w:szCs w:val="18"/>
        </w:rPr>
        <w:t>. Изд. 2-е, перераб. и доп.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Московские учебники</w:t>
      </w:r>
      <w:r>
        <w:rPr>
          <w:rFonts w:ascii="Verdana" w:hAnsi="Verdana"/>
          <w:color w:val="000000"/>
          <w:sz w:val="18"/>
          <w:szCs w:val="18"/>
        </w:rPr>
        <w:t>»; Ростов н/Д.: Феникс, 2006. - 316 с.</w:t>
      </w:r>
    </w:p>
    <w:p w14:paraId="26715C4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Поленова, С. Н. Требование и правила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С. Н. Поленова // Бухгалтерский учет в бюджетных и некоммерческих организациях, 2008. №12. Электронный ресурс. // Справочно-правовая система Консультант Плюс.</w:t>
      </w:r>
    </w:p>
    <w:p w14:paraId="65EE1C82"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Мюллер, Г. Учет: международная перспектива Текст.: Пер. с англ. /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Миик М.: Финансы и статистика, 1992. -136 с.</w:t>
      </w:r>
    </w:p>
    <w:p w14:paraId="7AC885B5"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Энтони, Р. Учет: ситуации и примеры Текст.: Пер. с англ. / Р. Энтони, Дж. Рис / Под ред. и с предис.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 с.</w:t>
      </w:r>
    </w:p>
    <w:p w14:paraId="79BE72D4"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 А. Принципы и основы бухгалтерского учета Текст.: Учеб. пособие. 2-е изд., доп. и перераб. / Р. А. Алборов.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-344 с.</w:t>
      </w:r>
    </w:p>
    <w:p w14:paraId="1A481572"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Соколов, Я. В. Основы теории бухгалтерского учета Текст. / Я. В. Соколов. М.: Финансы и статистика, 2000. - 496 с.</w:t>
      </w:r>
    </w:p>
    <w:p w14:paraId="5A6B7594"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Астахов, В. П. Теория бухгалтерского учета Текст. / В. П. Астахов. Ростов н/Д: Издательский центр «МарТ», 2002. - 448 с.</w:t>
      </w:r>
    </w:p>
    <w:p w14:paraId="678A8D53"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Бабаев, Ю. А. Теория бухгалтерского учета Текст.: Учебник / Ю. А. Бабаев.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- 391 с.</w:t>
      </w:r>
    </w:p>
    <w:p w14:paraId="495C8BD5"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Жминько</w:t>
      </w:r>
      <w:r>
        <w:rPr>
          <w:rStyle w:val="WW8Num2z0"/>
          <w:rFonts w:ascii="Verdana" w:hAnsi="Verdana"/>
          <w:color w:val="000000"/>
          <w:sz w:val="18"/>
          <w:szCs w:val="18"/>
        </w:rPr>
        <w:t> </w:t>
      </w:r>
      <w:r>
        <w:rPr>
          <w:rFonts w:ascii="Verdana" w:hAnsi="Verdana"/>
          <w:color w:val="000000"/>
          <w:sz w:val="18"/>
          <w:szCs w:val="18"/>
        </w:rPr>
        <w:t>С. И. Теория и практика финансового учета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экономики России Текст. / С. И</w:t>
      </w:r>
      <w:r>
        <w:rPr>
          <w:rStyle w:val="WW8Num2z0"/>
          <w:rFonts w:ascii="Verdana" w:hAnsi="Verdana"/>
          <w:color w:val="000000"/>
          <w:sz w:val="18"/>
          <w:szCs w:val="18"/>
        </w:rPr>
        <w:t> </w:t>
      </w:r>
      <w:r>
        <w:rPr>
          <w:rStyle w:val="WW8Num3z0"/>
          <w:rFonts w:ascii="Verdana" w:hAnsi="Verdana"/>
          <w:color w:val="4682B4"/>
          <w:sz w:val="18"/>
          <w:szCs w:val="18"/>
        </w:rPr>
        <w:t>Жминько</w:t>
      </w:r>
      <w:r>
        <w:rPr>
          <w:rFonts w:ascii="Verdana" w:hAnsi="Verdana"/>
          <w:color w:val="000000"/>
          <w:sz w:val="18"/>
          <w:szCs w:val="18"/>
        </w:rPr>
        <w:t>. Краснодар: Кубанский госагроун-т, 2001. - 353 с.</w:t>
      </w:r>
    </w:p>
    <w:p w14:paraId="7E6D4CAE"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 А. Бухгалтерское дело Текст.: Учеб. пособие / М. А. Климова. М.: ИНФРА-М, 2005. - 200 с.</w:t>
      </w:r>
    </w:p>
    <w:p w14:paraId="4223BB67"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Н. А. Бухгалтерский финансовый учет Текст.: Учеб. пособие / Н. А.</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И. В. Карташова. 2-е изд. - СПб.: Питер, 2005.-480 с.</w:t>
      </w:r>
    </w:p>
    <w:p w14:paraId="6FD9328F"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M. И. Теория бухгалтерского учета Текст.: Учебник / М. И. Кутер. 3-е изд., перераб. и доп. - М.: Финансы и статистика, 2004. - 592 с.</w:t>
      </w:r>
    </w:p>
    <w:p w14:paraId="7A75977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М. Л. Бухгалтерский учет Текст.: Учебник / М. Л.</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И. А. Фельдман. М.: Высш. образование, 2005. - 443 с.</w:t>
      </w:r>
    </w:p>
    <w:p w14:paraId="0C410328"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xml:space="preserve">, В. Д. Об объекте, предмете и принципах бухгалтерского учета Текст. / В. </w:t>
      </w:r>
      <w:r>
        <w:rPr>
          <w:rFonts w:ascii="Verdana" w:hAnsi="Verdana"/>
          <w:color w:val="000000"/>
          <w:sz w:val="18"/>
          <w:szCs w:val="18"/>
        </w:rPr>
        <w:lastRenderedPageBreak/>
        <w:t>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А. Н. Хорин // Бухгалтерский учет, 1994.-№ И.-С. 9-13.</w:t>
      </w:r>
    </w:p>
    <w:p w14:paraId="3522D54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Рожнова, О. В. Международные стандарты бухгалтерского учета и финансовой отчетности Текст.: Учебн. пособие / О. В. Рождова. М.: «</w:t>
      </w:r>
      <w:r>
        <w:rPr>
          <w:rStyle w:val="WW8Num3z0"/>
          <w:rFonts w:ascii="Verdana" w:hAnsi="Verdana"/>
          <w:color w:val="4682B4"/>
          <w:sz w:val="18"/>
          <w:szCs w:val="18"/>
        </w:rPr>
        <w:t>Экзамен</w:t>
      </w:r>
      <w:r>
        <w:rPr>
          <w:rFonts w:ascii="Verdana" w:hAnsi="Verdana"/>
          <w:color w:val="000000"/>
          <w:sz w:val="18"/>
          <w:szCs w:val="18"/>
        </w:rPr>
        <w:t>», 2002. - 288 с.</w:t>
      </w:r>
    </w:p>
    <w:p w14:paraId="145D8E31"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Воробьева, Л. П. Бухгалтерский и налоговый учет в бюджетных учреждениях Текст.: Практ. пособие / Л. П. Воробьева. М.:</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2003. -312 с.</w:t>
      </w:r>
    </w:p>
    <w:p w14:paraId="6424AF83"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Маслова, Т.С. Теоретические аспекты организации и методики бухгалтерского учета бюджетных учреждений Текст. / Т. С. Маслова // Бухгалтерский учет в бюджетных и некоммерческих организациях, 2007. № 6. -С. 6- 17.</w:t>
      </w:r>
    </w:p>
    <w:p w14:paraId="6E6E19E4"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Хабаев, С. Г. Бюджетный учет по новому плану счетов Текст. / С. Г. Хабаев. М.: ЗАО ИД «</w:t>
      </w:r>
      <w:r>
        <w:rPr>
          <w:rStyle w:val="WW8Num3z0"/>
          <w:rFonts w:ascii="Verdana" w:hAnsi="Verdana"/>
          <w:color w:val="4682B4"/>
          <w:sz w:val="18"/>
          <w:szCs w:val="18"/>
        </w:rPr>
        <w:t>Главбух</w:t>
      </w:r>
      <w:r>
        <w:rPr>
          <w:rFonts w:ascii="Verdana" w:hAnsi="Verdana"/>
          <w:color w:val="000000"/>
          <w:sz w:val="18"/>
          <w:szCs w:val="18"/>
        </w:rPr>
        <w:t>», 2005. - 464 с.</w:t>
      </w:r>
    </w:p>
    <w:p w14:paraId="10E42FD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Харьков</w:t>
      </w:r>
      <w:r>
        <w:rPr>
          <w:rFonts w:ascii="Verdana" w:hAnsi="Verdana"/>
          <w:color w:val="000000"/>
          <w:sz w:val="18"/>
          <w:szCs w:val="18"/>
        </w:rPr>
        <w:t>, В. П. Бюджетный учет в современных условиях Текст. / В. П. Харьков, А. А.</w:t>
      </w:r>
      <w:r>
        <w:rPr>
          <w:rStyle w:val="WW8Num2z0"/>
          <w:rFonts w:ascii="Verdana" w:hAnsi="Verdana"/>
          <w:color w:val="000000"/>
          <w:sz w:val="18"/>
          <w:szCs w:val="18"/>
        </w:rPr>
        <w:t> </w:t>
      </w:r>
      <w:r>
        <w:rPr>
          <w:rStyle w:val="WW8Num3z0"/>
          <w:rFonts w:ascii="Verdana" w:hAnsi="Verdana"/>
          <w:color w:val="4682B4"/>
          <w:sz w:val="18"/>
          <w:szCs w:val="18"/>
        </w:rPr>
        <w:t>Хорошев</w:t>
      </w:r>
      <w:r>
        <w:rPr>
          <w:rFonts w:ascii="Verdana" w:hAnsi="Verdana"/>
          <w:color w:val="000000"/>
          <w:sz w:val="18"/>
          <w:szCs w:val="18"/>
        </w:rPr>
        <w:t>. М.: Финансы и статистика, 2005. - 208 с.</w:t>
      </w:r>
    </w:p>
    <w:p w14:paraId="1D0C6097"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Балдина, С. В. Бюджетный учет в Российской Федерации Текст. / С. В. Балдина.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2005. - 816 с.</w:t>
      </w:r>
    </w:p>
    <w:p w14:paraId="7EE242A4"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Колесников, С.И. Принципы бюджетного учета Текст. / С. И. Колесников // Бухгалтерский учет в бюджетных и некоммерческих организациях, 2007. № 24. [Электронный ресурс] // Справочно-правовая система Консультант Плюс.</w:t>
      </w:r>
    </w:p>
    <w:p w14:paraId="492379D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Токарев, И. Н. Бухгалтерский учет в бюджетных учреждениях Текст. 3-е изд., перераб. и доп. / И. Н. Токарев. - М.: ИД ФБК-ПРЕСС, 2003. - 504 с.</w:t>
      </w:r>
    </w:p>
    <w:p w14:paraId="710665CD"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Белов, А.Н. Бухгалтерский учет в бюджетных учреждениях Текст. 4-е изд., перераб. и доп. / А. Н. Белов. - М.: «</w:t>
      </w:r>
      <w:r>
        <w:rPr>
          <w:rStyle w:val="WW8Num3z0"/>
          <w:rFonts w:ascii="Verdana" w:hAnsi="Verdana"/>
          <w:color w:val="4682B4"/>
          <w:sz w:val="18"/>
          <w:szCs w:val="18"/>
        </w:rPr>
        <w:t>Экзамен</w:t>
      </w:r>
      <w:r>
        <w:rPr>
          <w:rFonts w:ascii="Verdana" w:hAnsi="Verdana"/>
          <w:color w:val="000000"/>
          <w:sz w:val="18"/>
          <w:szCs w:val="18"/>
        </w:rPr>
        <w:t>», 2005. - 512с.</w:t>
      </w:r>
    </w:p>
    <w:p w14:paraId="1D7C5FDD"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Т. Б. Система внутреннего контроля и оценка рисков / Т. Б. Жарылгасова // Аудиторские ведомости , 2007 г. №2. Электронный ресурс. // Справочно-правовая система Консультант Плюс.</w:t>
      </w:r>
    </w:p>
    <w:p w14:paraId="47765476"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Роженцова, И. А. Аналитические процедуры на этапе планирования аудита Текст. / И. А. Роженцова // Бухгалтерский учет, 2009. №6. - С. 72-74.</w:t>
      </w:r>
    </w:p>
    <w:p w14:paraId="21930F08"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Волошина, С. В. Аудит сегментарной отчетности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Текст. / С. В. Волошина // Бухгалтерский учет, 2009. №6. -С. 75-79.</w:t>
      </w:r>
    </w:p>
    <w:p w14:paraId="21B4696B"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Бондарев, А. В. Методика аудита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Текст. / А. В. Бондарев // Бухгалтерский учет, 2009. №3. - С. 72-74.</w:t>
      </w:r>
    </w:p>
    <w:p w14:paraId="213CFA9A"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Носкова, Ю. В. Современное состояние налогового учета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секторе экономики / Ю. В. Носкова // Бухгалтерский учет в бюджетных и некоммерческих организациях, 2009. № 7. Электронный ресурс. // Справочно-правовая система Консультант Плюс.</w:t>
      </w:r>
    </w:p>
    <w:p w14:paraId="3B66996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М.В. Нормативное регулирование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НКО</w:t>
      </w:r>
      <w:r>
        <w:rPr>
          <w:rStyle w:val="WW8Num2z0"/>
          <w:rFonts w:ascii="Verdana" w:hAnsi="Verdana"/>
          <w:color w:val="000000"/>
          <w:sz w:val="18"/>
          <w:szCs w:val="18"/>
        </w:rPr>
        <w:t> </w:t>
      </w:r>
      <w:r>
        <w:rPr>
          <w:rFonts w:ascii="Verdana" w:hAnsi="Verdana"/>
          <w:color w:val="000000"/>
          <w:sz w:val="18"/>
          <w:szCs w:val="18"/>
        </w:rPr>
        <w:t>России и США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2006. -№ 6. Электронный ресурс. // Справочно-правовая система Консультант Плюс.</w:t>
      </w:r>
    </w:p>
    <w:p w14:paraId="6A1895E7"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Курочкина, Л.П. Как осуществить контроль уровня подготовки бухгалтера / Л.П. Курочкина // Бухгалтерский учет в бюджетных и некоммерческих организациях, 2007. № 13. Электронный ресурс. // Справочно-правовая система Консультант Плюс.</w:t>
      </w:r>
    </w:p>
    <w:p w14:paraId="4C3BBEA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Федеральный закон от 21.07.2005 г. № 94-ФЗ « О</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заказов на поставки товаров, выполнения работ, оказания услуг для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нужд» Электронный ресурс. // Справочно-правовая система Консультант Плюс.</w:t>
      </w:r>
    </w:p>
    <w:p w14:paraId="2B0E9AB6"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Приказ Федерального казначейства от 07.10.2008 № 7н «О порядке открытия и ведения лицевых счетов Федеральным</w:t>
      </w:r>
      <w:r>
        <w:rPr>
          <w:rStyle w:val="WW8Num2z0"/>
          <w:rFonts w:ascii="Verdana" w:hAnsi="Verdana"/>
          <w:color w:val="000000"/>
          <w:sz w:val="18"/>
          <w:szCs w:val="18"/>
        </w:rPr>
        <w:t> </w:t>
      </w:r>
      <w:r>
        <w:rPr>
          <w:rStyle w:val="WW8Num3z0"/>
          <w:rFonts w:ascii="Verdana" w:hAnsi="Verdana"/>
          <w:color w:val="4682B4"/>
          <w:sz w:val="18"/>
          <w:szCs w:val="18"/>
        </w:rPr>
        <w:t>казначейством</w:t>
      </w:r>
      <w:r>
        <w:rPr>
          <w:rStyle w:val="WW8Num2z0"/>
          <w:rFonts w:ascii="Verdana" w:hAnsi="Verdana"/>
          <w:color w:val="000000"/>
          <w:sz w:val="18"/>
          <w:szCs w:val="18"/>
        </w:rPr>
        <w:t> </w:t>
      </w:r>
      <w:r>
        <w:rPr>
          <w:rFonts w:ascii="Verdana" w:hAnsi="Verdana"/>
          <w:color w:val="000000"/>
          <w:sz w:val="18"/>
          <w:szCs w:val="18"/>
        </w:rPr>
        <w:t>и его территориальными органами» Электронный ресурс. // Справочно-правовая система Консультант Плюс.</w:t>
      </w:r>
    </w:p>
    <w:p w14:paraId="6A5203DE"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Приказ Минфина России от 19.09.2008 № 98н «О Порядке учета органами Федерального казначейства бюджетных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получателей средств федерального бюджета» Электронный ресурс. // Справочно-правовая система Консультант Плюс.</w:t>
      </w:r>
    </w:p>
    <w:p w14:paraId="676B4DFD"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Приказ Минфина России от 01.09.2008 № 89н «Об утверждении Правил обеспечения наличными</w:t>
      </w:r>
      <w:r>
        <w:rPr>
          <w:rStyle w:val="WW8Num2z0"/>
          <w:rFonts w:ascii="Verdana" w:hAnsi="Verdana"/>
          <w:color w:val="000000"/>
          <w:sz w:val="18"/>
          <w:szCs w:val="18"/>
        </w:rPr>
        <w:t> </w:t>
      </w:r>
      <w:r>
        <w:rPr>
          <w:rStyle w:val="WW8Num3z0"/>
          <w:rFonts w:ascii="Verdana" w:hAnsi="Verdana"/>
          <w:color w:val="4682B4"/>
          <w:sz w:val="18"/>
          <w:szCs w:val="18"/>
        </w:rPr>
        <w:t>деньгами</w:t>
      </w:r>
      <w:r>
        <w:rPr>
          <w:rStyle w:val="WW8Num2z0"/>
          <w:rFonts w:ascii="Verdana" w:hAnsi="Verdana"/>
          <w:color w:val="000000"/>
          <w:sz w:val="18"/>
          <w:szCs w:val="18"/>
        </w:rPr>
        <w:t> </w:t>
      </w:r>
      <w:r>
        <w:rPr>
          <w:rFonts w:ascii="Verdana" w:hAnsi="Verdana"/>
          <w:color w:val="000000"/>
          <w:sz w:val="18"/>
          <w:szCs w:val="18"/>
        </w:rPr>
        <w:t>получателей средств бюджетов бюджетной системы Российской Федерации» Электронный ресурс. // Спра-вочно-правовая система Консультант Плюс.</w:t>
      </w:r>
    </w:p>
    <w:p w14:paraId="1A9BC3C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121. Приказ Минфина России от 01.09.2008 № 88н «О Порядке осуществления </w:t>
      </w:r>
      <w:r>
        <w:rPr>
          <w:rFonts w:ascii="Verdana" w:hAnsi="Verdana"/>
          <w:color w:val="000000"/>
          <w:sz w:val="18"/>
          <w:szCs w:val="18"/>
        </w:rPr>
        <w:lastRenderedPageBreak/>
        <w:t>федеральными</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учреждениями операций со средствами, полученными от приносящей доход деятельности» Электронный ресурс. // Справочно-правовая система Консультант Плюс.</w:t>
      </w:r>
    </w:p>
    <w:p w14:paraId="64B31743"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Ильичева, Н. Управленческий учет в бюджетных учреждениях здравоохранения / Н. Ильичева // Бюджетные организации: бухгалтерский учет и налогообложение, 2005. №2. Электронный ресурс. // Справочно-правовая система Консультант Плюс.</w:t>
      </w:r>
    </w:p>
    <w:p w14:paraId="4590615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Хонгрен</w:t>
      </w:r>
      <w:r>
        <w:rPr>
          <w:rFonts w:ascii="Verdana" w:hAnsi="Verdana"/>
          <w:color w:val="000000"/>
          <w:sz w:val="18"/>
          <w:szCs w:val="18"/>
        </w:rPr>
        <w:t>, Ч.Т., Фостер Дж. Бухгалтерский учет: управленческий аспект Текст.: Учеб. пособие. Пер. с англ. / Под ред. Я.В. Соколова. М.: Финансы И статистика, 1995.</w:t>
      </w:r>
    </w:p>
    <w:p w14:paraId="4EF35E6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Верховцев</w:t>
      </w:r>
      <w:r>
        <w:rPr>
          <w:rStyle w:val="WW8Num2z0"/>
          <w:rFonts w:ascii="Verdana" w:hAnsi="Verdana"/>
          <w:color w:val="000000"/>
          <w:sz w:val="18"/>
          <w:szCs w:val="18"/>
        </w:rPr>
        <w:t> </w:t>
      </w:r>
      <w:r>
        <w:rPr>
          <w:rFonts w:ascii="Verdana" w:hAnsi="Verdana"/>
          <w:color w:val="000000"/>
          <w:sz w:val="18"/>
          <w:szCs w:val="18"/>
        </w:rPr>
        <w:t>А. В. Делопроизводство 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М.: ИНФРА-М, 1999.- 124 с.</w:t>
      </w:r>
    </w:p>
    <w:p w14:paraId="6979BC22"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Е. В. Единый социальный</w:t>
      </w:r>
      <w:r>
        <w:rPr>
          <w:rStyle w:val="WW8Num2z0"/>
          <w:rFonts w:ascii="Verdana" w:hAnsi="Verdana"/>
          <w:color w:val="000000"/>
          <w:sz w:val="18"/>
          <w:szCs w:val="18"/>
        </w:rPr>
        <w:t> </w:t>
      </w:r>
      <w:r>
        <w:rPr>
          <w:rStyle w:val="WW8Num3z0"/>
          <w:rFonts w:ascii="Verdana" w:hAnsi="Verdana"/>
          <w:color w:val="4682B4"/>
          <w:sz w:val="18"/>
          <w:szCs w:val="18"/>
        </w:rPr>
        <w:t>налог</w:t>
      </w:r>
      <w:r>
        <w:rPr>
          <w:rFonts w:ascii="Verdana" w:hAnsi="Verdana"/>
          <w:color w:val="000000"/>
          <w:sz w:val="18"/>
          <w:szCs w:val="18"/>
        </w:rPr>
        <w:t>: бюджетный учет / Е. В. Мельникова, В. Н.</w:t>
      </w:r>
      <w:r>
        <w:rPr>
          <w:rStyle w:val="WW8Num2z0"/>
          <w:rFonts w:ascii="Verdana" w:hAnsi="Verdana"/>
          <w:color w:val="000000"/>
          <w:sz w:val="18"/>
          <w:szCs w:val="18"/>
        </w:rPr>
        <w:t> </w:t>
      </w:r>
      <w:r>
        <w:rPr>
          <w:rStyle w:val="WW8Num3z0"/>
          <w:rFonts w:ascii="Verdana" w:hAnsi="Verdana"/>
          <w:color w:val="4682B4"/>
          <w:sz w:val="18"/>
          <w:szCs w:val="18"/>
        </w:rPr>
        <w:t>Скрипка</w:t>
      </w:r>
      <w:r>
        <w:rPr>
          <w:rFonts w:ascii="Verdana" w:hAnsi="Verdana"/>
          <w:color w:val="000000"/>
          <w:sz w:val="18"/>
          <w:szCs w:val="18"/>
        </w:rPr>
        <w:t>, Ю. В. Яковенко // Советник бухгалтера в здравоохранении Москва: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«Издательский Дом «</w:t>
      </w:r>
      <w:r>
        <w:rPr>
          <w:rStyle w:val="WW8Num3z0"/>
          <w:rFonts w:ascii="Verdana" w:hAnsi="Verdana"/>
          <w:color w:val="4682B4"/>
          <w:sz w:val="18"/>
          <w:szCs w:val="18"/>
        </w:rPr>
        <w:t>Советник бухгалтера</w:t>
      </w:r>
      <w:r>
        <w:rPr>
          <w:rFonts w:ascii="Verdana" w:hAnsi="Verdana"/>
          <w:color w:val="000000"/>
          <w:sz w:val="18"/>
          <w:szCs w:val="18"/>
        </w:rPr>
        <w:t>», 2009.-№ 8. - С.44-53.</w:t>
      </w:r>
    </w:p>
    <w:p w14:paraId="7E3343F5"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Е. В. Современные тенденции развития системы бюджетирования Текст. / Е. В. Мельникова, Е. Е. Бердник-Бердыченко, Е. С. Пахучая, В. Н.</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 Вестник ОрелГАУ. Орел: ОрелГАУ, 2009. - № 5(20). - С.13-17</w:t>
      </w:r>
    </w:p>
    <w:p w14:paraId="0FC30585"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Скрипка, В.Н. Совершенствование организации бухгалтерского учета в бюджетных учреждениях Текст. / В. Н. Скрипка // Управленческий учет. -2010. № 4. - С. 78-83</w:t>
      </w:r>
    </w:p>
    <w:p w14:paraId="47B76801"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Е. В. Совершенствование порядка ведения расчетов по принятым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в бюджетном учете Текст. / Е. В. Мельникова,</w:t>
      </w:r>
    </w:p>
    <w:p w14:paraId="621DBA0A"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B. Н. Скрипка // Вестник ОрелГАУ. Орел: ОрелГАУ, 2010. - № 2(23).1. C.95-99.</w:t>
      </w:r>
    </w:p>
    <w:p w14:paraId="2976FD02"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Распределение расходов</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городского округа муниципального образования «</w:t>
      </w:r>
      <w:r>
        <w:rPr>
          <w:rStyle w:val="WW8Num3z0"/>
          <w:rFonts w:ascii="Verdana" w:hAnsi="Verdana"/>
          <w:color w:val="4682B4"/>
          <w:sz w:val="18"/>
          <w:szCs w:val="18"/>
        </w:rPr>
        <w:t>город Новочеркасск</w:t>
      </w:r>
      <w:r>
        <w:rPr>
          <w:rFonts w:ascii="Verdana" w:hAnsi="Verdana"/>
          <w:color w:val="000000"/>
          <w:sz w:val="18"/>
          <w:szCs w:val="18"/>
        </w:rPr>
        <w:t>» на 2008 год</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статьям ивидам расходовтыс. руб.1. Наименование Сумма</w:t>
      </w:r>
    </w:p>
    <w:p w14:paraId="54D4F45E"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Национальная экономика 23934,31.</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21334,3</w:t>
      </w:r>
    </w:p>
    <w:p w14:paraId="08AF8E4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Другие вопросы в области национальной экономики 2600,0</w:t>
      </w:r>
    </w:p>
    <w:p w14:paraId="51F2AC6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Жилищно-коммунальное хозяйство 346596,9</w:t>
      </w:r>
    </w:p>
    <w:p w14:paraId="65CD17D3"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Жилищное</w:t>
      </w:r>
      <w:r>
        <w:rPr>
          <w:rStyle w:val="WW8Num2z0"/>
          <w:rFonts w:ascii="Verdana" w:hAnsi="Verdana"/>
          <w:color w:val="000000"/>
          <w:sz w:val="18"/>
          <w:szCs w:val="18"/>
        </w:rPr>
        <w:t> </w:t>
      </w:r>
      <w:r>
        <w:rPr>
          <w:rFonts w:ascii="Verdana" w:hAnsi="Verdana"/>
          <w:color w:val="000000"/>
          <w:sz w:val="18"/>
          <w:szCs w:val="18"/>
        </w:rPr>
        <w:t>хозяйство 89142,8</w:t>
      </w:r>
    </w:p>
    <w:p w14:paraId="0817F823"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Коммунальное</w:t>
      </w:r>
      <w:r>
        <w:rPr>
          <w:rStyle w:val="WW8Num2z0"/>
          <w:rFonts w:ascii="Verdana" w:hAnsi="Verdana"/>
          <w:color w:val="000000"/>
          <w:sz w:val="18"/>
          <w:szCs w:val="18"/>
        </w:rPr>
        <w:t> </w:t>
      </w:r>
      <w:r>
        <w:rPr>
          <w:rFonts w:ascii="Verdana" w:hAnsi="Verdana"/>
          <w:color w:val="000000"/>
          <w:sz w:val="18"/>
          <w:szCs w:val="18"/>
        </w:rPr>
        <w:t>хозяйство 225058,2</w:t>
      </w:r>
    </w:p>
    <w:p w14:paraId="1A96FB35"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объектов общегражданского назначения 70800,0</w:t>
      </w:r>
    </w:p>
    <w:p w14:paraId="2D2FE557"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коммунального хозяйства 154258,21. Субсидии 33533,1</w:t>
      </w:r>
    </w:p>
    <w:p w14:paraId="217E0037"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Мероприятия в области</w:t>
      </w:r>
      <w:r>
        <w:rPr>
          <w:rStyle w:val="WW8Num2z0"/>
          <w:rFonts w:ascii="Verdana" w:hAnsi="Verdana"/>
          <w:color w:val="000000"/>
          <w:sz w:val="18"/>
          <w:szCs w:val="18"/>
        </w:rPr>
        <w:t> </w:t>
      </w:r>
      <w:r>
        <w:rPr>
          <w:rStyle w:val="WW8Num3z0"/>
          <w:rFonts w:ascii="Verdana" w:hAnsi="Verdana"/>
          <w:color w:val="4682B4"/>
          <w:sz w:val="18"/>
          <w:szCs w:val="18"/>
        </w:rPr>
        <w:t>коммунального</w:t>
      </w:r>
      <w:r>
        <w:rPr>
          <w:rStyle w:val="WW8Num2z0"/>
          <w:rFonts w:ascii="Verdana" w:hAnsi="Verdana"/>
          <w:color w:val="000000"/>
          <w:sz w:val="18"/>
          <w:szCs w:val="18"/>
        </w:rPr>
        <w:t> </w:t>
      </w:r>
      <w:r>
        <w:rPr>
          <w:rFonts w:ascii="Verdana" w:hAnsi="Verdana"/>
          <w:color w:val="000000"/>
          <w:sz w:val="18"/>
          <w:szCs w:val="18"/>
        </w:rPr>
        <w:t>хозяйства 10526,3</w:t>
      </w:r>
    </w:p>
    <w:p w14:paraId="79DB0E00"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Мероприятия по благоустройству городских и сельских поселений 110198,8</w:t>
      </w:r>
    </w:p>
    <w:p w14:paraId="63B515E7"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Другие вопросы в области жилищно-коммунального хозяйства 32395,9</w:t>
      </w:r>
    </w:p>
    <w:p w14:paraId="35161B28"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Охрана окружающей среды 10000,0</w:t>
      </w:r>
    </w:p>
    <w:p w14:paraId="2C1C9803"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Другие вопросы в области охраны окружающей среды 10000,01. Образование 524836,4</w:t>
      </w:r>
    </w:p>
    <w:p w14:paraId="600073B2"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Дошкольное образование 180197,5</w:t>
      </w:r>
    </w:p>
    <w:p w14:paraId="0C634DE2"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Общее образование 287821,5</w:t>
      </w:r>
    </w:p>
    <w:p w14:paraId="58AF7EE3"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Школы-детские сады, школы начальные, неполные средние и средние 223073,7</w:t>
      </w:r>
    </w:p>
    <w:p w14:paraId="5FA3B59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Учреждения по внешкольной работе с детьми 56517,21. Фонд компенсации 8230,6</w:t>
      </w:r>
    </w:p>
    <w:p w14:paraId="267B1823"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Молодежная политика и</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детей 1200,0</w:t>
      </w:r>
    </w:p>
    <w:p w14:paraId="5B59B0D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Организационно-воспитательная работа с молодежью 100,0</w:t>
      </w:r>
    </w:p>
    <w:p w14:paraId="1AE2BFF7"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Мероприятия по проведению оздоровительной кампании детей 1100,01. Наименование Сумма</w:t>
      </w:r>
    </w:p>
    <w:p w14:paraId="07EB2A9F"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Другие вопросы в области образования 55617,4</w:t>
      </w:r>
    </w:p>
    <w:p w14:paraId="63CEB89A"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Руководство и управление в сфере установленных функций 3494,4</w:t>
      </w:r>
    </w:p>
    <w:p w14:paraId="0C8CD78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Строительство объектов общегражданского назначения 41600,0</w:t>
      </w:r>
    </w:p>
    <w:p w14:paraId="1235C30B"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Учреждения, обеспечивающие</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услуг в сфере образования 527,3</w:t>
      </w:r>
    </w:p>
    <w:p w14:paraId="338844C7"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Учебно-методические кабинеты,</w:t>
      </w:r>
      <w:r>
        <w:rPr>
          <w:rStyle w:val="WW8Num2z0"/>
          <w:rFonts w:ascii="Verdana" w:hAnsi="Verdana"/>
          <w:color w:val="000000"/>
          <w:sz w:val="18"/>
          <w:szCs w:val="18"/>
        </w:rPr>
        <w:t> </w:t>
      </w:r>
      <w:r>
        <w:rPr>
          <w:rStyle w:val="WW8Num3z0"/>
          <w:rFonts w:ascii="Verdana" w:hAnsi="Verdana"/>
          <w:color w:val="4682B4"/>
          <w:sz w:val="18"/>
          <w:szCs w:val="18"/>
        </w:rPr>
        <w:t>централизованные</w:t>
      </w:r>
      <w:r>
        <w:rPr>
          <w:rStyle w:val="WW8Num2z0"/>
          <w:rFonts w:ascii="Verdana" w:hAnsi="Verdana"/>
          <w:color w:val="000000"/>
          <w:sz w:val="18"/>
          <w:szCs w:val="18"/>
        </w:rPr>
        <w:t> </w:t>
      </w:r>
      <w:r>
        <w:rPr>
          <w:rFonts w:ascii="Verdana" w:hAnsi="Verdana"/>
          <w:color w:val="000000"/>
          <w:sz w:val="18"/>
          <w:szCs w:val="18"/>
        </w:rPr>
        <w:t>бухгалтерии, группы хозяйственного обслуживания, учебные фильмотеки, межшкольные учебно-производственные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комбинаты</w:t>
      </w:r>
      <w:r>
        <w:rPr>
          <w:rFonts w:ascii="Verdana" w:hAnsi="Verdana"/>
          <w:color w:val="000000"/>
          <w:sz w:val="18"/>
          <w:szCs w:val="18"/>
        </w:rPr>
        <w:t>, логопедические пункты 9995,7</w:t>
      </w:r>
    </w:p>
    <w:p w14:paraId="0DC36096"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Культура, кинематография и средства массовой информации 52038,21. Культура 47901,2</w:t>
      </w:r>
    </w:p>
    <w:p w14:paraId="1B5D0940"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Дворцы и дома культуры, другие учреждения культуры и средств массовой информации 15220,3</w:t>
      </w:r>
    </w:p>
    <w:p w14:paraId="5B389CE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Музеи и постоянные выставки 16,91. Библиотеки 14730,8</w:t>
      </w:r>
    </w:p>
    <w:p w14:paraId="25E88D7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158. Театры, цирки, концертные и другие организации исполнительских искусств 14156,2</w:t>
      </w:r>
    </w:p>
    <w:p w14:paraId="658884AB"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Мероприятия в сфере культуры, кинематографии и средств массовой информации 3777,0</w:t>
      </w:r>
    </w:p>
    <w:p w14:paraId="41567DE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Телевидение и радиовещание 100,0</w:t>
      </w:r>
    </w:p>
    <w:p w14:paraId="2E298C7E"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Периодическая печать и издательства 300,0</w:t>
      </w:r>
    </w:p>
    <w:p w14:paraId="0AFF9BBD"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Другие вопросы в области культуры, кинематографии и средств массовой информации 3737,0</w:t>
      </w:r>
    </w:p>
    <w:p w14:paraId="0B064C9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Руководство и управление в сфере установленных функций 2128,0</w:t>
      </w:r>
    </w:p>
    <w:p w14:paraId="0BB54022"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Учебно-методические кабинеты, централизованные бухгалтерии группы</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обслуживания, учебные фильмотеки, межшкольные учебно-производственные комбинаты, логопедические пункты 1609,0</w:t>
      </w:r>
    </w:p>
    <w:p w14:paraId="436A14D2"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Здравоохранение и спорт 147139,01. Здравоохранение 128025,9</w:t>
      </w:r>
    </w:p>
    <w:p w14:paraId="57AD862B"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Учреждения, обеспечивающие предоставление услуг в сфере здравоохранения 14226,1</w:t>
      </w:r>
    </w:p>
    <w:p w14:paraId="3700FD35"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Больницы, клиники, госпитали, медико-санитарные части 88636,9</w:t>
      </w:r>
    </w:p>
    <w:p w14:paraId="3BFEAF13"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Поликлиники, амбулатории, диагностические центры 12841,41921. Наименование Сумма</w:t>
      </w:r>
    </w:p>
    <w:p w14:paraId="348F370E"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Обеспечение деятельности подведомственных учреждений 12841,41. Родильные дома 2969,1</w:t>
      </w:r>
    </w:p>
    <w:p w14:paraId="753FF50A"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Реализация государственных функций в области здравоохранения, спорта и</w:t>
      </w:r>
      <w:r>
        <w:rPr>
          <w:rStyle w:val="WW8Num2z0"/>
          <w:rFonts w:ascii="Verdana" w:hAnsi="Verdana"/>
          <w:color w:val="000000"/>
          <w:sz w:val="18"/>
          <w:szCs w:val="18"/>
        </w:rPr>
        <w:t> </w:t>
      </w:r>
      <w:r>
        <w:rPr>
          <w:rStyle w:val="WW8Num3z0"/>
          <w:rFonts w:ascii="Verdana" w:hAnsi="Verdana"/>
          <w:color w:val="4682B4"/>
          <w:sz w:val="18"/>
          <w:szCs w:val="18"/>
        </w:rPr>
        <w:t>туризма</w:t>
      </w:r>
      <w:r>
        <w:rPr>
          <w:rStyle w:val="WW8Num2z0"/>
          <w:rFonts w:ascii="Verdana" w:hAnsi="Verdana"/>
          <w:color w:val="000000"/>
          <w:sz w:val="18"/>
          <w:szCs w:val="18"/>
        </w:rPr>
        <w:t> </w:t>
      </w:r>
      <w:r>
        <w:rPr>
          <w:rFonts w:ascii="Verdana" w:hAnsi="Verdana"/>
          <w:color w:val="000000"/>
          <w:sz w:val="18"/>
          <w:szCs w:val="18"/>
        </w:rPr>
        <w:t>72,0</w:t>
      </w:r>
    </w:p>
    <w:p w14:paraId="31A8827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выплаты медицинскому персоналу фельдшерско-акушерских пунктов, врачам, фельдшерам и медицинским сестрам скорой медицинской помощи 9280,4</w:t>
      </w:r>
    </w:p>
    <w:p w14:paraId="28A2A0A5"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Спорт и физическая культура 6624,9</w:t>
      </w:r>
    </w:p>
    <w:p w14:paraId="01F9AC5E"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Другие вопросы в области здравоохранения и спорта 12488,2</w:t>
      </w:r>
    </w:p>
    <w:p w14:paraId="62563E21"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Руководство и управление в сфере установленных функций 4449,9</w:t>
      </w:r>
    </w:p>
    <w:p w14:paraId="219A69B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Строительство объектов общегражданского назначения 5800,0</w:t>
      </w:r>
    </w:p>
    <w:p w14:paraId="3BD71170"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является самостоятельным структурным подразделением и подчиняется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w:t>
      </w:r>
    </w:p>
    <w:p w14:paraId="44C4BBBF"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Структуру бухгалтерии и штатное расписание утверждает руководитель учреждения в соответствии с объемами работ.</w:t>
      </w:r>
    </w:p>
    <w:p w14:paraId="4A6361DB"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В состав бухгалтерии входят:отдел расчетов по</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плате;отдел оплат;материальный отдел;внебюджетный отдел,отдел расчетов с</w:t>
      </w:r>
      <w:r>
        <w:rPr>
          <w:rStyle w:val="WW8Num2z0"/>
          <w:rFonts w:ascii="Verdana" w:hAnsi="Verdana"/>
          <w:color w:val="000000"/>
          <w:sz w:val="18"/>
          <w:szCs w:val="18"/>
        </w:rPr>
        <w:t> </w:t>
      </w:r>
      <w:r>
        <w:rPr>
          <w:rStyle w:val="WW8Num3z0"/>
          <w:rFonts w:ascii="Verdana" w:hAnsi="Verdana"/>
          <w:color w:val="4682B4"/>
          <w:sz w:val="18"/>
          <w:szCs w:val="18"/>
        </w:rPr>
        <w:t>подотчетными</w:t>
      </w:r>
      <w:r>
        <w:rPr>
          <w:rStyle w:val="WW8Num2z0"/>
          <w:rFonts w:ascii="Verdana" w:hAnsi="Verdana"/>
          <w:color w:val="000000"/>
          <w:sz w:val="18"/>
          <w:szCs w:val="18"/>
        </w:rPr>
        <w:t> </w:t>
      </w:r>
      <w:r>
        <w:rPr>
          <w:rFonts w:ascii="Verdana" w:hAnsi="Verdana"/>
          <w:color w:val="000000"/>
          <w:sz w:val="18"/>
          <w:szCs w:val="18"/>
        </w:rPr>
        <w:t>лицами,отдел подготовки отчетности.1.. Функции</w:t>
      </w:r>
    </w:p>
    <w:p w14:paraId="61ADF5B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Организация учета имущества, обязательств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 основе натуральных измерителей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 путем сплошного, непрерывного, документального и взаимосвязанного их отражения (Приложение № 1).</w:t>
      </w:r>
    </w:p>
    <w:p w14:paraId="69B90BB4"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Организация учета</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и источников их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7B02F37F"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Организация учета основных фондов, 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w:t>
      </w:r>
    </w:p>
    <w:p w14:paraId="3B4439AF"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Организация учета поступления и</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нематериальных активов.</w:t>
      </w:r>
    </w:p>
    <w:p w14:paraId="4365D3CD"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Организация учета расчетов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социальному страхованию, удержаний из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w:t>
      </w:r>
    </w:p>
    <w:p w14:paraId="347B4886"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Организация учета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правильности ведения кассовых операций, обеспечение использования контрольно</w:t>
      </w:r>
      <w:r>
        <w:rPr>
          <w:rStyle w:val="WW8Num2z0"/>
          <w:rFonts w:ascii="Verdana" w:hAnsi="Verdana"/>
          <w:color w:val="000000"/>
          <w:sz w:val="18"/>
          <w:szCs w:val="18"/>
        </w:rPr>
        <w:t> </w:t>
      </w:r>
      <w:r>
        <w:rPr>
          <w:rStyle w:val="WW8Num3z0"/>
          <w:rFonts w:ascii="Verdana" w:hAnsi="Verdana"/>
          <w:color w:val="4682B4"/>
          <w:sz w:val="18"/>
          <w:szCs w:val="18"/>
        </w:rPr>
        <w:t>кассовой</w:t>
      </w:r>
      <w:r>
        <w:rPr>
          <w:rStyle w:val="WW8Num2z0"/>
          <w:rFonts w:ascii="Verdana" w:hAnsi="Verdana"/>
          <w:color w:val="000000"/>
          <w:sz w:val="18"/>
          <w:szCs w:val="18"/>
        </w:rPr>
        <w:t> </w:t>
      </w:r>
      <w:r>
        <w:rPr>
          <w:rFonts w:ascii="Verdana" w:hAnsi="Verdana"/>
          <w:color w:val="000000"/>
          <w:sz w:val="18"/>
          <w:szCs w:val="18"/>
        </w:rPr>
        <w:t>машины при проведении расчетов с населением.</w:t>
      </w:r>
    </w:p>
    <w:p w14:paraId="789A097A"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Осуществление контроля по расчетам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дебиторами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с персоналом по прочим операциям, по учету</w:t>
      </w:r>
      <w:r>
        <w:rPr>
          <w:rStyle w:val="WW8Num2z0"/>
          <w:rFonts w:ascii="Verdana" w:hAnsi="Verdana"/>
          <w:color w:val="000000"/>
          <w:sz w:val="18"/>
          <w:szCs w:val="18"/>
        </w:rPr>
        <w:t> </w:t>
      </w:r>
      <w:r>
        <w:rPr>
          <w:rStyle w:val="WW8Num3z0"/>
          <w:rFonts w:ascii="Verdana" w:hAnsi="Verdana"/>
          <w:color w:val="4682B4"/>
          <w:sz w:val="18"/>
          <w:szCs w:val="18"/>
        </w:rPr>
        <w:t>подотчетных</w:t>
      </w:r>
      <w:r>
        <w:rPr>
          <w:rStyle w:val="WW8Num2z0"/>
          <w:rFonts w:ascii="Verdana" w:hAnsi="Verdana"/>
          <w:color w:val="000000"/>
          <w:sz w:val="18"/>
          <w:szCs w:val="18"/>
        </w:rPr>
        <w:t> </w:t>
      </w:r>
      <w:r>
        <w:rPr>
          <w:rFonts w:ascii="Verdana" w:hAnsi="Verdana"/>
          <w:color w:val="000000"/>
          <w:sz w:val="18"/>
          <w:szCs w:val="18"/>
        </w:rPr>
        <w:t>сумм и расчетов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Fonts w:ascii="Verdana" w:hAnsi="Verdana"/>
          <w:color w:val="000000"/>
          <w:sz w:val="18"/>
          <w:szCs w:val="18"/>
        </w:rPr>
        <w:t>.</w:t>
      </w:r>
    </w:p>
    <w:p w14:paraId="486A947E"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Своевременное</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и контроль за перечислением</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в бюджеты разных уровней.</w:t>
      </w:r>
    </w:p>
    <w:p w14:paraId="3BCF7353"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Организация учета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учета собственных средств учреждения.</w:t>
      </w:r>
    </w:p>
    <w:p w14:paraId="208810EB"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Составление и своевременное предоставление в контролируемые органы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1EFDD214"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Применение в утвержденном порядке унифицированных форм первичного учета, соблюдение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w:t>
      </w:r>
    </w:p>
    <w:p w14:paraId="0A71006B"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Обеспечение хранения бухгалтерской документации в установленном порядке.</w:t>
      </w:r>
    </w:p>
    <w:p w14:paraId="2C29B05C"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191. Предоставление</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организации необходимой информации для осуществления анализа деятельности учреждения.</w:t>
      </w:r>
    </w:p>
    <w:p w14:paraId="565F88B2"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V. Взаимоотношения бухгалтерии с другими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организации</w:t>
      </w:r>
    </w:p>
    <w:p w14:paraId="2A0BF540"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С планово-финансовым отделом Получает:положения об</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труда;положение о материальном поощрении,</w:t>
      </w:r>
      <w:r>
        <w:rPr>
          <w:rStyle w:val="WW8Num2z0"/>
          <w:rFonts w:ascii="Verdana" w:hAnsi="Verdana"/>
          <w:color w:val="000000"/>
          <w:sz w:val="18"/>
          <w:szCs w:val="18"/>
        </w:rPr>
        <w:t> </w:t>
      </w:r>
      <w:r>
        <w:rPr>
          <w:rStyle w:val="WW8Num3z0"/>
          <w:rFonts w:ascii="Verdana" w:hAnsi="Verdana"/>
          <w:color w:val="4682B4"/>
          <w:sz w:val="18"/>
          <w:szCs w:val="18"/>
        </w:rPr>
        <w:t>премии</w:t>
      </w:r>
      <w:r>
        <w:rPr>
          <w:rFonts w:ascii="Verdana" w:hAnsi="Verdana"/>
          <w:color w:val="000000"/>
          <w:sz w:val="18"/>
          <w:szCs w:val="18"/>
        </w:rPr>
        <w:t>, надбавках. Представляет:сведения о фактически</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и использованной заработной плате.</w:t>
      </w:r>
    </w:p>
    <w:p w14:paraId="27CC50E6"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С юридическим отделом Получает:решения судов по</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и трудовым спорам. Представляет:материалы по фактам хищений материальных ценностей; материалы по взысканию</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64484751"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С отделом кадров Получает:приказы по личному составу.1. VI. Права</w:t>
      </w:r>
    </w:p>
    <w:p w14:paraId="43E4DE5E"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Требовать от всех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учреждения предоставление материалов, необходимых для организации и ведения бухгалтерского учета.</w:t>
      </w:r>
    </w:p>
    <w:p w14:paraId="3E33A439"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Требовать выполнения графика документооборота.</w:t>
      </w:r>
    </w:p>
    <w:p w14:paraId="5E300402"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Не принимать к исполнению документы, оформленные с нарушением установленного порядка.</w:t>
      </w:r>
    </w:p>
    <w:p w14:paraId="7316B0BE"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Рассматривать и визировать договоры, приказы, связанные с основной деятельностью учреждения.</w:t>
      </w:r>
    </w:p>
    <w:p w14:paraId="48875811"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Представлять руководителю учреждения предложения о поощрении и наказании работников, связанных с учетом и использованием материальных ценностей.1. VIL Ответственность</w:t>
      </w:r>
    </w:p>
    <w:p w14:paraId="0B4A6583"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Всю полноту ответственности за своевременное и качественное выполнение возложенных на</w:t>
      </w:r>
      <w:r>
        <w:rPr>
          <w:rStyle w:val="WW8Num2z0"/>
          <w:rFonts w:ascii="Verdana" w:hAnsi="Verdana"/>
          <w:color w:val="000000"/>
          <w:sz w:val="18"/>
          <w:szCs w:val="18"/>
        </w:rPr>
        <w:t> </w:t>
      </w:r>
      <w:r>
        <w:rPr>
          <w:rStyle w:val="WW8Num3z0"/>
          <w:rFonts w:ascii="Verdana" w:hAnsi="Verdana"/>
          <w:color w:val="4682B4"/>
          <w:sz w:val="18"/>
          <w:szCs w:val="18"/>
        </w:rPr>
        <w:t>бухгалтерию</w:t>
      </w:r>
      <w:r>
        <w:rPr>
          <w:rStyle w:val="WW8Num2z0"/>
          <w:rFonts w:ascii="Verdana" w:hAnsi="Verdana"/>
          <w:color w:val="000000"/>
          <w:sz w:val="18"/>
          <w:szCs w:val="18"/>
        </w:rPr>
        <w:t> </w:t>
      </w:r>
      <w:r>
        <w:rPr>
          <w:rFonts w:ascii="Verdana" w:hAnsi="Verdana"/>
          <w:color w:val="000000"/>
          <w:sz w:val="18"/>
          <w:szCs w:val="18"/>
        </w:rPr>
        <w:t>настоящим Положением задач и функций несет главный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w:t>
      </w:r>
    </w:p>
    <w:p w14:paraId="40250431"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Ответственность других работников бухгалтерии устанавливается должностными инструкциями.</w:t>
      </w:r>
    </w:p>
    <w:p w14:paraId="671EAF14"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Содержание регистров бухгалтерского учета и внутренней бухгалтерской отчетности является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тайной.</w:t>
      </w:r>
    </w:p>
    <w:p w14:paraId="1F2F85F5" w14:textId="77777777" w:rsidR="00C239C9" w:rsidRDefault="00C239C9" w:rsidP="00C239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Все изменения и дополнения к настоящему Положению рассматриваются и утверждаются руководителем учреждения.</w:t>
      </w:r>
    </w:p>
    <w:p w14:paraId="67C58023" w14:textId="20EA115B" w:rsidR="00162FB7" w:rsidRPr="00C239C9" w:rsidRDefault="00C239C9" w:rsidP="00C239C9">
      <w:r>
        <w:rPr>
          <w:rFonts w:ascii="Verdana" w:hAnsi="Verdana"/>
          <w:color w:val="000000"/>
          <w:sz w:val="18"/>
          <w:szCs w:val="18"/>
        </w:rPr>
        <w:br/>
      </w:r>
      <w:r>
        <w:rPr>
          <w:rFonts w:ascii="Verdana" w:hAnsi="Verdana"/>
          <w:color w:val="000000"/>
          <w:sz w:val="18"/>
          <w:szCs w:val="18"/>
        </w:rPr>
        <w:br/>
      </w:r>
      <w:bookmarkStart w:id="0" w:name="_GoBack"/>
      <w:bookmarkEnd w:id="0"/>
    </w:p>
    <w:sectPr w:rsidR="00162FB7" w:rsidRPr="00C239C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CCD40" w14:textId="77777777" w:rsidR="00114E75" w:rsidRDefault="00114E75">
      <w:pPr>
        <w:spacing w:after="0" w:line="240" w:lineRule="auto"/>
      </w:pPr>
      <w:r>
        <w:separator/>
      </w:r>
    </w:p>
  </w:endnote>
  <w:endnote w:type="continuationSeparator" w:id="0">
    <w:p w14:paraId="0F191653" w14:textId="77777777" w:rsidR="00114E75" w:rsidRDefault="0011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F3630" w14:textId="77777777" w:rsidR="00114E75" w:rsidRDefault="00114E75">
      <w:pPr>
        <w:spacing w:after="0" w:line="240" w:lineRule="auto"/>
      </w:pPr>
      <w:r>
        <w:separator/>
      </w:r>
    </w:p>
  </w:footnote>
  <w:footnote w:type="continuationSeparator" w:id="0">
    <w:p w14:paraId="53B2664E" w14:textId="77777777" w:rsidR="00114E75" w:rsidRDefault="00114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E75"/>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7914</TotalTime>
  <Pages>15</Pages>
  <Words>7878</Words>
  <Characters>44907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719</cp:revision>
  <cp:lastPrinted>2009-02-06T05:36:00Z</cp:lastPrinted>
  <dcterms:created xsi:type="dcterms:W3CDTF">2016-05-04T14:28:00Z</dcterms:created>
  <dcterms:modified xsi:type="dcterms:W3CDTF">2016-06-30T14:09:00Z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