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23367" w:rsidRDefault="00423367" w:rsidP="00973392">
      <w:pPr>
        <w:rPr>
          <w:rFonts w:ascii="Verdana" w:hAnsi="Verdana"/>
          <w:color w:val="000000"/>
          <w:sz w:val="18"/>
          <w:szCs w:val="18"/>
        </w:rPr>
      </w:pPr>
      <w:r>
        <w:rPr>
          <w:rFonts w:ascii="Verdana" w:hAnsi="Verdana"/>
          <w:color w:val="000000"/>
          <w:sz w:val="18"/>
          <w:szCs w:val="18"/>
          <w:shd w:val="clear" w:color="auto" w:fill="FFFFFF"/>
        </w:rPr>
        <w:t>Некоторые процессуальные вопросы теории и судебной практики по гражданским делам о недействительности завещания</w:t>
      </w:r>
      <w:r>
        <w:rPr>
          <w:rFonts w:ascii="Verdana" w:hAnsi="Verdana"/>
          <w:color w:val="000000"/>
          <w:sz w:val="18"/>
          <w:szCs w:val="18"/>
        </w:rPr>
        <w:br/>
      </w:r>
      <w:r>
        <w:rPr>
          <w:rFonts w:ascii="Verdana" w:hAnsi="Verdana"/>
          <w:color w:val="000000"/>
          <w:sz w:val="18"/>
          <w:szCs w:val="18"/>
        </w:rPr>
        <w:br/>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Год: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2011</w:t>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Долганова, Ирина Владимировна</w:t>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Ульяновск</w:t>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12.00.15</w:t>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423367" w:rsidRDefault="00423367" w:rsidP="0042336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23367" w:rsidRDefault="00423367" w:rsidP="00423367">
      <w:pPr>
        <w:spacing w:line="270" w:lineRule="atLeast"/>
        <w:rPr>
          <w:rFonts w:ascii="Verdana" w:hAnsi="Verdana"/>
          <w:color w:val="000000"/>
          <w:sz w:val="18"/>
          <w:szCs w:val="18"/>
        </w:rPr>
      </w:pPr>
      <w:r>
        <w:rPr>
          <w:rFonts w:ascii="Verdana" w:hAnsi="Verdana"/>
          <w:color w:val="000000"/>
          <w:sz w:val="18"/>
          <w:szCs w:val="18"/>
        </w:rPr>
        <w:t>247</w:t>
      </w:r>
    </w:p>
    <w:p w:rsidR="00423367" w:rsidRDefault="00423367" w:rsidP="0042336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Долганова, Ирина Владимировна</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Правовая природа гражданских дел о</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завещания, их подведомственность и</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Fonts w:ascii="Verdana" w:hAnsi="Verdana"/>
          <w:color w:val="000000"/>
          <w:sz w:val="18"/>
          <w:szCs w:val="18"/>
        </w:rPr>
        <w:t>.</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сущность и характерные черты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споров по гражданским делам о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завещания</w:t>
      </w:r>
      <w:r>
        <w:rPr>
          <w:rFonts w:ascii="Verdana" w:hAnsi="Verdana"/>
          <w:color w:val="000000"/>
          <w:sz w:val="18"/>
          <w:szCs w:val="18"/>
        </w:rPr>
        <w:t>.</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Определение</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Fonts w:ascii="Verdana" w:hAnsi="Verdana"/>
          <w:color w:val="000000"/>
          <w:sz w:val="18"/>
          <w:szCs w:val="18"/>
        </w:rPr>
        <w:t>, подсудности и вида судопроизводства по</w:t>
      </w:r>
      <w:r>
        <w:rPr>
          <w:rStyle w:val="WW8Num3z0"/>
          <w:rFonts w:ascii="Verdana" w:hAnsi="Verdana"/>
          <w:color w:val="000000"/>
          <w:sz w:val="18"/>
          <w:szCs w:val="18"/>
        </w:rPr>
        <w:t> </w:t>
      </w:r>
      <w:r>
        <w:rPr>
          <w:rStyle w:val="WW8Num4z0"/>
          <w:rFonts w:ascii="Verdana" w:hAnsi="Verdana"/>
          <w:color w:val="4682B4"/>
          <w:sz w:val="18"/>
          <w:szCs w:val="18"/>
        </w:rPr>
        <w:t>гражданским</w:t>
      </w:r>
      <w:r>
        <w:rPr>
          <w:rStyle w:val="WW8Num3z0"/>
          <w:rFonts w:ascii="Verdana" w:hAnsi="Verdana"/>
          <w:color w:val="000000"/>
          <w:sz w:val="18"/>
          <w:szCs w:val="18"/>
        </w:rPr>
        <w:t> </w:t>
      </w:r>
      <w:r>
        <w:rPr>
          <w:rFonts w:ascii="Verdana" w:hAnsi="Verdana"/>
          <w:color w:val="000000"/>
          <w:sz w:val="18"/>
          <w:szCs w:val="18"/>
        </w:rPr>
        <w:t>делам о недействительности завещания.</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Процессуально-правовая природа</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по гражданским делам о недействительности завещания.</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Понятие, элементы и классификация исков в доктрине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о недействительности ничтожного завещания: видовая принадлежность, основные элементы.</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Иск о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оспоримого</w:t>
      </w:r>
      <w:r>
        <w:rPr>
          <w:rStyle w:val="WW8Num3z0"/>
          <w:rFonts w:ascii="Verdana" w:hAnsi="Verdana"/>
          <w:color w:val="000000"/>
          <w:sz w:val="18"/>
          <w:szCs w:val="18"/>
        </w:rPr>
        <w:t> </w:t>
      </w:r>
      <w:r>
        <w:rPr>
          <w:rFonts w:ascii="Verdana" w:hAnsi="Verdana"/>
          <w:color w:val="000000"/>
          <w:sz w:val="18"/>
          <w:szCs w:val="18"/>
        </w:rPr>
        <w:t>завещания: видовая принадлежность, основные элементы.</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Лица, участвующие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недействительности завещания.</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Стороны в гражданских делах о недействительности завещания.</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Другие лица, участвующие в гражданских делах о недействительности завещания.</w:t>
      </w:r>
    </w:p>
    <w:p w:rsidR="00423367" w:rsidRDefault="00423367" w:rsidP="0042336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"Некоторые процессуальные вопросы теории и судебной практики по гражданским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рамках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рассматривается и разрешается широкий круг дел, многие из которых обладают ярко выраженной спецификой. Концепция действующего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Федерации1 (далее —</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не предполагает детальную нормативную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порядка производства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по отдельным категориям гражданских дел. Однако отсутствие специальных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зачастую порождает неединообразие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неверное применение норм материального права. Дела о</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завещания традиционно являются одной из наиболее сложных категорий гражданских дел. Стимулом и основанием для увеличения числа случаев изменения</w:t>
      </w:r>
      <w:r>
        <w:rPr>
          <w:rStyle w:val="WW8Num3z0"/>
          <w:rFonts w:ascii="Verdana" w:hAnsi="Verdana"/>
          <w:color w:val="000000"/>
          <w:sz w:val="18"/>
          <w:szCs w:val="18"/>
        </w:rPr>
        <w:t> </w:t>
      </w:r>
      <w:r>
        <w:rPr>
          <w:rStyle w:val="WW8Num4z0"/>
          <w:rFonts w:ascii="Verdana" w:hAnsi="Verdana"/>
          <w:color w:val="4682B4"/>
          <w:sz w:val="18"/>
          <w:szCs w:val="18"/>
        </w:rPr>
        <w:t>наследодателем</w:t>
      </w:r>
      <w:r>
        <w:rPr>
          <w:rStyle w:val="WW8Num3z0"/>
          <w:rFonts w:ascii="Verdana" w:hAnsi="Verdana"/>
          <w:color w:val="000000"/>
          <w:sz w:val="18"/>
          <w:szCs w:val="18"/>
        </w:rPr>
        <w:t> </w:t>
      </w:r>
      <w:r>
        <w:rPr>
          <w:rFonts w:ascii="Verdana" w:hAnsi="Verdana"/>
          <w:color w:val="000000"/>
          <w:sz w:val="18"/>
          <w:szCs w:val="18"/>
        </w:rPr>
        <w:t>нормативно установленного порядка преемства в его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посредством совершения завещания являются следующие позитивные изменения в области нормативной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наследственных отношений.</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Во-первых, признание, обеспечение правового регулирования и защиты частной собственности, в том числе, создало возможность определения носителем права собственности дальнейшей юридической судьбы принадлежащего ему</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на случай прекращения права собственности по объективным причинам в связи с выбытием</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из состава лиц, обладающих</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Право завещать - один из непременных атрибутов частной собственности. Подтверждением сказанного является ч. 4 ст. 35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посвященной праву частной собственности, согласно которой право наследования</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государством.</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 Федеральный закон от 14.11.2002 г. № 138-Ф3 // Российская газета. - 20.11.2002. - № 220 (с изменениями - Федеральный закон от 23.07.2010 г. №178-ФЗ // Российская газета. -27.07.2010. -№ 164).</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 25.12.1993. - № 237 (с изменениями - Закон РФ о поправке к Конституции Российской Федерации от 30.12.2008 г. № 6-</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Российская газета. - 31.12.2008. - № 267; Закон РФ о поправке к Конституции Российской Федерации от 30.12.2008 г. № 7-ФКЗ // Российская газета. - 31.12.2008. - №267).</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с принятием части третьей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Федерации1 (далее — ГК РФ), содержащей радел V «</w:t>
      </w:r>
      <w:r>
        <w:rPr>
          <w:rStyle w:val="WW8Num4z0"/>
          <w:rFonts w:ascii="Verdana" w:hAnsi="Verdana"/>
          <w:color w:val="4682B4"/>
          <w:sz w:val="18"/>
          <w:szCs w:val="18"/>
        </w:rPr>
        <w:t>Наследственное право</w:t>
      </w:r>
      <w:r>
        <w:rPr>
          <w:rFonts w:ascii="Verdana" w:hAnsi="Verdana"/>
          <w:color w:val="000000"/>
          <w:sz w:val="18"/>
          <w:szCs w:val="18"/>
        </w:rPr>
        <w:t>», правовое регулирование в рассматриваемой области претерпело значительные изменения. Право завещать было расширено за счет</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наследодателя возможностью использовать различные формы</w:t>
      </w:r>
      <w:r>
        <w:rPr>
          <w:rStyle w:val="WW8Num4z0"/>
          <w:rFonts w:ascii="Verdana" w:hAnsi="Verdana"/>
          <w:color w:val="4682B4"/>
          <w:sz w:val="18"/>
          <w:szCs w:val="18"/>
        </w:rPr>
        <w:t>завещания</w:t>
      </w:r>
      <w:r>
        <w:rPr>
          <w:rStyle w:val="WW8Num3z0"/>
          <w:rFonts w:ascii="Verdana" w:hAnsi="Verdana"/>
          <w:color w:val="000000"/>
          <w:sz w:val="18"/>
          <w:szCs w:val="18"/>
        </w:rPr>
        <w:t> </w:t>
      </w:r>
      <w:r>
        <w:rPr>
          <w:rFonts w:ascii="Verdana" w:hAnsi="Verdana"/>
          <w:color w:val="000000"/>
          <w:sz w:val="18"/>
          <w:szCs w:val="18"/>
        </w:rPr>
        <w:t>в зависимости от обстоятельств</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сделки, вида наследственного имущества и др., за счет закрепления принципа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завещания и наполнения данного принципа реальным содержанием, позволяющим предусмотреть практически все варианты фактического развития событий.</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отмена налога на</w:t>
      </w:r>
      <w:r>
        <w:rPr>
          <w:rStyle w:val="WW8Num3z0"/>
          <w:rFonts w:ascii="Verdana" w:hAnsi="Verdana"/>
          <w:color w:val="000000"/>
          <w:sz w:val="18"/>
          <w:szCs w:val="18"/>
        </w:rPr>
        <w:t> </w:t>
      </w:r>
      <w:r>
        <w:rPr>
          <w:rStyle w:val="WW8Num4z0"/>
          <w:rFonts w:ascii="Verdana" w:hAnsi="Verdana"/>
          <w:color w:val="4682B4"/>
          <w:sz w:val="18"/>
          <w:szCs w:val="18"/>
        </w:rPr>
        <w:t>наследство</w:t>
      </w:r>
      <w:r>
        <w:rPr>
          <w:rStyle w:val="WW8Num3z0"/>
          <w:rFonts w:ascii="Verdana" w:hAnsi="Verdana"/>
          <w:color w:val="000000"/>
          <w:sz w:val="18"/>
          <w:szCs w:val="18"/>
        </w:rPr>
        <w:t> </w:t>
      </w:r>
      <w:r>
        <w:rPr>
          <w:rFonts w:ascii="Verdana" w:hAnsi="Verdana"/>
          <w:color w:val="000000"/>
          <w:sz w:val="18"/>
          <w:szCs w:val="18"/>
        </w:rPr>
        <w:t>создала дополнительные условия для реализации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их права на совершение завещания с использованием всего спектра нормативно предоставленных возможностей.</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Следствием увеличения количества</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завещаний, безусловно, будет рост числа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об их недействительности.</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отсутствует целостная концепция, определяющая процессуально-правовую природу гражданских дел о недействительности завещания,</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критерии разграничения дел о недействительности ничтожного и</w:t>
      </w:r>
      <w:r>
        <w:rPr>
          <w:rStyle w:val="WW8Num3z0"/>
          <w:rFonts w:ascii="Verdana" w:hAnsi="Verdana"/>
          <w:color w:val="000000"/>
          <w:sz w:val="18"/>
          <w:szCs w:val="18"/>
        </w:rPr>
        <w:t> </w:t>
      </w:r>
      <w:r>
        <w:rPr>
          <w:rStyle w:val="WW8Num4z0"/>
          <w:rFonts w:ascii="Verdana" w:hAnsi="Verdana"/>
          <w:color w:val="4682B4"/>
          <w:sz w:val="18"/>
          <w:szCs w:val="18"/>
        </w:rPr>
        <w:t>оспоримого</w:t>
      </w:r>
      <w:r>
        <w:rPr>
          <w:rStyle w:val="WW8Num3z0"/>
          <w:rFonts w:ascii="Verdana" w:hAnsi="Verdana"/>
          <w:color w:val="000000"/>
          <w:sz w:val="18"/>
          <w:szCs w:val="18"/>
        </w:rPr>
        <w:t> </w:t>
      </w:r>
      <w:r>
        <w:rPr>
          <w:rFonts w:ascii="Verdana" w:hAnsi="Verdana"/>
          <w:color w:val="000000"/>
          <w:sz w:val="18"/>
          <w:szCs w:val="18"/>
        </w:rPr>
        <w:t>завещаний, их подведомственность, подсудность и адекватный их правовой природе вид судопроизводства, состав и процессуально-правовой статус участвующих в данных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лиц.</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Спорный характер дел о недействительности завещания свидетельствует о необходимости их отнесения к</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рассматриваемым в порядке искового производства. Последнее представляет собой нормативно установленный порядок рассмотрения и разрешения подведомственных суду гражданских дел,</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 Федеральный закон от 30.11.1994 г. № 51-ФЗ // Собрание законодательства РФ. - 1994. - № 32. - ст.3301 (с изменениями - Федеральный закон от 27.12.2009 г. №352-Ф3 // Российская газета. - 29.12.2009. - № 252); часть вторая - Федеральный закон от 26.01.1996 № 14-ФЗ // Собрание законодательства РФ. - 29.01.1996. - №5. - ст. 410 (с изменениями — Федеральный закон от 17.07.2009 г. № 145-ФЗ // Российская газета. - 20.07.2009. - № 131 п); часть третья - Федеральный закон от 26.11.2001 г. № 146-ФЗ // Собрание законодательства РФ. - 03.12.2001. - № 49. - Ст. 4552 (с изменениями -Федеральный закон от 30.06.2008 г. № 105-ФЗ // Российская газета. - 03.07.2008. - № 141); часть четвертая -Федеральный закон от 18.12.2006 г. № 230-Ф3, Федеральный закон от 18.12.2006 г. № 231-Ф3 // Российская газета. - 22.12.2006. - № 289 (с изменениями - Федеральный закон от 04.10.1010 г. № 259-ФЗ // Российская газета. - 08.10.2010. - № 228). вытекающих из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которых наличествуют неразрешимые разногласия между субъектами.</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производство -универсальный вид гражданского судопроизводства, характеризующийся юридическим равенством субъектов, обладающих противоположными материально-правовыми интересами, наиболее широким спектром прав и кругом</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 xml:space="preserve">участвующих в деле лиц, необходимостью и (или) возможностью </w:t>
      </w:r>
      <w:r>
        <w:rPr>
          <w:rFonts w:ascii="Verdana" w:hAnsi="Verdana"/>
          <w:color w:val="000000"/>
          <w:sz w:val="18"/>
          <w:szCs w:val="18"/>
        </w:rPr>
        <w:lastRenderedPageBreak/>
        <w:t>использования особых институтов (</w:t>
      </w:r>
      <w:r>
        <w:rPr>
          <w:rStyle w:val="WW8Num4z0"/>
          <w:rFonts w:ascii="Verdana" w:hAnsi="Verdana"/>
          <w:color w:val="4682B4"/>
          <w:sz w:val="18"/>
          <w:szCs w:val="18"/>
        </w:rPr>
        <w:t>иск</w:t>
      </w:r>
      <w:r>
        <w:rPr>
          <w:rFonts w:ascii="Verdana" w:hAnsi="Verdana"/>
          <w:color w:val="000000"/>
          <w:sz w:val="18"/>
          <w:szCs w:val="18"/>
        </w:rPr>
        <w:t>, встречный иск, истец, ответчик,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и др.). Несмотря на традиционность, детальную</w:t>
      </w:r>
      <w:r>
        <w:rPr>
          <w:rStyle w:val="WW8Num3z0"/>
          <w:rFonts w:ascii="Verdana" w:hAnsi="Verdana"/>
          <w:color w:val="000000"/>
          <w:sz w:val="18"/>
          <w:szCs w:val="18"/>
        </w:rPr>
        <w:t> </w:t>
      </w:r>
      <w:r>
        <w:rPr>
          <w:rStyle w:val="WW8Num4z0"/>
          <w:rFonts w:ascii="Verdana" w:hAnsi="Verdana"/>
          <w:color w:val="4682B4"/>
          <w:sz w:val="18"/>
          <w:szCs w:val="18"/>
        </w:rPr>
        <w:t>доктринальную</w:t>
      </w:r>
      <w:r>
        <w:rPr>
          <w:rStyle w:val="WW8Num3z0"/>
          <w:rFonts w:ascii="Verdana" w:hAnsi="Verdana"/>
          <w:color w:val="000000"/>
          <w:sz w:val="18"/>
          <w:szCs w:val="18"/>
        </w:rPr>
        <w:t> </w:t>
      </w:r>
      <w:r>
        <w:rPr>
          <w:rFonts w:ascii="Verdana" w:hAnsi="Verdana"/>
          <w:color w:val="000000"/>
          <w:sz w:val="18"/>
          <w:szCs w:val="18"/>
        </w:rPr>
        <w:t>и нормативную разработку, институты</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до настоящего времени продолжают оставаться объектом пристального внимания представителей науки, предметом множества дискуссий. Многовековая история развития института завещания также не обеспечила достижения такого уровня нормативной регламентации, который можно было бы признать лишенным</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коллизий и иных несовершенств.</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Сказанное обусловливает наличие значительного количества теоретических и практических проблем, противоречий и затруднений в рассмотрении и разрешении судами гражданских дел о недействительности завещания. Цель оптимизации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в области наследственных правоотношений вообще и в ходе судопроизводства по делам о недействительности завещания в частности не может быть достигнута иначе, чем посредством обеспечения максимально</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правового регулирования. Адекватная нормативная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может стать результатом исключительно комплексного анализа действующего законодательства, теоретических разработок и правоприменительной практики, детальной</w:t>
      </w:r>
      <w:r>
        <w:rPr>
          <w:rStyle w:val="WW8Num3z0"/>
          <w:rFonts w:ascii="Verdana" w:hAnsi="Verdana"/>
          <w:color w:val="000000"/>
          <w:sz w:val="18"/>
          <w:szCs w:val="18"/>
        </w:rPr>
        <w:t> </w:t>
      </w:r>
      <w:r>
        <w:rPr>
          <w:rStyle w:val="WW8Num4z0"/>
          <w:rFonts w:ascii="Verdana" w:hAnsi="Verdana"/>
          <w:color w:val="4682B4"/>
          <w:sz w:val="18"/>
          <w:szCs w:val="18"/>
        </w:rPr>
        <w:t>доктринальной</w:t>
      </w:r>
      <w:r>
        <w:rPr>
          <w:rStyle w:val="WW8Num3z0"/>
          <w:rFonts w:ascii="Verdana" w:hAnsi="Verdana"/>
          <w:color w:val="000000"/>
          <w:sz w:val="18"/>
          <w:szCs w:val="18"/>
        </w:rPr>
        <w:t> </w:t>
      </w:r>
      <w:r>
        <w:rPr>
          <w:rFonts w:ascii="Verdana" w:hAnsi="Verdana"/>
          <w:color w:val="000000"/>
          <w:sz w:val="18"/>
          <w:szCs w:val="18"/>
        </w:rPr>
        <w:t>разработки на основе проведенного анализа путей преодоления недостатков правового регулирования и ошибок</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по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тематики исследования обусловлена необходимостью преодоления пробелов и</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действующего законодательства с целью обеспечения наиболее эффективного рассмотрения и разрешения дел о недействительности завещания посредством комплексного анализа нормативных установлений, выводов юридической доктрины и правоприменительной практики в области судопроизводства по гражданским делам о недействительности завещания. В настоящее время потребностями теории и практики обусловлена необходимость создания целостной, научно-обоснованной правовой концепции, раскрывающей процессуально-правовой характер дел о недействительности завещания, а также сущность и специфику</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недействительности ничтожного и оспоримого</w:t>
      </w:r>
      <w:r>
        <w:rPr>
          <w:rStyle w:val="WW8Num3z0"/>
          <w:rFonts w:ascii="Verdana" w:hAnsi="Verdana"/>
          <w:color w:val="000000"/>
          <w:sz w:val="18"/>
          <w:szCs w:val="18"/>
        </w:rPr>
        <w:t> </w:t>
      </w:r>
      <w:r>
        <w:rPr>
          <w:rStyle w:val="WW8Num4z0"/>
          <w:rFonts w:ascii="Verdana" w:hAnsi="Verdana"/>
          <w:color w:val="4682B4"/>
          <w:sz w:val="18"/>
          <w:szCs w:val="18"/>
        </w:rPr>
        <w:t>завещаний</w:t>
      </w:r>
      <w:r>
        <w:rPr>
          <w:rFonts w:ascii="Verdana" w:hAnsi="Verdana"/>
          <w:color w:val="000000"/>
          <w:sz w:val="18"/>
          <w:szCs w:val="18"/>
        </w:rPr>
        <w:t>, состав участвующих в делах данной категории лиц.</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Институты и проблемы искового производства подробно анализировались в разное время представителями доктрины гражданского процессуального права. Среди последних Е. 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М. А. Викут, В. П.</w:t>
      </w:r>
      <w:r>
        <w:rPr>
          <w:rStyle w:val="WW8Num3z0"/>
          <w:rFonts w:ascii="Verdana" w:hAnsi="Verdana"/>
          <w:color w:val="000000"/>
          <w:sz w:val="18"/>
          <w:szCs w:val="18"/>
        </w:rPr>
        <w:t> </w:t>
      </w:r>
      <w:r>
        <w:rPr>
          <w:rStyle w:val="WW8Num4z0"/>
          <w:rFonts w:ascii="Verdana" w:hAnsi="Verdana"/>
          <w:color w:val="4682B4"/>
          <w:sz w:val="18"/>
          <w:szCs w:val="18"/>
        </w:rPr>
        <w:t>Воложанин</w:t>
      </w:r>
      <w:r>
        <w:rPr>
          <w:rFonts w:ascii="Verdana" w:hAnsi="Verdana"/>
          <w:color w:val="000000"/>
          <w:sz w:val="18"/>
          <w:szCs w:val="18"/>
        </w:rPr>
        <w:t>, М. А. Гурвич, С. Л.</w:t>
      </w:r>
      <w:r>
        <w:rPr>
          <w:rStyle w:val="WW8Num3z0"/>
          <w:rFonts w:ascii="Verdana" w:hAnsi="Verdana"/>
          <w:color w:val="000000"/>
          <w:sz w:val="18"/>
          <w:szCs w:val="18"/>
        </w:rPr>
        <w:t> </w:t>
      </w:r>
      <w:r>
        <w:rPr>
          <w:rStyle w:val="WW8Num4z0"/>
          <w:rFonts w:ascii="Verdana" w:hAnsi="Verdana"/>
          <w:color w:val="4682B4"/>
          <w:sz w:val="18"/>
          <w:szCs w:val="18"/>
        </w:rPr>
        <w:t>Дегтярев</w:t>
      </w:r>
      <w:r>
        <w:rPr>
          <w:rFonts w:ascii="Verdana" w:hAnsi="Verdana"/>
          <w:color w:val="000000"/>
          <w:sz w:val="18"/>
          <w:szCs w:val="18"/>
        </w:rPr>
        <w:t>, А. А. Добровольский, С. 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О. В. Исаенкова, М. М.</w:t>
      </w:r>
      <w:r>
        <w:rPr>
          <w:rStyle w:val="WW8Num3z0"/>
          <w:rFonts w:ascii="Verdana" w:hAnsi="Verdana"/>
          <w:color w:val="000000"/>
          <w:sz w:val="18"/>
          <w:szCs w:val="18"/>
        </w:rPr>
        <w:t> </w:t>
      </w:r>
      <w:r>
        <w:rPr>
          <w:rStyle w:val="WW8Num4z0"/>
          <w:rFonts w:ascii="Verdana" w:hAnsi="Verdana"/>
          <w:color w:val="4682B4"/>
          <w:sz w:val="18"/>
          <w:szCs w:val="18"/>
        </w:rPr>
        <w:t>Ненашев</w:t>
      </w:r>
      <w:r>
        <w:rPr>
          <w:rFonts w:ascii="Verdana" w:hAnsi="Verdana"/>
          <w:color w:val="000000"/>
          <w:sz w:val="18"/>
          <w:szCs w:val="18"/>
        </w:rPr>
        <w:t>, Г. Л. Осокина, И. М.</w:t>
      </w:r>
      <w:r>
        <w:rPr>
          <w:rStyle w:val="WW8Num3z0"/>
          <w:rFonts w:ascii="Verdana" w:hAnsi="Verdana"/>
          <w:color w:val="000000"/>
          <w:sz w:val="18"/>
          <w:szCs w:val="18"/>
        </w:rPr>
        <w:t> </w:t>
      </w:r>
      <w:r>
        <w:rPr>
          <w:rStyle w:val="WW8Num4z0"/>
          <w:rFonts w:ascii="Verdana" w:hAnsi="Verdana"/>
          <w:color w:val="4682B4"/>
          <w:sz w:val="18"/>
          <w:szCs w:val="18"/>
        </w:rPr>
        <w:t>Пятилетов</w:t>
      </w:r>
      <w:r>
        <w:rPr>
          <w:rFonts w:ascii="Verdana" w:hAnsi="Verdana"/>
          <w:color w:val="000000"/>
          <w:sz w:val="18"/>
          <w:szCs w:val="18"/>
        </w:rPr>
        <w:t>, М. А. Рожкова, Н. А.</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 А. Чечот, М. 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К. С. Юдельсон.</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аспекты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(которые затрагиваются в диссертации потому, что</w:t>
      </w:r>
      <w:r>
        <w:rPr>
          <w:rStyle w:val="WW8Num3z0"/>
          <w:rFonts w:ascii="Verdana" w:hAnsi="Verdana"/>
          <w:color w:val="000000"/>
          <w:sz w:val="18"/>
          <w:szCs w:val="18"/>
        </w:rPr>
        <w:t> </w:t>
      </w:r>
      <w:r>
        <w:rPr>
          <w:rStyle w:val="WW8Num4z0"/>
          <w:rFonts w:ascii="Verdana" w:hAnsi="Verdana"/>
          <w:color w:val="4682B4"/>
          <w:sz w:val="18"/>
          <w:szCs w:val="18"/>
        </w:rPr>
        <w:t>завещание</w:t>
      </w:r>
      <w:r>
        <w:rPr>
          <w:rFonts w:ascii="Verdana" w:hAnsi="Verdana"/>
          <w:color w:val="000000"/>
          <w:sz w:val="18"/>
          <w:szCs w:val="18"/>
        </w:rPr>
        <w:t>, споры о недействительности которого рассматриваются в суде, представляет собой</w:t>
      </w:r>
      <w:r>
        <w:rPr>
          <w:rStyle w:val="WW8Num3z0"/>
          <w:rFonts w:ascii="Verdana" w:hAnsi="Verdana"/>
          <w:color w:val="000000"/>
          <w:sz w:val="18"/>
          <w:szCs w:val="18"/>
        </w:rPr>
        <w:t> </w:t>
      </w:r>
      <w:r>
        <w:rPr>
          <w:rStyle w:val="WW8Num4z0"/>
          <w:rFonts w:ascii="Verdana" w:hAnsi="Verdana"/>
          <w:color w:val="4682B4"/>
          <w:sz w:val="18"/>
          <w:szCs w:val="18"/>
        </w:rPr>
        <w:t>сделку</w:t>
      </w:r>
      <w:r>
        <w:rPr>
          <w:rFonts w:ascii="Verdana" w:hAnsi="Verdana"/>
          <w:color w:val="000000"/>
          <w:sz w:val="18"/>
          <w:szCs w:val="18"/>
        </w:rPr>
        <w:t>) исследовали В. А. Белов, М.И.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В.В. Витрянский, С. Л.</w:t>
      </w:r>
      <w:r>
        <w:rPr>
          <w:rStyle w:val="WW8Num3z0"/>
          <w:rFonts w:ascii="Verdana" w:hAnsi="Verdana"/>
          <w:color w:val="000000"/>
          <w:sz w:val="18"/>
          <w:szCs w:val="18"/>
        </w:rPr>
        <w:t> </w:t>
      </w:r>
      <w:r>
        <w:rPr>
          <w:rStyle w:val="WW8Num4z0"/>
          <w:rFonts w:ascii="Verdana" w:hAnsi="Verdana"/>
          <w:color w:val="4682B4"/>
          <w:sz w:val="18"/>
          <w:szCs w:val="18"/>
        </w:rPr>
        <w:t>Будылин</w:t>
      </w:r>
      <w:r>
        <w:rPr>
          <w:rFonts w:ascii="Verdana" w:hAnsi="Verdana"/>
          <w:color w:val="000000"/>
          <w:sz w:val="18"/>
          <w:szCs w:val="18"/>
        </w:rPr>
        <w:t>, О. С. Иоффе, А. А.</w:t>
      </w:r>
      <w:r>
        <w:rPr>
          <w:rStyle w:val="WW8Num3z0"/>
          <w:rFonts w:ascii="Verdana" w:hAnsi="Verdana"/>
          <w:color w:val="000000"/>
          <w:sz w:val="18"/>
          <w:szCs w:val="18"/>
        </w:rPr>
        <w:t> </w:t>
      </w:r>
      <w:r>
        <w:rPr>
          <w:rStyle w:val="WW8Num4z0"/>
          <w:rFonts w:ascii="Verdana" w:hAnsi="Verdana"/>
          <w:color w:val="4682B4"/>
          <w:sz w:val="18"/>
          <w:szCs w:val="18"/>
        </w:rPr>
        <w:t>Киселев</w:t>
      </w:r>
      <w:r>
        <w:rPr>
          <w:rFonts w:ascii="Verdana" w:hAnsi="Verdana"/>
          <w:color w:val="000000"/>
          <w:sz w:val="18"/>
          <w:szCs w:val="18"/>
        </w:rPr>
        <w:t>, И. Б. Новицкий, В. И.</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Fonts w:ascii="Verdana" w:hAnsi="Verdana"/>
          <w:color w:val="000000"/>
          <w:sz w:val="18"/>
          <w:szCs w:val="18"/>
        </w:rPr>
        <w:t>, Ф. С. Хейфец, В. П.</w:t>
      </w:r>
      <w:r>
        <w:rPr>
          <w:rStyle w:val="WW8Num4z0"/>
          <w:rFonts w:ascii="Verdana" w:hAnsi="Verdana"/>
          <w:color w:val="4682B4"/>
          <w:sz w:val="18"/>
          <w:szCs w:val="18"/>
        </w:rPr>
        <w:t>Шахматов</w:t>
      </w:r>
      <w:r>
        <w:rPr>
          <w:rFonts w:ascii="Verdana" w:hAnsi="Verdana"/>
          <w:color w:val="000000"/>
          <w:sz w:val="18"/>
          <w:szCs w:val="18"/>
        </w:rPr>
        <w:t>. Иски о недействительности сделок были проанализированы Д. О. Тузовым.</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отметить, что попытки осуществить системный комплексный анализ</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по делам о недействительности завещания в науке до настоящего времени не предпринимались. Отдельные вопросы рассмотрения и разрешения судами дел данной категории исследовались В. Н. Аргуновым, С. В.</w:t>
      </w:r>
      <w:r>
        <w:rPr>
          <w:rStyle w:val="WW8Num3z0"/>
          <w:rFonts w:ascii="Verdana" w:hAnsi="Verdana"/>
          <w:color w:val="000000"/>
          <w:sz w:val="18"/>
          <w:szCs w:val="18"/>
        </w:rPr>
        <w:t> </w:t>
      </w:r>
      <w:r>
        <w:rPr>
          <w:rStyle w:val="WW8Num4z0"/>
          <w:rFonts w:ascii="Verdana" w:hAnsi="Verdana"/>
          <w:color w:val="4682B4"/>
          <w:sz w:val="18"/>
          <w:szCs w:val="18"/>
        </w:rPr>
        <w:t>Буркиным</w:t>
      </w:r>
      <w:r>
        <w:rPr>
          <w:rFonts w:ascii="Verdana" w:hAnsi="Verdana"/>
          <w:color w:val="000000"/>
          <w:sz w:val="18"/>
          <w:szCs w:val="18"/>
        </w:rPr>
        <w:t>, Ю. А. Дмитриевым, Н. Г.</w:t>
      </w:r>
      <w:r>
        <w:rPr>
          <w:rStyle w:val="WW8Num3z0"/>
          <w:rFonts w:ascii="Verdana" w:hAnsi="Verdana"/>
          <w:color w:val="000000"/>
          <w:sz w:val="18"/>
          <w:szCs w:val="18"/>
        </w:rPr>
        <w:t> </w:t>
      </w:r>
      <w:r>
        <w:rPr>
          <w:rStyle w:val="WW8Num4z0"/>
          <w:rFonts w:ascii="Verdana" w:hAnsi="Verdana"/>
          <w:color w:val="4682B4"/>
          <w:sz w:val="18"/>
          <w:szCs w:val="18"/>
        </w:rPr>
        <w:t>Золотовой</w:t>
      </w:r>
      <w:r>
        <w:rPr>
          <w:rFonts w:ascii="Verdana" w:hAnsi="Verdana"/>
          <w:color w:val="000000"/>
          <w:sz w:val="18"/>
          <w:szCs w:val="18"/>
        </w:rPr>
        <w:t>, М. Ю. Козловой, Л. Н.</w:t>
      </w:r>
      <w:r>
        <w:rPr>
          <w:rStyle w:val="WW8Num3z0"/>
          <w:rFonts w:ascii="Verdana" w:hAnsi="Verdana"/>
          <w:color w:val="000000"/>
          <w:sz w:val="18"/>
          <w:szCs w:val="18"/>
        </w:rPr>
        <w:t> </w:t>
      </w:r>
      <w:r>
        <w:rPr>
          <w:rStyle w:val="WW8Num4z0"/>
          <w:rFonts w:ascii="Verdana" w:hAnsi="Verdana"/>
          <w:color w:val="4682B4"/>
          <w:sz w:val="18"/>
          <w:szCs w:val="18"/>
        </w:rPr>
        <w:t>Ракитиной</w:t>
      </w:r>
      <w:r>
        <w:rPr>
          <w:rFonts w:ascii="Verdana" w:hAnsi="Verdana"/>
          <w:color w:val="000000"/>
          <w:sz w:val="18"/>
          <w:szCs w:val="18"/>
        </w:rPr>
        <w:t>, С. В. Розиной, Т. В.</w:t>
      </w:r>
      <w:r>
        <w:rPr>
          <w:rStyle w:val="WW8Num3z0"/>
          <w:rFonts w:ascii="Verdana" w:hAnsi="Verdana"/>
          <w:color w:val="000000"/>
          <w:sz w:val="18"/>
          <w:szCs w:val="18"/>
        </w:rPr>
        <w:t> </w:t>
      </w:r>
      <w:r>
        <w:rPr>
          <w:rStyle w:val="WW8Num4z0"/>
          <w:rFonts w:ascii="Verdana" w:hAnsi="Verdana"/>
          <w:color w:val="4682B4"/>
          <w:sz w:val="18"/>
          <w:szCs w:val="18"/>
        </w:rPr>
        <w:t>Саломатовой</w:t>
      </w:r>
      <w:r>
        <w:rPr>
          <w:rFonts w:ascii="Verdana" w:hAnsi="Verdana"/>
          <w:color w:val="000000"/>
          <w:sz w:val="18"/>
          <w:szCs w:val="18"/>
        </w:rPr>
        <w:t>.</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современной литературе, посвященной отдельным вопросам рассмотрения и разрешения судами наследственных дел и, в частности, дел о недействительности завещания, прослеживается тенденция в основном к комментированию законодательства и сложившейся правоприменительной практики. Системно-правовая комплексная разработка и освещение теоретических и практических аспектов судопроизводства по гражданским делам о недействительности завещания в научной и практической литературе произведены не были.</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комплексное системно-правовое теоретическое исследование судопроизводства по делам о недействительности завещания и разработка концепции, определяющей процессуально-правовую сущность дел о недействительности завещания, их</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Fonts w:ascii="Verdana" w:hAnsi="Verdana"/>
          <w:color w:val="000000"/>
          <w:sz w:val="18"/>
          <w:szCs w:val="18"/>
        </w:rPr>
        <w:t xml:space="preserve">, подсудность, адекватный вид судопроизводства по данным делам, природу </w:t>
      </w:r>
      <w:r>
        <w:rPr>
          <w:rFonts w:ascii="Verdana" w:hAnsi="Verdana"/>
          <w:color w:val="000000"/>
          <w:sz w:val="18"/>
          <w:szCs w:val="18"/>
        </w:rPr>
        <w:lastRenderedPageBreak/>
        <w:t>и содержание исков о недействительности ничтожного и оспоримого завещаний, состав и процессуально-правовой статус лиц, участвующих в делах о недействительности завещания, а также выработка научно обоснованных путей обеспечения наиболее адекватного нормативно-правового регулирования и оптимизации судебной правоприменительной практики по делам о недействительности завещания.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определены следующие задачи:</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Изучение работ в области гражданского процессуального права и других отраслей права, посвященных проблемам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дел о недействительности завещания, проблемам</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и искового судопроизводства, а также других видов судопроизводства, проблемам недействительности завещания как разновидности сделок, проблемам определения состава лиц, участвующих в делах о недействительности завещания, и их</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процессуально-правовых статусов;</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Анализ судебной практики по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Раскрытие сущности, формулирование дефиниции, выделение родовых и специфических характерных черт судебных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недействительности завещания;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Выделение и формулирование процессуальных критериев разграничения дел о недействительности ничтожного и оспоримого завещаний;</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Определение</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Fonts w:ascii="Verdana" w:hAnsi="Verdana"/>
          <w:color w:val="000000"/>
          <w:sz w:val="18"/>
          <w:szCs w:val="18"/>
        </w:rPr>
        <w:t>, подсудности и вида производства по гражданским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Квалификация исков о недействительности ничтожного и оспоримого завещаний по процессуально-правовому критерию, характеристика элементов данных исков на основе общетеоретического анализа учения об</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Характеристика состава лиц, участвующих в делах о недействительности завещания;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Выработка универсальных критериев определения надлежащих сторон по гражданским делам о недействительности завещания;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 учётом результатов исследования обоснование необходимости совершенствования действующего законодательства, формулирование конкретных предложений по обеспечению адекватного правового регулирования и оптимизации правоприменительной судебной практики в области искового производства по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нормами гражданского процессуального права отношения, возникающие в ходе судопроизводства по гражданским делам о недействительности завещания.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теоретические положения, касающиеся сущности дел о недействительности завещания, исков о недействительности завещания, элементов и классификаций исков, сторон и иных участвующих в делах названной категории лиц;</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нормы действующего гражданского процессуального законодательства, регламентирующие производство по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делам о недействительности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комплекс общенаучных методов и частных методов научного познания: диалектический метод, методы системного и структурного анализа, формально-логический метод, методы синтеза, аналогии, обобщений, научная абстракция,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формально-юридический метод, технико-юридический метод, метод правового моделирования и др.</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отечественных исследователей дореволюционного, советского и современного периодов в области гражданского процессуального права, общей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нотариата, гражданского права:</w:t>
      </w:r>
      <w:r>
        <w:rPr>
          <w:rStyle w:val="WW8Num3z0"/>
          <w:rFonts w:ascii="Verdana" w:hAnsi="Verdana"/>
          <w:color w:val="000000"/>
          <w:sz w:val="18"/>
          <w:szCs w:val="18"/>
        </w:rPr>
        <w:t> </w:t>
      </w:r>
      <w:r>
        <w:rPr>
          <w:rStyle w:val="WW8Num4z0"/>
          <w:rFonts w:ascii="Verdana" w:hAnsi="Verdana"/>
          <w:color w:val="4682B4"/>
          <w:sz w:val="18"/>
          <w:szCs w:val="18"/>
        </w:rPr>
        <w:t>обязательственного</w:t>
      </w:r>
      <w:r>
        <w:rPr>
          <w:rStyle w:val="WW8Num3z0"/>
          <w:rFonts w:ascii="Verdana" w:hAnsi="Verdana"/>
          <w:color w:val="000000"/>
          <w:sz w:val="18"/>
          <w:szCs w:val="18"/>
        </w:rPr>
        <w:t> </w:t>
      </w:r>
      <w:r>
        <w:rPr>
          <w:rFonts w:ascii="Verdana" w:hAnsi="Verdana"/>
          <w:color w:val="000000"/>
          <w:sz w:val="18"/>
          <w:szCs w:val="18"/>
        </w:rPr>
        <w:t>права, наследственного права.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Конституция РФ, Гражданский процессуальный кодекс РФ, Гражданский кодекс РФ, Основы законодательства РФ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Fonts w:ascii="Verdana" w:hAnsi="Verdana"/>
          <w:color w:val="000000"/>
          <w:sz w:val="18"/>
          <w:szCs w:val="18"/>
        </w:rPr>
        <w:t>, иные федеральные законы; подзаконные нормативно-правовые акты.</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Эмпирической основой исследования послужили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Верховного Суда РФ, опубликованная и размещенная на официальных Интернет-сайтах практика судов общей юрисдикции, изученная и обобщенная практика Ленинского,</w:t>
      </w:r>
      <w:r>
        <w:rPr>
          <w:rStyle w:val="WW8Num3z0"/>
          <w:rFonts w:ascii="Verdana" w:hAnsi="Verdana"/>
          <w:color w:val="000000"/>
          <w:sz w:val="18"/>
          <w:szCs w:val="18"/>
        </w:rPr>
        <w:t> </w:t>
      </w:r>
      <w:r>
        <w:rPr>
          <w:rStyle w:val="WW8Num4z0"/>
          <w:rFonts w:ascii="Verdana" w:hAnsi="Verdana"/>
          <w:color w:val="4682B4"/>
          <w:sz w:val="18"/>
          <w:szCs w:val="18"/>
        </w:rPr>
        <w:t>Засвияжского</w:t>
      </w:r>
      <w:r>
        <w:rPr>
          <w:rFonts w:ascii="Verdana" w:hAnsi="Verdana"/>
          <w:color w:val="000000"/>
          <w:sz w:val="18"/>
          <w:szCs w:val="18"/>
        </w:rPr>
        <w:t>, Железнодорожного районных судов г. Ульяновска, а также</w:t>
      </w:r>
      <w:r>
        <w:rPr>
          <w:rStyle w:val="WW8Num3z0"/>
          <w:rFonts w:ascii="Verdana" w:hAnsi="Verdana"/>
          <w:color w:val="000000"/>
          <w:sz w:val="18"/>
          <w:szCs w:val="18"/>
        </w:rPr>
        <w:t> </w:t>
      </w:r>
      <w:r>
        <w:rPr>
          <w:rStyle w:val="WW8Num4z0"/>
          <w:rFonts w:ascii="Verdana" w:hAnsi="Verdana"/>
          <w:color w:val="4682B4"/>
          <w:sz w:val="18"/>
          <w:szCs w:val="18"/>
        </w:rPr>
        <w:t>нотариальная</w:t>
      </w:r>
      <w:r>
        <w:rPr>
          <w:rStyle w:val="WW8Num3z0"/>
          <w:rFonts w:ascii="Verdana" w:hAnsi="Verdana"/>
          <w:color w:val="000000"/>
          <w:sz w:val="18"/>
          <w:szCs w:val="18"/>
        </w:rPr>
        <w:t> </w:t>
      </w:r>
      <w:r>
        <w:rPr>
          <w:rFonts w:ascii="Verdana" w:hAnsi="Verdana"/>
          <w:color w:val="000000"/>
          <w:sz w:val="18"/>
          <w:szCs w:val="18"/>
        </w:rPr>
        <w:t>практика по наследственным делам.</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тем, что настоящая работа представляет собой первое комплексное монографическое исследование, посвященное</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аспектам рассмотрения и разрешения судами общей юрисдикции дел о недействительности завещания, выполненное на основе современного ГПК РФ с учетом существующего правового « регулирования наследственных правоотношений гражданским законодательством, и заключается в создании концепции, определяющей процессуально-правовую природу гражданских дел о недействительности завещания как дел исключительно искового производства, что неизбежно влечет за собой и некоторые особенности их судебного разбирательства в широком смысле слова (подведомственность,</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Fonts w:ascii="Verdana" w:hAnsi="Verdana"/>
          <w:color w:val="000000"/>
          <w:sz w:val="18"/>
          <w:szCs w:val="18"/>
        </w:rPr>
        <w:t>, иски и их элементы, состав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рамках данного исследования: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автором дана исчерпывающая классификация судебных споров в области наследования. Развивая ранее выработанные в доктрине подходы к сущности наследственного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автор формулирует научную категорию собственно наследственного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 определяет случаи правомерности использования терминов «наследственный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w:t>
      </w:r>
      <w:r>
        <w:rPr>
          <w:rStyle w:val="WW8Num4z0"/>
          <w:rFonts w:ascii="Verdana" w:hAnsi="Verdana"/>
          <w:color w:val="4682B4"/>
          <w:sz w:val="18"/>
          <w:szCs w:val="18"/>
        </w:rPr>
        <w:t>наследственный иск</w:t>
      </w:r>
      <w:r>
        <w:rPr>
          <w:rFonts w:ascii="Verdana" w:hAnsi="Verdana"/>
          <w:color w:val="000000"/>
          <w:sz w:val="18"/>
          <w:szCs w:val="18"/>
        </w:rPr>
        <w:t>», «иск о</w:t>
      </w:r>
      <w:r>
        <w:rPr>
          <w:rStyle w:val="WW8Num3z0"/>
          <w:rFonts w:ascii="Verdana" w:hAnsi="Verdana"/>
          <w:color w:val="000000"/>
          <w:sz w:val="18"/>
          <w:szCs w:val="18"/>
        </w:rPr>
        <w:t> </w:t>
      </w:r>
      <w:r>
        <w:rPr>
          <w:rStyle w:val="WW8Num4z0"/>
          <w:rFonts w:ascii="Verdana" w:hAnsi="Verdana"/>
          <w:color w:val="4682B4"/>
          <w:sz w:val="18"/>
          <w:szCs w:val="18"/>
        </w:rPr>
        <w:t>наследстве</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впервые предложены процессуально-правовые критерии разграничения дел о недействительности ничтожного или оспоримого завещаний; в исследовании отстаивается позиция</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судебной подведомственности дел о недействительности ничтожного завещания и научно обоснована возможность рассмотрения</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об установлении юридического факта - основания</w:t>
      </w:r>
      <w:r>
        <w:rPr>
          <w:rStyle w:val="WW8Num3z0"/>
          <w:rFonts w:ascii="Verdana" w:hAnsi="Verdana"/>
          <w:color w:val="000000"/>
          <w:sz w:val="18"/>
          <w:szCs w:val="18"/>
        </w:rPr>
        <w:t> </w:t>
      </w:r>
      <w:r>
        <w:rPr>
          <w:rStyle w:val="WW8Num4z0"/>
          <w:rFonts w:ascii="Verdana" w:hAnsi="Verdana"/>
          <w:color w:val="4682B4"/>
          <w:sz w:val="18"/>
          <w:szCs w:val="18"/>
        </w:rPr>
        <w:t>ничтожности</w:t>
      </w:r>
      <w:r>
        <w:rPr>
          <w:rStyle w:val="WW8Num3z0"/>
          <w:rFonts w:ascii="Verdana" w:hAnsi="Verdana"/>
          <w:color w:val="000000"/>
          <w:sz w:val="18"/>
          <w:szCs w:val="18"/>
        </w:rPr>
        <w:t> </w:t>
      </w:r>
      <w:r>
        <w:rPr>
          <w:rFonts w:ascii="Verdana" w:hAnsi="Verdana"/>
          <w:color w:val="000000"/>
          <w:sz w:val="18"/>
          <w:szCs w:val="18"/>
        </w:rPr>
        <w:t>неисполненного завещания в рамках особого производства;</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автором впервые представлено целостное научное видение исков о недействительности оспоримого и ничтожного завещаний как самостоятельных правовых явлений, сформулированы их дефиниции и определено содержание;</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исследовании</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недействительности ничтожного завещания по процессуально-правовому критерию</w:t>
      </w:r>
      <w:r>
        <w:rPr>
          <w:rStyle w:val="WW8Num3z0"/>
          <w:rFonts w:ascii="Verdana" w:hAnsi="Verdana"/>
          <w:color w:val="000000"/>
          <w:sz w:val="18"/>
          <w:szCs w:val="18"/>
        </w:rPr>
        <w:t> </w:t>
      </w:r>
      <w:r>
        <w:rPr>
          <w:rStyle w:val="WW8Num4z0"/>
          <w:rFonts w:ascii="Verdana" w:hAnsi="Verdana"/>
          <w:color w:val="4682B4"/>
          <w:sz w:val="18"/>
          <w:szCs w:val="18"/>
        </w:rPr>
        <w:t>квалифицированы</w:t>
      </w:r>
      <w:r>
        <w:rPr>
          <w:rStyle w:val="WW8Num3z0"/>
          <w:rFonts w:ascii="Verdana" w:hAnsi="Verdana"/>
          <w:color w:val="000000"/>
          <w:sz w:val="18"/>
          <w:szCs w:val="18"/>
        </w:rPr>
        <w:t> </w:t>
      </w:r>
      <w:r>
        <w:rPr>
          <w:rFonts w:ascii="Verdana" w:hAnsi="Verdana"/>
          <w:color w:val="000000"/>
          <w:sz w:val="18"/>
          <w:szCs w:val="18"/>
        </w:rPr>
        <w:t>как иски о признании. Научно доказана принадлежность исков о недействительности оспоримого завещания к преобразовательным</w:t>
      </w:r>
      <w:r>
        <w:rPr>
          <w:rStyle w:val="WW8Num3z0"/>
          <w:rFonts w:ascii="Verdana" w:hAnsi="Verdana"/>
          <w:color w:val="000000"/>
          <w:sz w:val="18"/>
          <w:szCs w:val="18"/>
        </w:rPr>
        <w:t> </w:t>
      </w:r>
      <w:r>
        <w:rPr>
          <w:rStyle w:val="WW8Num4z0"/>
          <w:rFonts w:ascii="Verdana" w:hAnsi="Verdana"/>
          <w:color w:val="4682B4"/>
          <w:sz w:val="18"/>
          <w:szCs w:val="18"/>
        </w:rPr>
        <w:t>искам</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диссертации сформулирована авторская концепция критериев определения материально-правовой заинтересованности сторон по делам о недействительности завещания; автором определен</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процессуально-правовой статус нотариуса или иного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лица, удостоверившего завещание.</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 научной новизне проведенного исследования свидетельствуют основные положения, выносимые на защиту:</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диссертации обосновывается, что гражданские дела о недействительности завещания — это дела по собственно наследственным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сопряженным с необходимостью исследования обстоятельств, имевших место при жизни</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и происходивших при его непосредственном участии, уже после смерти последнего. Исходя из того, что наследование есть комплекс обязательных и факультативных правоотношений, опосредующих процесс универсального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 дела по собственно наследственным спорам являются разновидностью споров в области наследования.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Гражданским делам о недействительности завещания присущи следующие основные черты:</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исключено возникновение такого спора до открытия</w:t>
      </w:r>
      <w:r>
        <w:rPr>
          <w:rStyle w:val="WW8Num3z0"/>
          <w:rFonts w:ascii="Verdana" w:hAnsi="Verdana"/>
          <w:color w:val="000000"/>
          <w:sz w:val="18"/>
          <w:szCs w:val="18"/>
        </w:rPr>
        <w:t> </w:t>
      </w:r>
      <w:r>
        <w:rPr>
          <w:rStyle w:val="WW8Num4z0"/>
          <w:rFonts w:ascii="Verdana" w:hAnsi="Verdana"/>
          <w:color w:val="4682B4"/>
          <w:sz w:val="18"/>
          <w:szCs w:val="18"/>
        </w:rPr>
        <w:t>наследства</w:t>
      </w:r>
      <w:r>
        <w:rPr>
          <w:rFonts w:ascii="Verdana" w:hAnsi="Verdana"/>
          <w:color w:val="000000"/>
          <w:sz w:val="18"/>
          <w:szCs w:val="18"/>
        </w:rPr>
        <w:t>;</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особый субъектный состав лиц, участвующих в деле, их разнообразие и потенциальная множественность и одновременно - невозможность личного участия наследодателя;</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широкая подведомственность и ограниченная подсудность;</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собственно наследственный спор о недействительности завещания передается на рассмотрение и разрешение суда посредством иска о признании ничтожного </w:t>
      </w:r>
      <w:r>
        <w:rPr>
          <w:rFonts w:ascii="Verdana" w:hAnsi="Verdana"/>
          <w:color w:val="000000"/>
          <w:sz w:val="18"/>
          <w:szCs w:val="18"/>
        </w:rPr>
        <w:lastRenderedPageBreak/>
        <w:t>завещания</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или преобразовательного иска о недействительности оспоримого завещания, которые обладают различными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характеристиками;</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имеет место синтез юридических и этических аспектов спора.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Дела о недействительности завещания подлежат рассмотрению и разрешению исключительно в порядке искового производства. Автор</w:t>
      </w:r>
      <w:r>
        <w:rPr>
          <w:rStyle w:val="WW8Num3z0"/>
          <w:rFonts w:ascii="Verdana" w:hAnsi="Verdana"/>
          <w:color w:val="000000"/>
          <w:sz w:val="18"/>
          <w:szCs w:val="18"/>
        </w:rPr>
        <w:t> </w:t>
      </w:r>
      <w:r>
        <w:rPr>
          <w:rStyle w:val="WW8Num4z0"/>
          <w:rFonts w:ascii="Verdana" w:hAnsi="Verdana"/>
          <w:color w:val="4682B4"/>
          <w:sz w:val="18"/>
          <w:szCs w:val="18"/>
        </w:rPr>
        <w:t>оспаривает</w:t>
      </w:r>
      <w:r>
        <w:rPr>
          <w:rStyle w:val="WW8Num3z0"/>
          <w:rFonts w:ascii="Verdana" w:hAnsi="Verdana"/>
          <w:color w:val="000000"/>
          <w:sz w:val="18"/>
          <w:szCs w:val="18"/>
        </w:rPr>
        <w:t> </w:t>
      </w:r>
      <w:r>
        <w:rPr>
          <w:rFonts w:ascii="Verdana" w:hAnsi="Verdana"/>
          <w:color w:val="000000"/>
          <w:sz w:val="18"/>
          <w:szCs w:val="18"/>
        </w:rPr>
        <w:t>целесообразность выделения специфической разновидности гражданского процесса - наследственного процесса - и наделения его самостоятельным статусом (П. С.</w:t>
      </w:r>
      <w:r>
        <w:rPr>
          <w:rStyle w:val="WW8Num3z0"/>
          <w:rFonts w:ascii="Verdana" w:hAnsi="Verdana"/>
          <w:color w:val="000000"/>
          <w:sz w:val="18"/>
          <w:szCs w:val="18"/>
        </w:rPr>
        <w:t> </w:t>
      </w:r>
      <w:r>
        <w:rPr>
          <w:rStyle w:val="WW8Num4z0"/>
          <w:rFonts w:ascii="Verdana" w:hAnsi="Verdana"/>
          <w:color w:val="4682B4"/>
          <w:sz w:val="18"/>
          <w:szCs w:val="18"/>
        </w:rPr>
        <w:t>Никитюк</w:t>
      </w:r>
      <w:r>
        <w:rPr>
          <w:rFonts w:ascii="Verdana" w:hAnsi="Verdana"/>
          <w:color w:val="000000"/>
          <w:sz w:val="18"/>
          <w:szCs w:val="18"/>
        </w:rPr>
        <w:t>, Ю. А. Дмитриев) и приходит к выводу, что наследственные дела, в том числе дела о недействительности завещания, рассматриваются и разрешаются в соответствии с общими нормами гражданского процессуального права с учетом присущей им специфики. В то же время в исследовании аргументируется, что допустимо обращение в суд с требованием об установлении факта, признаваемого законом основанием ничтожности завещания, в рамках особого производства, если завещание не исполнено.</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Впервые в теории</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предлагается авторское определение исков о недействительности завещания с делением их на виды.</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Иск о недействительности ничтожного завещания — это обращенное к суду требование о придании</w:t>
      </w:r>
      <w:r>
        <w:rPr>
          <w:rStyle w:val="WW8Num3z0"/>
          <w:rFonts w:ascii="Verdana" w:hAnsi="Verdana"/>
          <w:color w:val="000000"/>
          <w:sz w:val="18"/>
          <w:szCs w:val="18"/>
        </w:rPr>
        <w:t> </w:t>
      </w:r>
      <w:r>
        <w:rPr>
          <w:rStyle w:val="WW8Num4z0"/>
          <w:rFonts w:ascii="Verdana" w:hAnsi="Verdana"/>
          <w:color w:val="4682B4"/>
          <w:sz w:val="18"/>
          <w:szCs w:val="18"/>
        </w:rPr>
        <w:t>завещанию</w:t>
      </w:r>
      <w:r>
        <w:rPr>
          <w:rFonts w:ascii="Verdana" w:hAnsi="Verdana"/>
          <w:color w:val="000000"/>
          <w:sz w:val="18"/>
          <w:szCs w:val="18"/>
        </w:rPr>
        <w:t>, в силу закона являющемуся ничтожным, официального статуса не имеющей юридической силы</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(о подтверждении отсутствия юридической силы завещания) путем рассмотрения и разрешения в установленном законом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порядке материально-правового требования истца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Style w:val="WW8Num3z0"/>
          <w:rFonts w:ascii="Verdana" w:hAnsi="Verdana"/>
          <w:color w:val="000000"/>
          <w:sz w:val="18"/>
          <w:szCs w:val="18"/>
        </w:rPr>
        <w:t> </w:t>
      </w:r>
      <w:r>
        <w:rPr>
          <w:rFonts w:ascii="Verdana" w:hAnsi="Verdana"/>
          <w:color w:val="000000"/>
          <w:sz w:val="18"/>
          <w:szCs w:val="18"/>
        </w:rPr>
        <w:t>о недопустимости (незаконности) его действий, направленных на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Иск о недействительности оспоримого завещания — это обращенное к суду требование об изменении или</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собственно наследственного правоотношения посредством</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юридической силы завещания путем рассмотрения и разрешения в установленном законом процессуальном порядке материально-правового требования</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к ответчику о недопустимости (</w:t>
      </w:r>
      <w:r>
        <w:rPr>
          <w:rStyle w:val="WW8Num4z0"/>
          <w:rFonts w:ascii="Verdana" w:hAnsi="Verdana"/>
          <w:color w:val="4682B4"/>
          <w:sz w:val="18"/>
          <w:szCs w:val="18"/>
        </w:rPr>
        <w:t>незаконности</w:t>
      </w:r>
      <w:r>
        <w:rPr>
          <w:rFonts w:ascii="Verdana" w:hAnsi="Verdana"/>
          <w:color w:val="000000"/>
          <w:sz w:val="18"/>
          <w:szCs w:val="18"/>
        </w:rPr>
        <w:t>) его действий по исполнению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Несмотря на отказ</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от использования термина «ненадлежащий</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в ГПК РФ, для разрешения дела по существу представляется важным определить заинтересованность обратившегося в суд лица в исходе дела. Автором формулируется вывод, согласно которому критерием определения такой заинтересованности может служить только наличие материально-правовой связи между</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решением, которым удовлетворен иск о недействительности завещания, и призванием заинтересованного лица к наследованию по иному приоритетному основанию или приобретением последним иных прав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входящее в наследственную массу.</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истцом может быть только лицо, для которого квалификация этой сделки как</w:t>
      </w:r>
      <w:r>
        <w:rPr>
          <w:rStyle w:val="WW8Num3z0"/>
          <w:rFonts w:ascii="Verdana" w:hAnsi="Verdana"/>
          <w:color w:val="000000"/>
          <w:sz w:val="18"/>
          <w:szCs w:val="18"/>
        </w:rPr>
        <w:t> </w:t>
      </w:r>
      <w:r>
        <w:rPr>
          <w:rStyle w:val="WW8Num4z0"/>
          <w:rFonts w:ascii="Verdana" w:hAnsi="Verdana"/>
          <w:color w:val="4682B4"/>
          <w:sz w:val="18"/>
          <w:szCs w:val="18"/>
        </w:rPr>
        <w:t>недействительной</w:t>
      </w:r>
      <w:r>
        <w:rPr>
          <w:rStyle w:val="WW8Num3z0"/>
          <w:rFonts w:ascii="Verdana" w:hAnsi="Verdana"/>
          <w:color w:val="000000"/>
          <w:sz w:val="18"/>
          <w:szCs w:val="18"/>
        </w:rPr>
        <w:t> </w:t>
      </w:r>
      <w:r>
        <w:rPr>
          <w:rFonts w:ascii="Verdana" w:hAnsi="Verdana"/>
          <w:color w:val="000000"/>
          <w:sz w:val="18"/>
          <w:szCs w:val="18"/>
        </w:rPr>
        <w:t>или, наоборот, как действительной, влечет различное содержание его собственного материально-правового статуса в наследственном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Надлежащим</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по делам о недействительности завещания является только лицо, упомянутое в</w:t>
      </w:r>
      <w:r>
        <w:rPr>
          <w:rStyle w:val="WW8Num3z0"/>
          <w:rFonts w:ascii="Verdana" w:hAnsi="Verdana"/>
          <w:color w:val="000000"/>
          <w:sz w:val="18"/>
          <w:szCs w:val="18"/>
        </w:rPr>
        <w:t> </w:t>
      </w:r>
      <w:r>
        <w:rPr>
          <w:rStyle w:val="WW8Num4z0"/>
          <w:rFonts w:ascii="Verdana" w:hAnsi="Verdana"/>
          <w:color w:val="4682B4"/>
          <w:sz w:val="18"/>
          <w:szCs w:val="18"/>
        </w:rPr>
        <w:t>завещании</w:t>
      </w:r>
      <w:r>
        <w:rPr>
          <w:rStyle w:val="WW8Num3z0"/>
          <w:rFonts w:ascii="Verdana" w:hAnsi="Verdana"/>
          <w:color w:val="000000"/>
          <w:sz w:val="18"/>
          <w:szCs w:val="18"/>
        </w:rPr>
        <w:t> </w:t>
      </w:r>
      <w:r>
        <w:rPr>
          <w:rFonts w:ascii="Verdana" w:hAnsi="Verdana"/>
          <w:color w:val="000000"/>
          <w:sz w:val="18"/>
          <w:szCs w:val="18"/>
        </w:rPr>
        <w:t>как наследник, которое может</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или совершило действия, направленные на реализацию данного завещания. Все иные лица должны рассматриваться как</w:t>
      </w:r>
      <w:r>
        <w:rPr>
          <w:rStyle w:val="WW8Num3z0"/>
          <w:rFonts w:ascii="Verdana" w:hAnsi="Verdana"/>
          <w:color w:val="000000"/>
          <w:sz w:val="18"/>
          <w:szCs w:val="18"/>
        </w:rPr>
        <w:t> </w:t>
      </w:r>
      <w:r>
        <w:rPr>
          <w:rStyle w:val="WW8Num4z0"/>
          <w:rFonts w:ascii="Verdana" w:hAnsi="Verdana"/>
          <w:color w:val="4682B4"/>
          <w:sz w:val="18"/>
          <w:szCs w:val="18"/>
        </w:rPr>
        <w:t>ненадлежащие</w:t>
      </w:r>
      <w:r>
        <w:rPr>
          <w:rStyle w:val="WW8Num3z0"/>
          <w:rFonts w:ascii="Verdana" w:hAnsi="Verdana"/>
          <w:color w:val="000000"/>
          <w:sz w:val="18"/>
          <w:szCs w:val="18"/>
        </w:rPr>
        <w:t> </w:t>
      </w:r>
      <w:r>
        <w:rPr>
          <w:rFonts w:ascii="Verdana" w:hAnsi="Verdana"/>
          <w:color w:val="000000"/>
          <w:sz w:val="18"/>
          <w:szCs w:val="18"/>
        </w:rPr>
        <w:t>ответчики, в отношении которых возможно осуществление процедуры замены с согласия истца.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Несмотря на отсутствие указаний о</w:t>
      </w:r>
      <w:r>
        <w:rPr>
          <w:rStyle w:val="WW8Num3z0"/>
          <w:rFonts w:ascii="Verdana" w:hAnsi="Verdana"/>
          <w:color w:val="000000"/>
          <w:sz w:val="18"/>
          <w:szCs w:val="18"/>
        </w:rPr>
        <w:t> </w:t>
      </w:r>
      <w:r>
        <w:rPr>
          <w:rStyle w:val="WW8Num4z0"/>
          <w:rFonts w:ascii="Verdana" w:hAnsi="Verdana"/>
          <w:color w:val="4682B4"/>
          <w:sz w:val="18"/>
          <w:szCs w:val="18"/>
        </w:rPr>
        <w:t>преемстве</w:t>
      </w:r>
      <w:r>
        <w:rPr>
          <w:rStyle w:val="WW8Num3z0"/>
          <w:rFonts w:ascii="Verdana" w:hAnsi="Verdana"/>
          <w:color w:val="000000"/>
          <w:sz w:val="18"/>
          <w:szCs w:val="18"/>
        </w:rPr>
        <w:t> </w:t>
      </w:r>
      <w:r>
        <w:rPr>
          <w:rFonts w:ascii="Verdana" w:hAnsi="Verdana"/>
          <w:color w:val="000000"/>
          <w:sz w:val="18"/>
          <w:szCs w:val="18"/>
        </w:rPr>
        <w:t>в материальном праве между умершим первоначальным</w:t>
      </w:r>
      <w:r>
        <w:rPr>
          <w:rStyle w:val="WW8Num3z0"/>
          <w:rFonts w:ascii="Verdana" w:hAnsi="Verdana"/>
          <w:color w:val="000000"/>
          <w:sz w:val="18"/>
          <w:szCs w:val="18"/>
        </w:rPr>
        <w:t> </w:t>
      </w:r>
      <w:r>
        <w:rPr>
          <w:rStyle w:val="WW8Num4z0"/>
          <w:rFonts w:ascii="Verdana" w:hAnsi="Verdana"/>
          <w:color w:val="4682B4"/>
          <w:sz w:val="18"/>
          <w:szCs w:val="18"/>
        </w:rPr>
        <w:t>наследником</w:t>
      </w:r>
      <w:r>
        <w:rPr>
          <w:rFonts w:ascii="Verdana" w:hAnsi="Verdana"/>
          <w:color w:val="000000"/>
          <w:sz w:val="18"/>
          <w:szCs w:val="18"/>
        </w:rPr>
        <w:t>, участвовавшим в деле о недействительности завещания в качестве</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 и подназначенным или трансмиссионным наследником, целесообразно включение в</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в порядке исключения нормы о допустимости замены умершего не вступившего в права наследования ответчика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недействительности завещания с согласия или по инициативе истца на</w:t>
      </w:r>
      <w:r>
        <w:rPr>
          <w:rStyle w:val="WW8Num3z0"/>
          <w:rFonts w:ascii="Verdana" w:hAnsi="Verdana"/>
          <w:color w:val="000000"/>
          <w:sz w:val="18"/>
          <w:szCs w:val="18"/>
        </w:rPr>
        <w:t> </w:t>
      </w:r>
      <w:r>
        <w:rPr>
          <w:rStyle w:val="WW8Num4z0"/>
          <w:rFonts w:ascii="Verdana" w:hAnsi="Verdana"/>
          <w:color w:val="4682B4"/>
          <w:sz w:val="18"/>
          <w:szCs w:val="18"/>
        </w:rPr>
        <w:t>подназначенного</w:t>
      </w:r>
      <w:r>
        <w:rPr>
          <w:rStyle w:val="WW8Num3z0"/>
          <w:rFonts w:ascii="Verdana" w:hAnsi="Verdana"/>
          <w:color w:val="000000"/>
          <w:sz w:val="18"/>
          <w:szCs w:val="18"/>
        </w:rPr>
        <w:t> </w:t>
      </w:r>
      <w:r>
        <w:rPr>
          <w:rFonts w:ascii="Verdana" w:hAnsi="Verdana"/>
          <w:color w:val="000000"/>
          <w:sz w:val="18"/>
          <w:szCs w:val="18"/>
        </w:rPr>
        <w:t>или трансмиссионного наследника (наследников) в качестве надлежащих</w:t>
      </w:r>
      <w:r>
        <w:rPr>
          <w:rStyle w:val="WW8Num3z0"/>
          <w:rFonts w:ascii="Verdana" w:hAnsi="Verdana"/>
          <w:color w:val="000000"/>
          <w:sz w:val="18"/>
          <w:szCs w:val="18"/>
        </w:rPr>
        <w:t> </w:t>
      </w:r>
      <w:r>
        <w:rPr>
          <w:rStyle w:val="WW8Num4z0"/>
          <w:rFonts w:ascii="Verdana" w:hAnsi="Verdana"/>
          <w:color w:val="4682B4"/>
          <w:sz w:val="18"/>
          <w:szCs w:val="18"/>
        </w:rPr>
        <w:t>ответчиков</w:t>
      </w:r>
      <w:r>
        <w:rPr>
          <w:rFonts w:ascii="Verdana" w:hAnsi="Verdana"/>
          <w:color w:val="000000"/>
          <w:sz w:val="18"/>
          <w:szCs w:val="18"/>
        </w:rPr>
        <w:t>. При этом подготовка и рассмотрение дела должны быть произведены с самого начала.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Нотариус</w:t>
      </w:r>
      <w:r>
        <w:rPr>
          <w:rStyle w:val="WW8Num3z0"/>
          <w:rFonts w:ascii="Verdana" w:hAnsi="Verdana"/>
          <w:color w:val="000000"/>
          <w:sz w:val="18"/>
          <w:szCs w:val="18"/>
        </w:rPr>
        <w:t> </w:t>
      </w:r>
      <w:r>
        <w:rPr>
          <w:rFonts w:ascii="Verdana" w:hAnsi="Verdana"/>
          <w:color w:val="000000"/>
          <w:sz w:val="18"/>
          <w:szCs w:val="18"/>
        </w:rPr>
        <w:t>или иное удостоверившее завещание лицо должны привлекаться к участию в деле о недействительности завещания исключительно в качестве третьего лица, не заявляющего самостоятельных требований относительно предмета спора, на стороне ответчика.</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значимость диссертации заключается в комплексном монографическом исследовании проблем судопроизводства по гражданским делам о недействительности завещания, </w:t>
      </w:r>
      <w:r>
        <w:rPr>
          <w:rFonts w:ascii="Verdana" w:hAnsi="Verdana"/>
          <w:color w:val="000000"/>
          <w:sz w:val="18"/>
          <w:szCs w:val="18"/>
        </w:rPr>
        <w:lastRenderedPageBreak/>
        <w:t>формулировании понятийного аппарата, выявлении правовой природы, сущности, характерных черт правовых явлений, относящихся к предмету исследования, определении адекватности нормативного регулирования в данной сфере и выработке путей его совершенствования, разработке рекомендаций по оптимизации правоприменительной практики.</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сформулированные автором выводы могут быть использованы для совершенствования гражданского процессуального и гражданского законодательства, а также судебной и</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практики. Результаты работы могут стать основой для дальнейшей теоретической разработки проблематики рассмотрения и разрешения судами дел о недействительности завещания. Положения диссертации также могут быть использованы для подготовки научной, учебной, методической литературы и в учебном процессе, в том числе, при преподавании курсов «</w:t>
      </w:r>
      <w:r>
        <w:rPr>
          <w:rStyle w:val="WW8Num4z0"/>
          <w:rFonts w:ascii="Verdana" w:hAnsi="Verdana"/>
          <w:color w:val="4682B4"/>
          <w:sz w:val="18"/>
          <w:szCs w:val="18"/>
        </w:rPr>
        <w:t>Гражданское процессуальное право</w:t>
      </w:r>
      <w:r>
        <w:rPr>
          <w:rFonts w:ascii="Verdana" w:hAnsi="Verdana"/>
          <w:color w:val="000000"/>
          <w:sz w:val="18"/>
          <w:szCs w:val="18"/>
        </w:rPr>
        <w:t>», «</w:t>
      </w:r>
      <w:r>
        <w:rPr>
          <w:rStyle w:val="WW8Num4z0"/>
          <w:rFonts w:ascii="Verdana" w:hAnsi="Verdana"/>
          <w:color w:val="4682B4"/>
          <w:sz w:val="18"/>
          <w:szCs w:val="18"/>
        </w:rPr>
        <w:t>Нотариат</w:t>
      </w:r>
      <w:r>
        <w:rPr>
          <w:rFonts w:ascii="Verdana" w:hAnsi="Verdana"/>
          <w:color w:val="000000"/>
          <w:sz w:val="18"/>
          <w:szCs w:val="18"/>
        </w:rPr>
        <w:t>», спецкурса «</w:t>
      </w:r>
      <w:r>
        <w:rPr>
          <w:rStyle w:val="WW8Num4z0"/>
          <w:rFonts w:ascii="Verdana" w:hAnsi="Verdana"/>
          <w:color w:val="4682B4"/>
          <w:sz w:val="18"/>
          <w:szCs w:val="18"/>
        </w:rPr>
        <w:t>Особенности судебного разбирательства отдельных категорий гражданских дел</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нашли отражение в девяти научных публикациях (в том числе, в ведущих рецензируемых научных изданиях) и докладах, сделанных на международных и российских научно-практических конференциях в</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Ульяновский государственный университет</w:t>
      </w:r>
      <w:r>
        <w:rPr>
          <w:rFonts w:ascii="Verdana" w:hAnsi="Verdana"/>
          <w:color w:val="000000"/>
          <w:sz w:val="18"/>
          <w:szCs w:val="18"/>
        </w:rPr>
        <w:t>»,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Самарский государственный университет</w:t>
      </w:r>
      <w:r>
        <w:rPr>
          <w:rFonts w:ascii="Verdana" w:hAnsi="Verdana"/>
          <w:color w:val="000000"/>
          <w:sz w:val="18"/>
          <w:szCs w:val="18"/>
        </w:rPr>
        <w:t>», НОУ ВПО «</w:t>
      </w:r>
      <w:r>
        <w:rPr>
          <w:rStyle w:val="WW8Num4z0"/>
          <w:rFonts w:ascii="Verdana" w:hAnsi="Verdana"/>
          <w:color w:val="4682B4"/>
          <w:sz w:val="18"/>
          <w:szCs w:val="18"/>
        </w:rPr>
        <w:t>Самарская гуманитарная академия</w:t>
      </w:r>
      <w:r>
        <w:rPr>
          <w:rFonts w:ascii="Verdana" w:hAnsi="Verdana"/>
          <w:color w:val="000000"/>
          <w:sz w:val="18"/>
          <w:szCs w:val="18"/>
        </w:rPr>
        <w:t>», и используются при чтении лекций и проведении практических занятий по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и гражданскому праву в Филиале</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«Поволжская академия государственной службы имени П.А. Столыпина» в г. Ульяновске с 2007 г.</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исследования определяется его содержанием и включает введение, три главы, содержащие семь параграфов, заключение и библиографический перечень использованных источников.</w:t>
      </w:r>
    </w:p>
    <w:p w:rsidR="00423367" w:rsidRDefault="00423367" w:rsidP="0042336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Долганова, Ирина Владимировна</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 исследовании с учетом современных достижений науки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w:t>
      </w:r>
      <w:r>
        <w:rPr>
          <w:rStyle w:val="WW8Num3z0"/>
          <w:rFonts w:ascii="Verdana" w:hAnsi="Verdana"/>
          <w:color w:val="000000"/>
          <w:sz w:val="18"/>
          <w:szCs w:val="18"/>
        </w:rPr>
        <w:t> </w:t>
      </w:r>
      <w:r>
        <w:rPr>
          <w:rFonts w:ascii="Verdana" w:hAnsi="Verdana"/>
          <w:color w:val="000000"/>
          <w:sz w:val="18"/>
          <w:szCs w:val="18"/>
        </w:rPr>
        <w:t>права и сложившейся правоприменительной практики в рамках анализа некоторых теоретических и практических вопросов</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делам о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завещания</w:t>
      </w:r>
      <w:r>
        <w:rPr>
          <w:rStyle w:val="WW8Num3z0"/>
          <w:rFonts w:ascii="Verdana" w:hAnsi="Verdana"/>
          <w:color w:val="000000"/>
          <w:sz w:val="18"/>
          <w:szCs w:val="18"/>
        </w:rPr>
        <w:t> </w:t>
      </w:r>
      <w:r>
        <w:rPr>
          <w:rFonts w:ascii="Verdana" w:hAnsi="Verdana"/>
          <w:color w:val="000000"/>
          <w:sz w:val="18"/>
          <w:szCs w:val="18"/>
        </w:rPr>
        <w:t>осуществлена комплексная процессуально-правовая характеристика гражданских дел о</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ничтожного и оспоримого завещаний, в результате которой были сделаны следующие основные выводы.</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Дела о недействительности завещания</w:t>
      </w:r>
      <w:r>
        <w:rPr>
          <w:rStyle w:val="WW8Num3z0"/>
          <w:rFonts w:ascii="Verdana" w:hAnsi="Verdana"/>
          <w:color w:val="000000"/>
          <w:sz w:val="18"/>
          <w:szCs w:val="18"/>
        </w:rPr>
        <w:t> </w:t>
      </w:r>
      <w:r>
        <w:rPr>
          <w:rStyle w:val="WW8Num4z0"/>
          <w:rFonts w:ascii="Verdana" w:hAnsi="Verdana"/>
          <w:color w:val="4682B4"/>
          <w:sz w:val="18"/>
          <w:szCs w:val="18"/>
        </w:rPr>
        <w:t>квалифицированы</w:t>
      </w:r>
      <w:r>
        <w:rPr>
          <w:rStyle w:val="WW8Num3z0"/>
          <w:rFonts w:ascii="Verdana" w:hAnsi="Verdana"/>
          <w:color w:val="000000"/>
          <w:sz w:val="18"/>
          <w:szCs w:val="18"/>
        </w:rPr>
        <w:t> </w:t>
      </w:r>
      <w:r>
        <w:rPr>
          <w:rFonts w:ascii="Verdana" w:hAnsi="Verdana"/>
          <w:color w:val="000000"/>
          <w:sz w:val="18"/>
          <w:szCs w:val="18"/>
        </w:rPr>
        <w:t>как дела по спорам, вытекающим из собственно наследственных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Споры о недействительности завещания представляют собой</w:t>
      </w:r>
      <w:r>
        <w:rPr>
          <w:rStyle w:val="WW8Num3z0"/>
          <w:rFonts w:ascii="Verdana" w:hAnsi="Verdana"/>
          <w:color w:val="000000"/>
          <w:sz w:val="18"/>
          <w:szCs w:val="18"/>
        </w:rPr>
        <w:t> </w:t>
      </w:r>
      <w:r>
        <w:rPr>
          <w:rStyle w:val="WW8Num4z0"/>
          <w:rFonts w:ascii="Verdana" w:hAnsi="Verdana"/>
          <w:color w:val="4682B4"/>
          <w:sz w:val="18"/>
          <w:szCs w:val="18"/>
        </w:rPr>
        <w:t>неурегулированные</w:t>
      </w:r>
      <w:r>
        <w:rPr>
          <w:rStyle w:val="WW8Num3z0"/>
          <w:rFonts w:ascii="Verdana" w:hAnsi="Verdana"/>
          <w:color w:val="000000"/>
          <w:sz w:val="18"/>
          <w:szCs w:val="18"/>
        </w:rPr>
        <w:t> </w:t>
      </w:r>
      <w:r>
        <w:rPr>
          <w:rFonts w:ascii="Verdana" w:hAnsi="Verdana"/>
          <w:color w:val="000000"/>
          <w:sz w:val="18"/>
          <w:szCs w:val="18"/>
        </w:rPr>
        <w:t>разногласия, возникающие между субъектами собственно наследственных правоотношений по поводу наличия или отсутствия юридической силы завещания как</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определяющей порядок универсального правопреемства после смерти</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Fonts w:ascii="Verdana" w:hAnsi="Verdana"/>
          <w:color w:val="000000"/>
          <w:sz w:val="18"/>
          <w:szCs w:val="18"/>
        </w:rPr>
        <w:t>, разрешаемые с использованием установленных законом способов, главным образом, посредством передачи на рассмотрение и разрешение суда. В условиях действующей нормативной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сделан вывод об исключительной</w:t>
      </w:r>
      <w:r>
        <w:rPr>
          <w:rStyle w:val="WW8Num3z0"/>
          <w:rFonts w:ascii="Verdana" w:hAnsi="Verdana"/>
          <w:color w:val="000000"/>
          <w:sz w:val="18"/>
          <w:szCs w:val="18"/>
        </w:rPr>
        <w:t> </w:t>
      </w:r>
      <w:r>
        <w:rPr>
          <w:rStyle w:val="WW8Num4z0"/>
          <w:rFonts w:ascii="Verdana" w:hAnsi="Verdana"/>
          <w:color w:val="4682B4"/>
          <w:sz w:val="18"/>
          <w:szCs w:val="18"/>
        </w:rPr>
        <w:t>судебной</w:t>
      </w:r>
      <w:r>
        <w:rPr>
          <w:rFonts w:ascii="Verdana" w:hAnsi="Verdana"/>
          <w:color w:val="000000"/>
          <w:sz w:val="18"/>
          <w:szCs w:val="18"/>
        </w:rPr>
        <w:t>подведомственности дел о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оспоримого</w:t>
      </w:r>
      <w:r>
        <w:rPr>
          <w:rStyle w:val="WW8Num3z0"/>
          <w:rFonts w:ascii="Verdana" w:hAnsi="Verdana"/>
          <w:color w:val="000000"/>
          <w:sz w:val="18"/>
          <w:szCs w:val="18"/>
        </w:rPr>
        <w:t> </w:t>
      </w:r>
      <w:r>
        <w:rPr>
          <w:rFonts w:ascii="Verdana" w:hAnsi="Verdana"/>
          <w:color w:val="000000"/>
          <w:sz w:val="18"/>
          <w:szCs w:val="18"/>
        </w:rPr>
        <w:t>завещания и альтернативной судебной</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о недействительности ничтожного завещания.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Дела о недействительности завещания подлежат рассмотрению районными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с соблюдением общих правил территориальной</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в рамках искового производства в соответствии с общими нормами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с учетом присущей</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данной категории специфики. Применительно к ничтожным</w:t>
      </w:r>
      <w:r>
        <w:rPr>
          <w:rStyle w:val="WW8Num4z0"/>
          <w:rFonts w:ascii="Verdana" w:hAnsi="Verdana"/>
          <w:color w:val="4682B4"/>
          <w:sz w:val="18"/>
          <w:szCs w:val="18"/>
        </w:rPr>
        <w:t>завещаниям</w:t>
      </w:r>
      <w:r>
        <w:rPr>
          <w:rStyle w:val="WW8Num3z0"/>
          <w:rFonts w:ascii="Verdana" w:hAnsi="Verdana"/>
          <w:color w:val="000000"/>
          <w:sz w:val="18"/>
          <w:szCs w:val="18"/>
        </w:rPr>
        <w:t> </w:t>
      </w:r>
      <w:r>
        <w:rPr>
          <w:rFonts w:ascii="Verdana" w:hAnsi="Verdana"/>
          <w:color w:val="000000"/>
          <w:sz w:val="18"/>
          <w:szCs w:val="18"/>
        </w:rPr>
        <w:t>допустимо обращение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об установлении в рамках особого производства обстоятельства, признаваемого законом основанием абсолютной недействительности данной сделки.</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невозможности игнорирования материально-правовых компонентов при характеристике</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обосновано двуединство природы иска о недействительности завещания как правового явления.</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о недействительности ничтожного завещания при проведении классификации по процессуально-правовому критерию отнесен к отрицательным</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 xml:space="preserve">о </w:t>
      </w:r>
      <w:r>
        <w:rPr>
          <w:rFonts w:ascii="Verdana" w:hAnsi="Verdana"/>
          <w:color w:val="000000"/>
          <w:sz w:val="18"/>
          <w:szCs w:val="18"/>
        </w:rPr>
        <w:lastRenderedPageBreak/>
        <w:t>признании. Иск о недействительности оспоримого завещания охарактеризован как преобразовательный. Данные</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различаются по процессуальному аспекту предмета иска.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Сформулирована дефиниция иска о недействительности завещания, который представляет собой обращенное к суду требование об определении правового статуса завещания как сделки, не имеющей юридической силы, путем рассмотрения и разрешения в установленном законом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порядке материально-правового требования истца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Style w:val="WW8Num3z0"/>
          <w:rFonts w:ascii="Verdana" w:hAnsi="Verdana"/>
          <w:color w:val="000000"/>
          <w:sz w:val="18"/>
          <w:szCs w:val="18"/>
        </w:rPr>
        <w:t> </w:t>
      </w:r>
      <w:r>
        <w:rPr>
          <w:rFonts w:ascii="Verdana" w:hAnsi="Verdana"/>
          <w:color w:val="000000"/>
          <w:sz w:val="18"/>
          <w:szCs w:val="18"/>
        </w:rPr>
        <w:t>о недопустимости (незаконности) его действий, направленных на реализацию завещания, которое, по мнению</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отвечает названному в законе и применимому к данной</w:t>
      </w:r>
      <w:r>
        <w:rPr>
          <w:rStyle w:val="WW8Num3z0"/>
          <w:rFonts w:ascii="Verdana" w:hAnsi="Verdana"/>
          <w:color w:val="000000"/>
          <w:sz w:val="18"/>
          <w:szCs w:val="18"/>
        </w:rPr>
        <w:t> </w:t>
      </w:r>
      <w:r>
        <w:rPr>
          <w:rStyle w:val="WW8Num4z0"/>
          <w:rFonts w:ascii="Verdana" w:hAnsi="Verdana"/>
          <w:color w:val="4682B4"/>
          <w:sz w:val="18"/>
          <w:szCs w:val="18"/>
        </w:rPr>
        <w:t>сделке</w:t>
      </w:r>
      <w:r>
        <w:rPr>
          <w:rStyle w:val="WW8Num3z0"/>
          <w:rFonts w:ascii="Verdana" w:hAnsi="Verdana"/>
          <w:color w:val="000000"/>
          <w:sz w:val="18"/>
          <w:szCs w:val="18"/>
        </w:rPr>
        <w:t> </w:t>
      </w:r>
      <w:r>
        <w:rPr>
          <w:rFonts w:ascii="Verdana" w:hAnsi="Verdana"/>
          <w:color w:val="000000"/>
          <w:sz w:val="18"/>
          <w:szCs w:val="18"/>
        </w:rPr>
        <w:t>признаку оспоримости или ничтожности.</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Признана необходимой выработка универсальных критериев определения</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сторон по делам рассматриваемой категории. В исследовании доказано, что</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истцом по делам о недействительности завещания может быть лицо, для которого квалификация этой сделки как</w:t>
      </w:r>
      <w:r>
        <w:rPr>
          <w:rStyle w:val="WW8Num3z0"/>
          <w:rFonts w:ascii="Verdana" w:hAnsi="Verdana"/>
          <w:color w:val="000000"/>
          <w:sz w:val="18"/>
          <w:szCs w:val="18"/>
        </w:rPr>
        <w:t> </w:t>
      </w:r>
      <w:r>
        <w:rPr>
          <w:rStyle w:val="WW8Num4z0"/>
          <w:rFonts w:ascii="Verdana" w:hAnsi="Verdana"/>
          <w:color w:val="4682B4"/>
          <w:sz w:val="18"/>
          <w:szCs w:val="18"/>
        </w:rPr>
        <w:t>недействительной</w:t>
      </w:r>
      <w:r>
        <w:rPr>
          <w:rStyle w:val="WW8Num3z0"/>
          <w:rFonts w:ascii="Verdana" w:hAnsi="Verdana"/>
          <w:color w:val="000000"/>
          <w:sz w:val="18"/>
          <w:szCs w:val="18"/>
        </w:rPr>
        <w:t> </w:t>
      </w:r>
      <w:r>
        <w:rPr>
          <w:rFonts w:ascii="Verdana" w:hAnsi="Verdana"/>
          <w:color w:val="000000"/>
          <w:sz w:val="18"/>
          <w:szCs w:val="18"/>
        </w:rPr>
        <w:t>или, наоборот, как действительной влечет различное содержание его собственного материально-правового статуса, то есть лицо которое будет призвано к наследованию по иному приоритетному основанию или приобретет иное право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входящее в наследственную массу, при удовлетворении иска о недействительности завещания.</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по делам о недействительности завещания — это лицо, руководствующееся или имеющее возможность в своих действиях руководствоваться</w:t>
      </w:r>
      <w:r>
        <w:rPr>
          <w:rStyle w:val="WW8Num3z0"/>
          <w:rFonts w:ascii="Verdana" w:hAnsi="Verdana"/>
          <w:color w:val="000000"/>
          <w:sz w:val="18"/>
          <w:szCs w:val="18"/>
        </w:rPr>
        <w:t> </w:t>
      </w:r>
      <w:r>
        <w:rPr>
          <w:rStyle w:val="WW8Num4z0"/>
          <w:rFonts w:ascii="Verdana" w:hAnsi="Verdana"/>
          <w:color w:val="4682B4"/>
          <w:sz w:val="18"/>
          <w:szCs w:val="18"/>
        </w:rPr>
        <w:t>завещанием</w:t>
      </w:r>
      <w:r>
        <w:rPr>
          <w:rFonts w:ascii="Verdana" w:hAnsi="Verdana"/>
          <w:color w:val="000000"/>
          <w:sz w:val="18"/>
          <w:szCs w:val="18"/>
        </w:rPr>
        <w:t>, официального установления недействительности которого добивается</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действующего законодательства, мнений представителей доктрины гражданского процессуального права, гражданского права,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 делам о недействительности завещания выявлены</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пробелы и иные несовершенства действующего законодательства, выработаны пути их устранения и обеспечения наибольшей степени адекватности нормативного регулирования и эффективности судопроизводства по данным делам. В действующее законодательство рекомендовано внести следующие изменения: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Представляется необходимым дополнить ч. 2 ст. 30</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правилом, согласно которому «иски о недействительности завещания к ответчику, место</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которого неизвестно или который не имеет места жительства в Российской Федерации, предъявляемые до принятия</w:t>
      </w:r>
      <w:r>
        <w:rPr>
          <w:rStyle w:val="WW8Num3z0"/>
          <w:rFonts w:ascii="Verdana" w:hAnsi="Verdana"/>
          <w:color w:val="000000"/>
          <w:sz w:val="18"/>
          <w:szCs w:val="18"/>
        </w:rPr>
        <w:t> </w:t>
      </w:r>
      <w:r>
        <w:rPr>
          <w:rStyle w:val="WW8Num4z0"/>
          <w:rFonts w:ascii="Verdana" w:hAnsi="Verdana"/>
          <w:color w:val="4682B4"/>
          <w:sz w:val="18"/>
          <w:szCs w:val="18"/>
        </w:rPr>
        <w:t>наследниками</w:t>
      </w:r>
      <w:r>
        <w:rPr>
          <w:rStyle w:val="WW8Num3z0"/>
          <w:rFonts w:ascii="Verdana" w:hAnsi="Verdana"/>
          <w:color w:val="000000"/>
          <w:sz w:val="18"/>
          <w:szCs w:val="18"/>
        </w:rPr>
        <w:t> </w:t>
      </w:r>
      <w:r>
        <w:rPr>
          <w:rFonts w:ascii="Verdana" w:hAnsi="Verdana"/>
          <w:color w:val="000000"/>
          <w:sz w:val="18"/>
          <w:szCs w:val="18"/>
        </w:rPr>
        <w:t>наследства, подсудны суду по месту открытия</w:t>
      </w:r>
      <w:r>
        <w:rPr>
          <w:rStyle w:val="WW8Num3z0"/>
          <w:rFonts w:ascii="Verdana" w:hAnsi="Verdana"/>
          <w:color w:val="000000"/>
          <w:sz w:val="18"/>
          <w:szCs w:val="18"/>
        </w:rPr>
        <w:t> </w:t>
      </w:r>
      <w:r>
        <w:rPr>
          <w:rStyle w:val="WW8Num4z0"/>
          <w:rFonts w:ascii="Verdana" w:hAnsi="Verdana"/>
          <w:color w:val="4682B4"/>
          <w:sz w:val="18"/>
          <w:szCs w:val="18"/>
        </w:rPr>
        <w:t>наследства</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Ст. 31 ГПК РФ необходимо дополнить следующим правилом: «иск, в котором соединено несколько связанных между собой требований, предъявляется в суд, которому в соответствии со ст. 30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подсудно хотя бы одно из таких требований».</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Обоснована целесообразность дополнения ГПК РФ ст. 44.1 следующего содержания: «В случае смерти не вступившего в права наследования</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по делу о недействительности завещания суд допускает его замену на</w:t>
      </w:r>
      <w:r>
        <w:rPr>
          <w:rStyle w:val="WW8Num3z0"/>
          <w:rFonts w:ascii="Verdana" w:hAnsi="Verdana"/>
          <w:color w:val="000000"/>
          <w:sz w:val="18"/>
          <w:szCs w:val="18"/>
        </w:rPr>
        <w:t> </w:t>
      </w:r>
      <w:r>
        <w:rPr>
          <w:rStyle w:val="WW8Num4z0"/>
          <w:rFonts w:ascii="Verdana" w:hAnsi="Verdana"/>
          <w:color w:val="4682B4"/>
          <w:sz w:val="18"/>
          <w:szCs w:val="18"/>
        </w:rPr>
        <w:t>подназначенного</w:t>
      </w:r>
      <w:r>
        <w:rPr>
          <w:rStyle w:val="WW8Num3z0"/>
          <w:rFonts w:ascii="Verdana" w:hAnsi="Verdana"/>
          <w:color w:val="000000"/>
          <w:sz w:val="18"/>
          <w:szCs w:val="18"/>
        </w:rPr>
        <w:t> </w:t>
      </w:r>
      <w:r>
        <w:rPr>
          <w:rFonts w:ascii="Verdana" w:hAnsi="Verdana"/>
          <w:color w:val="000000"/>
          <w:sz w:val="18"/>
          <w:szCs w:val="18"/>
        </w:rPr>
        <w:t>или трансмиссионного наследника (наследников) по</w:t>
      </w:r>
      <w:r>
        <w:rPr>
          <w:rStyle w:val="WW8Num3z0"/>
          <w:rFonts w:ascii="Verdana" w:hAnsi="Verdana"/>
          <w:color w:val="000000"/>
          <w:sz w:val="18"/>
          <w:szCs w:val="18"/>
        </w:rPr>
        <w:t> </w:t>
      </w:r>
      <w:r>
        <w:rPr>
          <w:rStyle w:val="WW8Num4z0"/>
          <w:rFonts w:ascii="Verdana" w:hAnsi="Verdana"/>
          <w:color w:val="4682B4"/>
          <w:sz w:val="18"/>
          <w:szCs w:val="18"/>
        </w:rPr>
        <w:t>ходатайству</w:t>
      </w:r>
      <w:r>
        <w:rPr>
          <w:rStyle w:val="WW8Num3z0"/>
          <w:rFonts w:ascii="Verdana" w:hAnsi="Verdana"/>
          <w:color w:val="000000"/>
          <w:sz w:val="18"/>
          <w:szCs w:val="18"/>
        </w:rPr>
        <w:t> </w:t>
      </w:r>
      <w:r>
        <w:rPr>
          <w:rFonts w:ascii="Verdana" w:hAnsi="Verdana"/>
          <w:color w:val="000000"/>
          <w:sz w:val="18"/>
          <w:szCs w:val="18"/>
        </w:rPr>
        <w:t>или с согласия истца. После замены выбывшего ответчика подготовка и рассмотрение дела производятся с самого начала».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4.4. 1 Ст. 134 ГПК РФ необходимо дополнить п. 5 следующего содержания: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отказывает в принятии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в случае, если. 5. имеется вступившее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решение суда, которым был удовлетворен иск о недействительности полностью или в соответствующей части завещания, требование о признании недействительности которого составляет предмет иска».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Ст. 220 ГПК РФ необходимо дополнить абз. 8 следующего содержания: «суд прекращает производство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случае, если . имеется вступившее в законную силу решение суда, которым был удовлетворен иск о недействительности полностью или в соответствующей части завещания, требование о признании недействительности которого составляет предмет иска».</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6.4. 1 ст. 1131 ГК РФ необходимо изложить в следующей редакции: «При нарушении положений настоящего Кодекса,</w:t>
      </w:r>
      <w:r>
        <w:rPr>
          <w:rStyle w:val="WW8Num3z0"/>
          <w:rFonts w:ascii="Verdana" w:hAnsi="Verdana"/>
          <w:color w:val="000000"/>
          <w:sz w:val="18"/>
          <w:szCs w:val="18"/>
        </w:rPr>
        <w:t> </w:t>
      </w:r>
      <w:r>
        <w:rPr>
          <w:rStyle w:val="WW8Num4z0"/>
          <w:rFonts w:ascii="Verdana" w:hAnsi="Verdana"/>
          <w:color w:val="4682B4"/>
          <w:sz w:val="18"/>
          <w:szCs w:val="18"/>
        </w:rPr>
        <w:t>влекущих</w:t>
      </w:r>
      <w:r>
        <w:rPr>
          <w:rStyle w:val="WW8Num3z0"/>
          <w:rFonts w:ascii="Verdana" w:hAnsi="Verdana"/>
          <w:color w:val="000000"/>
          <w:sz w:val="18"/>
          <w:szCs w:val="18"/>
        </w:rPr>
        <w:t> </w:t>
      </w:r>
      <w:r>
        <w:rPr>
          <w:rFonts w:ascii="Verdana" w:hAnsi="Verdana"/>
          <w:color w:val="000000"/>
          <w:sz w:val="18"/>
          <w:szCs w:val="18"/>
        </w:rPr>
        <w:t>за собой недействительность завещания, в зависимости от основания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завещание</w:t>
      </w:r>
      <w:r>
        <w:rPr>
          <w:rStyle w:val="WW8Num3z0"/>
          <w:rFonts w:ascii="Verdana" w:hAnsi="Verdana"/>
          <w:color w:val="000000"/>
          <w:sz w:val="18"/>
          <w:szCs w:val="18"/>
        </w:rPr>
        <w:t> </w:t>
      </w:r>
      <w:r>
        <w:rPr>
          <w:rFonts w:ascii="Verdana" w:hAnsi="Verdana"/>
          <w:color w:val="000000"/>
          <w:sz w:val="18"/>
          <w:szCs w:val="18"/>
        </w:rPr>
        <w:t>является недействительным в силу данных нарушений (ничтожное завещание) или в силу признания его таковым судом (</w:t>
      </w:r>
      <w:r>
        <w:rPr>
          <w:rStyle w:val="WW8Num4z0"/>
          <w:rFonts w:ascii="Verdana" w:hAnsi="Verdana"/>
          <w:color w:val="4682B4"/>
          <w:sz w:val="18"/>
          <w:szCs w:val="18"/>
        </w:rPr>
        <w:t>оспоримое</w:t>
      </w:r>
      <w:r>
        <w:rPr>
          <w:rStyle w:val="WW8Num3z0"/>
          <w:rFonts w:ascii="Verdana" w:hAnsi="Verdana"/>
          <w:color w:val="000000"/>
          <w:sz w:val="18"/>
          <w:szCs w:val="18"/>
        </w:rPr>
        <w:t> </w:t>
      </w:r>
      <w:r>
        <w:rPr>
          <w:rFonts w:ascii="Verdana" w:hAnsi="Verdana"/>
          <w:color w:val="000000"/>
          <w:sz w:val="18"/>
          <w:szCs w:val="18"/>
        </w:rPr>
        <w:t>завещание)».</w:t>
      </w:r>
    </w:p>
    <w:p w:rsidR="00423367" w:rsidRDefault="00423367" w:rsidP="0042336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7.4. 3 ст. 1130 ГК РФ необходимо изложить в следующей редакции: «В случае недействительности последующего завещания в связи с наличием пороков субъекта сделки либо пороков воли наследование осуществляется в соответствии с прежним завещанием. В случае </w:t>
      </w:r>
      <w:r>
        <w:rPr>
          <w:rFonts w:ascii="Verdana" w:hAnsi="Verdana"/>
          <w:color w:val="000000"/>
          <w:sz w:val="18"/>
          <w:szCs w:val="18"/>
        </w:rPr>
        <w:lastRenderedPageBreak/>
        <w:t>недействительности последующего завещания в связи с наличием пороков содержания сделки либо пороков формы сделки осуществляется наследование по закону».</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Обосновано дополнение ст. 1152 ГК РФ ч. 5 следующего содержания: «</w:t>
      </w:r>
      <w:r>
        <w:rPr>
          <w:rStyle w:val="WW8Num4z0"/>
          <w:rFonts w:ascii="Verdana" w:hAnsi="Verdana"/>
          <w:color w:val="4682B4"/>
          <w:sz w:val="18"/>
          <w:szCs w:val="18"/>
        </w:rPr>
        <w:t>Несовершеннолетние</w:t>
      </w:r>
      <w:r>
        <w:rPr>
          <w:rStyle w:val="WW8Num3z0"/>
          <w:rFonts w:ascii="Verdana" w:hAnsi="Verdana"/>
          <w:color w:val="000000"/>
          <w:sz w:val="18"/>
          <w:szCs w:val="18"/>
        </w:rPr>
        <w:t> </w:t>
      </w:r>
      <w:r>
        <w:rPr>
          <w:rFonts w:ascii="Verdana" w:hAnsi="Verdana"/>
          <w:color w:val="000000"/>
          <w:sz w:val="18"/>
          <w:szCs w:val="18"/>
        </w:rPr>
        <w:t>в возрасте от четырнадцати до восемнадцати лет</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самостоятельно совершать действия, направленные на принятие наследства, если в состав наследства не входят права, подлежащие государственной регистрации. Несовершеннолетние в возрасте от четырнадцати до восемнадцати лет вправе лично защищать свои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интересы, связанные с принятием наследства,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целях обеспечения единообразия судебной практики и обеспечения максимально эффективного рассмотрения и разрешения судами дел о недействительности завещания высшей судебной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рекомендовано дать следующие разъяснения:</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Применительно к ничтожным завещаниям у заинтересованного лица имеется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возможность обращения в суд с требованием об установлении факта, признаваемого законом основанием</w:t>
      </w:r>
      <w:r>
        <w:rPr>
          <w:rStyle w:val="WW8Num3z0"/>
          <w:rFonts w:ascii="Verdana" w:hAnsi="Verdana"/>
          <w:color w:val="000000"/>
          <w:sz w:val="18"/>
          <w:szCs w:val="18"/>
        </w:rPr>
        <w:t> </w:t>
      </w:r>
      <w:r>
        <w:rPr>
          <w:rStyle w:val="WW8Num4z0"/>
          <w:rFonts w:ascii="Verdana" w:hAnsi="Verdana"/>
          <w:color w:val="4682B4"/>
          <w:sz w:val="18"/>
          <w:szCs w:val="18"/>
        </w:rPr>
        <w:t>ничтожности</w:t>
      </w:r>
      <w:r>
        <w:rPr>
          <w:rStyle w:val="WW8Num3z0"/>
          <w:rFonts w:ascii="Verdana" w:hAnsi="Verdana"/>
          <w:color w:val="000000"/>
          <w:sz w:val="18"/>
          <w:szCs w:val="18"/>
        </w:rPr>
        <w:t> </w:t>
      </w:r>
      <w:r>
        <w:rPr>
          <w:rFonts w:ascii="Verdana" w:hAnsi="Verdana"/>
          <w:color w:val="000000"/>
          <w:sz w:val="18"/>
          <w:szCs w:val="18"/>
        </w:rPr>
        <w:t>данной сделки. Суды должны рассматривать эти требования в рамках особого производства по делам об установлении юридических фактов.</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Суд, установив, что иск о недействительности ничтожного завещания предъявлен</w:t>
      </w:r>
      <w:r>
        <w:rPr>
          <w:rStyle w:val="WW8Num3z0"/>
          <w:rFonts w:ascii="Verdana" w:hAnsi="Verdana"/>
          <w:color w:val="000000"/>
          <w:sz w:val="18"/>
          <w:szCs w:val="18"/>
        </w:rPr>
        <w:t> </w:t>
      </w:r>
      <w:r>
        <w:rPr>
          <w:rStyle w:val="WW8Num4z0"/>
          <w:rFonts w:ascii="Verdana" w:hAnsi="Verdana"/>
          <w:color w:val="4682B4"/>
          <w:sz w:val="18"/>
          <w:szCs w:val="18"/>
        </w:rPr>
        <w:t>ненадлежащим</w:t>
      </w:r>
      <w:r>
        <w:rPr>
          <w:rStyle w:val="WW8Num3z0"/>
          <w:rFonts w:ascii="Verdana" w:hAnsi="Verdana"/>
          <w:color w:val="000000"/>
          <w:sz w:val="18"/>
          <w:szCs w:val="18"/>
        </w:rPr>
        <w:t> </w:t>
      </w:r>
      <w:r>
        <w:rPr>
          <w:rFonts w:ascii="Verdana" w:hAnsi="Verdana"/>
          <w:color w:val="000000"/>
          <w:sz w:val="18"/>
          <w:szCs w:val="18"/>
        </w:rPr>
        <w:t>истцом и (или) к</w:t>
      </w:r>
      <w:r>
        <w:rPr>
          <w:rStyle w:val="WW8Num3z0"/>
          <w:rFonts w:ascii="Verdana" w:hAnsi="Verdana"/>
          <w:color w:val="000000"/>
          <w:sz w:val="18"/>
          <w:szCs w:val="18"/>
        </w:rPr>
        <w:t> </w:t>
      </w:r>
      <w:r>
        <w:rPr>
          <w:rStyle w:val="WW8Num4z0"/>
          <w:rFonts w:ascii="Verdana" w:hAnsi="Verdana"/>
          <w:color w:val="4682B4"/>
          <w:sz w:val="18"/>
          <w:szCs w:val="18"/>
        </w:rPr>
        <w:t>ненадлежащему</w:t>
      </w:r>
      <w:r>
        <w:rPr>
          <w:rStyle w:val="WW8Num3z0"/>
          <w:rFonts w:ascii="Verdana" w:hAnsi="Verdana"/>
          <w:color w:val="000000"/>
          <w:sz w:val="18"/>
          <w:szCs w:val="18"/>
        </w:rPr>
        <w:t> </w:t>
      </w:r>
      <w:r>
        <w:rPr>
          <w:rFonts w:ascii="Verdana" w:hAnsi="Verdana"/>
          <w:color w:val="000000"/>
          <w:sz w:val="18"/>
          <w:szCs w:val="18"/>
        </w:rPr>
        <w:t>ответчику, при соблюдении условий, что на замену ответчика согласия истца получено не было и заинтересованные лица привлечены к участию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вправе разрешить вопрос о недействительности такой сделки по причине ее ничтожности, а в случае ее реализации - применить последствия недействительности, по собственной инициативе.</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Нотариус</w:t>
      </w:r>
      <w:r>
        <w:rPr>
          <w:rStyle w:val="WW8Num3z0"/>
          <w:rFonts w:ascii="Verdana" w:hAnsi="Verdana"/>
          <w:color w:val="000000"/>
          <w:sz w:val="18"/>
          <w:szCs w:val="18"/>
        </w:rPr>
        <w:t> </w:t>
      </w:r>
      <w:r>
        <w:rPr>
          <w:rFonts w:ascii="Verdana" w:hAnsi="Verdana"/>
          <w:color w:val="000000"/>
          <w:sz w:val="18"/>
          <w:szCs w:val="18"/>
        </w:rPr>
        <w:t>(или иное лицо, удостоверившее завещание) должен привлекаться к участию в процессе по делу о недействительности им</w:t>
      </w:r>
      <w:r>
        <w:rPr>
          <w:rStyle w:val="WW8Num3z0"/>
          <w:rFonts w:ascii="Verdana" w:hAnsi="Verdana"/>
          <w:color w:val="000000"/>
          <w:sz w:val="18"/>
          <w:szCs w:val="18"/>
        </w:rPr>
        <w:t> </w:t>
      </w:r>
      <w:r>
        <w:rPr>
          <w:rStyle w:val="WW8Num4z0"/>
          <w:rFonts w:ascii="Verdana" w:hAnsi="Verdana"/>
          <w:color w:val="4682B4"/>
          <w:sz w:val="18"/>
          <w:szCs w:val="18"/>
        </w:rPr>
        <w:t>удостоверенного</w:t>
      </w:r>
      <w:r>
        <w:rPr>
          <w:rStyle w:val="WW8Num3z0"/>
          <w:rFonts w:ascii="Verdana" w:hAnsi="Verdana"/>
          <w:color w:val="000000"/>
          <w:sz w:val="18"/>
          <w:szCs w:val="18"/>
        </w:rPr>
        <w:t> </w:t>
      </w:r>
      <w:r>
        <w:rPr>
          <w:rFonts w:ascii="Verdana" w:hAnsi="Verdana"/>
          <w:color w:val="000000"/>
          <w:sz w:val="18"/>
          <w:szCs w:val="18"/>
        </w:rPr>
        <w:t>завещания в качестве третьего лица, не заявляющего самостоятельных требований относительно предмета</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w:t>
      </w:r>
    </w:p>
    <w:p w:rsidR="00423367" w:rsidRDefault="00423367" w:rsidP="0042336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наиболее адекватное правовое регулирование и эффективность судебной практики могут быть достигнуты посредством всестороннего учета</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и правоприменителями сущности и специфики дел о недействительности завещания как дел, вытекающих из собственно наследственных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четкого нормативного, доктринального и практического разграничения ничтожных и</w:t>
      </w:r>
      <w:r>
        <w:rPr>
          <w:rStyle w:val="WW8Num3z0"/>
          <w:rFonts w:ascii="Verdana" w:hAnsi="Verdana"/>
          <w:color w:val="000000"/>
          <w:sz w:val="18"/>
          <w:szCs w:val="18"/>
        </w:rPr>
        <w:t> </w:t>
      </w:r>
      <w:r>
        <w:rPr>
          <w:rStyle w:val="WW8Num4z0"/>
          <w:rFonts w:ascii="Verdana" w:hAnsi="Verdana"/>
          <w:color w:val="4682B4"/>
          <w:sz w:val="18"/>
          <w:szCs w:val="18"/>
        </w:rPr>
        <w:t>оспоримых</w:t>
      </w:r>
      <w:r>
        <w:rPr>
          <w:rStyle w:val="WW8Num3z0"/>
          <w:rFonts w:ascii="Verdana" w:hAnsi="Verdana"/>
          <w:color w:val="000000"/>
          <w:sz w:val="18"/>
          <w:szCs w:val="18"/>
        </w:rPr>
        <w:t> </w:t>
      </w:r>
      <w:r>
        <w:rPr>
          <w:rFonts w:ascii="Verdana" w:hAnsi="Verdana"/>
          <w:color w:val="000000"/>
          <w:sz w:val="18"/>
          <w:szCs w:val="18"/>
        </w:rPr>
        <w:t>завещаний и, как следствие,</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признании ничтожного завещания</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и преобразовательных исков о недействительности оспоримого завещания. Совершенствование и единообразие судебной практики также не может быть достигнуто без внедрения научно обоснованных критериев определения процессуально правовых статусов участников собственно наследственных правоотношений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недействительности завещания.</w:t>
      </w:r>
    </w:p>
    <w:p w:rsidR="00423367" w:rsidRDefault="00423367" w:rsidP="0042336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Долганова, Ирина Владимировна, 2011 год</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НОРМАТИВНЫХ ПРАВОВЫХ АКТОВ</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Действующие нормативные правовые акты</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г. № 95-ФЗ // Российская газета. 27.07.2002. - № 137 (с изменениями - Федеральный закон от 27.07.2010 г. № 228-ФЗ // Российская газета - 02.08.2010. - № 169).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Федеральный закон от 14.11.2002 г. № 138-ФЗ // Российская газета. -20.11.2002. № 220 (с изменениями - Федеральный закон от 23.07.2010 г. № 178-ФЗ // Российская газета. - 27.07.2010. - № 164).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внутреннего водного транспорта Российской Федерации от 07.03.2001 г. № 24-ФЗ // Российская газета. 13.03.2001. - № 50-51 (с изменениями - Федеральный закон от 27.12.2009 г. № 374-Ф3 // Российская газета. - 29.12.2009. - № 252).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Российской Федерации от 30.04.1999 г. № 81-ФЗ // Российская газета. 05.05.1999. - № 1 (с изменениями -Федеральный закон от 18.07.2009 г. № 188-ФЗ // Российская газета.2207.2009. -№ 133).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08.02.1998 г.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Российская газета. — 17.02.1998. № 30с изменениями Федеральный закон от 27.12.2009 г. № 352-ФЭ // Российская газета. - 29.12.2009. - № 252).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Федеральный закон от 24.07.2002 г.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Российская газета. 27.07.2002. - № 137.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24.04.2008 г. № 48-ФЗ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 // Российская газета. 30.04.2008. - № 94 (с изменениями - Федеральный закон от 18.07.2009 г. № 178-ФЗ //Российская газета. - 22.07.2009. - № 133).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Правила</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завещательных распоряжений правами на денежные средства в банках, утверждены</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27.05.2002 г. № 351 // Российская газета. 31.05.2002. - № 97.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Нормативные правовые акты, утратившие силу</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Ф3 Гражданский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признан утратившим силу с 01.01.2008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СПИСОК ИСПОЛЬЗОВАННОЙ ЛИТЕРАТУРЫ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учебники и учебные пособия</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Актуальные проблемы теории и практики гражданского процесса / Д. 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Н. А. Чечина, Л. А.</w:t>
      </w:r>
      <w:r>
        <w:rPr>
          <w:rStyle w:val="WW8Num3z0"/>
          <w:rFonts w:ascii="Verdana" w:hAnsi="Verdana"/>
          <w:color w:val="000000"/>
          <w:sz w:val="18"/>
          <w:szCs w:val="18"/>
        </w:rPr>
        <w:t> </w:t>
      </w:r>
      <w:r>
        <w:rPr>
          <w:rStyle w:val="WW8Num4z0"/>
          <w:rFonts w:ascii="Verdana" w:hAnsi="Verdana"/>
          <w:color w:val="4682B4"/>
          <w:sz w:val="18"/>
          <w:szCs w:val="18"/>
        </w:rPr>
        <w:t>Кривоносова</w:t>
      </w:r>
      <w:r>
        <w:rPr>
          <w:rStyle w:val="WW8Num3z0"/>
          <w:rFonts w:ascii="Verdana" w:hAnsi="Verdana"/>
          <w:color w:val="000000"/>
          <w:sz w:val="18"/>
          <w:szCs w:val="18"/>
        </w:rPr>
        <w:t> </w:t>
      </w:r>
      <w:r>
        <w:rPr>
          <w:rFonts w:ascii="Verdana" w:hAnsi="Verdana"/>
          <w:color w:val="000000"/>
          <w:sz w:val="18"/>
          <w:szCs w:val="18"/>
        </w:rPr>
        <w:t>и др. — Л.: Издательство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1979. 192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Общая теория права: в 2-х томах. Том 1. / С. С. Алексеев. -М.: Юридическая литература, 1981. — 360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 С. Советское наследственное право / Б. С.</w:t>
      </w:r>
      <w:r>
        <w:rPr>
          <w:rStyle w:val="WW8Num3z0"/>
          <w:rFonts w:ascii="Verdana" w:hAnsi="Verdana"/>
          <w:color w:val="000000"/>
          <w:sz w:val="18"/>
          <w:szCs w:val="18"/>
        </w:rPr>
        <w:t> </w:t>
      </w:r>
      <w:r>
        <w:rPr>
          <w:rStyle w:val="WW8Num4z0"/>
          <w:rFonts w:ascii="Verdana" w:hAnsi="Verdana"/>
          <w:color w:val="4682B4"/>
          <w:sz w:val="18"/>
          <w:szCs w:val="18"/>
        </w:rPr>
        <w:t>Антимонов</w:t>
      </w:r>
      <w:r>
        <w:rPr>
          <w:rFonts w:ascii="Verdana" w:hAnsi="Verdana"/>
          <w:color w:val="000000"/>
          <w:sz w:val="18"/>
          <w:szCs w:val="18"/>
        </w:rPr>
        <w:t>, К. А. Граве.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1955. — 264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Арапов</w:t>
      </w:r>
      <w:r>
        <w:rPr>
          <w:rStyle w:val="WW8Num3z0"/>
          <w:rFonts w:ascii="Verdana" w:hAnsi="Verdana"/>
          <w:color w:val="000000"/>
          <w:sz w:val="18"/>
          <w:szCs w:val="18"/>
        </w:rPr>
        <w:t> </w:t>
      </w:r>
      <w:r>
        <w:rPr>
          <w:rFonts w:ascii="Verdana" w:hAnsi="Verdana"/>
          <w:color w:val="000000"/>
          <w:sz w:val="18"/>
          <w:szCs w:val="18"/>
        </w:rPr>
        <w:t>Н. Т. Проблемы теории и практики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 Н. Т. Арапов. Л.: Изд-во ЛГУ, 1984. - 128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Балашов</w:t>
      </w:r>
      <w:r>
        <w:rPr>
          <w:rStyle w:val="WW8Num3z0"/>
          <w:rFonts w:ascii="Verdana" w:hAnsi="Verdana"/>
          <w:color w:val="000000"/>
          <w:sz w:val="18"/>
          <w:szCs w:val="18"/>
        </w:rPr>
        <w:t> </w:t>
      </w:r>
      <w:r>
        <w:rPr>
          <w:rFonts w:ascii="Verdana" w:hAnsi="Verdana"/>
          <w:color w:val="000000"/>
          <w:sz w:val="18"/>
          <w:szCs w:val="18"/>
        </w:rPr>
        <w:t>А. Н. Процессуальные права сторон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(проблемы теории и практики): учебное пособие / А. Н. Балашов; под ред. Н. В. Кузнецова.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2007. - 88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Барщевский</w:t>
      </w:r>
      <w:r>
        <w:rPr>
          <w:rStyle w:val="WW8Num3z0"/>
          <w:rFonts w:ascii="Verdana" w:hAnsi="Verdana"/>
          <w:color w:val="000000"/>
          <w:sz w:val="18"/>
          <w:szCs w:val="18"/>
        </w:rPr>
        <w:t> </w:t>
      </w:r>
      <w:r>
        <w:rPr>
          <w:rFonts w:ascii="Verdana" w:hAnsi="Verdana"/>
          <w:color w:val="000000"/>
          <w:sz w:val="18"/>
          <w:szCs w:val="18"/>
        </w:rPr>
        <w:t>М. Ю. Наследственное право: уч. пособие / М. Ю.</w:t>
      </w:r>
      <w:r>
        <w:rPr>
          <w:rStyle w:val="WW8Num3z0"/>
          <w:rFonts w:ascii="Verdana" w:hAnsi="Verdana"/>
          <w:color w:val="000000"/>
          <w:sz w:val="18"/>
          <w:szCs w:val="18"/>
        </w:rPr>
        <w:t> </w:t>
      </w:r>
      <w:r>
        <w:rPr>
          <w:rStyle w:val="WW8Num4z0"/>
          <w:rFonts w:ascii="Verdana" w:hAnsi="Verdana"/>
          <w:color w:val="4682B4"/>
          <w:sz w:val="18"/>
          <w:szCs w:val="18"/>
        </w:rPr>
        <w:t>Барщевский</w:t>
      </w:r>
      <w:r>
        <w:rPr>
          <w:rFonts w:ascii="Verdana" w:hAnsi="Verdana"/>
          <w:color w:val="000000"/>
          <w:sz w:val="18"/>
          <w:szCs w:val="18"/>
        </w:rPr>
        <w:t>. М.: Белые альвы, 1996. — 192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Н. И. Нотариат / Н. И. Бондарев, Э. Б.</w:t>
      </w:r>
      <w:r>
        <w:rPr>
          <w:rStyle w:val="WW8Num3z0"/>
          <w:rFonts w:ascii="Verdana" w:hAnsi="Verdana"/>
          <w:color w:val="000000"/>
          <w:sz w:val="18"/>
          <w:szCs w:val="18"/>
        </w:rPr>
        <w:t> </w:t>
      </w:r>
      <w:r>
        <w:rPr>
          <w:rStyle w:val="WW8Num4z0"/>
          <w:rFonts w:ascii="Verdana" w:hAnsi="Verdana"/>
          <w:color w:val="4682B4"/>
          <w:sz w:val="18"/>
          <w:szCs w:val="18"/>
        </w:rPr>
        <w:t>Эйдинова</w:t>
      </w:r>
      <w:r>
        <w:rPr>
          <w:rFonts w:ascii="Verdana" w:hAnsi="Verdana"/>
          <w:color w:val="000000"/>
          <w:sz w:val="18"/>
          <w:szCs w:val="18"/>
        </w:rPr>
        <w:t>, А. Л. Яковлева. М.: Юридическая литература, 1968. — 119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Н. И. Удостоверение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завещаний / Н. И. Бондарев, Т. Н.</w:t>
      </w:r>
      <w:r>
        <w:rPr>
          <w:rStyle w:val="WW8Num3z0"/>
          <w:rFonts w:ascii="Verdana" w:hAnsi="Verdana"/>
          <w:color w:val="000000"/>
          <w:sz w:val="18"/>
          <w:szCs w:val="18"/>
        </w:rPr>
        <w:t> </w:t>
      </w:r>
      <w:r>
        <w:rPr>
          <w:rStyle w:val="WW8Num4z0"/>
          <w:rFonts w:ascii="Verdana" w:hAnsi="Verdana"/>
          <w:color w:val="4682B4"/>
          <w:sz w:val="18"/>
          <w:szCs w:val="18"/>
        </w:rPr>
        <w:t>Ильина</w:t>
      </w:r>
      <w:r>
        <w:rPr>
          <w:rFonts w:ascii="Verdana" w:hAnsi="Verdana"/>
          <w:color w:val="000000"/>
          <w:sz w:val="18"/>
          <w:szCs w:val="18"/>
        </w:rPr>
        <w:t>, С. Я. Шимелевич; под ред. Ю. А. Каленова. -М.: Юридическая литература, 1965. — 131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Договорное право. Книга 1: общие положения / М. 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В. В. Витрянский. 2-е изд., испр.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- 1999. -848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 В. Учебник гражданского процесса / Е. 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(впервые опубликовано в 1917 г.); под ред. и с предисловием В. А.</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 М.: Зерцало, 2003. -417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 Б. Теория государства и права: учебник для юридических вузов / А. Б.</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М.: Омега-Л, 2004. - 608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 А. Гражданский процесс России: учебник для вузов / М. 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И. М. Зайцев.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2001.-383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 А. Стороны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 М. А. Викут. - Саратов: Издательство Саратовского университета, 1968. — 76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Р. И. Комментарий к ГК РФ, части третьей, разделу V «</w:t>
      </w:r>
      <w:r>
        <w:rPr>
          <w:rStyle w:val="WW8Num4z0"/>
          <w:rFonts w:ascii="Verdana" w:hAnsi="Verdana"/>
          <w:color w:val="4682B4"/>
          <w:sz w:val="18"/>
          <w:szCs w:val="18"/>
        </w:rPr>
        <w:t>Наследственное право</w:t>
      </w:r>
      <w:r>
        <w:rPr>
          <w:rFonts w:ascii="Verdana" w:hAnsi="Verdana"/>
          <w:color w:val="000000"/>
          <w:sz w:val="18"/>
          <w:szCs w:val="18"/>
        </w:rPr>
        <w:t>» / Р. И. Виноградова, В. С.</w:t>
      </w:r>
      <w:r>
        <w:rPr>
          <w:rStyle w:val="WW8Num3z0"/>
          <w:rFonts w:ascii="Verdana" w:hAnsi="Verdana"/>
          <w:color w:val="000000"/>
          <w:sz w:val="18"/>
          <w:szCs w:val="18"/>
        </w:rPr>
        <w:t> </w:t>
      </w:r>
      <w:r>
        <w:rPr>
          <w:rStyle w:val="WW8Num4z0"/>
          <w:rFonts w:ascii="Verdana" w:hAnsi="Verdana"/>
          <w:color w:val="4682B4"/>
          <w:sz w:val="18"/>
          <w:szCs w:val="18"/>
        </w:rPr>
        <w:t>Репин</w:t>
      </w:r>
      <w:r>
        <w:rPr>
          <w:rFonts w:ascii="Verdana" w:hAnsi="Verdana"/>
          <w:color w:val="000000"/>
          <w:sz w:val="18"/>
          <w:szCs w:val="18"/>
        </w:rPr>
        <w:t>. М.: Норма: Инфра-М, 2002,- 172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Ю. Н. Наследственное право РФ: учебно-методическое пособие / Ю. Н. Власов, В. В.</w:t>
      </w:r>
      <w:r>
        <w:rPr>
          <w:rStyle w:val="WW8Num3z0"/>
          <w:rFonts w:ascii="Verdana" w:hAnsi="Verdana"/>
          <w:color w:val="000000"/>
          <w:sz w:val="18"/>
          <w:szCs w:val="18"/>
        </w:rPr>
        <w:t> </w:t>
      </w:r>
      <w:r>
        <w:rPr>
          <w:rStyle w:val="WW8Num4z0"/>
          <w:rFonts w:ascii="Verdana" w:hAnsi="Verdana"/>
          <w:color w:val="4682B4"/>
          <w:sz w:val="18"/>
          <w:szCs w:val="18"/>
        </w:rPr>
        <w:t>Калинин</w:t>
      </w:r>
      <w:r>
        <w:rPr>
          <w:rFonts w:ascii="Verdana" w:hAnsi="Verdana"/>
          <w:color w:val="000000"/>
          <w:sz w:val="18"/>
          <w:szCs w:val="18"/>
        </w:rPr>
        <w:t>. М.: Юрайт-М, 2002. - 352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Ю. Н. Нотариат в РФ: учебное пособие / Ю. Н. Власов, В. В.</w:t>
      </w:r>
      <w:r>
        <w:rPr>
          <w:rStyle w:val="WW8Num3z0"/>
          <w:rFonts w:ascii="Verdana" w:hAnsi="Verdana"/>
          <w:color w:val="000000"/>
          <w:sz w:val="18"/>
          <w:szCs w:val="18"/>
        </w:rPr>
        <w:t> </w:t>
      </w:r>
      <w:r>
        <w:rPr>
          <w:rStyle w:val="WW8Num4z0"/>
          <w:rFonts w:ascii="Verdana" w:hAnsi="Verdana"/>
          <w:color w:val="4682B4"/>
          <w:sz w:val="18"/>
          <w:szCs w:val="18"/>
        </w:rPr>
        <w:t>Калинин</w:t>
      </w:r>
      <w:r>
        <w:rPr>
          <w:rFonts w:ascii="Verdana" w:hAnsi="Verdana"/>
          <w:color w:val="000000"/>
          <w:sz w:val="18"/>
          <w:szCs w:val="18"/>
        </w:rPr>
        <w:t>. М.: Юрайт-М, 2002. - 528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 П. Несудебные формы разрешения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В. П. Воложанин. Свердловск: Средне-Уральское книжное издательство, 1974. — 204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А. А. Что такое</w:t>
      </w:r>
      <w:r>
        <w:rPr>
          <w:rStyle w:val="WW8Num3z0"/>
          <w:rFonts w:ascii="Verdana" w:hAnsi="Verdana"/>
          <w:color w:val="000000"/>
          <w:sz w:val="18"/>
          <w:szCs w:val="18"/>
        </w:rPr>
        <w:t> </w:t>
      </w:r>
      <w:r>
        <w:rPr>
          <w:rStyle w:val="WW8Num4z0"/>
          <w:rFonts w:ascii="Verdana" w:hAnsi="Verdana"/>
          <w:color w:val="4682B4"/>
          <w:sz w:val="18"/>
          <w:szCs w:val="18"/>
        </w:rPr>
        <w:t>наследство</w:t>
      </w:r>
      <w:r>
        <w:rPr>
          <w:rStyle w:val="WW8Num3z0"/>
          <w:rFonts w:ascii="Verdana" w:hAnsi="Verdana"/>
          <w:color w:val="000000"/>
          <w:sz w:val="18"/>
          <w:szCs w:val="18"/>
        </w:rPr>
        <w:t> </w:t>
      </w:r>
      <w:r>
        <w:rPr>
          <w:rFonts w:ascii="Verdana" w:hAnsi="Verdana"/>
          <w:color w:val="000000"/>
          <w:sz w:val="18"/>
          <w:szCs w:val="18"/>
        </w:rPr>
        <w:t>и как правильно его оформить?: права</w:t>
      </w:r>
      <w:r>
        <w:rPr>
          <w:rStyle w:val="WW8Num3z0"/>
          <w:rFonts w:ascii="Verdana" w:hAnsi="Verdana"/>
          <w:color w:val="000000"/>
          <w:sz w:val="18"/>
          <w:szCs w:val="18"/>
        </w:rPr>
        <w:t> </w:t>
      </w:r>
      <w:r>
        <w:rPr>
          <w:rStyle w:val="WW8Num4z0"/>
          <w:rFonts w:ascii="Verdana" w:hAnsi="Verdana"/>
          <w:color w:val="4682B4"/>
          <w:sz w:val="18"/>
          <w:szCs w:val="18"/>
        </w:rPr>
        <w:t>наследодателей</w:t>
      </w:r>
      <w:r>
        <w:rPr>
          <w:rStyle w:val="WW8Num3z0"/>
          <w:rFonts w:ascii="Verdana" w:hAnsi="Verdana"/>
          <w:color w:val="000000"/>
          <w:sz w:val="18"/>
          <w:szCs w:val="18"/>
        </w:rPr>
        <w:t> </w:t>
      </w:r>
      <w:r>
        <w:rPr>
          <w:rFonts w:ascii="Verdana" w:hAnsi="Verdana"/>
          <w:color w:val="000000"/>
          <w:sz w:val="18"/>
          <w:szCs w:val="18"/>
        </w:rPr>
        <w:t>и наследников: научно-практическое пособие / А. А. Гончаров, О. В.</w:t>
      </w:r>
      <w:r>
        <w:rPr>
          <w:rStyle w:val="WW8Num3z0"/>
          <w:rFonts w:ascii="Verdana" w:hAnsi="Verdana"/>
          <w:color w:val="000000"/>
          <w:sz w:val="18"/>
          <w:szCs w:val="18"/>
        </w:rPr>
        <w:t> </w:t>
      </w:r>
      <w:r>
        <w:rPr>
          <w:rStyle w:val="WW8Num4z0"/>
          <w:rFonts w:ascii="Verdana" w:hAnsi="Verdana"/>
          <w:color w:val="4682B4"/>
          <w:sz w:val="18"/>
          <w:szCs w:val="18"/>
        </w:rPr>
        <w:t>Кутузов</w:t>
      </w:r>
      <w:r>
        <w:rPr>
          <w:rFonts w:ascii="Verdana" w:hAnsi="Verdana"/>
          <w:color w:val="000000"/>
          <w:sz w:val="18"/>
          <w:szCs w:val="18"/>
        </w:rPr>
        <w:t>, Ю. Г. Попонов. М.: Элит, 2004. - 304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Горбункова</w:t>
      </w:r>
      <w:r>
        <w:rPr>
          <w:rStyle w:val="WW8Num3z0"/>
          <w:rFonts w:ascii="Verdana" w:hAnsi="Verdana"/>
          <w:color w:val="000000"/>
          <w:sz w:val="18"/>
          <w:szCs w:val="18"/>
        </w:rPr>
        <w:t> </w:t>
      </w:r>
      <w:r>
        <w:rPr>
          <w:rFonts w:ascii="Verdana" w:hAnsi="Verdana"/>
          <w:color w:val="000000"/>
          <w:sz w:val="18"/>
          <w:szCs w:val="18"/>
        </w:rPr>
        <w:t>И. М. Особенности правоохранительной деятельности российского</w:t>
      </w:r>
      <w:r>
        <w:rPr>
          <w:rStyle w:val="WW8Num3z0"/>
          <w:rFonts w:ascii="Verdana" w:hAnsi="Verdana"/>
          <w:color w:val="000000"/>
          <w:sz w:val="18"/>
          <w:szCs w:val="18"/>
        </w:rPr>
        <w:t> </w:t>
      </w:r>
      <w:r>
        <w:rPr>
          <w:rStyle w:val="WW8Num4z0"/>
          <w:rFonts w:ascii="Verdana" w:hAnsi="Verdana"/>
          <w:color w:val="4682B4"/>
          <w:sz w:val="18"/>
          <w:szCs w:val="18"/>
        </w:rPr>
        <w:t>нотариата</w:t>
      </w:r>
      <w:r>
        <w:rPr>
          <w:rStyle w:val="WW8Num3z0"/>
          <w:rFonts w:ascii="Verdana" w:hAnsi="Verdana"/>
          <w:color w:val="000000"/>
          <w:sz w:val="18"/>
          <w:szCs w:val="18"/>
        </w:rPr>
        <w:t> </w:t>
      </w:r>
      <w:r>
        <w:rPr>
          <w:rFonts w:ascii="Verdana" w:hAnsi="Verdana"/>
          <w:color w:val="000000"/>
          <w:sz w:val="18"/>
          <w:szCs w:val="18"/>
        </w:rPr>
        <w:t>в сфере наследственных правоотношений / И. М. Горбункова. М.: Городец, 2007. - 143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 Гражданский процесс: Учебник / отв. ред. проф. В. 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 3-е изд., перераб. и доп. М.: Изд-во БЕК, 1999. - 624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Гражданский процесс: учебник / Под ред. В. 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 А. Чечиной, Д. 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 Проспект, 2001. - 542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Гражданский процесс: учебник / под ред. М. 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ООО «Городец-издат», 2003. — 720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Гражданское право: учебник / Под ред. С. П.</w:t>
      </w:r>
      <w:r>
        <w:rPr>
          <w:rStyle w:val="WW8Num3z0"/>
          <w:rFonts w:ascii="Verdana" w:hAnsi="Verdana"/>
          <w:color w:val="000000"/>
          <w:sz w:val="18"/>
          <w:szCs w:val="18"/>
        </w:rPr>
        <w:t> </w:t>
      </w:r>
      <w:r>
        <w:rPr>
          <w:rStyle w:val="WW8Num4z0"/>
          <w:rFonts w:ascii="Verdana" w:hAnsi="Verdana"/>
          <w:color w:val="4682B4"/>
          <w:sz w:val="18"/>
          <w:szCs w:val="18"/>
        </w:rPr>
        <w:t>Гришаева</w:t>
      </w:r>
      <w:r>
        <w:rPr>
          <w:rFonts w:ascii="Verdana" w:hAnsi="Verdana"/>
          <w:color w:val="000000"/>
          <w:sz w:val="18"/>
          <w:szCs w:val="18"/>
        </w:rPr>
        <w:t>. — 2-е изд., перераб и доп. М.: Юристъ, 2003. - 496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учебник / С. А. Алехина и др.; под ред. М. 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M.: ТК Велби, Изд-во Проспект, 2005. - 592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 Е. Проблема интереса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 Р. Е.</w:t>
      </w:r>
      <w:r>
        <w:rPr>
          <w:rStyle w:val="WW8Num3z0"/>
          <w:rFonts w:ascii="Verdana" w:hAnsi="Verdana"/>
          <w:color w:val="000000"/>
          <w:sz w:val="18"/>
          <w:szCs w:val="18"/>
        </w:rPr>
        <w:t> </w:t>
      </w:r>
      <w:r>
        <w:rPr>
          <w:rStyle w:val="WW8Num4z0"/>
          <w:rFonts w:ascii="Verdana" w:hAnsi="Verdana"/>
          <w:color w:val="4682B4"/>
          <w:sz w:val="18"/>
          <w:szCs w:val="18"/>
        </w:rPr>
        <w:t>Гукасян</w:t>
      </w:r>
      <w:r>
        <w:rPr>
          <w:rFonts w:ascii="Verdana" w:hAnsi="Verdana"/>
          <w:color w:val="000000"/>
          <w:sz w:val="18"/>
          <w:szCs w:val="18"/>
        </w:rPr>
        <w:t>. — Саратов: Приволжское книжное издательство, 1970. — 185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 А. Судебное решение: Теоретические проблемы / М. А. Гурвич. — М.: Юридическая литература, 1976. — 175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Гущин</w:t>
      </w:r>
      <w:r>
        <w:rPr>
          <w:rStyle w:val="WW8Num3z0"/>
          <w:rFonts w:ascii="Verdana" w:hAnsi="Verdana"/>
          <w:color w:val="000000"/>
          <w:sz w:val="18"/>
          <w:szCs w:val="18"/>
        </w:rPr>
        <w:t> </w:t>
      </w:r>
      <w:r>
        <w:rPr>
          <w:rFonts w:ascii="Verdana" w:hAnsi="Verdana"/>
          <w:color w:val="000000"/>
          <w:sz w:val="18"/>
          <w:szCs w:val="18"/>
        </w:rPr>
        <w:t>В. В. Наследственное право и процесс: учебник для вузов / В. В. Гущин, Ю. А.</w:t>
      </w:r>
      <w:r>
        <w:rPr>
          <w:rStyle w:val="WW8Num3z0"/>
          <w:rFonts w:ascii="Verdana" w:hAnsi="Verdana"/>
          <w:color w:val="000000"/>
          <w:sz w:val="18"/>
          <w:szCs w:val="18"/>
        </w:rPr>
        <w:t> </w:t>
      </w:r>
      <w:r>
        <w:rPr>
          <w:rStyle w:val="WW8Num4z0"/>
          <w:rFonts w:ascii="Verdana" w:hAnsi="Verdana"/>
          <w:color w:val="4682B4"/>
          <w:sz w:val="18"/>
          <w:szCs w:val="18"/>
        </w:rPr>
        <w:t>Дмитриев</w:t>
      </w:r>
      <w:r>
        <w:rPr>
          <w:rFonts w:ascii="Verdana" w:hAnsi="Verdana"/>
          <w:color w:val="000000"/>
          <w:sz w:val="18"/>
          <w:szCs w:val="18"/>
        </w:rPr>
        <w:t>- М.: Изд-во Эксмо, 2004. 672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Е. П. Наследование. Нотариат. Похороны: комментарии.</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Образцы документов / Е. П. Данилов. — 5-е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ТК Велби</w:t>
      </w:r>
      <w:r>
        <w:rPr>
          <w:rFonts w:ascii="Verdana" w:hAnsi="Verdana"/>
          <w:color w:val="000000"/>
          <w:sz w:val="18"/>
          <w:szCs w:val="18"/>
        </w:rPr>
        <w:t>», 2003. - 432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 А. Исковая форма защиты права (Основные вопросы учения об</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 / А. А. Добровольский. — М.: Издательство Московского университета, 1965. — 192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 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 А. А. Добровольский, С. 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М.: Издательство МГУ, 1979. -159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В. И. Анализ 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корпоративного законодательства и судебной практики / В. И. Добровольский.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2007. 431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 Ф. Гражданские процессуальные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Учебное пособие / П. Ф.</w:t>
      </w:r>
      <w:r>
        <w:rPr>
          <w:rStyle w:val="WW8Num3z0"/>
          <w:rFonts w:ascii="Verdana" w:hAnsi="Verdana"/>
          <w:color w:val="000000"/>
          <w:sz w:val="18"/>
          <w:szCs w:val="18"/>
        </w:rPr>
        <w:t> </w:t>
      </w:r>
      <w:r>
        <w:rPr>
          <w:rStyle w:val="WW8Num4z0"/>
          <w:rFonts w:ascii="Verdana" w:hAnsi="Verdana"/>
          <w:color w:val="4682B4"/>
          <w:sz w:val="18"/>
          <w:szCs w:val="18"/>
        </w:rPr>
        <w:t>Елисейкин</w:t>
      </w:r>
      <w:r>
        <w:rPr>
          <w:rFonts w:ascii="Verdana" w:hAnsi="Verdana"/>
          <w:color w:val="000000"/>
          <w:sz w:val="18"/>
          <w:szCs w:val="18"/>
        </w:rPr>
        <w:t>; Ярославский государственный университет. — Ярославль, 1975. 93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 Ф. Судебное установление фактов, имеющих юридическое значение / П. Ф. Елисейкин. М.: Юридическая литература, 1973. - 128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 А. Цели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и их реализация в суде первой инстанции / Г. А. Жилин. — М.: Городец, 2000. — 320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 М. Проблемы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 В. М.</w:t>
      </w:r>
      <w:r>
        <w:rPr>
          <w:rStyle w:val="WW8Num3z0"/>
          <w:rFonts w:ascii="Verdana" w:hAnsi="Verdana"/>
          <w:color w:val="000000"/>
          <w:sz w:val="18"/>
          <w:szCs w:val="18"/>
        </w:rPr>
        <w:t> </w:t>
      </w:r>
      <w:r>
        <w:rPr>
          <w:rStyle w:val="WW8Num4z0"/>
          <w:rFonts w:ascii="Verdana" w:hAnsi="Verdana"/>
          <w:color w:val="4682B4"/>
          <w:sz w:val="18"/>
          <w:szCs w:val="18"/>
        </w:rPr>
        <w:t>Жуйков</w:t>
      </w:r>
      <w:r>
        <w:rPr>
          <w:rFonts w:ascii="Verdana" w:hAnsi="Verdana"/>
          <w:color w:val="000000"/>
          <w:sz w:val="18"/>
          <w:szCs w:val="18"/>
        </w:rPr>
        <w:t>. -М.: Городец, 2001.-286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Звягинцева</w:t>
      </w:r>
      <w:r>
        <w:rPr>
          <w:rStyle w:val="WW8Num3z0"/>
          <w:rFonts w:ascii="Verdana" w:hAnsi="Verdana"/>
          <w:color w:val="000000"/>
          <w:sz w:val="18"/>
          <w:szCs w:val="18"/>
        </w:rPr>
        <w:t> </w:t>
      </w:r>
      <w:r>
        <w:rPr>
          <w:rFonts w:ascii="Verdana" w:hAnsi="Verdana"/>
          <w:color w:val="000000"/>
          <w:sz w:val="18"/>
          <w:szCs w:val="18"/>
        </w:rPr>
        <w:t>Л. М. Доказывание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гражданским делам: учебно-практическое пособие / Л. М. Звягинцева, М. А.</w:t>
      </w:r>
      <w:r>
        <w:rPr>
          <w:rStyle w:val="WW8Num3z0"/>
          <w:rFonts w:ascii="Verdana" w:hAnsi="Verdana"/>
          <w:color w:val="000000"/>
          <w:sz w:val="18"/>
          <w:szCs w:val="18"/>
        </w:rPr>
        <w:t> </w:t>
      </w:r>
      <w:r>
        <w:rPr>
          <w:rStyle w:val="WW8Num4z0"/>
          <w:rFonts w:ascii="Verdana" w:hAnsi="Verdana"/>
          <w:color w:val="4682B4"/>
          <w:sz w:val="18"/>
          <w:szCs w:val="18"/>
        </w:rPr>
        <w:t>Плюхина</w:t>
      </w:r>
      <w:r>
        <w:rPr>
          <w:rFonts w:ascii="Verdana" w:hAnsi="Verdana"/>
          <w:color w:val="000000"/>
          <w:sz w:val="18"/>
          <w:szCs w:val="18"/>
        </w:rPr>
        <w:t>, И. В. Решетникова. М.: Норма: Норма-Инфра-М, 2000. - 283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 Б. Судебное заседание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в советском гражданском процессе: учебное пособие / Н. Б.</w:t>
      </w:r>
      <w:r>
        <w:rPr>
          <w:rStyle w:val="WW8Num3z0"/>
          <w:rFonts w:ascii="Verdana" w:hAnsi="Verdana"/>
          <w:color w:val="000000"/>
          <w:sz w:val="18"/>
          <w:szCs w:val="18"/>
        </w:rPr>
        <w:t> </w:t>
      </w:r>
      <w:r>
        <w:rPr>
          <w:rStyle w:val="WW8Num4z0"/>
          <w:rFonts w:ascii="Verdana" w:hAnsi="Verdana"/>
          <w:color w:val="4682B4"/>
          <w:sz w:val="18"/>
          <w:szCs w:val="18"/>
        </w:rPr>
        <w:t>Зейдер</w:t>
      </w:r>
      <w:r>
        <w:rPr>
          <w:rFonts w:ascii="Verdana" w:hAnsi="Verdana"/>
          <w:color w:val="000000"/>
          <w:sz w:val="18"/>
          <w:szCs w:val="18"/>
        </w:rPr>
        <w:t>. — Саратов, 1959. — 99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 Б. 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Н. Б. Зейдер. — М.: Юридическая литература, 1966. 192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Зеркин</w:t>
      </w:r>
      <w:r>
        <w:rPr>
          <w:rStyle w:val="WW8Num3z0"/>
          <w:rFonts w:ascii="Verdana" w:hAnsi="Verdana"/>
          <w:color w:val="000000"/>
          <w:sz w:val="18"/>
          <w:szCs w:val="18"/>
        </w:rPr>
        <w:t> </w:t>
      </w:r>
      <w:r>
        <w:rPr>
          <w:rFonts w:ascii="Verdana" w:hAnsi="Verdana"/>
          <w:color w:val="000000"/>
          <w:sz w:val="18"/>
          <w:szCs w:val="18"/>
        </w:rPr>
        <w:t>Д. П. Основы конфликтологии: курс лекций для студентов вузов / Д. П. Зеркин. Ростов-на-Дону: Феникс, 1998. — 469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Избранные труды: в 4 томах. Том 2: Советское гражданское право / О. 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СПб.: Юридический центр Пресс, 2004. — 509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 Ф. Новейшие течения в советской науке гражданского процессуального права (Очерки по истории) / А. Ф.</w:t>
      </w:r>
      <w:r>
        <w:rPr>
          <w:rStyle w:val="WW8Num3z0"/>
          <w:rFonts w:ascii="Verdana" w:hAnsi="Verdana"/>
          <w:color w:val="000000"/>
          <w:sz w:val="18"/>
          <w:szCs w:val="18"/>
        </w:rPr>
        <w:t> </w:t>
      </w:r>
      <w:r>
        <w:rPr>
          <w:rStyle w:val="WW8Num4z0"/>
          <w:rFonts w:ascii="Verdana" w:hAnsi="Verdana"/>
          <w:color w:val="4682B4"/>
          <w:sz w:val="18"/>
          <w:szCs w:val="18"/>
        </w:rPr>
        <w:t>Клейнман</w:t>
      </w:r>
      <w:r>
        <w:rPr>
          <w:rFonts w:ascii="Verdana" w:hAnsi="Verdana"/>
          <w:color w:val="000000"/>
          <w:sz w:val="18"/>
          <w:szCs w:val="18"/>
        </w:rPr>
        <w:t>. — М.: Издательство Московского университета, 1967. 119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 Ф. Советский гражданский процесс: Учебник для юр. вузов / А. Ф. Клейнман. М.: Издательство Московского университета, 1954. -408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 Г. Институт доказывания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 А. Г. Коваленко. — М.: Норма, 2004. — 251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 Г. Исследование средств</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 А. Г. Коваленко; под ред. К. К. Червякова. — Саратов: Издательство Саратовского университета, 1989. 96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П. П. Процессуальные средства защиты права / П. П. Колесов. -Великий Новгород: Новгородский государственный университет, 2004. — 219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В. 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М. Н. Малеиной. М.: Норма, 2006. - 896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 И. Теория государства и права: учебник / Н. 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А. В. Малько 2-е изд., перераб. и доп. — М.: Юристъ, 2005. - 541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 А. Советский гражданский процессуальный закон. Вопросы теории процессуального права / А. А. Мельников. — М.: Наука, 1973. — 160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Т. Н. Наследование по</w:t>
      </w:r>
      <w:r>
        <w:rPr>
          <w:rStyle w:val="WW8Num3z0"/>
          <w:rFonts w:ascii="Verdana" w:hAnsi="Verdana"/>
          <w:color w:val="000000"/>
          <w:sz w:val="18"/>
          <w:szCs w:val="18"/>
        </w:rPr>
        <w:t> </w:t>
      </w:r>
      <w:r>
        <w:rPr>
          <w:rStyle w:val="WW8Num4z0"/>
          <w:rFonts w:ascii="Verdana" w:hAnsi="Verdana"/>
          <w:color w:val="4682B4"/>
          <w:sz w:val="18"/>
          <w:szCs w:val="18"/>
        </w:rPr>
        <w:t>завещанию</w:t>
      </w:r>
      <w:r>
        <w:rPr>
          <w:rFonts w:ascii="Verdana" w:hAnsi="Verdana"/>
          <w:color w:val="000000"/>
          <w:sz w:val="18"/>
          <w:szCs w:val="18"/>
        </w:rPr>
        <w:t>, по закону, отдельных видов</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Т. Н. Михалева. — М.: ГроссМедиа, 2005. — 222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Москаленко</w:t>
      </w:r>
      <w:r>
        <w:rPr>
          <w:rStyle w:val="WW8Num3z0"/>
          <w:rFonts w:ascii="Verdana" w:hAnsi="Verdana"/>
          <w:color w:val="000000"/>
          <w:sz w:val="18"/>
          <w:szCs w:val="18"/>
        </w:rPr>
        <w:t> </w:t>
      </w:r>
      <w:r>
        <w:rPr>
          <w:rFonts w:ascii="Verdana" w:hAnsi="Verdana"/>
          <w:color w:val="000000"/>
          <w:sz w:val="18"/>
          <w:szCs w:val="18"/>
        </w:rPr>
        <w:t>И. В. Нотариат: модель</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Превентивный правоохранительный механизм реализации гражданского (частного) права. Научное издание (монография) / И. В. Москаленко М.: ФРПК, 2007. -128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Н. К. Виды исков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учебное пособие / Н. К. Мясникова; под ред. Н. В. Кузнецова. Саратов: Изд-во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2002. — 92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Никитюк</w:t>
      </w:r>
      <w:r>
        <w:rPr>
          <w:rStyle w:val="WW8Num3z0"/>
          <w:rFonts w:ascii="Verdana" w:hAnsi="Verdana"/>
          <w:color w:val="000000"/>
          <w:sz w:val="18"/>
          <w:szCs w:val="18"/>
        </w:rPr>
        <w:t> </w:t>
      </w:r>
      <w:r>
        <w:rPr>
          <w:rFonts w:ascii="Verdana" w:hAnsi="Verdana"/>
          <w:color w:val="000000"/>
          <w:sz w:val="18"/>
          <w:szCs w:val="18"/>
        </w:rPr>
        <w:t>П. С. Наследственное право и наследственный процесс (Проблемы теории и практики) / П. С. Никитюк. Кишинёв: Штиинца, 1973.-258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 Б. Сделки. Исковая</w:t>
      </w:r>
      <w:r>
        <w:rPr>
          <w:rStyle w:val="WW8Num3z0"/>
          <w:rFonts w:ascii="Verdana" w:hAnsi="Verdana"/>
          <w:color w:val="000000"/>
          <w:sz w:val="18"/>
          <w:szCs w:val="18"/>
        </w:rPr>
        <w:t> </w:t>
      </w:r>
      <w:r>
        <w:rPr>
          <w:rStyle w:val="WW8Num4z0"/>
          <w:rFonts w:ascii="Verdana" w:hAnsi="Verdana"/>
          <w:color w:val="4682B4"/>
          <w:sz w:val="18"/>
          <w:szCs w:val="18"/>
        </w:rPr>
        <w:t>давность</w:t>
      </w:r>
      <w:r>
        <w:rPr>
          <w:rStyle w:val="WW8Num3z0"/>
          <w:rFonts w:ascii="Verdana" w:hAnsi="Verdana"/>
          <w:color w:val="000000"/>
          <w:sz w:val="18"/>
          <w:szCs w:val="18"/>
        </w:rPr>
        <w:t> </w:t>
      </w:r>
      <w:r>
        <w:rPr>
          <w:rFonts w:ascii="Verdana" w:hAnsi="Verdana"/>
          <w:color w:val="000000"/>
          <w:sz w:val="18"/>
          <w:szCs w:val="18"/>
        </w:rPr>
        <w:t>/ И. Б. Новицкий; Всесоюзный институт юридических наук. — М.: Госюриздат, 1954. 248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Нотариальное</w:t>
      </w:r>
      <w:r>
        <w:rPr>
          <w:rStyle w:val="WW8Num3z0"/>
          <w:rFonts w:ascii="Verdana" w:hAnsi="Verdana"/>
          <w:color w:val="000000"/>
          <w:sz w:val="18"/>
          <w:szCs w:val="18"/>
        </w:rPr>
        <w:t> </w:t>
      </w:r>
      <w:r>
        <w:rPr>
          <w:rFonts w:ascii="Verdana" w:hAnsi="Verdana"/>
          <w:color w:val="000000"/>
          <w:sz w:val="18"/>
          <w:szCs w:val="18"/>
        </w:rPr>
        <w:t>право России: учебник для юридических вузов и факультетов / Под ред. В. 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Волтерс Клувер, 2003. - 394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Общая теория государства и права. Академический курс в 2-х томах. Том 2. Теория права. / Под ред. М. Н. Марченко- М.: Издательство «</w:t>
      </w:r>
      <w:r>
        <w:rPr>
          <w:rStyle w:val="WW8Num4z0"/>
          <w:rFonts w:ascii="Verdana" w:hAnsi="Verdana"/>
          <w:color w:val="4682B4"/>
          <w:sz w:val="18"/>
          <w:szCs w:val="18"/>
        </w:rPr>
        <w:t>Зерцало</w:t>
      </w:r>
      <w:r>
        <w:rPr>
          <w:rFonts w:ascii="Verdana" w:hAnsi="Verdana"/>
          <w:color w:val="000000"/>
          <w:sz w:val="18"/>
          <w:szCs w:val="18"/>
        </w:rPr>
        <w:t>», 1998. 656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 К. Подведомственность и</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гражданских дел / Ю. К. Осипов. М.: Госюриздат, 1962. - 112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Особенности рассмотрения отдельных категорий гражданских дел / Под ред. М. К. Треушникова.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1995. 335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Осокина Г. JI. Проблемы</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и права на иск / Г. JI. Осокина; под ред. A.C. Грицанова. Томск: Издательство Томского гос. университета, 1989 — 195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 Л. Иск: теория и практика / Г. JI. Осокина. М.: Городец, 2000. -187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Остапюк</w:t>
      </w:r>
      <w:r>
        <w:rPr>
          <w:rStyle w:val="WW8Num3z0"/>
          <w:rFonts w:ascii="Verdana" w:hAnsi="Verdana"/>
          <w:color w:val="000000"/>
          <w:sz w:val="18"/>
          <w:szCs w:val="18"/>
        </w:rPr>
        <w:t> </w:t>
      </w:r>
      <w:r>
        <w:rPr>
          <w:rFonts w:ascii="Verdana" w:hAnsi="Verdana"/>
          <w:color w:val="000000"/>
          <w:sz w:val="18"/>
          <w:szCs w:val="18"/>
        </w:rPr>
        <w:t>Н. И. Нотариальная защита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имущество, переходящее в порядке наследования / Н. И. Остапюк. —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2006. 254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Подготовка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 Под ред. И. М. Гурбатова. — М.: Юридическая литература, 1977. 386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 А. Закон о наследовании / А. А. Рубанов. М.: Знание, 1984. — 64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Рыжаков</w:t>
      </w:r>
      <w:r>
        <w:rPr>
          <w:rStyle w:val="WW8Num3z0"/>
          <w:rFonts w:ascii="Verdana" w:hAnsi="Verdana"/>
          <w:color w:val="000000"/>
          <w:sz w:val="18"/>
          <w:szCs w:val="18"/>
        </w:rPr>
        <w:t> </w:t>
      </w:r>
      <w:r>
        <w:rPr>
          <w:rFonts w:ascii="Verdana" w:hAnsi="Verdana"/>
          <w:color w:val="000000"/>
          <w:sz w:val="18"/>
          <w:szCs w:val="18"/>
        </w:rPr>
        <w:t>А. П.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А. П.</w:t>
      </w:r>
      <w:r>
        <w:rPr>
          <w:rStyle w:val="WW8Num3z0"/>
          <w:rFonts w:ascii="Verdana" w:hAnsi="Verdana"/>
          <w:color w:val="000000"/>
          <w:sz w:val="18"/>
          <w:szCs w:val="18"/>
        </w:rPr>
        <w:t> </w:t>
      </w:r>
      <w:r>
        <w:rPr>
          <w:rStyle w:val="WW8Num4z0"/>
          <w:rFonts w:ascii="Verdana" w:hAnsi="Verdana"/>
          <w:color w:val="4682B4"/>
          <w:sz w:val="18"/>
          <w:szCs w:val="18"/>
        </w:rPr>
        <w:t>Рыжаков</w:t>
      </w:r>
      <w:r>
        <w:rPr>
          <w:rFonts w:ascii="Verdana" w:hAnsi="Verdana"/>
          <w:color w:val="000000"/>
          <w:sz w:val="18"/>
          <w:szCs w:val="18"/>
        </w:rPr>
        <w:t>. М.: Издательство НОРМА, 2003. - 768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Саломатова</w:t>
      </w:r>
      <w:r>
        <w:rPr>
          <w:rStyle w:val="WW8Num3z0"/>
          <w:rFonts w:ascii="Verdana" w:hAnsi="Verdana"/>
          <w:color w:val="000000"/>
          <w:sz w:val="18"/>
          <w:szCs w:val="18"/>
        </w:rPr>
        <w:t> </w:t>
      </w:r>
      <w:r>
        <w:rPr>
          <w:rFonts w:ascii="Verdana" w:hAnsi="Verdana"/>
          <w:color w:val="000000"/>
          <w:sz w:val="18"/>
          <w:szCs w:val="18"/>
        </w:rPr>
        <w:t>Т. В. Наследование по завещанию и по закону. Защита наследственных прав в суде / Т. В. Саломатова. — М.: Ось-89, 2002. — 495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 И. Избранные труды / В. И.</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Fonts w:ascii="Verdana" w:hAnsi="Verdana"/>
          <w:color w:val="000000"/>
          <w:sz w:val="18"/>
          <w:szCs w:val="18"/>
        </w:rPr>
        <w:t>. М.: Статут, 1997.-567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Смышляев JI. П. Предмет доказывания и распределение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в советском гражданском процессе / Л. П. Смышляев. -М.: Издательство Московского университета, 1961. — 24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Судебно-психиатрическая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в гражданском процессе / Н. К.</w:t>
      </w:r>
      <w:r>
        <w:rPr>
          <w:rStyle w:val="WW8Num3z0"/>
          <w:rFonts w:ascii="Verdana" w:hAnsi="Verdana"/>
          <w:color w:val="000000"/>
          <w:sz w:val="18"/>
          <w:szCs w:val="18"/>
        </w:rPr>
        <w:t> </w:t>
      </w:r>
      <w:r>
        <w:rPr>
          <w:rStyle w:val="WW8Num4z0"/>
          <w:rFonts w:ascii="Verdana" w:hAnsi="Verdana"/>
          <w:color w:val="4682B4"/>
          <w:sz w:val="18"/>
          <w:szCs w:val="18"/>
        </w:rPr>
        <w:t>Харитонова</w:t>
      </w:r>
      <w:r>
        <w:rPr>
          <w:rFonts w:ascii="Verdana" w:hAnsi="Verdana"/>
          <w:color w:val="000000"/>
          <w:sz w:val="18"/>
          <w:szCs w:val="18"/>
        </w:rPr>
        <w:t>, К. Л. Иммерман, Е. В.</w:t>
      </w:r>
      <w:r>
        <w:rPr>
          <w:rStyle w:val="WW8Num3z0"/>
          <w:rFonts w:ascii="Verdana" w:hAnsi="Verdana"/>
          <w:color w:val="000000"/>
          <w:sz w:val="18"/>
          <w:szCs w:val="18"/>
        </w:rPr>
        <w:t> </w:t>
      </w:r>
      <w:r>
        <w:rPr>
          <w:rStyle w:val="WW8Num4z0"/>
          <w:rFonts w:ascii="Verdana" w:hAnsi="Verdana"/>
          <w:color w:val="4682B4"/>
          <w:sz w:val="18"/>
          <w:szCs w:val="18"/>
        </w:rPr>
        <w:t>Королева</w:t>
      </w:r>
      <w:r>
        <w:rPr>
          <w:rFonts w:ascii="Verdana" w:hAnsi="Verdana"/>
          <w:color w:val="000000"/>
          <w:sz w:val="18"/>
          <w:szCs w:val="18"/>
        </w:rPr>
        <w:t>, Т. Б. Дмитриева,</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Ассоциация</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Центр и др. 2-е изд., испр. и доп. — СПб.: Юрид. Центр Пресс, 2003. - 251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Табак</w:t>
      </w:r>
      <w:r>
        <w:rPr>
          <w:rStyle w:val="WW8Num3z0"/>
          <w:rFonts w:ascii="Verdana" w:hAnsi="Verdana"/>
          <w:color w:val="000000"/>
          <w:sz w:val="18"/>
          <w:szCs w:val="18"/>
        </w:rPr>
        <w:t> </w:t>
      </w:r>
      <w:r>
        <w:rPr>
          <w:rFonts w:ascii="Verdana" w:hAnsi="Verdana"/>
          <w:color w:val="000000"/>
          <w:sz w:val="18"/>
          <w:szCs w:val="18"/>
        </w:rPr>
        <w:t>И. А. Представительство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новые положения / И. А. Табак. — Саратов: Издательство «</w:t>
      </w:r>
      <w:r>
        <w:rPr>
          <w:rStyle w:val="WW8Num4z0"/>
          <w:rFonts w:ascii="Verdana" w:hAnsi="Verdana"/>
          <w:color w:val="4682B4"/>
          <w:sz w:val="18"/>
          <w:szCs w:val="18"/>
        </w:rPr>
        <w:t>Научная книга</w:t>
      </w:r>
      <w:r>
        <w:rPr>
          <w:rFonts w:ascii="Verdana" w:hAnsi="Verdana"/>
          <w:color w:val="000000"/>
          <w:sz w:val="18"/>
          <w:szCs w:val="18"/>
        </w:rPr>
        <w:t>», 2008.- 186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Товстолес</w:t>
      </w:r>
      <w:r>
        <w:rPr>
          <w:rStyle w:val="WW8Num3z0"/>
          <w:rFonts w:ascii="Verdana" w:hAnsi="Verdana"/>
          <w:color w:val="000000"/>
          <w:sz w:val="18"/>
          <w:szCs w:val="18"/>
        </w:rPr>
        <w:t> </w:t>
      </w:r>
      <w:r>
        <w:rPr>
          <w:rFonts w:ascii="Verdana" w:hAnsi="Verdana"/>
          <w:color w:val="000000"/>
          <w:sz w:val="18"/>
          <w:szCs w:val="18"/>
        </w:rPr>
        <w:t>Н. Н. Законодательство общее и местное о духовных</w:t>
      </w:r>
      <w:r>
        <w:rPr>
          <w:rStyle w:val="WW8Num3z0"/>
          <w:rFonts w:ascii="Verdana" w:hAnsi="Verdana"/>
          <w:color w:val="000000"/>
          <w:sz w:val="18"/>
          <w:szCs w:val="18"/>
        </w:rPr>
        <w:t> </w:t>
      </w:r>
      <w:r>
        <w:rPr>
          <w:rStyle w:val="WW8Num4z0"/>
          <w:rFonts w:ascii="Verdana" w:hAnsi="Verdana"/>
          <w:color w:val="4682B4"/>
          <w:sz w:val="18"/>
          <w:szCs w:val="18"/>
        </w:rPr>
        <w:t>завещаниях</w:t>
      </w:r>
      <w:r>
        <w:rPr>
          <w:rStyle w:val="WW8Num3z0"/>
          <w:rFonts w:ascii="Verdana" w:hAnsi="Verdana"/>
          <w:color w:val="000000"/>
          <w:sz w:val="18"/>
          <w:szCs w:val="18"/>
        </w:rPr>
        <w:t> </w:t>
      </w:r>
      <w:r>
        <w:rPr>
          <w:rFonts w:ascii="Verdana" w:hAnsi="Verdana"/>
          <w:color w:val="000000"/>
          <w:sz w:val="18"/>
          <w:szCs w:val="18"/>
        </w:rPr>
        <w:t>в связи с судебною практикою и литературою вопроса / Н. Н.</w:t>
      </w:r>
      <w:r>
        <w:rPr>
          <w:rStyle w:val="WW8Num3z0"/>
          <w:rFonts w:ascii="Verdana" w:hAnsi="Verdana"/>
          <w:color w:val="000000"/>
          <w:sz w:val="18"/>
          <w:szCs w:val="18"/>
        </w:rPr>
        <w:t> </w:t>
      </w:r>
      <w:r>
        <w:rPr>
          <w:rStyle w:val="WW8Num4z0"/>
          <w:rFonts w:ascii="Verdana" w:hAnsi="Verdana"/>
          <w:color w:val="4682B4"/>
          <w:sz w:val="18"/>
          <w:szCs w:val="18"/>
        </w:rPr>
        <w:t>Товстолес</w:t>
      </w:r>
      <w:r>
        <w:rPr>
          <w:rFonts w:ascii="Verdana" w:hAnsi="Verdana"/>
          <w:color w:val="000000"/>
          <w:sz w:val="18"/>
          <w:szCs w:val="18"/>
        </w:rPr>
        <w:t>. — СПб.: Изд. Книжного магазина юрид. литературы, 1900. 119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 К. Наследственное право: учеб. пособие / Ю. К. Толстой. — М.: Проспект, 2000. 222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 К. Доказательства и</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 М. К.</w:t>
      </w:r>
      <w:r>
        <w:rPr>
          <w:rStyle w:val="WW8Num3z0"/>
          <w:rFonts w:ascii="Verdana" w:hAnsi="Verdana"/>
          <w:color w:val="000000"/>
          <w:sz w:val="18"/>
          <w:szCs w:val="18"/>
        </w:rPr>
        <w:t> </w:t>
      </w:r>
      <w:r>
        <w:rPr>
          <w:rStyle w:val="WW8Num4z0"/>
          <w:rFonts w:ascii="Verdana" w:hAnsi="Verdana"/>
          <w:color w:val="4682B4"/>
          <w:sz w:val="18"/>
          <w:szCs w:val="18"/>
        </w:rPr>
        <w:t>Треушников</w:t>
      </w:r>
      <w:r>
        <w:rPr>
          <w:rFonts w:ascii="Verdana" w:hAnsi="Verdana"/>
          <w:color w:val="000000"/>
          <w:sz w:val="18"/>
          <w:szCs w:val="18"/>
        </w:rPr>
        <w:t>. М.: Издательство МГУ, 1982. - 160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 К. Судебные доказательства / М. К. Треушников. — М.: Городец, 2004. 269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 О. Иски, связанные с</w:t>
      </w:r>
      <w:r>
        <w:rPr>
          <w:rStyle w:val="WW8Num3z0"/>
          <w:rFonts w:ascii="Verdana" w:hAnsi="Verdana"/>
          <w:color w:val="000000"/>
          <w:sz w:val="18"/>
          <w:szCs w:val="18"/>
        </w:rPr>
        <w:t> </w:t>
      </w:r>
      <w:r>
        <w:rPr>
          <w:rStyle w:val="WW8Num4z0"/>
          <w:rFonts w:ascii="Verdana" w:hAnsi="Verdana"/>
          <w:color w:val="4682B4"/>
          <w:sz w:val="18"/>
          <w:szCs w:val="18"/>
        </w:rPr>
        <w:t>недействительностью</w:t>
      </w:r>
      <w:r>
        <w:rPr>
          <w:rStyle w:val="WW8Num3z0"/>
          <w:rFonts w:ascii="Verdana" w:hAnsi="Verdana"/>
          <w:color w:val="000000"/>
          <w:sz w:val="18"/>
          <w:szCs w:val="18"/>
        </w:rPr>
        <w:t> </w:t>
      </w:r>
      <w:r>
        <w:rPr>
          <w:rFonts w:ascii="Verdana" w:hAnsi="Verdana"/>
          <w:color w:val="000000"/>
          <w:sz w:val="18"/>
          <w:szCs w:val="18"/>
        </w:rPr>
        <w:t>сделок: Теоретический очерк / Д. О. Тузов; под ред. Б. Л.</w:t>
      </w:r>
      <w:r>
        <w:rPr>
          <w:rStyle w:val="WW8Num3z0"/>
          <w:rFonts w:ascii="Verdana" w:hAnsi="Verdana"/>
          <w:color w:val="000000"/>
          <w:sz w:val="18"/>
          <w:szCs w:val="18"/>
        </w:rPr>
        <w:t> </w:t>
      </w:r>
      <w:r>
        <w:rPr>
          <w:rStyle w:val="WW8Num4z0"/>
          <w:rFonts w:ascii="Verdana" w:hAnsi="Verdana"/>
          <w:color w:val="4682B4"/>
          <w:sz w:val="18"/>
          <w:szCs w:val="18"/>
        </w:rPr>
        <w:t>Хаскельберга</w:t>
      </w:r>
      <w:r>
        <w:rPr>
          <w:rFonts w:ascii="Verdana" w:hAnsi="Verdana"/>
          <w:color w:val="000000"/>
          <w:sz w:val="18"/>
          <w:szCs w:val="18"/>
        </w:rPr>
        <w:t>, * В. М. Чернова. Томск: Пеленг, 1998. - 72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 О. Теория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ответ российского права в контексте европейской правовой традиции / Д. О. Тузов. — М.: Статут, 2007. 602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Хейфец</w:t>
      </w:r>
      <w:r>
        <w:rPr>
          <w:rStyle w:val="WW8Num3z0"/>
          <w:rFonts w:ascii="Verdana" w:hAnsi="Verdana"/>
          <w:color w:val="000000"/>
          <w:sz w:val="18"/>
          <w:szCs w:val="18"/>
        </w:rPr>
        <w:t> </w:t>
      </w:r>
      <w:r>
        <w:rPr>
          <w:rFonts w:ascii="Verdana" w:hAnsi="Verdana"/>
          <w:color w:val="000000"/>
          <w:sz w:val="18"/>
          <w:szCs w:val="18"/>
        </w:rPr>
        <w:t>Ф. С. Недействительность сделок по российскому гражданскому праву / Ф. С. Хейфец. 2 е изд., доп.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2001. - 163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 Н. Теория государства и права: учеб. пособие для вузов / Под ред. В. 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 М.: Интерстиль, 1999. — 384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 А. Основные направления развития науки современного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w:t>
      </w:r>
      <w:r>
        <w:rPr>
          <w:rStyle w:val="WW8Num3z0"/>
          <w:rFonts w:ascii="Verdana" w:hAnsi="Verdana"/>
          <w:color w:val="000000"/>
          <w:sz w:val="18"/>
          <w:szCs w:val="18"/>
        </w:rPr>
        <w:t> </w:t>
      </w:r>
      <w:r>
        <w:rPr>
          <w:rFonts w:ascii="Verdana" w:hAnsi="Verdana"/>
          <w:color w:val="000000"/>
          <w:sz w:val="18"/>
          <w:szCs w:val="18"/>
        </w:rPr>
        <w:t>права / Н. А.</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 ЛГУ. -Л.: Издательство ЛГУ, 1987. 104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 М. Избранные труды по гражданскому процессу / Д. М. Чечот. — СПб.: СПбГУ, 2005. 615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Чигир</w:t>
      </w:r>
      <w:r>
        <w:rPr>
          <w:rStyle w:val="WW8Num3z0"/>
          <w:rFonts w:ascii="Verdana" w:hAnsi="Verdana"/>
          <w:color w:val="000000"/>
          <w:sz w:val="18"/>
          <w:szCs w:val="18"/>
        </w:rPr>
        <w:t> </w:t>
      </w:r>
      <w:r>
        <w:rPr>
          <w:rFonts w:ascii="Verdana" w:hAnsi="Verdana"/>
          <w:color w:val="000000"/>
          <w:sz w:val="18"/>
          <w:szCs w:val="18"/>
        </w:rPr>
        <w:t>В. Ф. Сделки в гражданском праве / В. Ф.</w:t>
      </w:r>
      <w:r>
        <w:rPr>
          <w:rStyle w:val="WW8Num3z0"/>
          <w:rFonts w:ascii="Verdana" w:hAnsi="Verdana"/>
          <w:color w:val="000000"/>
          <w:sz w:val="18"/>
          <w:szCs w:val="18"/>
        </w:rPr>
        <w:t> </w:t>
      </w:r>
      <w:r>
        <w:rPr>
          <w:rStyle w:val="WW8Num4z0"/>
          <w:rFonts w:ascii="Verdana" w:hAnsi="Verdana"/>
          <w:color w:val="4682B4"/>
          <w:sz w:val="18"/>
          <w:szCs w:val="18"/>
        </w:rPr>
        <w:t>Чигир</w:t>
      </w:r>
      <w:r>
        <w:rPr>
          <w:rFonts w:ascii="Verdana" w:hAnsi="Verdana"/>
          <w:color w:val="000000"/>
          <w:sz w:val="18"/>
          <w:szCs w:val="18"/>
        </w:rPr>
        <w:t>. Минск: Амалфея, 2006.-170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Чудиновских</w:t>
      </w:r>
      <w:r>
        <w:rPr>
          <w:rStyle w:val="WW8Num3z0"/>
          <w:rFonts w:ascii="Verdana" w:hAnsi="Verdana"/>
          <w:color w:val="000000"/>
          <w:sz w:val="18"/>
          <w:szCs w:val="18"/>
        </w:rPr>
        <w:t> </w:t>
      </w:r>
      <w:r>
        <w:rPr>
          <w:rFonts w:ascii="Verdana" w:hAnsi="Verdana"/>
          <w:color w:val="000000"/>
          <w:sz w:val="18"/>
          <w:szCs w:val="18"/>
        </w:rPr>
        <w:t>К. А. Подведомственность в системе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 К. А. Чудиновских; Ассоциация юридический центр. — СПб.: Юрид. Центр Пресс, 2004. — 305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 С. Участие третьих лиц в советском гражданском процессе: Лекции / М. С. Шакарян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1990. - 35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 С. Учение о сторонах в советском гражданском процессе: Лекции /М. С. Шакарян-М.: ВЮЗИ, 1983. 68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Эйдинова</w:t>
      </w:r>
      <w:r>
        <w:rPr>
          <w:rStyle w:val="WW8Num3z0"/>
          <w:rFonts w:ascii="Verdana" w:hAnsi="Verdana"/>
          <w:color w:val="000000"/>
          <w:sz w:val="18"/>
          <w:szCs w:val="18"/>
        </w:rPr>
        <w:t> </w:t>
      </w:r>
      <w:r>
        <w:rPr>
          <w:rFonts w:ascii="Verdana" w:hAnsi="Verdana"/>
          <w:color w:val="000000"/>
          <w:sz w:val="18"/>
          <w:szCs w:val="18"/>
        </w:rPr>
        <w:t>Э. Б. Наследование по закону и завещанию / Э. Б. Эйдинова. -М.: Юридическая литература, 1985. 112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 С. Научно-практический комментарий к положению о государственном</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 К. С. Юдельсон, А. К.</w:t>
      </w:r>
      <w:r>
        <w:rPr>
          <w:rStyle w:val="WW8Num3z0"/>
          <w:rFonts w:ascii="Verdana" w:hAnsi="Verdana"/>
          <w:color w:val="000000"/>
          <w:sz w:val="18"/>
          <w:szCs w:val="18"/>
        </w:rPr>
        <w:t> </w:t>
      </w:r>
      <w:r>
        <w:rPr>
          <w:rStyle w:val="WW8Num4z0"/>
          <w:rFonts w:ascii="Verdana" w:hAnsi="Verdana"/>
          <w:color w:val="4682B4"/>
          <w:sz w:val="18"/>
          <w:szCs w:val="18"/>
        </w:rPr>
        <w:t>Кац</w:t>
      </w:r>
      <w:r>
        <w:rPr>
          <w:rFonts w:ascii="Verdana" w:hAnsi="Verdana"/>
          <w:color w:val="000000"/>
          <w:sz w:val="18"/>
          <w:szCs w:val="18"/>
        </w:rPr>
        <w:t>. -М.: Юридическая литература, 1970. — 216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 С. Проблемы доказывания в советском гражданском процессе / К. С. Юдельсон. -М.: Юридическая литература, 1951. 295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 С. Советский гражданский процесс: Учебник для юр. вузов / К. С. Юдельсон. М.: Госюриздат, 1956. - 439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 С. Советский нотариат / К. С. Юдельсон; отв. ред. В. И. Ширвинский. М.: Госюриздат, 1959. - 376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Юридическая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Теория и практика / Под ред. П. 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В. М. Горшенева. — М.: Юридическая литература, 1976. — 280 с.1.</w:t>
      </w:r>
      <w:r>
        <w:rPr>
          <w:rStyle w:val="WW8Num3z0"/>
          <w:rFonts w:ascii="Verdana" w:hAnsi="Verdana"/>
          <w:color w:val="000000"/>
          <w:sz w:val="18"/>
          <w:szCs w:val="18"/>
        </w:rPr>
        <w:t> </w:t>
      </w:r>
      <w:r>
        <w:rPr>
          <w:rStyle w:val="WW8Num4z0"/>
          <w:rFonts w:ascii="Verdana" w:hAnsi="Verdana"/>
          <w:color w:val="4682B4"/>
          <w:sz w:val="18"/>
          <w:szCs w:val="18"/>
        </w:rPr>
        <w:t>Статьи</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 О. Об общих вопросах развития современного искового производства / Г. О.</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 2000. № 4. - С. 39-47.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Аббясов</w:t>
      </w:r>
      <w:r>
        <w:rPr>
          <w:rStyle w:val="WW8Num3z0"/>
          <w:rFonts w:ascii="Verdana" w:hAnsi="Verdana"/>
          <w:color w:val="000000"/>
          <w:sz w:val="18"/>
          <w:szCs w:val="18"/>
        </w:rPr>
        <w:t> </w:t>
      </w:r>
      <w:r>
        <w:rPr>
          <w:rFonts w:ascii="Verdana" w:hAnsi="Verdana"/>
          <w:color w:val="000000"/>
          <w:sz w:val="18"/>
          <w:szCs w:val="18"/>
        </w:rPr>
        <w:t>Н. Ф. Стороны в гражданском процессе / Н. Ф. Аббясов // Арбитражный и гражданский процесс. 2002. - № 4. - С.2-8.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Агапова</w:t>
      </w:r>
      <w:r>
        <w:rPr>
          <w:rStyle w:val="WW8Num3z0"/>
          <w:rFonts w:ascii="Verdana" w:hAnsi="Verdana"/>
          <w:color w:val="000000"/>
          <w:sz w:val="18"/>
          <w:szCs w:val="18"/>
        </w:rPr>
        <w:t> </w:t>
      </w:r>
      <w:r>
        <w:rPr>
          <w:rFonts w:ascii="Verdana" w:hAnsi="Verdana"/>
          <w:color w:val="000000"/>
          <w:sz w:val="18"/>
          <w:szCs w:val="18"/>
        </w:rPr>
        <w:t>В. В. Теория и практика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 праве собственности на наследственное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 В. В. Агапова //</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 2003. № 1. — С. 51-54.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Односторонние сделки в механизме гражданско-правового регулирования / С. С. Алексеев // Антология уральской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Style w:val="WW8Num3z0"/>
          <w:rFonts w:ascii="Verdana" w:hAnsi="Verdana"/>
          <w:color w:val="000000"/>
          <w:sz w:val="18"/>
          <w:szCs w:val="18"/>
        </w:rPr>
        <w:t> </w:t>
      </w:r>
      <w:r>
        <w:rPr>
          <w:rFonts w:ascii="Verdana" w:hAnsi="Verdana"/>
          <w:color w:val="000000"/>
          <w:sz w:val="18"/>
          <w:szCs w:val="18"/>
        </w:rPr>
        <w:t>1925-1989.-М.: Статут, 2001. С. 54-68.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 А. Виды гражданского судопроизводства и</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 М. А.</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 Государство и право. — 2008. № 4. — С. 27-37.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Андрианова</w:t>
      </w:r>
      <w:r>
        <w:rPr>
          <w:rStyle w:val="WW8Num3z0"/>
          <w:rFonts w:ascii="Verdana" w:hAnsi="Verdana"/>
          <w:color w:val="000000"/>
          <w:sz w:val="18"/>
          <w:szCs w:val="18"/>
        </w:rPr>
        <w:t> </w:t>
      </w:r>
      <w:r>
        <w:rPr>
          <w:rFonts w:ascii="Verdana" w:hAnsi="Verdana"/>
          <w:color w:val="000000"/>
          <w:sz w:val="18"/>
          <w:szCs w:val="18"/>
        </w:rPr>
        <w:t>К. А. Нотариус и судебное</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завещаний / К. А. Андрианова //</w:t>
      </w:r>
      <w:r>
        <w:rPr>
          <w:rStyle w:val="WW8Num3z0"/>
          <w:rFonts w:ascii="Verdana" w:hAnsi="Verdana"/>
          <w:color w:val="000000"/>
          <w:sz w:val="18"/>
          <w:szCs w:val="18"/>
        </w:rPr>
        <w:t> </w:t>
      </w:r>
      <w:r>
        <w:rPr>
          <w:rStyle w:val="WW8Num4z0"/>
          <w:rFonts w:ascii="Verdana" w:hAnsi="Verdana"/>
          <w:color w:val="4682B4"/>
          <w:sz w:val="18"/>
          <w:szCs w:val="18"/>
        </w:rPr>
        <w:t>Нотариальный</w:t>
      </w:r>
      <w:r>
        <w:rPr>
          <w:rStyle w:val="WW8Num3z0"/>
          <w:rFonts w:ascii="Verdana" w:hAnsi="Verdana"/>
          <w:color w:val="000000"/>
          <w:sz w:val="18"/>
          <w:szCs w:val="18"/>
        </w:rPr>
        <w:t> </w:t>
      </w:r>
      <w:r>
        <w:rPr>
          <w:rFonts w:ascii="Verdana" w:hAnsi="Verdana"/>
          <w:color w:val="000000"/>
          <w:sz w:val="18"/>
          <w:szCs w:val="18"/>
        </w:rPr>
        <w:t>вестник. 2004. - № 8. — С. 34-35.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 Ф. Бесспорные обстоятельства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 С. Ф. Афанасьев, И. М.</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 Российская юстиция. — 1998. № 3. — С. 26-28.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 Ф. Эволюция юридического интереса как предпосылки права на обращение в суд гражданской юрисдикции (теоретико-правовой обзор) / С. Ф. Афанасьев // Арбитражный и гражданский процесс. 2007. - № 1. — С. 6-11.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Бахмуткина К. Ю. Наследственная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Fonts w:ascii="Verdana" w:hAnsi="Verdana"/>
          <w:color w:val="000000"/>
          <w:sz w:val="18"/>
          <w:szCs w:val="18"/>
        </w:rPr>
        <w:t>: понятие и содержание / К. Ю. Бахмуткина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2008 . - № 6. - С. 31-33.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 А. Сделки и</w:t>
      </w:r>
      <w:r>
        <w:rPr>
          <w:rStyle w:val="WW8Num3z0"/>
          <w:rFonts w:ascii="Verdana" w:hAnsi="Verdana"/>
          <w:color w:val="000000"/>
          <w:sz w:val="18"/>
          <w:szCs w:val="18"/>
        </w:rPr>
        <w:t> </w:t>
      </w:r>
      <w:r>
        <w:rPr>
          <w:rStyle w:val="WW8Num4z0"/>
          <w:rFonts w:ascii="Verdana" w:hAnsi="Verdana"/>
          <w:color w:val="4682B4"/>
          <w:sz w:val="18"/>
          <w:szCs w:val="18"/>
        </w:rPr>
        <w:t>недействительные</w:t>
      </w:r>
      <w:r>
        <w:rPr>
          <w:rStyle w:val="WW8Num3z0"/>
          <w:rFonts w:ascii="Verdana" w:hAnsi="Verdana"/>
          <w:color w:val="000000"/>
          <w:sz w:val="18"/>
          <w:szCs w:val="18"/>
        </w:rPr>
        <w:t> </w:t>
      </w:r>
      <w:r>
        <w:rPr>
          <w:rFonts w:ascii="Verdana" w:hAnsi="Verdana"/>
          <w:color w:val="000000"/>
          <w:sz w:val="18"/>
          <w:szCs w:val="18"/>
        </w:rPr>
        <w:t>сделки: проблемы понятий и их соотношения / В. А. Белов // Законодательство. 2006. - № 10. - С. 20-31.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Беньягуев</w:t>
      </w:r>
      <w:r>
        <w:rPr>
          <w:rStyle w:val="WW8Num3z0"/>
          <w:rFonts w:ascii="Verdana" w:hAnsi="Verdana"/>
          <w:color w:val="000000"/>
          <w:sz w:val="18"/>
          <w:szCs w:val="18"/>
        </w:rPr>
        <w:t> </w:t>
      </w:r>
      <w:r>
        <w:rPr>
          <w:rFonts w:ascii="Verdana" w:hAnsi="Verdana"/>
          <w:color w:val="000000"/>
          <w:sz w:val="18"/>
          <w:szCs w:val="18"/>
        </w:rPr>
        <w:t>Г. И. Нотариат как часть судебной системы / Г. И. Беньягуев // Нотариус. 2006. - №4. - С. 42-45.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Будылин</w:t>
      </w:r>
      <w:r>
        <w:rPr>
          <w:rStyle w:val="WW8Num3z0"/>
          <w:rFonts w:ascii="Verdana" w:hAnsi="Verdana"/>
          <w:color w:val="000000"/>
          <w:sz w:val="18"/>
          <w:szCs w:val="18"/>
        </w:rPr>
        <w:t> </w:t>
      </w:r>
      <w:r>
        <w:rPr>
          <w:rFonts w:ascii="Verdana" w:hAnsi="Verdana"/>
          <w:color w:val="000000"/>
          <w:sz w:val="18"/>
          <w:szCs w:val="18"/>
        </w:rPr>
        <w:t>С. Л. Оспоримость или</w:t>
      </w:r>
      <w:r>
        <w:rPr>
          <w:rStyle w:val="WW8Num3z0"/>
          <w:rFonts w:ascii="Verdana" w:hAnsi="Verdana"/>
          <w:color w:val="000000"/>
          <w:sz w:val="18"/>
          <w:szCs w:val="18"/>
        </w:rPr>
        <w:t> </w:t>
      </w:r>
      <w:r>
        <w:rPr>
          <w:rStyle w:val="WW8Num4z0"/>
          <w:rFonts w:ascii="Verdana" w:hAnsi="Verdana"/>
          <w:color w:val="4682B4"/>
          <w:sz w:val="18"/>
          <w:szCs w:val="18"/>
        </w:rPr>
        <w:t>ничтожность</w:t>
      </w:r>
      <w:r>
        <w:rPr>
          <w:rFonts w:ascii="Verdana" w:hAnsi="Verdana"/>
          <w:color w:val="000000"/>
          <w:sz w:val="18"/>
          <w:szCs w:val="18"/>
        </w:rPr>
        <w:t>? Проблемы недействительности сделок / С. Л. Будылин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 2004.-№ 10.-С. 15-22.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Буркин</w:t>
      </w:r>
      <w:r>
        <w:rPr>
          <w:rStyle w:val="WW8Num3z0"/>
          <w:rFonts w:ascii="Verdana" w:hAnsi="Verdana"/>
          <w:color w:val="000000"/>
          <w:sz w:val="18"/>
          <w:szCs w:val="18"/>
        </w:rPr>
        <w:t> </w:t>
      </w:r>
      <w:r>
        <w:rPr>
          <w:rFonts w:ascii="Verdana" w:hAnsi="Verdana"/>
          <w:color w:val="000000"/>
          <w:sz w:val="18"/>
          <w:szCs w:val="18"/>
        </w:rPr>
        <w:t>С. В. Споры о признании</w:t>
      </w:r>
      <w:r>
        <w:rPr>
          <w:rStyle w:val="WW8Num3z0"/>
          <w:rFonts w:ascii="Verdana" w:hAnsi="Verdana"/>
          <w:color w:val="000000"/>
          <w:sz w:val="18"/>
          <w:szCs w:val="18"/>
        </w:rPr>
        <w:t> </w:t>
      </w:r>
      <w:r>
        <w:rPr>
          <w:rStyle w:val="WW8Num4z0"/>
          <w:rFonts w:ascii="Verdana" w:hAnsi="Verdana"/>
          <w:color w:val="4682B4"/>
          <w:sz w:val="18"/>
          <w:szCs w:val="18"/>
        </w:rPr>
        <w:t>завещания</w:t>
      </w:r>
      <w:r>
        <w:rPr>
          <w:rStyle w:val="WW8Num3z0"/>
          <w:rFonts w:ascii="Verdana" w:hAnsi="Verdana"/>
          <w:color w:val="000000"/>
          <w:sz w:val="18"/>
          <w:szCs w:val="18"/>
        </w:rPr>
        <w:t> </w:t>
      </w:r>
      <w:r>
        <w:rPr>
          <w:rFonts w:ascii="Verdana" w:hAnsi="Verdana"/>
          <w:color w:val="000000"/>
          <w:sz w:val="18"/>
          <w:szCs w:val="18"/>
        </w:rPr>
        <w:t>недействительным: проблемы судебной практики / С. В. Буркин, М. Ю.</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 Гражданин и право. —2006.-№5.-С. 22-35.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 В. Объекты искового процесса / Е. В. Васьковский // Арбитражный и гражданский процесс. 2003. - №12. - С. 12-16.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Ветошкина</w:t>
      </w:r>
      <w:r>
        <w:rPr>
          <w:rStyle w:val="WW8Num3z0"/>
          <w:rFonts w:ascii="Verdana" w:hAnsi="Verdana"/>
          <w:color w:val="000000"/>
          <w:sz w:val="18"/>
          <w:szCs w:val="18"/>
        </w:rPr>
        <w:t> </w:t>
      </w:r>
      <w:r>
        <w:rPr>
          <w:rFonts w:ascii="Verdana" w:hAnsi="Verdana"/>
          <w:color w:val="000000"/>
          <w:sz w:val="18"/>
          <w:szCs w:val="18"/>
        </w:rPr>
        <w:t>С. А. Особенности наследования прав, связанных с участием в коммерческих организациях / С. А. Ветошкина // Современное право. —2007.-№5.-С. 10-15.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 А. О процессуальных формах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 М. А. Викут // Вестник Саратовской государственной академии права. 1998. - №1. - С. 66-72.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 П. Споры в</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производствах / В. П. Воложанин // Российский юридический журнал. 2004. - №2. — С. 70-73.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Гайдаш</w:t>
      </w:r>
      <w:r>
        <w:rPr>
          <w:rStyle w:val="WW8Num3z0"/>
          <w:rFonts w:ascii="Verdana" w:hAnsi="Verdana"/>
          <w:color w:val="000000"/>
          <w:sz w:val="18"/>
          <w:szCs w:val="18"/>
        </w:rPr>
        <w:t> </w:t>
      </w:r>
      <w:r>
        <w:rPr>
          <w:rFonts w:ascii="Verdana" w:hAnsi="Verdana"/>
          <w:color w:val="000000"/>
          <w:sz w:val="18"/>
          <w:szCs w:val="18"/>
        </w:rPr>
        <w:t>А. В. Процессуальные аспекты</w:t>
      </w:r>
      <w:r>
        <w:rPr>
          <w:rStyle w:val="WW8Num3z0"/>
          <w:rFonts w:ascii="Verdana" w:hAnsi="Verdana"/>
          <w:color w:val="000000"/>
          <w:sz w:val="18"/>
          <w:szCs w:val="18"/>
        </w:rPr>
        <w:t> </w:t>
      </w:r>
      <w:r>
        <w:rPr>
          <w:rStyle w:val="WW8Num4z0"/>
          <w:rFonts w:ascii="Verdana" w:hAnsi="Verdana"/>
          <w:color w:val="4682B4"/>
          <w:sz w:val="18"/>
          <w:szCs w:val="18"/>
        </w:rPr>
        <w:t>оспоримости</w:t>
      </w:r>
      <w:r>
        <w:rPr>
          <w:rStyle w:val="WW8Num3z0"/>
          <w:rFonts w:ascii="Verdana" w:hAnsi="Verdana"/>
          <w:color w:val="000000"/>
          <w:sz w:val="18"/>
          <w:szCs w:val="18"/>
        </w:rPr>
        <w:t> </w:t>
      </w:r>
      <w:r>
        <w:rPr>
          <w:rFonts w:ascii="Verdana" w:hAnsi="Verdana"/>
          <w:color w:val="000000"/>
          <w:sz w:val="18"/>
          <w:szCs w:val="18"/>
        </w:rPr>
        <w:t>и ничтожности сделок / А. В. Гайдаш // Российский юридический журнал. 2003. - № 1.- С. 91-92.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Голиченко</w:t>
      </w:r>
      <w:r>
        <w:rPr>
          <w:rStyle w:val="WW8Num3z0"/>
          <w:rFonts w:ascii="Verdana" w:hAnsi="Verdana"/>
          <w:color w:val="000000"/>
          <w:sz w:val="18"/>
          <w:szCs w:val="18"/>
        </w:rPr>
        <w:t> </w:t>
      </w:r>
      <w:r>
        <w:rPr>
          <w:rFonts w:ascii="Verdana" w:hAnsi="Verdana"/>
          <w:color w:val="000000"/>
          <w:sz w:val="18"/>
          <w:szCs w:val="18"/>
        </w:rPr>
        <w:t>М. М. О спорности в делах особого производства / М. М. Голиченко, Н. А.</w:t>
      </w:r>
      <w:r>
        <w:rPr>
          <w:rStyle w:val="WW8Num3z0"/>
          <w:rFonts w:ascii="Verdana" w:hAnsi="Verdana"/>
          <w:color w:val="000000"/>
          <w:sz w:val="18"/>
          <w:szCs w:val="18"/>
        </w:rPr>
        <w:t> </w:t>
      </w:r>
      <w:r>
        <w:rPr>
          <w:rStyle w:val="WW8Num4z0"/>
          <w:rFonts w:ascii="Verdana" w:hAnsi="Verdana"/>
          <w:color w:val="4682B4"/>
          <w:sz w:val="18"/>
          <w:szCs w:val="18"/>
        </w:rPr>
        <w:t>Жильцова</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-2006. -№ 8.-С. 10-14.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Гонт Т. И.</w:t>
      </w:r>
      <w:r>
        <w:rPr>
          <w:rStyle w:val="WW8Num3z0"/>
          <w:rFonts w:ascii="Verdana" w:hAnsi="Verdana"/>
          <w:color w:val="000000"/>
          <w:sz w:val="18"/>
          <w:szCs w:val="18"/>
        </w:rPr>
        <w:t> </w:t>
      </w:r>
      <w:r>
        <w:rPr>
          <w:rStyle w:val="WW8Num4z0"/>
          <w:rFonts w:ascii="Verdana" w:hAnsi="Verdana"/>
          <w:color w:val="4682B4"/>
          <w:sz w:val="18"/>
          <w:szCs w:val="18"/>
        </w:rPr>
        <w:t>Завещание</w:t>
      </w:r>
      <w:r>
        <w:rPr>
          <w:rFonts w:ascii="Verdana" w:hAnsi="Verdana"/>
          <w:color w:val="000000"/>
          <w:sz w:val="18"/>
          <w:szCs w:val="18"/>
        </w:rPr>
        <w:t>: субъективная сторона сделки / Т. И. Гонт // Нотариус. 1999. - №2. - С. 54-57.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Горин</w:t>
      </w:r>
      <w:r>
        <w:rPr>
          <w:rStyle w:val="WW8Num3z0"/>
          <w:rFonts w:ascii="Verdana" w:hAnsi="Verdana"/>
          <w:color w:val="000000"/>
          <w:sz w:val="18"/>
          <w:szCs w:val="18"/>
        </w:rPr>
        <w:t> </w:t>
      </w:r>
      <w:r>
        <w:rPr>
          <w:rFonts w:ascii="Verdana" w:hAnsi="Verdana"/>
          <w:color w:val="000000"/>
          <w:sz w:val="18"/>
          <w:szCs w:val="18"/>
        </w:rPr>
        <w:t>Е. С. Некоторые аспекты обращения прокурора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(иском) в интересах гражданина / Е. С. Горин // Вестник российской правовой академии. — 2007. № 3. — С. 66-69.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Грибов</w:t>
      </w:r>
      <w:r>
        <w:rPr>
          <w:rStyle w:val="WW8Num3z0"/>
          <w:rFonts w:ascii="Verdana" w:hAnsi="Verdana"/>
          <w:color w:val="000000"/>
          <w:sz w:val="18"/>
          <w:szCs w:val="18"/>
        </w:rPr>
        <w:t> </w:t>
      </w:r>
      <w:r>
        <w:rPr>
          <w:rFonts w:ascii="Verdana" w:hAnsi="Verdana"/>
          <w:color w:val="000000"/>
          <w:sz w:val="18"/>
          <w:szCs w:val="18"/>
        </w:rPr>
        <w:t>А. И. Определение подведомственности дел / А. И. Грибов, Н. П.</w:t>
      </w:r>
      <w:r>
        <w:rPr>
          <w:rStyle w:val="WW8Num3z0"/>
          <w:rFonts w:ascii="Verdana" w:hAnsi="Verdana"/>
          <w:color w:val="000000"/>
          <w:sz w:val="18"/>
          <w:szCs w:val="18"/>
        </w:rPr>
        <w:t> </w:t>
      </w:r>
      <w:r>
        <w:rPr>
          <w:rStyle w:val="WW8Num4z0"/>
          <w:rFonts w:ascii="Verdana" w:hAnsi="Verdana"/>
          <w:color w:val="4682B4"/>
          <w:sz w:val="18"/>
          <w:szCs w:val="18"/>
        </w:rPr>
        <w:t>Лотникова</w:t>
      </w:r>
      <w:r>
        <w:rPr>
          <w:rStyle w:val="WW8Num3z0"/>
          <w:rFonts w:ascii="Verdana" w:hAnsi="Verdana"/>
          <w:color w:val="000000"/>
          <w:sz w:val="18"/>
          <w:szCs w:val="18"/>
        </w:rPr>
        <w:t> </w:t>
      </w:r>
      <w:r>
        <w:rPr>
          <w:rFonts w:ascii="Verdana" w:hAnsi="Verdana"/>
          <w:color w:val="000000"/>
          <w:sz w:val="18"/>
          <w:szCs w:val="18"/>
        </w:rPr>
        <w:t>// Арбитражная практика. 2003. - № 6. - С. 43-45.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 А. Влияние норм материального права на определение</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сторон в гражданском деле / Л. А.</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 Правоведение. -1999.-№ 4.-С. 35-53.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 А. Институт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 связь между процессуальным и материальным правом / Л. А. Грось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1998. - № 3. - С. 35-37.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Гунько</w:t>
      </w:r>
      <w:r>
        <w:rPr>
          <w:rStyle w:val="WW8Num3z0"/>
          <w:rFonts w:ascii="Verdana" w:hAnsi="Verdana"/>
          <w:color w:val="000000"/>
          <w:sz w:val="18"/>
          <w:szCs w:val="18"/>
        </w:rPr>
        <w:t> </w:t>
      </w:r>
      <w:r>
        <w:rPr>
          <w:rFonts w:ascii="Verdana" w:hAnsi="Verdana"/>
          <w:color w:val="000000"/>
          <w:sz w:val="18"/>
          <w:szCs w:val="18"/>
        </w:rPr>
        <w:t>Е. В. Средства доказывания в гражданском и арбитражном процессах: проблемные вопросы и пути их решения / Е. В. Гунько // Арбитражный и гражданский процесс. — 2008. № 6. - С. 28-32.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Дегтярев</w:t>
      </w:r>
      <w:r>
        <w:rPr>
          <w:rStyle w:val="WW8Num3z0"/>
          <w:rFonts w:ascii="Verdana" w:hAnsi="Verdana"/>
          <w:color w:val="000000"/>
          <w:sz w:val="18"/>
          <w:szCs w:val="18"/>
        </w:rPr>
        <w:t> </w:t>
      </w:r>
      <w:r>
        <w:rPr>
          <w:rFonts w:ascii="Verdana" w:hAnsi="Verdana"/>
          <w:color w:val="000000"/>
          <w:sz w:val="18"/>
          <w:szCs w:val="18"/>
        </w:rPr>
        <w:t>С. Л. Виды производств в современном гражданском и арбитражном процессе / С. Л. Дегтярев // Арбитражный и гражданский процесс. 2007. - № 8. - С. 2-5.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Демичев</w:t>
      </w:r>
      <w:r>
        <w:rPr>
          <w:rStyle w:val="WW8Num3z0"/>
          <w:rFonts w:ascii="Verdana" w:hAnsi="Verdana"/>
          <w:color w:val="000000"/>
          <w:sz w:val="18"/>
          <w:szCs w:val="18"/>
        </w:rPr>
        <w:t> </w:t>
      </w:r>
      <w:r>
        <w:rPr>
          <w:rFonts w:ascii="Verdana" w:hAnsi="Verdana"/>
          <w:color w:val="000000"/>
          <w:sz w:val="18"/>
          <w:szCs w:val="18"/>
        </w:rPr>
        <w:t>А. А. Смерть как особый факт в гражданском процессе / А. А. Демичев, О. В.</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 Закон. 2007. - № 11. - С. 31-36.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Диордиева</w:t>
      </w:r>
      <w:r>
        <w:rPr>
          <w:rStyle w:val="WW8Num3z0"/>
          <w:rFonts w:ascii="Verdana" w:hAnsi="Verdana"/>
          <w:color w:val="000000"/>
          <w:sz w:val="18"/>
          <w:szCs w:val="18"/>
        </w:rPr>
        <w:t> </w:t>
      </w:r>
      <w:r>
        <w:rPr>
          <w:rFonts w:ascii="Verdana" w:hAnsi="Verdana"/>
          <w:color w:val="000000"/>
          <w:sz w:val="18"/>
          <w:szCs w:val="18"/>
        </w:rPr>
        <w:t>О. Д. Особенности подготовки наследственных дел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 О. Д. Диордиева // Нотариус. 2004. - № 2. - С. 13-16.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Добровольская С. Предусмотрительный</w:t>
      </w:r>
      <w:r>
        <w:rPr>
          <w:rStyle w:val="WW8Num3z0"/>
          <w:rFonts w:ascii="Verdana" w:hAnsi="Verdana"/>
          <w:color w:val="000000"/>
          <w:sz w:val="18"/>
          <w:szCs w:val="18"/>
        </w:rPr>
        <w:t> </w:t>
      </w:r>
      <w:r>
        <w:rPr>
          <w:rStyle w:val="WW8Num4z0"/>
          <w:rFonts w:ascii="Verdana" w:hAnsi="Verdana"/>
          <w:color w:val="4682B4"/>
          <w:sz w:val="18"/>
          <w:szCs w:val="18"/>
        </w:rPr>
        <w:t>завещатель</w:t>
      </w:r>
      <w:r>
        <w:rPr>
          <w:rStyle w:val="WW8Num3z0"/>
          <w:rFonts w:ascii="Verdana" w:hAnsi="Verdana"/>
          <w:color w:val="000000"/>
          <w:sz w:val="18"/>
          <w:szCs w:val="18"/>
        </w:rPr>
        <w:t> </w:t>
      </w:r>
      <w:r>
        <w:rPr>
          <w:rFonts w:ascii="Verdana" w:hAnsi="Verdana"/>
          <w:color w:val="000000"/>
          <w:sz w:val="18"/>
          <w:szCs w:val="18"/>
        </w:rPr>
        <w:t>/ С. Добровольская // Домашний</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 2002. № 3. - С. 4-5.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Ю. П. Особенности односторонних сделок / Ю. П. Егоров // Закон. -2004. №8.-С. 124-126.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Ефремов</w:t>
      </w:r>
      <w:r>
        <w:rPr>
          <w:rStyle w:val="WW8Num3z0"/>
          <w:rFonts w:ascii="Verdana" w:hAnsi="Verdana"/>
          <w:color w:val="000000"/>
          <w:sz w:val="18"/>
          <w:szCs w:val="18"/>
        </w:rPr>
        <w:t> </w:t>
      </w:r>
      <w:r>
        <w:rPr>
          <w:rFonts w:ascii="Verdana" w:hAnsi="Verdana"/>
          <w:color w:val="000000"/>
          <w:sz w:val="18"/>
          <w:szCs w:val="18"/>
        </w:rPr>
        <w:t>И. А. Из практики привлечения</w:t>
      </w:r>
      <w:r>
        <w:rPr>
          <w:rStyle w:val="WW8Num3z0"/>
          <w:rFonts w:ascii="Verdana" w:hAnsi="Verdana"/>
          <w:color w:val="000000"/>
          <w:sz w:val="18"/>
          <w:szCs w:val="18"/>
        </w:rPr>
        <w:t> </w:t>
      </w:r>
      <w:r>
        <w:rPr>
          <w:rStyle w:val="WW8Num4z0"/>
          <w:rFonts w:ascii="Verdana" w:hAnsi="Verdana"/>
          <w:color w:val="4682B4"/>
          <w:sz w:val="18"/>
          <w:szCs w:val="18"/>
        </w:rPr>
        <w:t>адвокатом</w:t>
      </w:r>
      <w:r>
        <w:rPr>
          <w:rStyle w:val="WW8Num3z0"/>
          <w:rFonts w:ascii="Verdana" w:hAnsi="Verdana"/>
          <w:color w:val="000000"/>
          <w:sz w:val="18"/>
          <w:szCs w:val="18"/>
        </w:rPr>
        <w:t> </w:t>
      </w:r>
      <w:r>
        <w:rPr>
          <w:rFonts w:ascii="Verdana" w:hAnsi="Verdana"/>
          <w:color w:val="000000"/>
          <w:sz w:val="18"/>
          <w:szCs w:val="18"/>
        </w:rPr>
        <w:t>специалиста для разъяснения вопросов, требующих использования специальных знаний / И. А. Ефремов // Адвокат. 2008. - № 3. - С. 75-79.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Жаркова</w:t>
      </w:r>
      <w:r>
        <w:rPr>
          <w:rStyle w:val="WW8Num3z0"/>
          <w:rFonts w:ascii="Verdana" w:hAnsi="Verdana"/>
          <w:color w:val="000000"/>
          <w:sz w:val="18"/>
          <w:szCs w:val="18"/>
        </w:rPr>
        <w:t> </w:t>
      </w:r>
      <w:r>
        <w:rPr>
          <w:rFonts w:ascii="Verdana" w:hAnsi="Verdana"/>
          <w:color w:val="000000"/>
          <w:sz w:val="18"/>
          <w:szCs w:val="18"/>
        </w:rPr>
        <w:t>Г. И. Проблема действительности условных</w:t>
      </w:r>
      <w:r>
        <w:rPr>
          <w:rStyle w:val="WW8Num3z0"/>
          <w:rFonts w:ascii="Verdana" w:hAnsi="Verdana"/>
          <w:color w:val="000000"/>
          <w:sz w:val="18"/>
          <w:szCs w:val="18"/>
        </w:rPr>
        <w:t> </w:t>
      </w:r>
      <w:r>
        <w:rPr>
          <w:rStyle w:val="WW8Num4z0"/>
          <w:rFonts w:ascii="Verdana" w:hAnsi="Verdana"/>
          <w:color w:val="4682B4"/>
          <w:sz w:val="18"/>
          <w:szCs w:val="18"/>
        </w:rPr>
        <w:t>завещаний</w:t>
      </w:r>
      <w:r>
        <w:rPr>
          <w:rStyle w:val="WW8Num3z0"/>
          <w:rFonts w:ascii="Verdana" w:hAnsi="Verdana"/>
          <w:color w:val="000000"/>
          <w:sz w:val="18"/>
          <w:szCs w:val="18"/>
        </w:rPr>
        <w:t> </w:t>
      </w:r>
      <w:r>
        <w:rPr>
          <w:rFonts w:ascii="Verdana" w:hAnsi="Verdana"/>
          <w:color w:val="000000"/>
          <w:sz w:val="18"/>
          <w:szCs w:val="18"/>
        </w:rPr>
        <w:t>/ Г. И. Жаркова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нотариальной практики.- 2004. №5 - С. 44-45.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135.</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Теоретические проблемы характеристики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в гражданском и арбитражном процессах / С.К. Загайнова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 М. Процессуальные нормы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И. М. Зайцев // Вестник Саратовской государственной академии права. — 1998. №1. - С. 3-10.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Т. И. Защита наследственных прав / Т. И. Зайцева // Нотариус. — 2003.-№4.-С. 4-26.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Зинченко С. Ничтожные и</w:t>
      </w:r>
      <w:r>
        <w:rPr>
          <w:rStyle w:val="WW8Num3z0"/>
          <w:rFonts w:ascii="Verdana" w:hAnsi="Verdana"/>
          <w:color w:val="000000"/>
          <w:sz w:val="18"/>
          <w:szCs w:val="18"/>
        </w:rPr>
        <w:t> </w:t>
      </w:r>
      <w:r>
        <w:rPr>
          <w:rStyle w:val="WW8Num4z0"/>
          <w:rFonts w:ascii="Verdana" w:hAnsi="Verdana"/>
          <w:color w:val="4682B4"/>
          <w:sz w:val="18"/>
          <w:szCs w:val="18"/>
        </w:rPr>
        <w:t>оспоримые</w:t>
      </w:r>
      <w:r>
        <w:rPr>
          <w:rStyle w:val="WW8Num3z0"/>
          <w:rFonts w:ascii="Verdana" w:hAnsi="Verdana"/>
          <w:color w:val="000000"/>
          <w:sz w:val="18"/>
          <w:szCs w:val="18"/>
        </w:rPr>
        <w:t> </w:t>
      </w:r>
      <w:r>
        <w:rPr>
          <w:rFonts w:ascii="Verdana" w:hAnsi="Verdana"/>
          <w:color w:val="000000"/>
          <w:sz w:val="18"/>
          <w:szCs w:val="18"/>
        </w:rPr>
        <w:t>сделки в практике предпринимательства / С. Зинченко, Б.</w:t>
      </w:r>
      <w:r>
        <w:rPr>
          <w:rStyle w:val="WW8Num3z0"/>
          <w:rFonts w:ascii="Verdana" w:hAnsi="Verdana"/>
          <w:color w:val="000000"/>
          <w:sz w:val="18"/>
          <w:szCs w:val="18"/>
        </w:rPr>
        <w:t> </w:t>
      </w:r>
      <w:r>
        <w:rPr>
          <w:rStyle w:val="WW8Num4z0"/>
          <w:rFonts w:ascii="Verdana" w:hAnsi="Verdana"/>
          <w:color w:val="4682B4"/>
          <w:sz w:val="18"/>
          <w:szCs w:val="18"/>
        </w:rPr>
        <w:t>Газарьян</w:t>
      </w:r>
      <w:r>
        <w:rPr>
          <w:rStyle w:val="WW8Num3z0"/>
          <w:rFonts w:ascii="Verdana" w:hAnsi="Verdana"/>
          <w:color w:val="000000"/>
          <w:sz w:val="18"/>
          <w:szCs w:val="18"/>
        </w:rPr>
        <w:t> </w:t>
      </w:r>
      <w:r>
        <w:rPr>
          <w:rFonts w:ascii="Verdana" w:hAnsi="Verdana"/>
          <w:color w:val="000000"/>
          <w:sz w:val="18"/>
          <w:szCs w:val="18"/>
        </w:rPr>
        <w:t>// Хозяйство и право. — 1997.-№2.-С. 120-128.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Зипунникова</w:t>
      </w:r>
      <w:r>
        <w:rPr>
          <w:rStyle w:val="WW8Num3z0"/>
          <w:rFonts w:ascii="Verdana" w:hAnsi="Verdana"/>
          <w:color w:val="000000"/>
          <w:sz w:val="18"/>
          <w:szCs w:val="18"/>
        </w:rPr>
        <w:t> </w:t>
      </w:r>
      <w:r>
        <w:rPr>
          <w:rFonts w:ascii="Verdana" w:hAnsi="Verdana"/>
          <w:color w:val="000000"/>
          <w:sz w:val="18"/>
          <w:szCs w:val="18"/>
        </w:rPr>
        <w:t>Ю. Н. Некоторые особенности доказывания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признании завещания недействительным / Ю. Н.</w:t>
      </w:r>
      <w:r>
        <w:rPr>
          <w:rStyle w:val="WW8Num3z0"/>
          <w:rFonts w:ascii="Verdana" w:hAnsi="Verdana"/>
          <w:color w:val="000000"/>
          <w:sz w:val="18"/>
          <w:szCs w:val="18"/>
        </w:rPr>
        <w:t> </w:t>
      </w:r>
      <w:r>
        <w:rPr>
          <w:rStyle w:val="WW8Num4z0"/>
          <w:rFonts w:ascii="Verdana" w:hAnsi="Verdana"/>
          <w:color w:val="4682B4"/>
          <w:sz w:val="18"/>
          <w:szCs w:val="18"/>
        </w:rPr>
        <w:t>Зипунникова</w:t>
      </w:r>
      <w:r>
        <w:rPr>
          <w:rFonts w:ascii="Verdana" w:hAnsi="Verdana"/>
          <w:color w:val="000000"/>
          <w:sz w:val="18"/>
          <w:szCs w:val="18"/>
        </w:rPr>
        <w:t>, Е. Ю. Рыкова // Арбитражный и гражданский процесс. 2007. - № 1. -С. 30-34.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Золотова</w:t>
      </w:r>
      <w:r>
        <w:rPr>
          <w:rStyle w:val="WW8Num3z0"/>
          <w:rFonts w:ascii="Verdana" w:hAnsi="Verdana"/>
          <w:color w:val="000000"/>
          <w:sz w:val="18"/>
          <w:szCs w:val="18"/>
        </w:rPr>
        <w:t> </w:t>
      </w:r>
      <w:r>
        <w:rPr>
          <w:rFonts w:ascii="Verdana" w:hAnsi="Verdana"/>
          <w:color w:val="000000"/>
          <w:sz w:val="18"/>
          <w:szCs w:val="18"/>
        </w:rPr>
        <w:t>Н. Г. Действие принципа обеспечения восстановления нарушенных наследственных прав при признании завещания</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 Н. Г. Золотова // Нотариус. — 2007. № 3. — С. 8-11.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 В. Иск как средство реализации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 О. В. Исаенкова //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изменяющейся России:</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Сборник материалов междун. науч.-практ. конференции (14-15 сентября 2007 г.) / Под ред. О. 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Саратов: Изд-во «</w:t>
      </w:r>
      <w:r>
        <w:rPr>
          <w:rStyle w:val="WW8Num4z0"/>
          <w:rFonts w:ascii="Verdana" w:hAnsi="Verdana"/>
          <w:color w:val="4682B4"/>
          <w:sz w:val="18"/>
          <w:szCs w:val="18"/>
        </w:rPr>
        <w:t>Научная книга</w:t>
      </w:r>
      <w:r>
        <w:rPr>
          <w:rFonts w:ascii="Verdana" w:hAnsi="Verdana"/>
          <w:color w:val="000000"/>
          <w:sz w:val="18"/>
          <w:szCs w:val="18"/>
        </w:rPr>
        <w:t>», 2007.-С. 11-14.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 В. Целевые установки неисковых производств в гражданском процессе / О. В. Исаенкова // Закон. 2008. - № 7. - С. 157-163.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Квитко</w:t>
      </w:r>
      <w:r>
        <w:rPr>
          <w:rStyle w:val="WW8Num3z0"/>
          <w:rFonts w:ascii="Verdana" w:hAnsi="Verdana"/>
          <w:color w:val="000000"/>
          <w:sz w:val="18"/>
          <w:szCs w:val="18"/>
        </w:rPr>
        <w:t> </w:t>
      </w:r>
      <w:r>
        <w:rPr>
          <w:rFonts w:ascii="Verdana" w:hAnsi="Verdana"/>
          <w:color w:val="000000"/>
          <w:sz w:val="18"/>
          <w:szCs w:val="18"/>
        </w:rPr>
        <w:t>А. Ф. Последствия недействительности ничтожных и</w:t>
      </w:r>
      <w:r>
        <w:rPr>
          <w:rStyle w:val="WW8Num3z0"/>
          <w:rFonts w:ascii="Verdana" w:hAnsi="Verdana"/>
          <w:color w:val="000000"/>
          <w:sz w:val="18"/>
          <w:szCs w:val="18"/>
        </w:rPr>
        <w:t> </w:t>
      </w:r>
      <w:r>
        <w:rPr>
          <w:rStyle w:val="WW8Num4z0"/>
          <w:rFonts w:ascii="Verdana" w:hAnsi="Verdana"/>
          <w:color w:val="4682B4"/>
          <w:sz w:val="18"/>
          <w:szCs w:val="18"/>
        </w:rPr>
        <w:t>оспоримых</w:t>
      </w:r>
      <w:r>
        <w:rPr>
          <w:rStyle w:val="WW8Num3z0"/>
          <w:rFonts w:ascii="Verdana" w:hAnsi="Verdana"/>
          <w:color w:val="000000"/>
          <w:sz w:val="18"/>
          <w:szCs w:val="18"/>
        </w:rPr>
        <w:t> </w:t>
      </w:r>
      <w:r>
        <w:rPr>
          <w:rFonts w:ascii="Verdana" w:hAnsi="Verdana"/>
          <w:color w:val="000000"/>
          <w:sz w:val="18"/>
          <w:szCs w:val="18"/>
        </w:rPr>
        <w:t>сделок / А. Ф. Квитко // Закон. 2005. - №1. - С. 85-89.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А. А. Гражданско-правовое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сделки, совершенной лицом, не способным понимать значение своих действий или руководить ими / А. А. Киселев // Юрист. 2004. - №5. -С. 28-30.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А. А. Недействительные сделки: вопросы квалификации и классификации / А. А. Киселев // Нотариус. 2004. - № 2. - С. 30-33.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Кляус</w:t>
      </w:r>
      <w:r>
        <w:rPr>
          <w:rStyle w:val="WW8Num3z0"/>
          <w:rFonts w:ascii="Verdana" w:hAnsi="Verdana"/>
          <w:color w:val="000000"/>
          <w:sz w:val="18"/>
          <w:szCs w:val="18"/>
        </w:rPr>
        <w:t> </w:t>
      </w:r>
      <w:r>
        <w:rPr>
          <w:rFonts w:ascii="Verdana" w:hAnsi="Verdana"/>
          <w:color w:val="000000"/>
          <w:sz w:val="18"/>
          <w:szCs w:val="18"/>
        </w:rPr>
        <w:t>Н. В. Некоторые проблемы предмета судебной защиты в гражданском процессе по делам особого производства / Н. В. Кляус // Арбитражный и гражданский процесс. — 2006. №8. — С. 14-20.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Кляус</w:t>
      </w:r>
      <w:r>
        <w:rPr>
          <w:rStyle w:val="WW8Num3z0"/>
          <w:rFonts w:ascii="Verdana" w:hAnsi="Verdana"/>
          <w:color w:val="000000"/>
          <w:sz w:val="18"/>
          <w:szCs w:val="18"/>
        </w:rPr>
        <w:t> </w:t>
      </w:r>
      <w:r>
        <w:rPr>
          <w:rFonts w:ascii="Verdana" w:hAnsi="Verdana"/>
          <w:color w:val="000000"/>
          <w:sz w:val="18"/>
          <w:szCs w:val="18"/>
        </w:rPr>
        <w:t>Н. В. Проблемы судебной защиты</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 Н. В. Кляус // Мировой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2005. - № 9. - С.7-12.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Клячин</w:t>
      </w:r>
      <w:r>
        <w:rPr>
          <w:rStyle w:val="WW8Num3z0"/>
          <w:rFonts w:ascii="Verdana" w:hAnsi="Verdana"/>
          <w:color w:val="000000"/>
          <w:sz w:val="18"/>
          <w:szCs w:val="18"/>
        </w:rPr>
        <w:t> </w:t>
      </w:r>
      <w:r>
        <w:rPr>
          <w:rFonts w:ascii="Verdana" w:hAnsi="Verdana"/>
          <w:color w:val="000000"/>
          <w:sz w:val="18"/>
          <w:szCs w:val="18"/>
        </w:rPr>
        <w:t>Е. Н. Плюсов, пожалуй, больше, чем минусов (Интервью</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Федеральной нотариальной палаты) / Е. Н. Клячин // Закон. — 2004. № 12. - С. 94.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М. А. Проблемы современной процессуально-правовой классификации</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и судебных решений / М. А. Козлов // Арбитражный и гражданский процесс. 2008. - № 6. - С. 12-15.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Костенич</w:t>
      </w:r>
      <w:r>
        <w:rPr>
          <w:rStyle w:val="WW8Num3z0"/>
          <w:rFonts w:ascii="Verdana" w:hAnsi="Verdana"/>
          <w:color w:val="000000"/>
          <w:sz w:val="18"/>
          <w:szCs w:val="18"/>
        </w:rPr>
        <w:t> </w:t>
      </w:r>
      <w:r>
        <w:rPr>
          <w:rFonts w:ascii="Verdana" w:hAnsi="Verdana"/>
          <w:color w:val="000000"/>
          <w:sz w:val="18"/>
          <w:szCs w:val="18"/>
        </w:rPr>
        <w:t>В. И. Сущность и специфика особого производства по рассмотрению и разрешению дел об установлении фактов, имеющихюридическое значение / В. И. Костенич // Юридическая мысль. 2003. -№3 (16).-С. 118-120.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 М. De mortuis nihil nisi bene / H. M. Коршунов // Вестник гражданского права. 2008. - №4 // Справочная правовая система</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Э. А. Наследственная трансмиссия в российском гражданском праве / Э. А. Кузнецова // Юрист. 2008. - № 6. - С. 27-30.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Линев</w:t>
      </w:r>
      <w:r>
        <w:rPr>
          <w:rStyle w:val="WW8Num3z0"/>
          <w:rFonts w:ascii="Verdana" w:hAnsi="Verdana"/>
          <w:color w:val="000000"/>
          <w:sz w:val="18"/>
          <w:szCs w:val="18"/>
        </w:rPr>
        <w:t> </w:t>
      </w:r>
      <w:r>
        <w:rPr>
          <w:rFonts w:ascii="Verdana" w:hAnsi="Verdana"/>
          <w:color w:val="000000"/>
          <w:sz w:val="18"/>
          <w:szCs w:val="18"/>
        </w:rPr>
        <w:t>А. Н. Вопросы, требующие применения специальных знаний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по искам о наследстве / А. Н. Линев // Вестник Московского университета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 2006. - №1. — С. 93-95.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Магомедова 3. Процессуально-правовые вопросы, возникающие при рассмотрении наследственных споров / 3. Магомедова // Мировой судья. — 2007.-№7. с. 10-12.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В. В. Иск о преобразовании в гражданском процессе Российской Федерации / В. В. Макаров // Современное право. — 2006. №7. — С. 107-110.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Мананников</w:t>
      </w:r>
      <w:r>
        <w:rPr>
          <w:rStyle w:val="WW8Num3z0"/>
          <w:rFonts w:ascii="Verdana" w:hAnsi="Verdana"/>
          <w:color w:val="000000"/>
          <w:sz w:val="18"/>
          <w:szCs w:val="18"/>
        </w:rPr>
        <w:t> </w:t>
      </w:r>
      <w:r>
        <w:rPr>
          <w:rFonts w:ascii="Verdana" w:hAnsi="Verdana"/>
          <w:color w:val="000000"/>
          <w:sz w:val="18"/>
          <w:szCs w:val="18"/>
        </w:rPr>
        <w:t>О. В. Наследование по завещанию и</w:t>
      </w:r>
      <w:r>
        <w:rPr>
          <w:rStyle w:val="WW8Num3z0"/>
          <w:rFonts w:ascii="Verdana" w:hAnsi="Verdana"/>
          <w:color w:val="000000"/>
          <w:sz w:val="18"/>
          <w:szCs w:val="18"/>
        </w:rPr>
        <w:t> </w:t>
      </w:r>
      <w:r>
        <w:rPr>
          <w:rStyle w:val="WW8Num4z0"/>
          <w:rFonts w:ascii="Verdana" w:hAnsi="Verdana"/>
          <w:color w:val="4682B4"/>
          <w:sz w:val="18"/>
          <w:szCs w:val="18"/>
        </w:rPr>
        <w:t>недействительность</w:t>
      </w:r>
      <w:r>
        <w:rPr>
          <w:rStyle w:val="WW8Num3z0"/>
          <w:rFonts w:ascii="Verdana" w:hAnsi="Verdana"/>
          <w:color w:val="000000"/>
          <w:sz w:val="18"/>
          <w:szCs w:val="18"/>
        </w:rPr>
        <w:t> </w:t>
      </w:r>
      <w:r>
        <w:rPr>
          <w:rFonts w:ascii="Verdana" w:hAnsi="Verdana"/>
          <w:color w:val="000000"/>
          <w:sz w:val="18"/>
          <w:szCs w:val="18"/>
        </w:rPr>
        <w:t>завещания / О. В. Мананников // Нотариус. 2003. - №1. - С. 54-58.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Мананников</w:t>
      </w:r>
      <w:r>
        <w:rPr>
          <w:rStyle w:val="WW8Num3z0"/>
          <w:rFonts w:ascii="Verdana" w:hAnsi="Verdana"/>
          <w:color w:val="000000"/>
          <w:sz w:val="18"/>
          <w:szCs w:val="18"/>
        </w:rPr>
        <w:t> </w:t>
      </w:r>
      <w:r>
        <w:rPr>
          <w:rFonts w:ascii="Verdana" w:hAnsi="Verdana"/>
          <w:color w:val="000000"/>
          <w:sz w:val="18"/>
          <w:szCs w:val="18"/>
        </w:rPr>
        <w:t>О. В. Участие прокурора в гражданском и арбитражном процессе в современных условиях / О. В. Мананников // Арбитражный и гражданский процесс. 2004. - № 11. - С. 26-30.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w:t>
      </w:r>
      <w:r>
        <w:rPr>
          <w:rStyle w:val="WW8Num3z0"/>
          <w:rFonts w:ascii="Verdana" w:hAnsi="Verdana"/>
          <w:color w:val="000000"/>
          <w:sz w:val="18"/>
          <w:szCs w:val="18"/>
        </w:rPr>
        <w:t> </w:t>
      </w:r>
      <w:r>
        <w:rPr>
          <w:rStyle w:val="WW8Num4z0"/>
          <w:rFonts w:ascii="Verdana" w:hAnsi="Verdana"/>
          <w:color w:val="4682B4"/>
          <w:sz w:val="18"/>
          <w:szCs w:val="18"/>
        </w:rPr>
        <w:t>Маслова</w:t>
      </w:r>
      <w:r>
        <w:rPr>
          <w:rStyle w:val="WW8Num3z0"/>
          <w:rFonts w:ascii="Verdana" w:hAnsi="Verdana"/>
          <w:color w:val="000000"/>
          <w:sz w:val="18"/>
          <w:szCs w:val="18"/>
        </w:rPr>
        <w:t> </w:t>
      </w:r>
      <w:r>
        <w:rPr>
          <w:rFonts w:ascii="Verdana" w:hAnsi="Verdana"/>
          <w:color w:val="000000"/>
          <w:sz w:val="18"/>
          <w:szCs w:val="18"/>
        </w:rPr>
        <w:t>Е. В. Происхождение завещания и история его в русском праве / Е. В. Маслова // Нотариальный вестник. — 2005. № 9. - С. 54-56.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Матинян</w:t>
      </w:r>
      <w:r>
        <w:rPr>
          <w:rStyle w:val="WW8Num3z0"/>
          <w:rFonts w:ascii="Verdana" w:hAnsi="Verdana"/>
          <w:color w:val="000000"/>
          <w:sz w:val="18"/>
          <w:szCs w:val="18"/>
        </w:rPr>
        <w:t> </w:t>
      </w:r>
      <w:r>
        <w:rPr>
          <w:rFonts w:ascii="Verdana" w:hAnsi="Verdana"/>
          <w:color w:val="000000"/>
          <w:sz w:val="18"/>
          <w:szCs w:val="18"/>
        </w:rPr>
        <w:t>К. А. Особенности процедуры совершения</w:t>
      </w:r>
      <w:r>
        <w:rPr>
          <w:rStyle w:val="WW8Num3z0"/>
          <w:rFonts w:ascii="Verdana" w:hAnsi="Verdana"/>
          <w:color w:val="000000"/>
          <w:sz w:val="18"/>
          <w:szCs w:val="18"/>
        </w:rPr>
        <w:t> </w:t>
      </w:r>
      <w:r>
        <w:rPr>
          <w:rStyle w:val="WW8Num4z0"/>
          <w:rFonts w:ascii="Verdana" w:hAnsi="Verdana"/>
          <w:color w:val="4682B4"/>
          <w:sz w:val="18"/>
          <w:szCs w:val="18"/>
        </w:rPr>
        <w:t>нотариально</w:t>
      </w:r>
      <w:r>
        <w:rPr>
          <w:rStyle w:val="WW8Num3z0"/>
          <w:rFonts w:ascii="Verdana" w:hAnsi="Verdana"/>
          <w:color w:val="000000"/>
          <w:sz w:val="18"/>
          <w:szCs w:val="18"/>
        </w:rPr>
        <w:t> </w:t>
      </w:r>
      <w:r>
        <w:rPr>
          <w:rFonts w:ascii="Verdana" w:hAnsi="Verdana"/>
          <w:color w:val="000000"/>
          <w:sz w:val="18"/>
          <w:szCs w:val="18"/>
        </w:rPr>
        <w:t>удостоверенного завещания / К. А. Матинян // Бюллетень</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практики. 2007. - № 1. - С. 39-41.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Мацуков В. Е. Признание сделок</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Fonts w:ascii="Verdana" w:hAnsi="Verdana"/>
          <w:color w:val="000000"/>
          <w:sz w:val="18"/>
          <w:szCs w:val="18"/>
        </w:rPr>
        <w:t>: материально-правовой и процессуальный аспекты / В. Е. Мацуков // Арбитражная практика. 2004. - №9. - С. 59-70.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Машкина</w:t>
      </w:r>
      <w:r>
        <w:rPr>
          <w:rStyle w:val="WW8Num3z0"/>
          <w:rFonts w:ascii="Verdana" w:hAnsi="Verdana"/>
          <w:color w:val="000000"/>
          <w:sz w:val="18"/>
          <w:szCs w:val="18"/>
        </w:rPr>
        <w:t> </w:t>
      </w:r>
      <w:r>
        <w:rPr>
          <w:rFonts w:ascii="Verdana" w:hAnsi="Verdana"/>
          <w:color w:val="000000"/>
          <w:sz w:val="18"/>
          <w:szCs w:val="18"/>
        </w:rPr>
        <w:t>Т. И. О подведомственности дел</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 Т. И. Машкина, Р. С.</w:t>
      </w:r>
      <w:r>
        <w:rPr>
          <w:rStyle w:val="WW8Num3z0"/>
          <w:rFonts w:ascii="Verdana" w:hAnsi="Verdana"/>
          <w:color w:val="000000"/>
          <w:sz w:val="18"/>
          <w:szCs w:val="18"/>
        </w:rPr>
        <w:t> </w:t>
      </w:r>
      <w:r>
        <w:rPr>
          <w:rStyle w:val="WW8Num4z0"/>
          <w:rFonts w:ascii="Verdana" w:hAnsi="Verdana"/>
          <w:color w:val="4682B4"/>
          <w:sz w:val="18"/>
          <w:szCs w:val="18"/>
        </w:rPr>
        <w:t>Вахитов</w:t>
      </w:r>
      <w:r>
        <w:rPr>
          <w:rStyle w:val="WW8Num3z0"/>
          <w:rFonts w:ascii="Verdana" w:hAnsi="Verdana"/>
          <w:color w:val="000000"/>
          <w:sz w:val="18"/>
          <w:szCs w:val="18"/>
        </w:rPr>
        <w:t> </w:t>
      </w:r>
      <w:r>
        <w:rPr>
          <w:rFonts w:ascii="Verdana" w:hAnsi="Verdana"/>
          <w:color w:val="000000"/>
          <w:sz w:val="18"/>
          <w:szCs w:val="18"/>
        </w:rPr>
        <w:t>// Арбитражная практика. — 2004. № 2. — С. 42-52.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Мигранов</w:t>
      </w:r>
      <w:r>
        <w:rPr>
          <w:rStyle w:val="WW8Num3z0"/>
          <w:rFonts w:ascii="Verdana" w:hAnsi="Verdana"/>
          <w:color w:val="000000"/>
          <w:sz w:val="18"/>
          <w:szCs w:val="18"/>
        </w:rPr>
        <w:t> </w:t>
      </w:r>
      <w:r>
        <w:rPr>
          <w:rFonts w:ascii="Verdana" w:hAnsi="Verdana"/>
          <w:color w:val="000000"/>
          <w:sz w:val="18"/>
          <w:szCs w:val="18"/>
        </w:rPr>
        <w:t>С. Д. Актуальные проблемы недействительности сделок / С. Д. Мигранов //</w:t>
      </w:r>
      <w:r>
        <w:rPr>
          <w:rStyle w:val="WW8Num3z0"/>
          <w:rFonts w:ascii="Verdana" w:hAnsi="Verdana"/>
          <w:color w:val="000000"/>
          <w:sz w:val="18"/>
          <w:szCs w:val="18"/>
        </w:rPr>
        <w:t>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записки: Обязательственное право:актуальные вопросы теории и практики / под ред. В. А. Рыбакова. -М.: Юрист, 2005. Вып. 6. - С. 99-110.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 М. Адвокат, свидетель, нотариус / Э. М.</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 Современное право. 2004. - №5. - С. 34-38.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Ненашев</w:t>
      </w:r>
      <w:r>
        <w:rPr>
          <w:rStyle w:val="WW8Num3z0"/>
          <w:rFonts w:ascii="Verdana" w:hAnsi="Verdana"/>
          <w:color w:val="000000"/>
          <w:sz w:val="18"/>
          <w:szCs w:val="18"/>
        </w:rPr>
        <w:t> </w:t>
      </w:r>
      <w:r>
        <w:rPr>
          <w:rFonts w:ascii="Verdana" w:hAnsi="Verdana"/>
          <w:color w:val="000000"/>
          <w:sz w:val="18"/>
          <w:szCs w:val="18"/>
        </w:rPr>
        <w:t>М. М. К вопросу об основании иска / М. М. Ненашев // Арбитражный и гражданский процесс. 2004. - №8. - С. 28-31.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Ненашев</w:t>
      </w:r>
      <w:r>
        <w:rPr>
          <w:rStyle w:val="WW8Num3z0"/>
          <w:rFonts w:ascii="Verdana" w:hAnsi="Verdana"/>
          <w:color w:val="000000"/>
          <w:sz w:val="18"/>
          <w:szCs w:val="18"/>
        </w:rPr>
        <w:t> </w:t>
      </w:r>
      <w:r>
        <w:rPr>
          <w:rFonts w:ascii="Verdana" w:hAnsi="Verdana"/>
          <w:color w:val="000000"/>
          <w:sz w:val="18"/>
          <w:szCs w:val="18"/>
        </w:rPr>
        <w:t>М. М. Некоторые логические ошибки при изучении теории иска / М. М. Ненашев // Арбитражный и гражданский процесс. — 2004. № 7. -С. 21-24.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Ненашев</w:t>
      </w:r>
      <w:r>
        <w:rPr>
          <w:rStyle w:val="WW8Num3z0"/>
          <w:rFonts w:ascii="Verdana" w:hAnsi="Verdana"/>
          <w:color w:val="000000"/>
          <w:sz w:val="18"/>
          <w:szCs w:val="18"/>
        </w:rPr>
        <w:t> </w:t>
      </w:r>
      <w:r>
        <w:rPr>
          <w:rFonts w:ascii="Verdana" w:hAnsi="Verdana"/>
          <w:color w:val="000000"/>
          <w:sz w:val="18"/>
          <w:szCs w:val="18"/>
        </w:rPr>
        <w:t>М. М. Понятие иска и его последующее влияние на формулирование категорий теории иска / М. М. Ненашев // Арбитражный и гражданский процесс. 2004. - № 6. - С. 14-17.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Опалев Р. Материально-правовой интерес как условие возбуждения гражданского дела в суде / Р. Опалев // Арбитражный и гражданский процесс. 2006. - № 2. - С. 7-11.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Остапюк</w:t>
      </w:r>
      <w:r>
        <w:rPr>
          <w:rStyle w:val="WW8Num3z0"/>
          <w:rFonts w:ascii="Verdana" w:hAnsi="Verdana"/>
          <w:color w:val="000000"/>
          <w:sz w:val="18"/>
          <w:szCs w:val="18"/>
        </w:rPr>
        <w:t> </w:t>
      </w:r>
      <w:r>
        <w:rPr>
          <w:rFonts w:ascii="Verdana" w:hAnsi="Verdana"/>
          <w:color w:val="000000"/>
          <w:sz w:val="18"/>
          <w:szCs w:val="18"/>
        </w:rPr>
        <w:t>Н. И. Наследственное правоотношение: понятие и юридическое содержание / Н. И. Остапюк // Гражданское право. 2006. - № 2. - С. 37-46.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А. А. Спор — как базовая категория теории</w:t>
      </w:r>
      <w:r>
        <w:rPr>
          <w:rStyle w:val="WW8Num3z0"/>
          <w:rFonts w:ascii="Verdana" w:hAnsi="Verdana"/>
          <w:color w:val="000000"/>
          <w:sz w:val="18"/>
          <w:szCs w:val="18"/>
        </w:rPr>
        <w:t> </w:t>
      </w:r>
      <w:r>
        <w:rPr>
          <w:rStyle w:val="WW8Num4z0"/>
          <w:rFonts w:ascii="Verdana" w:hAnsi="Verdana"/>
          <w:color w:val="4682B4"/>
          <w:sz w:val="18"/>
          <w:szCs w:val="18"/>
        </w:rPr>
        <w:t>юрисдикционного</w:t>
      </w:r>
      <w:r>
        <w:rPr>
          <w:rStyle w:val="WW8Num3z0"/>
          <w:rFonts w:ascii="Verdana" w:hAnsi="Verdana"/>
          <w:color w:val="000000"/>
          <w:sz w:val="18"/>
          <w:szCs w:val="18"/>
        </w:rPr>
        <w:t> </w:t>
      </w:r>
      <w:r>
        <w:rPr>
          <w:rFonts w:ascii="Verdana" w:hAnsi="Verdana"/>
          <w:color w:val="000000"/>
          <w:sz w:val="18"/>
          <w:szCs w:val="18"/>
        </w:rPr>
        <w:t>процесса / А. А.</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 2002.-№ 7.-С. 2-5.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Палшкова А. Особые</w:t>
      </w:r>
      <w:r>
        <w:rPr>
          <w:rStyle w:val="WW8Num3z0"/>
          <w:rFonts w:ascii="Verdana" w:hAnsi="Verdana"/>
          <w:color w:val="000000"/>
          <w:sz w:val="18"/>
          <w:szCs w:val="18"/>
        </w:rPr>
        <w:t> </w:t>
      </w:r>
      <w:r>
        <w:rPr>
          <w:rStyle w:val="WW8Num4z0"/>
          <w:rFonts w:ascii="Verdana" w:hAnsi="Verdana"/>
          <w:color w:val="4682B4"/>
          <w:sz w:val="18"/>
          <w:szCs w:val="18"/>
        </w:rPr>
        <w:t>завещательные</w:t>
      </w:r>
      <w:r>
        <w:rPr>
          <w:rStyle w:val="WW8Num3z0"/>
          <w:rFonts w:ascii="Verdana" w:hAnsi="Verdana"/>
          <w:color w:val="000000"/>
          <w:sz w:val="18"/>
          <w:szCs w:val="18"/>
        </w:rPr>
        <w:t> </w:t>
      </w:r>
      <w:r>
        <w:rPr>
          <w:rFonts w:ascii="Verdana" w:hAnsi="Verdana"/>
          <w:color w:val="000000"/>
          <w:sz w:val="18"/>
          <w:szCs w:val="18"/>
        </w:rPr>
        <w:t>распоряжения / А. Палшкова // Закон и право. 2008. - № 6. - С. 77-79.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Пахомов А. Воля</w:t>
      </w:r>
      <w:r>
        <w:rPr>
          <w:rStyle w:val="WW8Num3z0"/>
          <w:rFonts w:ascii="Verdana" w:hAnsi="Verdana"/>
          <w:color w:val="000000"/>
          <w:sz w:val="18"/>
          <w:szCs w:val="18"/>
        </w:rPr>
        <w:t> </w:t>
      </w:r>
      <w:r>
        <w:rPr>
          <w:rStyle w:val="WW8Num4z0"/>
          <w:rFonts w:ascii="Verdana" w:hAnsi="Verdana"/>
          <w:color w:val="4682B4"/>
          <w:sz w:val="18"/>
          <w:szCs w:val="18"/>
        </w:rPr>
        <w:t>завещателя</w:t>
      </w:r>
      <w:r>
        <w:rPr>
          <w:rStyle w:val="WW8Num3z0"/>
          <w:rFonts w:ascii="Verdana" w:hAnsi="Verdana"/>
          <w:color w:val="000000"/>
          <w:sz w:val="18"/>
          <w:szCs w:val="18"/>
        </w:rPr>
        <w:t> </w:t>
      </w:r>
      <w:r>
        <w:rPr>
          <w:rFonts w:ascii="Verdana" w:hAnsi="Verdana"/>
          <w:color w:val="000000"/>
          <w:sz w:val="18"/>
          <w:szCs w:val="18"/>
        </w:rPr>
        <w:t>под сомнением / А. Пахомов // Домашний адвокат. 2000. - № 4. - С. 7-9.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Полянчуков И. В.</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гражданско-правовых споров. Перспективы развития / И. В. Полянчуков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1993. № 2. — С. 97- 100.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Попов М. Наследство по метрике / М. Попов // Домашний адвокат. 2003. - № 19. - С. 14.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Приходько И. Недействительность сделок и арбитражный суд:</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аспекты / И. Приходько // Хозяйство и право. 2000. -№5.-С. 99-100.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Птушкина</w:t>
      </w:r>
      <w:r>
        <w:rPr>
          <w:rStyle w:val="WW8Num3z0"/>
          <w:rFonts w:ascii="Verdana" w:hAnsi="Verdana"/>
          <w:color w:val="000000"/>
          <w:sz w:val="18"/>
          <w:szCs w:val="18"/>
        </w:rPr>
        <w:t> </w:t>
      </w:r>
      <w:r>
        <w:rPr>
          <w:rFonts w:ascii="Verdana" w:hAnsi="Verdana"/>
          <w:color w:val="000000"/>
          <w:sz w:val="18"/>
          <w:szCs w:val="18"/>
        </w:rPr>
        <w:t>О. А. К вопросу об «</w:t>
      </w:r>
      <w:r>
        <w:rPr>
          <w:rStyle w:val="WW8Num4z0"/>
          <w:rFonts w:ascii="Verdana" w:hAnsi="Verdana"/>
          <w:color w:val="4682B4"/>
          <w:sz w:val="18"/>
          <w:szCs w:val="18"/>
        </w:rPr>
        <w:t>условных</w:t>
      </w:r>
      <w:r>
        <w:rPr>
          <w:rFonts w:ascii="Verdana" w:hAnsi="Verdana"/>
          <w:color w:val="000000"/>
          <w:sz w:val="18"/>
          <w:szCs w:val="18"/>
        </w:rPr>
        <w:t>» завещаниях / О. А. Птушкина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2007. - № 2. - С. 368369.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Пуляевская</w:t>
      </w:r>
      <w:r>
        <w:rPr>
          <w:rStyle w:val="WW8Num3z0"/>
          <w:rFonts w:ascii="Verdana" w:hAnsi="Verdana"/>
          <w:color w:val="000000"/>
          <w:sz w:val="18"/>
          <w:szCs w:val="18"/>
        </w:rPr>
        <w:t> </w:t>
      </w:r>
      <w:r>
        <w:rPr>
          <w:rFonts w:ascii="Verdana" w:hAnsi="Verdana"/>
          <w:color w:val="000000"/>
          <w:sz w:val="18"/>
          <w:szCs w:val="18"/>
        </w:rPr>
        <w:t>Л. В. К вопросу о форме завещания / Л. В. Пуляевская // Правовое пространство России: опыт и современность. Сборник научных трудов. Книга 2 / Под общ. ред. В. Н. Урукова Чебоксары: Чувашский государственный университет. — 2008. — С. 142-146.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Пухова Т. Наследование по завещанию / Т. Пухова // Человек и закон -1996 №2. - С.60-66.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Ракитина</w:t>
      </w:r>
      <w:r>
        <w:rPr>
          <w:rStyle w:val="WW8Num3z0"/>
          <w:rFonts w:ascii="Verdana" w:hAnsi="Verdana"/>
          <w:color w:val="000000"/>
          <w:sz w:val="18"/>
          <w:szCs w:val="18"/>
        </w:rPr>
        <w:t> </w:t>
      </w:r>
      <w:r>
        <w:rPr>
          <w:rFonts w:ascii="Verdana" w:hAnsi="Verdana"/>
          <w:color w:val="000000"/>
          <w:sz w:val="18"/>
          <w:szCs w:val="18"/>
        </w:rPr>
        <w:t>Л. Н. Трансформация иска по делу о наследовании в суде общей юрисдикции / Л. Н. Ракитина // Консультант</w:t>
      </w:r>
      <w:r>
        <w:rPr>
          <w:rStyle w:val="WW8Num3z0"/>
          <w:rFonts w:ascii="Verdana" w:hAnsi="Verdana"/>
          <w:color w:val="000000"/>
          <w:sz w:val="18"/>
          <w:szCs w:val="18"/>
        </w:rPr>
        <w:t> </w:t>
      </w:r>
      <w:r>
        <w:rPr>
          <w:rStyle w:val="WW8Num4z0"/>
          <w:rFonts w:ascii="Verdana" w:hAnsi="Verdana"/>
          <w:color w:val="4682B4"/>
          <w:sz w:val="18"/>
          <w:szCs w:val="18"/>
        </w:rPr>
        <w:t>правоведа</w:t>
      </w:r>
      <w:r>
        <w:rPr>
          <w:rFonts w:ascii="Verdana" w:hAnsi="Verdana"/>
          <w:color w:val="000000"/>
          <w:sz w:val="18"/>
          <w:szCs w:val="18"/>
        </w:rPr>
        <w:t>. — 2008. -№2(12).-С. 4-5.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Н. А. Детерминанты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 Н. А.</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 Вестник Саратовской государственной академии права. 1998. - №1. - С. 72-78.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Н. А. Проблема специализации процессуальной деятельности / Н. А. Рассахатская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 № 2 (31). - С. 3-6.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 А. Преобразовательные иски / М. А. Рожкова // Законодательство. 2001. - № 3. - С. 67.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 А. К вопросу об иске, изменении его предмета и основания / М. А. Рожкова // Хозяйство и право. 2002. -№11. - С. 78-91.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Розина</w:t>
      </w:r>
      <w:r>
        <w:rPr>
          <w:rStyle w:val="WW8Num3z0"/>
          <w:rFonts w:ascii="Verdana" w:hAnsi="Verdana"/>
          <w:color w:val="000000"/>
          <w:sz w:val="18"/>
          <w:szCs w:val="18"/>
        </w:rPr>
        <w:t> </w:t>
      </w:r>
      <w:r>
        <w:rPr>
          <w:rFonts w:ascii="Verdana" w:hAnsi="Verdana"/>
          <w:color w:val="000000"/>
          <w:sz w:val="18"/>
          <w:szCs w:val="18"/>
        </w:rPr>
        <w:t>С. В. Споры о</w:t>
      </w:r>
      <w:r>
        <w:rPr>
          <w:rStyle w:val="WW8Num3z0"/>
          <w:rFonts w:ascii="Verdana" w:hAnsi="Verdana"/>
          <w:color w:val="000000"/>
          <w:sz w:val="18"/>
          <w:szCs w:val="18"/>
        </w:rPr>
        <w:t> </w:t>
      </w:r>
      <w:r>
        <w:rPr>
          <w:rStyle w:val="WW8Num4z0"/>
          <w:rFonts w:ascii="Verdana" w:hAnsi="Verdana"/>
          <w:color w:val="4682B4"/>
          <w:sz w:val="18"/>
          <w:szCs w:val="18"/>
        </w:rPr>
        <w:t>наследстве</w:t>
      </w:r>
      <w:r>
        <w:rPr>
          <w:rStyle w:val="WW8Num3z0"/>
          <w:rFonts w:ascii="Verdana" w:hAnsi="Verdana"/>
          <w:color w:val="000000"/>
          <w:sz w:val="18"/>
          <w:szCs w:val="18"/>
        </w:rPr>
        <w:t> </w:t>
      </w:r>
      <w:r>
        <w:rPr>
          <w:rFonts w:ascii="Verdana" w:hAnsi="Verdana"/>
          <w:color w:val="000000"/>
          <w:sz w:val="18"/>
          <w:szCs w:val="18"/>
        </w:rPr>
        <w:t>/ С. В. Розина // Домашний адвокат. — 2003 г. -№ 13-14.-С. 25-43.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 Руденко Е. Взаимосвязь двух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процессуальной стороны и материально-правовой стороны права на</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 Е. Руденко // Арбитражный и гражданский процесс. — 2005. № 8. - С. 7-11.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Рязанова</w:t>
      </w:r>
      <w:r>
        <w:rPr>
          <w:rStyle w:val="WW8Num3z0"/>
          <w:rFonts w:ascii="Verdana" w:hAnsi="Verdana"/>
          <w:color w:val="000000"/>
          <w:sz w:val="18"/>
          <w:szCs w:val="18"/>
        </w:rPr>
        <w:t> </w:t>
      </w:r>
      <w:r>
        <w:rPr>
          <w:rFonts w:ascii="Verdana" w:hAnsi="Verdana"/>
          <w:color w:val="000000"/>
          <w:sz w:val="18"/>
          <w:szCs w:val="18"/>
        </w:rPr>
        <w:t>Е. А. Правовой статус</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наследодателя / Е. А. Рязанова // Проблемы иска и исковой формы защиты прав: Материалы всероссийской науч.-практ. конференции 15-16 сентября 2005 г. Краснодар, 2006. - С. 236-249.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Саломатова Т. Виды исков о наследстве / Т. Саломатова // Российская юстиция,- 2001. № 7. - С. 22-23.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Санникова</w:t>
      </w:r>
      <w:r>
        <w:rPr>
          <w:rStyle w:val="WW8Num3z0"/>
          <w:rFonts w:ascii="Verdana" w:hAnsi="Verdana"/>
          <w:color w:val="000000"/>
          <w:sz w:val="18"/>
          <w:szCs w:val="18"/>
        </w:rPr>
        <w:t> </w:t>
      </w:r>
      <w:r>
        <w:rPr>
          <w:rFonts w:ascii="Verdana" w:hAnsi="Verdana"/>
          <w:color w:val="000000"/>
          <w:sz w:val="18"/>
          <w:szCs w:val="18"/>
        </w:rPr>
        <w:t>Л. В. Завещание и его формы по новому российскому законодательству о наследовании / Л. В. Санникова // Юридический мир. — 2003. -№3.-С. 36-44.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 О концептуальных категориях исковой защиты (к дискуссии о современном понимании иска) / Т. Сахнова // Арбитражный и гражданский процесс. 2006. - № 2. - С. 42-47.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Семенов М. Действительность сделок: актуальные вопросы теории и практики / М. Семенов // Закон и право. 2001. - № 6. - С. 18-22.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О. А. Соотношение институтов наследования и юридического лица: обоснование проблематики / О. А. Серова // Бюллетень нотариальной практики. 2006. - № 6. - С. 11-12.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Слепченко</w:t>
      </w:r>
      <w:r>
        <w:rPr>
          <w:rStyle w:val="WW8Num3z0"/>
          <w:rFonts w:ascii="Verdana" w:hAnsi="Verdana"/>
          <w:color w:val="000000"/>
          <w:sz w:val="18"/>
          <w:szCs w:val="18"/>
        </w:rPr>
        <w:t> </w:t>
      </w:r>
      <w:r>
        <w:rPr>
          <w:rFonts w:ascii="Verdana" w:hAnsi="Verdana"/>
          <w:color w:val="000000"/>
          <w:sz w:val="18"/>
          <w:szCs w:val="18"/>
        </w:rPr>
        <w:t>Е. В. Гражданское процессуальное производство: единство и дифференциация / Е. В. Слепченко // Известия вузов: Правоведение. — 2008.- №3,-С. 83-93.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Ш.Станкевич А. В. Понятие интереса в делах о признании сделок недействительными / А. В.</w:t>
      </w:r>
      <w:r>
        <w:rPr>
          <w:rStyle w:val="WW8Num3z0"/>
          <w:rFonts w:ascii="Verdana" w:hAnsi="Verdana"/>
          <w:color w:val="000000"/>
          <w:sz w:val="18"/>
          <w:szCs w:val="18"/>
        </w:rPr>
        <w:t> </w:t>
      </w:r>
      <w:r>
        <w:rPr>
          <w:rStyle w:val="WW8Num4z0"/>
          <w:rFonts w:ascii="Verdana" w:hAnsi="Verdana"/>
          <w:color w:val="4682B4"/>
          <w:sz w:val="18"/>
          <w:szCs w:val="18"/>
        </w:rPr>
        <w:t>Станкевич</w:t>
      </w:r>
      <w:r>
        <w:rPr>
          <w:rStyle w:val="WW8Num3z0"/>
          <w:rFonts w:ascii="Verdana" w:hAnsi="Verdana"/>
          <w:color w:val="000000"/>
          <w:sz w:val="18"/>
          <w:szCs w:val="18"/>
        </w:rPr>
        <w:t> </w:t>
      </w:r>
      <w:r>
        <w:rPr>
          <w:rFonts w:ascii="Verdana" w:hAnsi="Verdana"/>
          <w:color w:val="000000"/>
          <w:sz w:val="18"/>
          <w:szCs w:val="18"/>
        </w:rPr>
        <w:t>// Арбитражная практика. 2006. -№ 4. - С. 28-30.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Субочев</w:t>
      </w:r>
      <w:r>
        <w:rPr>
          <w:rStyle w:val="WW8Num3z0"/>
          <w:rFonts w:ascii="Verdana" w:hAnsi="Verdana"/>
          <w:color w:val="000000"/>
          <w:sz w:val="18"/>
          <w:szCs w:val="18"/>
        </w:rPr>
        <w:t> </w:t>
      </w:r>
      <w:r>
        <w:rPr>
          <w:rFonts w:ascii="Verdana" w:hAnsi="Verdana"/>
          <w:color w:val="000000"/>
          <w:sz w:val="18"/>
          <w:szCs w:val="18"/>
        </w:rPr>
        <w:t>В. В. Законные интересы в гражданском процессе /</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B. В. Субочев // Арбитражный и гражданский процесс. — 2008. № 2. —1. C. 2-6.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Сулайманова Ч. Порочное завещание / Ч. Сулайманова // Домашний адвокат. 2005. - № 9. - С. 8-9.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Сулайманова Ч. Спорное завещание / Ч. Сулайманова // Домашний адвокат. 2005. - № 22. - С. 16-17.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Томилов</w:t>
      </w:r>
      <w:r>
        <w:rPr>
          <w:rStyle w:val="WW8Num3z0"/>
          <w:rFonts w:ascii="Verdana" w:hAnsi="Verdana"/>
          <w:color w:val="000000"/>
          <w:sz w:val="18"/>
          <w:szCs w:val="18"/>
        </w:rPr>
        <w:t> </w:t>
      </w:r>
      <w:r>
        <w:rPr>
          <w:rFonts w:ascii="Verdana" w:hAnsi="Verdana"/>
          <w:color w:val="000000"/>
          <w:sz w:val="18"/>
          <w:szCs w:val="18"/>
        </w:rPr>
        <w:t>А. Ю. Пределы участия прокурора в гражданском процессе в защиту третьих лиц / А. Ю. Томилов // Российский юридический журнал. -2006.-№2.-С. 142-144.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 В. Иск как универсальное средство защиты субъективных прав / Л. В. Туманова // Теория и практика субъективных прав и процессуальные формы их защиты: Сборник научных статей. — Тверь, 2000.-С. 6-14.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Усталова</w:t>
      </w:r>
      <w:r>
        <w:rPr>
          <w:rStyle w:val="WW8Num3z0"/>
          <w:rFonts w:ascii="Verdana" w:hAnsi="Verdana"/>
          <w:color w:val="000000"/>
          <w:sz w:val="18"/>
          <w:szCs w:val="18"/>
        </w:rPr>
        <w:t> </w:t>
      </w:r>
      <w:r>
        <w:rPr>
          <w:rFonts w:ascii="Verdana" w:hAnsi="Verdana"/>
          <w:color w:val="000000"/>
          <w:sz w:val="18"/>
          <w:szCs w:val="18"/>
        </w:rPr>
        <w:t>А. В. Виды гражданского судопроизводства: соотношение общих и специальных правил / А. В.</w:t>
      </w:r>
      <w:r>
        <w:rPr>
          <w:rStyle w:val="WW8Num3z0"/>
          <w:rFonts w:ascii="Verdana" w:hAnsi="Verdana"/>
          <w:color w:val="000000"/>
          <w:sz w:val="18"/>
          <w:szCs w:val="18"/>
        </w:rPr>
        <w:t> </w:t>
      </w:r>
      <w:r>
        <w:rPr>
          <w:rStyle w:val="WW8Num4z0"/>
          <w:rFonts w:ascii="Verdana" w:hAnsi="Verdana"/>
          <w:color w:val="4682B4"/>
          <w:sz w:val="18"/>
          <w:szCs w:val="18"/>
        </w:rPr>
        <w:t>Усталова</w:t>
      </w:r>
      <w:r>
        <w:rPr>
          <w:rStyle w:val="WW8Num3z0"/>
          <w:rFonts w:ascii="Verdana" w:hAnsi="Verdana"/>
          <w:color w:val="000000"/>
          <w:sz w:val="18"/>
          <w:szCs w:val="18"/>
        </w:rPr>
        <w:t> </w:t>
      </w:r>
      <w:r>
        <w:rPr>
          <w:rFonts w:ascii="Verdana" w:hAnsi="Verdana"/>
          <w:color w:val="000000"/>
          <w:sz w:val="18"/>
          <w:szCs w:val="18"/>
        </w:rPr>
        <w:t>// Вопросы развития теории гражданского процессуально права: Сборник статей / Под ред.</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С. А. Ивановой, М. 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 М.: Издательство МГУ, 1981. -С. 142-149.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Федулова</w:t>
      </w:r>
      <w:r>
        <w:rPr>
          <w:rStyle w:val="WW8Num3z0"/>
          <w:rFonts w:ascii="Verdana" w:hAnsi="Verdana"/>
          <w:color w:val="000000"/>
          <w:sz w:val="18"/>
          <w:szCs w:val="18"/>
        </w:rPr>
        <w:t> </w:t>
      </w:r>
      <w:r>
        <w:rPr>
          <w:rFonts w:ascii="Verdana" w:hAnsi="Verdana"/>
          <w:color w:val="000000"/>
          <w:sz w:val="18"/>
          <w:szCs w:val="18"/>
        </w:rPr>
        <w:t>С. Н. Субъекты гражданского процесса: понятие и виды / С. Н. Федулова // Вестник МГУ: серия Право. 2007. - №4. - С. 43-56.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Феоктистова</w:t>
      </w:r>
      <w:r>
        <w:rPr>
          <w:rStyle w:val="WW8Num3z0"/>
          <w:rFonts w:ascii="Verdana" w:hAnsi="Verdana"/>
          <w:color w:val="000000"/>
          <w:sz w:val="18"/>
          <w:szCs w:val="18"/>
        </w:rPr>
        <w:t> </w:t>
      </w:r>
      <w:r>
        <w:rPr>
          <w:rFonts w:ascii="Verdana" w:hAnsi="Verdana"/>
          <w:color w:val="000000"/>
          <w:sz w:val="18"/>
          <w:szCs w:val="18"/>
        </w:rPr>
        <w:t>Т. В. Охрана и защита юридических интересов / Т. В. Феоктистова // Вестник Саратовской государственной академии права. 1998.-№1.-С. 101-111.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Франциферов</w:t>
      </w:r>
      <w:r>
        <w:rPr>
          <w:rStyle w:val="WW8Num3z0"/>
          <w:rFonts w:ascii="Verdana" w:hAnsi="Verdana"/>
          <w:color w:val="000000"/>
          <w:sz w:val="18"/>
          <w:szCs w:val="18"/>
        </w:rPr>
        <w:t> </w:t>
      </w:r>
      <w:r>
        <w:rPr>
          <w:rFonts w:ascii="Verdana" w:hAnsi="Verdana"/>
          <w:color w:val="000000"/>
          <w:sz w:val="18"/>
          <w:szCs w:val="18"/>
        </w:rPr>
        <w:t>А. Ю. Отличия особого производства от искового и производства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гражданском процессе / А. Ю. Франциферов // Арбитражный и гражданский процесс. 2008. - № 9. - С. 19-22.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Фурсов Д.</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судопроизводство и производство, вытекающее из административно-правовых отношений: (гражданский и</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иск в общих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 Д. Фурсов // Адвокат. 1998. - № 10. - С. 31-34.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Холопова</w:t>
      </w:r>
      <w:r>
        <w:rPr>
          <w:rStyle w:val="WW8Num3z0"/>
          <w:rFonts w:ascii="Verdana" w:hAnsi="Verdana"/>
          <w:color w:val="000000"/>
          <w:sz w:val="18"/>
          <w:szCs w:val="18"/>
        </w:rPr>
        <w:t> </w:t>
      </w:r>
      <w:r>
        <w:rPr>
          <w:rFonts w:ascii="Verdana" w:hAnsi="Verdana"/>
          <w:color w:val="000000"/>
          <w:sz w:val="18"/>
          <w:szCs w:val="18"/>
        </w:rPr>
        <w:t>Е. Н. Посмертные судебно-психологические</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по гражданским делам / Е. Н. Холопова // Арбитражный и гражданский процесс.- 2005. № 10.-С. 8-11.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Храмцов К. Обеспечение</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завещания наследодателя / К. Храмцов // Российская юстиция. 1998. - № 11. - С. 13-14.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Чепига</w:t>
      </w:r>
      <w:r>
        <w:rPr>
          <w:rStyle w:val="WW8Num3z0"/>
          <w:rFonts w:ascii="Verdana" w:hAnsi="Verdana"/>
          <w:color w:val="000000"/>
          <w:sz w:val="18"/>
          <w:szCs w:val="18"/>
        </w:rPr>
        <w:t> </w:t>
      </w:r>
      <w:r>
        <w:rPr>
          <w:rFonts w:ascii="Verdana" w:hAnsi="Verdana"/>
          <w:color w:val="000000"/>
          <w:sz w:val="18"/>
          <w:szCs w:val="18"/>
        </w:rPr>
        <w:t>Т. Д. Наследственное право в ГК России / Т. Д.</w:t>
      </w:r>
      <w:r>
        <w:rPr>
          <w:rStyle w:val="WW8Num3z0"/>
          <w:rFonts w:ascii="Verdana" w:hAnsi="Verdana"/>
          <w:color w:val="000000"/>
          <w:sz w:val="18"/>
          <w:szCs w:val="18"/>
        </w:rPr>
        <w:t> </w:t>
      </w:r>
      <w:r>
        <w:rPr>
          <w:rStyle w:val="WW8Num4z0"/>
          <w:rFonts w:ascii="Verdana" w:hAnsi="Verdana"/>
          <w:color w:val="4682B4"/>
          <w:sz w:val="18"/>
          <w:szCs w:val="18"/>
        </w:rPr>
        <w:t>Чепига</w:t>
      </w:r>
      <w:r>
        <w:rPr>
          <w:rStyle w:val="WW8Num3z0"/>
          <w:rFonts w:ascii="Verdana" w:hAnsi="Verdana"/>
          <w:color w:val="000000"/>
          <w:sz w:val="18"/>
          <w:szCs w:val="18"/>
        </w:rPr>
        <w:t> </w:t>
      </w:r>
      <w:r>
        <w:rPr>
          <w:rFonts w:ascii="Verdana" w:hAnsi="Verdana"/>
          <w:color w:val="000000"/>
          <w:sz w:val="18"/>
          <w:szCs w:val="18"/>
        </w:rPr>
        <w:t>// Закон. — 2004. -№ 12.-С. 95-96.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И. Г. Перспективы участия</w:t>
      </w:r>
      <w:r>
        <w:rPr>
          <w:rStyle w:val="WW8Num3z0"/>
          <w:rFonts w:ascii="Verdana" w:hAnsi="Verdana"/>
          <w:color w:val="000000"/>
          <w:sz w:val="18"/>
          <w:szCs w:val="18"/>
        </w:rPr>
        <w:t> </w:t>
      </w:r>
      <w:r>
        <w:rPr>
          <w:rStyle w:val="WW8Num4z0"/>
          <w:rFonts w:ascii="Verdana" w:hAnsi="Verdana"/>
          <w:color w:val="4682B4"/>
          <w:sz w:val="18"/>
          <w:szCs w:val="18"/>
        </w:rPr>
        <w:t>нотариуса</w:t>
      </w:r>
      <w:r>
        <w:rPr>
          <w:rStyle w:val="WW8Num3z0"/>
          <w:rFonts w:ascii="Verdana" w:hAnsi="Verdana"/>
          <w:color w:val="000000"/>
          <w:sz w:val="18"/>
          <w:szCs w:val="18"/>
        </w:rPr>
        <w:t> </w:t>
      </w:r>
      <w:r>
        <w:rPr>
          <w:rFonts w:ascii="Verdana" w:hAnsi="Verdana"/>
          <w:color w:val="000000"/>
          <w:sz w:val="18"/>
          <w:szCs w:val="18"/>
        </w:rPr>
        <w:t>в процедурах медиации / И. Г. Черемных // Современное право. 2006. - № 11. - С. 56-61.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210.</w:t>
      </w:r>
      <w:r>
        <w:rPr>
          <w:rStyle w:val="WW8Num3z0"/>
          <w:rFonts w:ascii="Verdana" w:hAnsi="Verdana"/>
          <w:color w:val="000000"/>
          <w:sz w:val="18"/>
          <w:szCs w:val="18"/>
        </w:rPr>
        <w:t> </w:t>
      </w:r>
      <w:r>
        <w:rPr>
          <w:rStyle w:val="WW8Num4z0"/>
          <w:rFonts w:ascii="Verdana" w:hAnsi="Verdana"/>
          <w:color w:val="4682B4"/>
          <w:sz w:val="18"/>
          <w:szCs w:val="18"/>
        </w:rPr>
        <w:t>Шахматов</w:t>
      </w:r>
      <w:r>
        <w:rPr>
          <w:rStyle w:val="WW8Num3z0"/>
          <w:rFonts w:ascii="Verdana" w:hAnsi="Verdana"/>
          <w:color w:val="000000"/>
          <w:sz w:val="18"/>
          <w:szCs w:val="18"/>
        </w:rPr>
        <w:t> </w:t>
      </w:r>
      <w:r>
        <w:rPr>
          <w:rFonts w:ascii="Verdana" w:hAnsi="Verdana"/>
          <w:color w:val="000000"/>
          <w:sz w:val="18"/>
          <w:szCs w:val="18"/>
        </w:rPr>
        <w:t>В. П. Виды несоответствия сделок требованиям норм права / В. П. Шахматов // Антология уральской цивилистики. 1925 1989: сборник статей. - М.: Статут, 2001. - С. 301-345.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Шегида</w:t>
      </w:r>
      <w:r>
        <w:rPr>
          <w:rStyle w:val="WW8Num3z0"/>
          <w:rFonts w:ascii="Verdana" w:hAnsi="Verdana"/>
          <w:color w:val="000000"/>
          <w:sz w:val="18"/>
          <w:szCs w:val="18"/>
        </w:rPr>
        <w:t> </w:t>
      </w:r>
      <w:r>
        <w:rPr>
          <w:rFonts w:ascii="Verdana" w:hAnsi="Verdana"/>
          <w:color w:val="000000"/>
          <w:sz w:val="18"/>
          <w:szCs w:val="18"/>
        </w:rPr>
        <w:t>Е. А. Юридический интерес как основание возникновения процессуального соучастия / Е. А. Шегида // Юридический мир. — 2008. — №3.-С. 41-49.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 Н. Гражданские процессуальные отношения и другие правоотношения / В. Н. Щеглов // Вопросы гражданского, трудового и гражданско-процессуального права: Сборник статей / Под ред.</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B. Н.</w:t>
      </w:r>
      <w:r>
        <w:rPr>
          <w:rStyle w:val="WW8Num3z0"/>
          <w:rFonts w:ascii="Verdana" w:hAnsi="Verdana"/>
          <w:color w:val="000000"/>
          <w:sz w:val="18"/>
          <w:szCs w:val="18"/>
        </w:rPr>
        <w:t> </w:t>
      </w:r>
      <w:r>
        <w:rPr>
          <w:rStyle w:val="WW8Num4z0"/>
          <w:rFonts w:ascii="Verdana" w:hAnsi="Verdana"/>
          <w:color w:val="4682B4"/>
          <w:sz w:val="18"/>
          <w:szCs w:val="18"/>
        </w:rPr>
        <w:t>Щеглова</w:t>
      </w:r>
      <w:r>
        <w:rPr>
          <w:rFonts w:ascii="Verdana" w:hAnsi="Verdana"/>
          <w:color w:val="000000"/>
          <w:sz w:val="18"/>
          <w:szCs w:val="18"/>
        </w:rPr>
        <w:t>, Б. Л. Хаскельберга. — Томск: Издательство Томского университета, 1969.-С. 170-178.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 М. О классификации</w:t>
      </w:r>
      <w:r>
        <w:rPr>
          <w:rStyle w:val="WW8Num3z0"/>
          <w:rFonts w:ascii="Verdana" w:hAnsi="Verdana"/>
          <w:color w:val="000000"/>
          <w:sz w:val="18"/>
          <w:szCs w:val="18"/>
        </w:rPr>
        <w:t> </w:t>
      </w:r>
      <w:r>
        <w:rPr>
          <w:rStyle w:val="WW8Num4z0"/>
          <w:rFonts w:ascii="Verdana" w:hAnsi="Verdana"/>
          <w:color w:val="4682B4"/>
          <w:sz w:val="18"/>
          <w:szCs w:val="18"/>
        </w:rPr>
        <w:t>недействительных</w:t>
      </w:r>
      <w:r>
        <w:rPr>
          <w:rStyle w:val="WW8Num3z0"/>
          <w:rFonts w:ascii="Verdana" w:hAnsi="Verdana"/>
          <w:color w:val="000000"/>
          <w:sz w:val="18"/>
          <w:szCs w:val="18"/>
        </w:rPr>
        <w:t> </w:t>
      </w:r>
      <w:r>
        <w:rPr>
          <w:rFonts w:ascii="Verdana" w:hAnsi="Verdana"/>
          <w:color w:val="000000"/>
          <w:sz w:val="18"/>
          <w:szCs w:val="18"/>
        </w:rPr>
        <w:t>сделок / А. М.</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 Хозяйство и право. 2007. - № 4. - С. 47-50.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Янева</w:t>
      </w:r>
      <w:r>
        <w:rPr>
          <w:rStyle w:val="WW8Num3z0"/>
          <w:rFonts w:ascii="Verdana" w:hAnsi="Verdana"/>
          <w:color w:val="000000"/>
          <w:sz w:val="18"/>
          <w:szCs w:val="18"/>
        </w:rPr>
        <w:t> </w:t>
      </w:r>
      <w:r>
        <w:rPr>
          <w:rFonts w:ascii="Verdana" w:hAnsi="Verdana"/>
          <w:color w:val="000000"/>
          <w:sz w:val="18"/>
          <w:szCs w:val="18"/>
        </w:rPr>
        <w:t>Р. Р. Вопросы подведомственности и</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дел о наследовании, рассматриваемых судами общей юрисдикции / Р. Р. Янева // Российская юстиция. 2008. - № 6. - С. 9-12.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 В. Новый Гражданский Процессуальный Кодекс и</w:t>
      </w:r>
      <w:r>
        <w:rPr>
          <w:rStyle w:val="WW8Num3z0"/>
          <w:rFonts w:ascii="Verdana" w:hAnsi="Verdana"/>
          <w:color w:val="000000"/>
          <w:sz w:val="18"/>
          <w:szCs w:val="18"/>
        </w:rPr>
        <w:t> </w:t>
      </w:r>
      <w:r>
        <w:rPr>
          <w:rStyle w:val="WW8Num4z0"/>
          <w:rFonts w:ascii="Verdana" w:hAnsi="Verdana"/>
          <w:color w:val="4682B4"/>
          <w:sz w:val="18"/>
          <w:szCs w:val="18"/>
        </w:rPr>
        <w:t>нотариальная</w:t>
      </w:r>
      <w:r>
        <w:rPr>
          <w:rStyle w:val="WW8Num3z0"/>
          <w:rFonts w:ascii="Verdana" w:hAnsi="Verdana"/>
          <w:color w:val="000000"/>
          <w:sz w:val="18"/>
          <w:szCs w:val="18"/>
        </w:rPr>
        <w:t> </w:t>
      </w:r>
      <w:r>
        <w:rPr>
          <w:rFonts w:ascii="Verdana" w:hAnsi="Verdana"/>
          <w:color w:val="000000"/>
          <w:sz w:val="18"/>
          <w:szCs w:val="18"/>
        </w:rPr>
        <w:t>деятельность / В. В. Ярков // Нотариальный вестник. 2005. - № 4.1. C. 19-32.</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Диссертации и авторефераты диссертаций</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В. Ф. Возбуждение гражданского судопроизводства: автореферат диссертации на соискание ученой степени кандидата юридических наук: на правах рукописи / В. Ф. Борисова. — Саратов: ГОУ 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2009. 26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Закиров Р. 10. Наследование по завещанию по российскому гражданскому праву: автореферат диссертации на соискание ученой степени кандидата юридических наук: на правах рукописи / Р. Ю. Закиров. Казань:</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2005.-26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 В. Иск и его характерные черты: автореферат диссертации на соискание ученой степени кандидата юридических наук: на правах рукописи / О. В. Исаенкова. — Саратов: Саратовская государственная академия права, 1996. 20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Н. К. Виды исков в гражданском судопроизводстве: автореферат диссертации на соискание ученой степени кандидата юридических наук: на правах рукописи / Н. К. Мясникова. Саратов: Саратовская государственная академия права, 2000 — 26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Ракитина</w:t>
      </w:r>
      <w:r>
        <w:rPr>
          <w:rStyle w:val="WW8Num3z0"/>
          <w:rFonts w:ascii="Verdana" w:hAnsi="Verdana"/>
          <w:color w:val="000000"/>
          <w:sz w:val="18"/>
          <w:szCs w:val="18"/>
        </w:rPr>
        <w:t> </w:t>
      </w:r>
      <w:r>
        <w:rPr>
          <w:rFonts w:ascii="Verdana" w:hAnsi="Verdana"/>
          <w:color w:val="000000"/>
          <w:sz w:val="18"/>
          <w:szCs w:val="18"/>
        </w:rPr>
        <w:t>Л. Н. Участие специалистов в гражданском судопроизводстве: Диссертация на соискание ученой степени кандидата юридических наук: на правах рукописи / Л. Н. Ракитина. Саратов: Саратовский юридический институт, 1985. — 203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Строк</w:t>
      </w:r>
      <w:r>
        <w:rPr>
          <w:rStyle w:val="WW8Num3z0"/>
          <w:rFonts w:ascii="Verdana" w:hAnsi="Verdana"/>
          <w:color w:val="000000"/>
          <w:sz w:val="18"/>
          <w:szCs w:val="18"/>
        </w:rPr>
        <w:t> </w:t>
      </w:r>
      <w:r>
        <w:rPr>
          <w:rFonts w:ascii="Verdana" w:hAnsi="Verdana"/>
          <w:color w:val="000000"/>
          <w:sz w:val="18"/>
          <w:szCs w:val="18"/>
        </w:rPr>
        <w:t>С. В. Правопреемство в порядке наследования: автореферат диссертации на соискание ученой степени кандидата юридических наук: на правах рукописи / С. В. Строк.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2005. - 26 с.1. Словари</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Словарь русского языка / С. И.</w:t>
      </w:r>
      <w:r>
        <w:rPr>
          <w:rStyle w:val="WW8Num3z0"/>
          <w:rFonts w:ascii="Verdana" w:hAnsi="Verdana"/>
          <w:color w:val="000000"/>
          <w:sz w:val="18"/>
          <w:szCs w:val="18"/>
        </w:rPr>
        <w:t> </w:t>
      </w:r>
      <w:r>
        <w:rPr>
          <w:rStyle w:val="WW8Num4z0"/>
          <w:rFonts w:ascii="Verdana" w:hAnsi="Verdana"/>
          <w:color w:val="4682B4"/>
          <w:sz w:val="18"/>
          <w:szCs w:val="18"/>
        </w:rPr>
        <w:t>Ожегов</w:t>
      </w:r>
      <w:r>
        <w:rPr>
          <w:rFonts w:ascii="Verdana" w:hAnsi="Verdana"/>
          <w:color w:val="000000"/>
          <w:sz w:val="18"/>
          <w:szCs w:val="18"/>
        </w:rPr>
        <w:t>; под ред. Н. Ю. Шведовой. 15-е изд., стереотип. -М.: Рус. яз., 1984. - 816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Толковый словарь гражданского права. Часть 1 / сост. Е. В.</w:t>
      </w:r>
      <w:r>
        <w:rPr>
          <w:rStyle w:val="WW8Num3z0"/>
          <w:rFonts w:ascii="Verdana" w:hAnsi="Verdana"/>
          <w:color w:val="000000"/>
          <w:sz w:val="18"/>
          <w:szCs w:val="18"/>
        </w:rPr>
        <w:t> </w:t>
      </w:r>
      <w:r>
        <w:rPr>
          <w:rStyle w:val="WW8Num4z0"/>
          <w:rFonts w:ascii="Verdana" w:hAnsi="Verdana"/>
          <w:color w:val="4682B4"/>
          <w:sz w:val="18"/>
          <w:szCs w:val="18"/>
        </w:rPr>
        <w:t>Вавилин</w:t>
      </w:r>
      <w:r>
        <w:rPr>
          <w:rFonts w:ascii="Verdana" w:hAnsi="Verdana"/>
          <w:color w:val="000000"/>
          <w:sz w:val="18"/>
          <w:szCs w:val="18"/>
        </w:rPr>
        <w:t>, Р. И. Панкратов. М.: Городец, 2006. - 495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Энциклопедический юридический словарь / Под общ. ред. В. Е.</w:t>
      </w:r>
      <w:r>
        <w:rPr>
          <w:rStyle w:val="WW8Num3z0"/>
          <w:rFonts w:ascii="Verdana" w:hAnsi="Verdana"/>
          <w:color w:val="000000"/>
          <w:sz w:val="18"/>
          <w:szCs w:val="18"/>
        </w:rPr>
        <w:t> </w:t>
      </w:r>
      <w:r>
        <w:rPr>
          <w:rStyle w:val="WW8Num4z0"/>
          <w:rFonts w:ascii="Verdana" w:hAnsi="Verdana"/>
          <w:color w:val="4682B4"/>
          <w:sz w:val="18"/>
          <w:szCs w:val="18"/>
        </w:rPr>
        <w:t>Крутских</w:t>
      </w:r>
      <w:r>
        <w:rPr>
          <w:rFonts w:ascii="Verdana" w:hAnsi="Verdana"/>
          <w:color w:val="000000"/>
          <w:sz w:val="18"/>
          <w:szCs w:val="18"/>
        </w:rPr>
        <w:t>. 2-е изд. - М.: Инфра-М, 1999. - 368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Юридический словарь / Под ред. А. Н. Азрилияна. М.: Институт новой экономики, 2007. — 1152 с.</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СПИСОК ИСПОЛЬЗОВАННЫХ МАТЕРИАЛОВ СУДЕБНОЙ ПРАКТИКИ</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Архив Железнодорожного районного суда г. Ульяновска за 2003 г., дело №2-81/2003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Архив Железнодорожного районного суда г. Ульяновска. Режим доступа: http://www.uloblsud.ru/ - Документ от 19.02.2008 № 9891, опубликован на сайте 06.03.2008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Архив Железнодорожного районного суда г. Ульяновска. Режим доступа: http://www.uloblsud.ru/ - Документ от 18.03.2008 № 10101, опубликован на сайте 28.03.2008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Архив Железнодорожного районного суда г. Ульяновска. Режим доступа: http://www.uloblsud.ru/ - Документ от 29.07.2008 № 10735, опубликован на сайте 01.08.2008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Архив</w:t>
      </w:r>
      <w:r>
        <w:rPr>
          <w:rStyle w:val="WW8Num3z0"/>
          <w:rFonts w:ascii="Verdana" w:hAnsi="Verdana"/>
          <w:color w:val="000000"/>
          <w:sz w:val="18"/>
          <w:szCs w:val="18"/>
        </w:rPr>
        <w:t> </w:t>
      </w:r>
      <w:r>
        <w:rPr>
          <w:rStyle w:val="WW8Num4z0"/>
          <w:rFonts w:ascii="Verdana" w:hAnsi="Verdana"/>
          <w:color w:val="4682B4"/>
          <w:sz w:val="18"/>
          <w:szCs w:val="18"/>
        </w:rPr>
        <w:t>Засвияжского</w:t>
      </w:r>
      <w:r>
        <w:rPr>
          <w:rStyle w:val="WW8Num3z0"/>
          <w:rFonts w:ascii="Verdana" w:hAnsi="Verdana"/>
          <w:color w:val="000000"/>
          <w:sz w:val="18"/>
          <w:szCs w:val="18"/>
        </w:rPr>
        <w:t> </w:t>
      </w:r>
      <w:r>
        <w:rPr>
          <w:rFonts w:ascii="Verdana" w:hAnsi="Verdana"/>
          <w:color w:val="000000"/>
          <w:sz w:val="18"/>
          <w:szCs w:val="18"/>
        </w:rPr>
        <w:t>районного суда г. Ульяновска за 2003 г., дело № 11-1123/2003.</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Архив Засвияжского районного суда г. Ульяновска за 2007 г., дело №33-1199/2007.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Архив Засвияжского районного суда г. Ульяновска за 2007 г., дело № 2-3789/2007.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236. Архив Засвияжского районного суда г. Ульяновска за 2007 г., дело № 33-448/2007.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Архив Засвияжского районного суда г. Ульяновска за 2007 г., дело № 33-1202/2007.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Архив Засвияжского районного суда г. Ульяновска. Режим доступа: http://www.uloblsud.ru/ - Документ от 08.04.2008 г. № 10177, опубликован на сайте 22.04.2008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Архив Засвияжского районного суда г. Ульяновска. Режим доступа: http://www.uloblsud.ru/ - Документ от 27.10.2009 № 13222, опубликован на сайте 27.11.2009.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Архив Ленинского районного суда г. Ульяновска за 2004 г., дело № 2-87\2004.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Архив Ленинского районного суда г. Ульяновска за 2004 г., дело № 2-19\2004.</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Архив Ленинского районного суда г. Ульяновска за 2005 г., дело № 2-2011\05.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Архив Ленинского районного суда г. Ульяновска за 2005 г., дело № 2-925\05.</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Архив Ленинского районного суда г. Ульяновска за 2006 г., дело № 2-1345/6.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Архив Ленинского районного суда г. Ульяновска за 2007 г., дело № 2-200/07.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Архив Ленинского районного суда г. Ульяновска за 2007 г., дело № 2-599/2007.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Архив Ленинского районного суда г. Ульяновска за 2007 г., дело №2-1352/07.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Архив Ленинского районного суда г. Ульяновска за 2008 г., дело № 2-71X2008.</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Архив Ленинского районного суда г. Ульяновска. Режим доступа: http://www.uloblsud.ru/ - Документ от 06.11.2007 № 9447, опубликован на сайте 05.12.2007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Архив Ленинского районного суда. Режим доступа: http://www.uloblsud.ru/ - Документ от 20.11.2007 № 9523, опубликован на сайте 10.12.2007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Архив Ульяновского областного суда, дело № 33-2304/2007.</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Архив Ульяновского районного суда. Режим доступа: http://www.uloblsud.ru/ - Документ от 15.07.2008 № 10684, опубликован на сайте 21.07.2008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Архив Ульяновского районного суда Ульяновской области. Режим доступа: http://www.uloblsud.ru/ - Документ от 01.12.2009 № 14237, опубликован на сайте 16.12.2009.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Обзор законодательства и судебной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 Бюллетень Верховного Суда РФ. 2005. - № 10.</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Обзор судебной практики Верховного суда РФ за третий квартал 1999 г., утв. постановлением</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Суда РФ от 5 апреля 2000 г. // Бюллетень Верховного Суда РФ. 2000. - № 7. - С. 16.</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Архангельского областного суда от 11.01.2001 г.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наследственным спорам. Книга 2. / Руководитель коллектива составителей П.В.</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Fonts w:ascii="Verdana" w:hAnsi="Verdana"/>
          <w:color w:val="000000"/>
          <w:sz w:val="18"/>
          <w:szCs w:val="18"/>
        </w:rPr>
        <w:t>. М.: «</w:t>
      </w:r>
      <w:r>
        <w:rPr>
          <w:rStyle w:val="WW8Num4z0"/>
          <w:rFonts w:ascii="Verdana" w:hAnsi="Verdana"/>
          <w:color w:val="4682B4"/>
          <w:sz w:val="18"/>
          <w:szCs w:val="18"/>
        </w:rPr>
        <w:t>Статут</w:t>
      </w:r>
      <w:r>
        <w:rPr>
          <w:rFonts w:ascii="Verdana" w:hAnsi="Verdana"/>
          <w:color w:val="000000"/>
          <w:sz w:val="18"/>
          <w:szCs w:val="18"/>
        </w:rPr>
        <w:t>», 2004. - С. 220 -221.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Письмо</w:t>
      </w:r>
      <w:r>
        <w:rPr>
          <w:rStyle w:val="WW8Num3z0"/>
          <w:rFonts w:ascii="Verdana" w:hAnsi="Verdana"/>
          <w:color w:val="000000"/>
          <w:sz w:val="18"/>
          <w:szCs w:val="18"/>
        </w:rPr>
        <w:t> </w:t>
      </w:r>
      <w:r>
        <w:rPr>
          <w:rStyle w:val="WW8Num4z0"/>
          <w:rFonts w:ascii="Verdana" w:hAnsi="Verdana"/>
          <w:color w:val="4682B4"/>
          <w:sz w:val="18"/>
          <w:szCs w:val="18"/>
        </w:rPr>
        <w:t>Генпрокуратуры</w:t>
      </w:r>
      <w:r>
        <w:rPr>
          <w:rStyle w:val="WW8Num3z0"/>
          <w:rFonts w:ascii="Verdana" w:hAnsi="Verdana"/>
          <w:color w:val="000000"/>
          <w:sz w:val="18"/>
          <w:szCs w:val="18"/>
        </w:rPr>
        <w:t> </w:t>
      </w:r>
      <w:r>
        <w:rPr>
          <w:rFonts w:ascii="Verdana" w:hAnsi="Verdana"/>
          <w:color w:val="000000"/>
          <w:sz w:val="18"/>
          <w:szCs w:val="18"/>
        </w:rPr>
        <w:t>РФ от 27.01.2003 г. № 8-15-2003 «О некоторых вопросах участия прокурора в гражданском процессе, связанных с принятием и введением в действие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 Официальные документы. -12.03.2003 г. -№9.</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 11 от 24.06.2008 г. «</w:t>
      </w:r>
      <w:r>
        <w:rPr>
          <w:rStyle w:val="WW8Num4z0"/>
          <w:rFonts w:ascii="Verdana" w:hAnsi="Verdana"/>
          <w:color w:val="4682B4"/>
          <w:sz w:val="18"/>
          <w:szCs w:val="18"/>
        </w:rPr>
        <w:t>О подготовке гражданских дел к судебному разбирательству</w:t>
      </w:r>
      <w:r>
        <w:rPr>
          <w:rFonts w:ascii="Verdana" w:hAnsi="Verdana"/>
          <w:color w:val="000000"/>
          <w:sz w:val="18"/>
          <w:szCs w:val="18"/>
        </w:rPr>
        <w:t>» // Российская газета. 02.07.2008 г.</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Постановление Пленума Высшего Арбитражного Суда РФ от 01.07.1996 г. № 6/8 «О некоторых вопросах, связанных с применением части первой Гражданского Кодекса РФ» // Российская газета. 10.08.1996. - № 151.</w:t>
      </w:r>
    </w:p>
    <w:p w:rsidR="00423367" w:rsidRDefault="00423367" w:rsidP="0042336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Постановление Пленума Высшего Арбитражного Суда РФ от 09.12.2002 г. № 11 «О некоторых вопросах, связанных с введением в действие Арбитражного процессуального кодекса Российской Федерации» // Вестник Высшего Арбитражного Суда РФ. — 2003. № 2.</w:t>
      </w:r>
    </w:p>
    <w:p w:rsidR="00423367" w:rsidRDefault="00423367" w:rsidP="0042336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23367" w:rsidRDefault="00423367" w:rsidP="00973392">
      <w:pPr>
        <w:rPr>
          <w:rFonts w:ascii="Verdana" w:hAnsi="Verdana"/>
          <w:color w:val="000000"/>
          <w:sz w:val="18"/>
          <w:szCs w:val="18"/>
        </w:rPr>
      </w:pPr>
    </w:p>
    <w:p w:rsidR="0068362D" w:rsidRPr="00031E5A" w:rsidRDefault="002165B1" w:rsidP="00973392">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EC" w:rsidRDefault="002144EC">
      <w:r>
        <w:separator/>
      </w:r>
    </w:p>
  </w:endnote>
  <w:endnote w:type="continuationSeparator" w:id="0">
    <w:p w:rsidR="002144EC" w:rsidRDefault="0021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EC" w:rsidRDefault="002144EC">
      <w:r>
        <w:separator/>
      </w:r>
    </w:p>
  </w:footnote>
  <w:footnote w:type="continuationSeparator" w:id="0">
    <w:p w:rsidR="002144EC" w:rsidRDefault="0021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44EC"/>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3F13-C593-43CC-A981-432D5936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9832</TotalTime>
  <Pages>19</Pages>
  <Words>10825</Words>
  <Characters>61708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72389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2547</cp:revision>
  <cp:lastPrinted>2009-02-06T08:36:00Z</cp:lastPrinted>
  <dcterms:created xsi:type="dcterms:W3CDTF">2015-03-22T11:10:00Z</dcterms:created>
  <dcterms:modified xsi:type="dcterms:W3CDTF">2015-09-28T11:44:00Z</dcterms:modified>
</cp:coreProperties>
</file>