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7C056" w14:textId="77777777" w:rsidR="00A62D8C" w:rsidRDefault="00A62D8C" w:rsidP="00A62D8C">
      <w:pPr>
        <w:pStyle w:val="30"/>
        <w:shd w:val="clear" w:color="auto" w:fill="auto"/>
        <w:spacing w:after="514"/>
        <w:ind w:left="160"/>
      </w:pPr>
      <w:r>
        <w:rPr>
          <w:rStyle w:val="3"/>
          <w:color w:val="000000"/>
        </w:rPr>
        <w:t>ЕВРОПЕЙСКИЙ УНИВЕРСИТЕТ В САНКТ-ПЕТЕРБУРГЕ</w:t>
      </w:r>
      <w:r>
        <w:rPr>
          <w:rStyle w:val="3"/>
          <w:color w:val="000000"/>
        </w:rPr>
        <w:br/>
        <w:t>САНКТ-ПЕТЕРБУРГСКИЙ ГОСУДАРСТВЕННЫЙ</w:t>
      </w:r>
      <w:r>
        <w:rPr>
          <w:rStyle w:val="3"/>
          <w:color w:val="000000"/>
        </w:rPr>
        <w:br/>
        <w:t>УНИВЕРСИТЕТ</w:t>
      </w:r>
    </w:p>
    <w:p w14:paraId="1C6A6D80" w14:textId="77777777" w:rsidR="00A62D8C" w:rsidRDefault="00A62D8C" w:rsidP="00A62D8C">
      <w:pPr>
        <w:pStyle w:val="30"/>
        <w:shd w:val="clear" w:color="auto" w:fill="auto"/>
        <w:spacing w:after="294" w:line="240" w:lineRule="exact"/>
        <w:jc w:val="right"/>
      </w:pPr>
      <w:r>
        <w:rPr>
          <w:rStyle w:val="3"/>
          <w:color w:val="000000"/>
        </w:rPr>
        <w:t>на правах рукописи</w:t>
      </w:r>
    </w:p>
    <w:p w14:paraId="39F77B34" w14:textId="77777777" w:rsidR="00A62D8C" w:rsidRDefault="00A62D8C" w:rsidP="00A62D8C">
      <w:pPr>
        <w:pStyle w:val="410"/>
        <w:shd w:val="clear" w:color="auto" w:fill="auto"/>
        <w:spacing w:after="1250" w:line="280" w:lineRule="exact"/>
      </w:pPr>
      <w:r>
        <w:rPr>
          <w:rStyle w:val="41"/>
          <w:b w:val="0"/>
          <w:bCs w:val="0"/>
          <w:color w:val="000000"/>
        </w:rPr>
        <w:t>04</w:t>
      </w:r>
      <w:r>
        <w:rPr>
          <w:rStyle w:val="93"/>
          <w:rFonts w:eastAsiaTheme="majorEastAsia"/>
          <w:b/>
          <w:bCs/>
          <w:color w:val="000000"/>
        </w:rPr>
        <w:t>.</w:t>
      </w:r>
      <w:r>
        <w:rPr>
          <w:rStyle w:val="41"/>
          <w:b w:val="0"/>
          <w:bCs w:val="0"/>
          <w:color w:val="000000"/>
        </w:rPr>
        <w:t>2.00</w:t>
      </w:r>
      <w:r>
        <w:rPr>
          <w:rStyle w:val="93"/>
          <w:rFonts w:eastAsiaTheme="majorEastAsia"/>
          <w:b/>
          <w:bCs/>
          <w:color w:val="000000"/>
        </w:rPr>
        <w:t xml:space="preserve"> </w:t>
      </w:r>
      <w:r>
        <w:rPr>
          <w:rStyle w:val="41"/>
          <w:b w:val="0"/>
          <w:bCs w:val="0"/>
          <w:color w:val="000000"/>
        </w:rPr>
        <w:t>2</w:t>
      </w:r>
      <w:r>
        <w:rPr>
          <w:rStyle w:val="93"/>
          <w:rFonts w:eastAsiaTheme="majorEastAsia"/>
          <w:b/>
          <w:bCs/>
          <w:color w:val="000000"/>
        </w:rPr>
        <w:t xml:space="preserve"> </w:t>
      </w:r>
      <w:r>
        <w:rPr>
          <w:b/>
          <w:bCs/>
          <w:color w:val="000000"/>
        </w:rPr>
        <w:t>12757</w:t>
      </w:r>
      <w:r>
        <w:rPr>
          <w:rStyle w:val="93"/>
          <w:rFonts w:eastAsiaTheme="majorEastAsia"/>
          <w:b/>
          <w:bCs/>
          <w:color w:val="000000"/>
        </w:rPr>
        <w:t xml:space="preserve"> “</w:t>
      </w:r>
    </w:p>
    <w:p w14:paraId="663E3A1A" w14:textId="77777777" w:rsidR="00A62D8C" w:rsidRDefault="00A62D8C" w:rsidP="00A62D8C">
      <w:pPr>
        <w:pStyle w:val="30"/>
        <w:shd w:val="clear" w:color="auto" w:fill="auto"/>
        <w:spacing w:after="440" w:line="240" w:lineRule="exact"/>
        <w:ind w:left="160"/>
      </w:pPr>
      <w:r>
        <w:rPr>
          <w:rStyle w:val="3"/>
          <w:color w:val="000000"/>
        </w:rPr>
        <w:t>ГАВРИЛОВА ТАТЬЯНА ОЛЕГОВНА</w:t>
      </w:r>
    </w:p>
    <w:p w14:paraId="7C47EAD5" w14:textId="77777777" w:rsidR="00A62D8C" w:rsidRDefault="00A62D8C" w:rsidP="00A62D8C">
      <w:pPr>
        <w:pStyle w:val="30"/>
        <w:shd w:val="clear" w:color="auto" w:fill="auto"/>
        <w:spacing w:after="0" w:line="427" w:lineRule="exact"/>
        <w:ind w:left="160"/>
      </w:pPr>
      <w:r>
        <w:rPr>
          <w:rStyle w:val="3"/>
          <w:color w:val="000000"/>
        </w:rPr>
        <w:t>РЕГИСТР ОБЩЕНИЯ С ДЕТЬМИ: СТРУКТУРНЫЙ И</w:t>
      </w:r>
      <w:r>
        <w:rPr>
          <w:rStyle w:val="3"/>
          <w:color w:val="000000"/>
        </w:rPr>
        <w:br/>
        <w:t>СОЦИОЛИНГВИСТИЧЕСКИЙ АСПЕКТЫ (НА МАТЕРИАЛЕ</w:t>
      </w:r>
    </w:p>
    <w:p w14:paraId="6E08E317" w14:textId="77777777" w:rsidR="00A62D8C" w:rsidRDefault="00A62D8C" w:rsidP="00A62D8C">
      <w:pPr>
        <w:pStyle w:val="30"/>
        <w:shd w:val="clear" w:color="auto" w:fill="auto"/>
        <w:spacing w:after="330" w:line="427" w:lineRule="exact"/>
        <w:ind w:left="160"/>
      </w:pPr>
      <w:r>
        <w:rPr>
          <w:rStyle w:val="3"/>
          <w:color w:val="000000"/>
        </w:rPr>
        <w:t>РУССКОГО ЯЗЫКА)</w:t>
      </w:r>
    </w:p>
    <w:p w14:paraId="65FCD0FB" w14:textId="77777777" w:rsidR="00A62D8C" w:rsidRDefault="00A62D8C" w:rsidP="00A62D8C">
      <w:pPr>
        <w:pStyle w:val="2b"/>
        <w:keepNext/>
        <w:keepLines/>
        <w:shd w:val="clear" w:color="auto" w:fill="auto"/>
        <w:spacing w:before="0" w:after="672" w:line="240" w:lineRule="exact"/>
        <w:ind w:left="160"/>
      </w:pPr>
      <w:bookmarkStart w:id="0" w:name="bookmark0"/>
      <w:r>
        <w:rPr>
          <w:rStyle w:val="2a"/>
          <w:b/>
          <w:bCs/>
          <w:color w:val="000000"/>
        </w:rPr>
        <w:t>Специальность 10.02.19 - «Теория языка»</w:t>
      </w:r>
      <w:bookmarkEnd w:id="0"/>
    </w:p>
    <w:p w14:paraId="2EEA0F1E" w14:textId="77777777" w:rsidR="00A62D8C" w:rsidRDefault="00A62D8C" w:rsidP="00A62D8C">
      <w:pPr>
        <w:pStyle w:val="2b"/>
        <w:keepNext/>
        <w:keepLines/>
        <w:shd w:val="clear" w:color="auto" w:fill="auto"/>
        <w:spacing w:before="0" w:after="108" w:line="240" w:lineRule="exact"/>
        <w:ind w:left="160"/>
      </w:pPr>
      <w:bookmarkStart w:id="1" w:name="bookmark1"/>
      <w:r>
        <w:rPr>
          <w:rStyle w:val="2a"/>
          <w:b/>
          <w:bCs/>
          <w:color w:val="000000"/>
        </w:rPr>
        <w:t>Диссертация на соискание ученой степени</w:t>
      </w:r>
      <w:bookmarkEnd w:id="1"/>
    </w:p>
    <w:p w14:paraId="6452B4E2" w14:textId="77777777" w:rsidR="00A62D8C" w:rsidRDefault="00A62D8C" w:rsidP="00A62D8C">
      <w:pPr>
        <w:pStyle w:val="52"/>
        <w:shd w:val="clear" w:color="auto" w:fill="auto"/>
        <w:spacing w:before="0" w:after="1613" w:line="240" w:lineRule="exact"/>
        <w:ind w:left="160"/>
      </w:pPr>
      <w:r>
        <w:rPr>
          <w:rStyle w:val="51"/>
          <w:b/>
          <w:bCs/>
          <w:color w:val="000000"/>
        </w:rPr>
        <w:t>кандидата филологических наук</w:t>
      </w:r>
    </w:p>
    <w:p w14:paraId="53F22AC7" w14:textId="6CF14FD0" w:rsidR="00A62D8C" w:rsidRDefault="00A62D8C" w:rsidP="00A62D8C">
      <w:pPr>
        <w:pStyle w:val="30"/>
        <w:shd w:val="clear" w:color="auto" w:fill="auto"/>
        <w:spacing w:after="187" w:line="240" w:lineRule="exact"/>
        <w:jc w:val="right"/>
      </w:pPr>
      <w:r>
        <w:rPr>
          <w:noProof/>
        </w:rPr>
        <w:lastRenderedPageBreak/>
        <w:drawing>
          <wp:anchor distT="0" distB="0" distL="63500" distR="2091055" simplePos="0" relativeHeight="251659264" behindDoc="1" locked="0" layoutInCell="1" allowOverlap="1" wp14:anchorId="16BDA8DD" wp14:editId="77680769">
            <wp:simplePos x="0" y="0"/>
            <wp:positionH relativeFrom="margin">
              <wp:posOffset>426720</wp:posOffset>
            </wp:positionH>
            <wp:positionV relativeFrom="paragraph">
              <wp:posOffset>-414655</wp:posOffset>
            </wp:positionV>
            <wp:extent cx="579120" cy="670560"/>
            <wp:effectExtent l="0" t="0" r="0" b="0"/>
            <wp:wrapSquare wrapText="right"/>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9120" cy="670560"/>
                    </a:xfrm>
                    <a:prstGeom prst="rect">
                      <a:avLst/>
                    </a:prstGeom>
                    <a:noFill/>
                  </pic:spPr>
                </pic:pic>
              </a:graphicData>
            </a:graphic>
            <wp14:sizeRelH relativeFrom="page">
              <wp14:pctWidth>0</wp14:pctWidth>
            </wp14:sizeRelH>
            <wp14:sizeRelV relativeFrom="page">
              <wp14:pctHeight>0</wp14:pctHeight>
            </wp14:sizeRelV>
          </wp:anchor>
        </w:drawing>
      </w:r>
      <w:r>
        <w:rPr>
          <w:rStyle w:val="3"/>
          <w:color w:val="000000"/>
        </w:rPr>
        <w:t>Научные руководители</w:t>
      </w:r>
    </w:p>
    <w:p w14:paraId="0C5FE49F" w14:textId="77777777" w:rsidR="00A62D8C" w:rsidRDefault="00A62D8C" w:rsidP="00A62D8C">
      <w:pPr>
        <w:pStyle w:val="30"/>
        <w:shd w:val="clear" w:color="auto" w:fill="auto"/>
        <w:spacing w:after="178" w:line="240" w:lineRule="exact"/>
        <w:jc w:val="right"/>
      </w:pPr>
      <w:proofErr w:type="spellStart"/>
      <w:r>
        <w:rPr>
          <w:rStyle w:val="3"/>
          <w:color w:val="000000"/>
        </w:rPr>
        <w:t>д.биол.н</w:t>
      </w:r>
      <w:proofErr w:type="spellEnd"/>
      <w:r>
        <w:rPr>
          <w:rStyle w:val="3"/>
          <w:color w:val="000000"/>
        </w:rPr>
        <w:t>. проф. Черниговская Т. В.</w:t>
      </w:r>
    </w:p>
    <w:p w14:paraId="55D25072" w14:textId="77777777" w:rsidR="00A62D8C" w:rsidRDefault="00A62D8C" w:rsidP="00A62D8C">
      <w:pPr>
        <w:pStyle w:val="30"/>
        <w:shd w:val="clear" w:color="auto" w:fill="auto"/>
        <w:spacing w:after="787" w:line="240" w:lineRule="exact"/>
        <w:jc w:val="right"/>
      </w:pPr>
      <w:r>
        <w:rPr>
          <w:rStyle w:val="3"/>
          <w:color w:val="000000"/>
        </w:rPr>
        <w:t xml:space="preserve">к.ф.н. </w:t>
      </w:r>
      <w:proofErr w:type="spellStart"/>
      <w:r>
        <w:rPr>
          <w:rStyle w:val="3"/>
          <w:color w:val="000000"/>
        </w:rPr>
        <w:t>в.н.с</w:t>
      </w:r>
      <w:proofErr w:type="spellEnd"/>
      <w:r>
        <w:rPr>
          <w:rStyle w:val="3"/>
          <w:color w:val="000000"/>
        </w:rPr>
        <w:t>. Головко Е. В.</w:t>
      </w:r>
    </w:p>
    <w:p w14:paraId="00651776" w14:textId="77777777" w:rsidR="00A62D8C" w:rsidRDefault="00A62D8C" w:rsidP="00A62D8C">
      <w:pPr>
        <w:pStyle w:val="2b"/>
        <w:keepNext/>
        <w:keepLines/>
        <w:shd w:val="clear" w:color="auto" w:fill="auto"/>
        <w:spacing w:before="0" w:after="113" w:line="240" w:lineRule="exact"/>
        <w:ind w:left="160"/>
      </w:pPr>
      <w:bookmarkStart w:id="2" w:name="bookmark2"/>
      <w:r>
        <w:rPr>
          <w:rStyle w:val="2a"/>
          <w:b/>
          <w:bCs/>
          <w:color w:val="000000"/>
        </w:rPr>
        <w:t>Санкт-Петербург</w:t>
      </w:r>
      <w:bookmarkEnd w:id="2"/>
    </w:p>
    <w:p w14:paraId="4141A883" w14:textId="77777777" w:rsidR="00A62D8C" w:rsidRDefault="00A62D8C" w:rsidP="00A62D8C">
      <w:pPr>
        <w:pStyle w:val="60"/>
        <w:shd w:val="clear" w:color="auto" w:fill="auto"/>
        <w:spacing w:before="0" w:line="240" w:lineRule="exact"/>
        <w:ind w:left="160"/>
      </w:pPr>
      <w:r>
        <w:rPr>
          <w:rStyle w:val="6"/>
          <w:b/>
          <w:bCs/>
          <w:color w:val="000000"/>
        </w:rPr>
        <w:t>2002</w:t>
      </w:r>
      <w:r>
        <w:br w:type="page"/>
      </w:r>
    </w:p>
    <w:p w14:paraId="0EEA8E99" w14:textId="77777777" w:rsidR="00A62D8C" w:rsidRDefault="00A62D8C" w:rsidP="00A62D8C">
      <w:pPr>
        <w:pStyle w:val="210"/>
        <w:shd w:val="clear" w:color="auto" w:fill="auto"/>
        <w:spacing w:after="316" w:line="210" w:lineRule="exact"/>
      </w:pPr>
      <w:r>
        <w:rPr>
          <w:rStyle w:val="21"/>
          <w:color w:val="000000"/>
        </w:rPr>
        <w:lastRenderedPageBreak/>
        <w:t>Содержание</w:t>
      </w:r>
    </w:p>
    <w:p w14:paraId="576D3FC0" w14:textId="77777777" w:rsidR="00A62D8C" w:rsidRDefault="00A62D8C" w:rsidP="00A62D8C">
      <w:pPr>
        <w:pStyle w:val="34"/>
        <w:tabs>
          <w:tab w:val="right" w:leader="dot" w:pos="7444"/>
        </w:tabs>
        <w:spacing w:after="144" w:line="170" w:lineRule="exact"/>
      </w:pPr>
      <w:r>
        <w:fldChar w:fldCharType="begin"/>
      </w:r>
      <w:r>
        <w:instrText xml:space="preserve"> TOC \o "1-5" \h \z </w:instrText>
      </w:r>
      <w:r>
        <w:fldChar w:fldCharType="separate"/>
      </w:r>
      <w:hyperlink w:anchor="bookmark3" w:tooltip="Current Document" w:history="1">
        <w:r>
          <w:rPr>
            <w:rStyle w:val="2f0"/>
            <w:color w:val="000000"/>
          </w:rPr>
          <w:t>ВВЕДЕНИЕ</w:t>
        </w:r>
        <w:r>
          <w:rPr>
            <w:rStyle w:val="2f0"/>
            <w:color w:val="000000"/>
          </w:rPr>
          <w:tab/>
          <w:t>3</w:t>
        </w:r>
      </w:hyperlink>
    </w:p>
    <w:p w14:paraId="15337D1F" w14:textId="77777777" w:rsidR="00A62D8C" w:rsidRDefault="00A62D8C" w:rsidP="00A62D8C">
      <w:pPr>
        <w:pStyle w:val="2f"/>
        <w:tabs>
          <w:tab w:val="center" w:pos="4803"/>
          <w:tab w:val="right" w:leader="dot" w:pos="7444"/>
        </w:tabs>
        <w:spacing w:after="0" w:line="170" w:lineRule="exact"/>
      </w:pPr>
      <w:hyperlink w:anchor="bookmark4" w:tooltip="Current Document" w:history="1">
        <w:r>
          <w:rPr>
            <w:rStyle w:val="2f0"/>
            <w:color w:val="000000"/>
          </w:rPr>
          <w:t>ГЛАВА 1. ТЕОРЕТИЧЕСКАЯ БАЗА ИССЛЕДОВАНИЯ</w:t>
        </w:r>
        <w:r>
          <w:rPr>
            <w:rStyle w:val="2f0"/>
            <w:color w:val="000000"/>
          </w:rPr>
          <w:tab/>
          <w:t>И ИСТОРИЯ ВОПРОСА</w:t>
        </w:r>
        <w:r>
          <w:rPr>
            <w:rStyle w:val="2f0"/>
            <w:color w:val="000000"/>
          </w:rPr>
          <w:tab/>
          <w:t>6</w:t>
        </w:r>
      </w:hyperlink>
    </w:p>
    <w:p w14:paraId="7353D5F7" w14:textId="77777777" w:rsidR="00A62D8C" w:rsidRDefault="00A62D8C" w:rsidP="00A62D8C">
      <w:pPr>
        <w:pStyle w:val="2f"/>
        <w:widowControl w:val="0"/>
        <w:numPr>
          <w:ilvl w:val="0"/>
          <w:numId w:val="1"/>
        </w:numPr>
        <w:tabs>
          <w:tab w:val="left" w:pos="831"/>
          <w:tab w:val="left" w:leader="dot" w:pos="7234"/>
        </w:tabs>
        <w:spacing w:after="0" w:line="206" w:lineRule="exact"/>
        <w:ind w:left="260"/>
        <w:jc w:val="both"/>
      </w:pPr>
      <w:r>
        <w:rPr>
          <w:rStyle w:val="af2"/>
          <w:color w:val="000000"/>
        </w:rPr>
        <w:t>Регистр: определение термина</w:t>
      </w:r>
      <w:r>
        <w:rPr>
          <w:rStyle w:val="2f0"/>
          <w:color w:val="000000"/>
        </w:rPr>
        <w:tab/>
        <w:t>б</w:t>
      </w:r>
    </w:p>
    <w:p w14:paraId="72445E69" w14:textId="77777777" w:rsidR="00A62D8C" w:rsidRDefault="00A62D8C" w:rsidP="00A62D8C">
      <w:pPr>
        <w:pStyle w:val="2f"/>
        <w:widowControl w:val="0"/>
        <w:numPr>
          <w:ilvl w:val="0"/>
          <w:numId w:val="1"/>
        </w:numPr>
        <w:tabs>
          <w:tab w:val="left" w:pos="652"/>
          <w:tab w:val="right" w:leader="dot" w:pos="7444"/>
        </w:tabs>
        <w:spacing w:after="0" w:line="206" w:lineRule="exact"/>
        <w:ind w:left="260"/>
        <w:jc w:val="both"/>
      </w:pPr>
      <w:r>
        <w:rPr>
          <w:rStyle w:val="af2"/>
          <w:color w:val="000000"/>
        </w:rPr>
        <w:t>История вопроса</w:t>
      </w:r>
      <w:r>
        <w:rPr>
          <w:rStyle w:val="af2"/>
          <w:color w:val="000000"/>
        </w:rPr>
        <w:tab/>
        <w:t>12</w:t>
      </w:r>
    </w:p>
    <w:p w14:paraId="43E6E1BF" w14:textId="77777777" w:rsidR="00A62D8C" w:rsidRDefault="00A62D8C" w:rsidP="00A62D8C">
      <w:pPr>
        <w:pStyle w:val="2f"/>
        <w:widowControl w:val="0"/>
        <w:numPr>
          <w:ilvl w:val="0"/>
          <w:numId w:val="3"/>
        </w:numPr>
        <w:tabs>
          <w:tab w:val="left" w:pos="695"/>
          <w:tab w:val="right" w:leader="dot" w:pos="7444"/>
        </w:tabs>
        <w:spacing w:after="89" w:line="206" w:lineRule="exact"/>
        <w:ind w:left="260"/>
        <w:jc w:val="both"/>
      </w:pPr>
      <w:r>
        <w:rPr>
          <w:rStyle w:val="af2"/>
          <w:color w:val="000000"/>
        </w:rPr>
        <w:t>Характеристика материала</w:t>
      </w:r>
      <w:r>
        <w:rPr>
          <w:rStyle w:val="af2"/>
          <w:color w:val="000000"/>
        </w:rPr>
        <w:tab/>
        <w:t>26</w:t>
      </w:r>
    </w:p>
    <w:p w14:paraId="0B6F431E" w14:textId="77777777" w:rsidR="00A62D8C" w:rsidRDefault="00A62D8C" w:rsidP="00A62D8C">
      <w:pPr>
        <w:pStyle w:val="34"/>
        <w:tabs>
          <w:tab w:val="center" w:pos="4789"/>
          <w:tab w:val="right" w:leader="dot" w:pos="7444"/>
        </w:tabs>
        <w:spacing w:after="8" w:line="170" w:lineRule="exact"/>
      </w:pPr>
      <w:hyperlink w:anchor="bookmark6" w:tooltip="Current Document" w:history="1">
        <w:r>
          <w:rPr>
            <w:rStyle w:val="2f0"/>
            <w:color w:val="000000"/>
          </w:rPr>
          <w:t>ГЛАВА 2. ЛИНГВИСТИЧЕСКИЕ ХАРАКТЕРИСТИКИ</w:t>
        </w:r>
        <w:r>
          <w:rPr>
            <w:rStyle w:val="2f0"/>
            <w:color w:val="000000"/>
          </w:rPr>
          <w:tab/>
          <w:t>РОД</w:t>
        </w:r>
        <w:r>
          <w:rPr>
            <w:rStyle w:val="2f0"/>
            <w:color w:val="000000"/>
          </w:rPr>
          <w:tab/>
          <w:t>28</w:t>
        </w:r>
      </w:hyperlink>
    </w:p>
    <w:p w14:paraId="466E8A7F" w14:textId="77777777" w:rsidR="00A62D8C" w:rsidRDefault="00A62D8C" w:rsidP="00A62D8C">
      <w:pPr>
        <w:pStyle w:val="2f"/>
        <w:widowControl w:val="0"/>
        <w:numPr>
          <w:ilvl w:val="0"/>
          <w:numId w:val="4"/>
        </w:numPr>
        <w:tabs>
          <w:tab w:val="left" w:pos="710"/>
          <w:tab w:val="right" w:leader="dot" w:pos="7444"/>
        </w:tabs>
        <w:spacing w:after="0" w:line="197" w:lineRule="exact"/>
        <w:ind w:left="260"/>
        <w:jc w:val="both"/>
      </w:pPr>
      <w:r>
        <w:rPr>
          <w:rStyle w:val="af2"/>
          <w:color w:val="000000"/>
        </w:rPr>
        <w:t>Фонетика и интонация</w:t>
      </w:r>
      <w:r>
        <w:rPr>
          <w:rStyle w:val="af2"/>
          <w:color w:val="000000"/>
        </w:rPr>
        <w:tab/>
        <w:t>28</w:t>
      </w:r>
    </w:p>
    <w:p w14:paraId="19C4179C" w14:textId="77777777" w:rsidR="00A62D8C" w:rsidRDefault="00A62D8C" w:rsidP="00A62D8C">
      <w:pPr>
        <w:pStyle w:val="4"/>
        <w:widowControl w:val="0"/>
        <w:numPr>
          <w:ilvl w:val="0"/>
          <w:numId w:val="5"/>
        </w:numPr>
        <w:tabs>
          <w:tab w:val="left" w:pos="914"/>
          <w:tab w:val="right" w:leader="dot" w:pos="7444"/>
        </w:tabs>
        <w:spacing w:after="0" w:line="197" w:lineRule="exact"/>
        <w:ind w:left="460"/>
        <w:jc w:val="both"/>
      </w:pPr>
      <w:hyperlink w:anchor="bookmark7" w:tooltip="Current Document" w:history="1">
        <w:r>
          <w:rPr>
            <w:rStyle w:val="40"/>
            <w:i/>
            <w:iCs/>
            <w:color w:val="000000"/>
          </w:rPr>
          <w:t>1. Фонетические особенности</w:t>
        </w:r>
        <w:r>
          <w:rPr>
            <w:rStyle w:val="26"/>
            <w:i/>
            <w:iCs/>
            <w:color w:val="000000"/>
          </w:rPr>
          <w:tab/>
        </w:r>
        <w:r>
          <w:rPr>
            <w:rStyle w:val="40"/>
            <w:i/>
            <w:iCs/>
            <w:color w:val="000000"/>
            <w:lang w:val="en-US" w:eastAsia="en-US"/>
          </w:rPr>
          <w:t>2S</w:t>
        </w:r>
      </w:hyperlink>
    </w:p>
    <w:p w14:paraId="12CA7D9D" w14:textId="77777777" w:rsidR="00A62D8C" w:rsidRDefault="00A62D8C" w:rsidP="00A62D8C">
      <w:pPr>
        <w:pStyle w:val="4"/>
        <w:tabs>
          <w:tab w:val="right" w:leader="dot" w:pos="7444"/>
        </w:tabs>
        <w:ind w:left="460"/>
      </w:pPr>
      <w:r>
        <w:rPr>
          <w:rStyle w:val="40"/>
          <w:i/>
          <w:iCs/>
          <w:color w:val="000000"/>
        </w:rPr>
        <w:t>2.1.2. Интонация</w:t>
      </w:r>
      <w:proofErr w:type="gramStart"/>
      <w:r>
        <w:rPr>
          <w:rStyle w:val="26"/>
          <w:i/>
          <w:iCs/>
          <w:color w:val="000000"/>
        </w:rPr>
        <w:tab/>
        <w:t xml:space="preserve">  </w:t>
      </w:r>
      <w:r>
        <w:rPr>
          <w:rStyle w:val="40"/>
          <w:i/>
          <w:iCs/>
          <w:color w:val="000000"/>
        </w:rPr>
        <w:t>35</w:t>
      </w:r>
      <w:proofErr w:type="gramEnd"/>
    </w:p>
    <w:p w14:paraId="7D419D83" w14:textId="77777777" w:rsidR="00A62D8C" w:rsidRDefault="00A62D8C" w:rsidP="00A62D8C">
      <w:pPr>
        <w:pStyle w:val="34"/>
        <w:widowControl w:val="0"/>
        <w:numPr>
          <w:ilvl w:val="0"/>
          <w:numId w:val="6"/>
        </w:numPr>
        <w:tabs>
          <w:tab w:val="left" w:pos="1350"/>
          <w:tab w:val="right" w:leader="dot" w:pos="7444"/>
        </w:tabs>
        <w:spacing w:after="0" w:line="197" w:lineRule="exact"/>
        <w:ind w:left="680"/>
        <w:jc w:val="both"/>
      </w:pPr>
      <w:hyperlink w:anchor="bookmark9" w:tooltip="Current Document" w:history="1">
        <w:r>
          <w:rPr>
            <w:rStyle w:val="2f0"/>
            <w:color w:val="000000"/>
          </w:rPr>
          <w:t>Изменение частоты основного тона</w:t>
        </w:r>
        <w:r>
          <w:rPr>
            <w:rStyle w:val="2f0"/>
            <w:color w:val="000000"/>
          </w:rPr>
          <w:tab/>
          <w:t>35</w:t>
        </w:r>
      </w:hyperlink>
    </w:p>
    <w:p w14:paraId="5944B49B" w14:textId="77777777" w:rsidR="00A62D8C" w:rsidRDefault="00A62D8C" w:rsidP="00A62D8C">
      <w:pPr>
        <w:pStyle w:val="34"/>
        <w:widowControl w:val="0"/>
        <w:numPr>
          <w:ilvl w:val="0"/>
          <w:numId w:val="6"/>
        </w:numPr>
        <w:tabs>
          <w:tab w:val="left" w:pos="1350"/>
          <w:tab w:val="right" w:leader="dot" w:pos="7444"/>
        </w:tabs>
        <w:spacing w:after="0" w:line="182" w:lineRule="exact"/>
        <w:ind w:left="680"/>
        <w:jc w:val="both"/>
      </w:pPr>
      <w:hyperlink w:anchor="bookmark10" w:tooltip="Current Document" w:history="1">
        <w:r>
          <w:rPr>
            <w:rStyle w:val="2f0"/>
            <w:color w:val="000000"/>
          </w:rPr>
          <w:t>Темп</w:t>
        </w:r>
        <w:r>
          <w:rPr>
            <w:rStyle w:val="2f0"/>
            <w:color w:val="000000"/>
          </w:rPr>
          <w:tab/>
          <w:t>47</w:t>
        </w:r>
      </w:hyperlink>
    </w:p>
    <w:p w14:paraId="3BD18EA0" w14:textId="77777777" w:rsidR="00A62D8C" w:rsidRDefault="00A62D8C" w:rsidP="00A62D8C">
      <w:pPr>
        <w:pStyle w:val="34"/>
        <w:widowControl w:val="0"/>
        <w:numPr>
          <w:ilvl w:val="0"/>
          <w:numId w:val="6"/>
        </w:numPr>
        <w:tabs>
          <w:tab w:val="left" w:pos="1355"/>
          <w:tab w:val="right" w:leader="dot" w:pos="7444"/>
        </w:tabs>
        <w:spacing w:after="0" w:line="182" w:lineRule="exact"/>
        <w:ind w:left="680"/>
        <w:jc w:val="both"/>
      </w:pPr>
      <w:hyperlink w:anchor="bookmark11" w:tooltip="Current Document" w:history="1">
        <w:r>
          <w:rPr>
            <w:rStyle w:val="2f0"/>
            <w:color w:val="000000"/>
          </w:rPr>
          <w:t>Громкость</w:t>
        </w:r>
        <w:r>
          <w:rPr>
            <w:rStyle w:val="2f0"/>
            <w:color w:val="000000"/>
          </w:rPr>
          <w:tab/>
          <w:t xml:space="preserve">  53</w:t>
        </w:r>
      </w:hyperlink>
    </w:p>
    <w:p w14:paraId="715974AD" w14:textId="77777777" w:rsidR="00A62D8C" w:rsidRDefault="00A62D8C" w:rsidP="00A62D8C">
      <w:pPr>
        <w:pStyle w:val="34"/>
        <w:widowControl w:val="0"/>
        <w:numPr>
          <w:ilvl w:val="0"/>
          <w:numId w:val="6"/>
        </w:numPr>
        <w:tabs>
          <w:tab w:val="left" w:pos="1355"/>
          <w:tab w:val="right" w:leader="dot" w:pos="7444"/>
        </w:tabs>
        <w:spacing w:after="0" w:line="182" w:lineRule="exact"/>
        <w:ind w:left="680"/>
        <w:jc w:val="both"/>
      </w:pPr>
      <w:hyperlink w:anchor="bookmark12" w:tooltip="Current Document" w:history="1">
        <w:r>
          <w:rPr>
            <w:rStyle w:val="2f0"/>
            <w:color w:val="000000"/>
          </w:rPr>
          <w:t>Интонационные игры</w:t>
        </w:r>
        <w:r>
          <w:rPr>
            <w:rStyle w:val="2f0"/>
            <w:color w:val="000000"/>
          </w:rPr>
          <w:tab/>
          <w:t>56</w:t>
        </w:r>
      </w:hyperlink>
    </w:p>
    <w:p w14:paraId="0FDE07E9" w14:textId="77777777" w:rsidR="00A62D8C" w:rsidRDefault="00A62D8C" w:rsidP="00A62D8C">
      <w:pPr>
        <w:pStyle w:val="34"/>
        <w:widowControl w:val="0"/>
        <w:numPr>
          <w:ilvl w:val="0"/>
          <w:numId w:val="6"/>
        </w:numPr>
        <w:tabs>
          <w:tab w:val="left" w:pos="1355"/>
          <w:tab w:val="right" w:leader="dot" w:pos="7444"/>
        </w:tabs>
        <w:spacing w:after="70" w:line="182" w:lineRule="exact"/>
        <w:ind w:left="680"/>
        <w:jc w:val="both"/>
      </w:pPr>
      <w:hyperlink w:anchor="bookmark13" w:tooltip="Current Document" w:history="1">
        <w:r>
          <w:rPr>
            <w:rStyle w:val="2f0"/>
            <w:color w:val="000000"/>
          </w:rPr>
          <w:t>Г1аузация и ритм</w:t>
        </w:r>
        <w:r>
          <w:rPr>
            <w:rStyle w:val="2f0"/>
            <w:color w:val="000000"/>
          </w:rPr>
          <w:tab/>
          <w:t>57</w:t>
        </w:r>
      </w:hyperlink>
    </w:p>
    <w:p w14:paraId="53E2413F" w14:textId="77777777" w:rsidR="00A62D8C" w:rsidRDefault="00A62D8C" w:rsidP="00A62D8C">
      <w:pPr>
        <w:pStyle w:val="2f"/>
        <w:widowControl w:val="0"/>
        <w:numPr>
          <w:ilvl w:val="0"/>
          <w:numId w:val="5"/>
        </w:numPr>
        <w:tabs>
          <w:tab w:val="left" w:pos="820"/>
          <w:tab w:val="right" w:leader="dot" w:pos="7444"/>
        </w:tabs>
        <w:spacing w:after="10" w:line="170" w:lineRule="exact"/>
        <w:ind w:left="260"/>
        <w:jc w:val="both"/>
      </w:pPr>
      <w:hyperlink w:anchor="bookmark14" w:tooltip="Current Document" w:history="1">
        <w:r>
          <w:rPr>
            <w:rStyle w:val="2f0"/>
            <w:color w:val="000000"/>
          </w:rPr>
          <w:t>МОРФОЛОГИЯ</w:t>
        </w:r>
        <w:r>
          <w:rPr>
            <w:rStyle w:val="2f0"/>
            <w:color w:val="000000"/>
          </w:rPr>
          <w:tab/>
          <w:t>60</w:t>
        </w:r>
      </w:hyperlink>
    </w:p>
    <w:p w14:paraId="29EDF24B" w14:textId="77777777" w:rsidR="00A62D8C" w:rsidRDefault="00A62D8C" w:rsidP="00A62D8C">
      <w:pPr>
        <w:pStyle w:val="4"/>
        <w:widowControl w:val="0"/>
        <w:numPr>
          <w:ilvl w:val="0"/>
          <w:numId w:val="11"/>
        </w:numPr>
        <w:tabs>
          <w:tab w:val="left" w:pos="1049"/>
          <w:tab w:val="right" w:leader="dot" w:pos="7444"/>
        </w:tabs>
        <w:spacing w:after="0" w:line="187" w:lineRule="exact"/>
        <w:ind w:left="460"/>
        <w:jc w:val="both"/>
      </w:pPr>
      <w:r>
        <w:rPr>
          <w:rStyle w:val="40"/>
          <w:i/>
          <w:iCs/>
          <w:color w:val="000000"/>
        </w:rPr>
        <w:t>Категория лица и числа.</w:t>
      </w:r>
      <w:r>
        <w:rPr>
          <w:rStyle w:val="26"/>
          <w:i/>
          <w:iCs/>
          <w:color w:val="000000"/>
        </w:rPr>
        <w:tab/>
      </w:r>
      <w:r>
        <w:rPr>
          <w:rStyle w:val="40"/>
          <w:i/>
          <w:iCs/>
          <w:color w:val="000000"/>
        </w:rPr>
        <w:t>60</w:t>
      </w:r>
    </w:p>
    <w:p w14:paraId="2874EA02" w14:textId="77777777" w:rsidR="00A62D8C" w:rsidRDefault="00A62D8C" w:rsidP="00A62D8C">
      <w:pPr>
        <w:pStyle w:val="34"/>
        <w:tabs>
          <w:tab w:val="right" w:leader="dot" w:pos="7444"/>
        </w:tabs>
        <w:spacing w:after="0" w:line="187" w:lineRule="exact"/>
        <w:ind w:left="680"/>
      </w:pPr>
      <w:hyperlink w:anchor="bookmark15" w:tooltip="Current Document" w:history="1">
        <w:r>
          <w:rPr>
            <w:rStyle w:val="2f0"/>
            <w:color w:val="000000"/>
          </w:rPr>
          <w:t>2.2.1.1 .Общая характеристика</w:t>
        </w:r>
        <w:r>
          <w:rPr>
            <w:rStyle w:val="2f0"/>
            <w:color w:val="000000"/>
          </w:rPr>
          <w:tab/>
          <w:t>60</w:t>
        </w:r>
      </w:hyperlink>
    </w:p>
    <w:p w14:paraId="28422280" w14:textId="77777777" w:rsidR="00A62D8C" w:rsidRDefault="00A62D8C" w:rsidP="00A62D8C">
      <w:pPr>
        <w:pStyle w:val="34"/>
        <w:widowControl w:val="0"/>
        <w:numPr>
          <w:ilvl w:val="0"/>
          <w:numId w:val="12"/>
        </w:numPr>
        <w:tabs>
          <w:tab w:val="left" w:pos="1355"/>
          <w:tab w:val="right" w:leader="dot" w:pos="7444"/>
        </w:tabs>
        <w:spacing w:after="0" w:line="187" w:lineRule="exact"/>
        <w:ind w:left="680"/>
        <w:jc w:val="both"/>
      </w:pPr>
      <w:hyperlink w:anchor="bookmark16" w:tooltip="Current Document" w:history="1">
        <w:r>
          <w:rPr>
            <w:rStyle w:val="2f0"/>
            <w:color w:val="000000"/>
          </w:rPr>
          <w:t>Формы лица-числа глаголов и местоимений</w:t>
        </w:r>
        <w:r>
          <w:rPr>
            <w:rStyle w:val="2f0"/>
            <w:color w:val="000000"/>
          </w:rPr>
          <w:tab/>
          <w:t>62</w:t>
        </w:r>
      </w:hyperlink>
    </w:p>
    <w:p w14:paraId="0C323ED4" w14:textId="77777777" w:rsidR="00A62D8C" w:rsidRDefault="00A62D8C" w:rsidP="00A62D8C">
      <w:pPr>
        <w:pStyle w:val="34"/>
        <w:widowControl w:val="0"/>
        <w:numPr>
          <w:ilvl w:val="0"/>
          <w:numId w:val="12"/>
        </w:numPr>
        <w:tabs>
          <w:tab w:val="left" w:pos="1355"/>
          <w:tab w:val="right" w:leader="dot" w:pos="7444"/>
        </w:tabs>
        <w:spacing w:after="0" w:line="187" w:lineRule="exact"/>
        <w:ind w:left="680"/>
        <w:jc w:val="both"/>
      </w:pPr>
      <w:hyperlink w:anchor="bookmark17" w:tooltip="Current Document" w:history="1">
        <w:r>
          <w:rPr>
            <w:rStyle w:val="2f0"/>
            <w:color w:val="000000"/>
          </w:rPr>
          <w:t>Формы числа у имен</w:t>
        </w:r>
        <w:r>
          <w:rPr>
            <w:rStyle w:val="2f0"/>
            <w:color w:val="000000"/>
          </w:rPr>
          <w:tab/>
          <w:t>75</w:t>
        </w:r>
      </w:hyperlink>
    </w:p>
    <w:p w14:paraId="7EA0F293" w14:textId="77777777" w:rsidR="00A62D8C" w:rsidRDefault="00A62D8C" w:rsidP="00A62D8C">
      <w:pPr>
        <w:pStyle w:val="34"/>
        <w:widowControl w:val="0"/>
        <w:numPr>
          <w:ilvl w:val="0"/>
          <w:numId w:val="12"/>
        </w:numPr>
        <w:tabs>
          <w:tab w:val="left" w:pos="1355"/>
          <w:tab w:val="right" w:leader="dot" w:pos="7444"/>
        </w:tabs>
        <w:spacing w:after="0" w:line="187" w:lineRule="exact"/>
        <w:ind w:left="680"/>
        <w:jc w:val="both"/>
      </w:pPr>
      <w:hyperlink w:anchor="bookmark18" w:tooltip="Current Document" w:history="1">
        <w:r>
          <w:rPr>
            <w:rStyle w:val="2f0"/>
            <w:color w:val="000000"/>
          </w:rPr>
          <w:t>Категория лица в РОД и других упрощенных языковых системах</w:t>
        </w:r>
        <w:r>
          <w:rPr>
            <w:rStyle w:val="2f0"/>
            <w:color w:val="000000"/>
          </w:rPr>
          <w:tab/>
          <w:t>77</w:t>
        </w:r>
      </w:hyperlink>
    </w:p>
    <w:p w14:paraId="7F86EE01" w14:textId="77777777" w:rsidR="00A62D8C" w:rsidRDefault="00A62D8C" w:rsidP="00A62D8C">
      <w:pPr>
        <w:pStyle w:val="4"/>
        <w:widowControl w:val="0"/>
        <w:numPr>
          <w:ilvl w:val="0"/>
          <w:numId w:val="13"/>
        </w:numPr>
        <w:tabs>
          <w:tab w:val="left" w:pos="1015"/>
          <w:tab w:val="right" w:leader="dot" w:pos="7444"/>
        </w:tabs>
        <w:spacing w:after="66" w:line="187" w:lineRule="exact"/>
        <w:ind w:left="460"/>
        <w:jc w:val="both"/>
      </w:pPr>
      <w:r>
        <w:rPr>
          <w:rStyle w:val="40"/>
          <w:i/>
          <w:iCs/>
          <w:color w:val="000000"/>
        </w:rPr>
        <w:t>Категория рода</w:t>
      </w:r>
      <w:r>
        <w:rPr>
          <w:rStyle w:val="26"/>
          <w:i/>
          <w:iCs/>
          <w:color w:val="000000"/>
        </w:rPr>
        <w:tab/>
      </w:r>
      <w:r>
        <w:rPr>
          <w:rStyle w:val="40"/>
          <w:i/>
          <w:iCs/>
          <w:color w:val="000000"/>
        </w:rPr>
        <w:t>79</w:t>
      </w:r>
    </w:p>
    <w:p w14:paraId="76659F43" w14:textId="77777777" w:rsidR="00A62D8C" w:rsidRDefault="00A62D8C" w:rsidP="00A62D8C">
      <w:pPr>
        <w:pStyle w:val="2f"/>
        <w:widowControl w:val="0"/>
        <w:numPr>
          <w:ilvl w:val="1"/>
          <w:numId w:val="13"/>
        </w:numPr>
        <w:tabs>
          <w:tab w:val="left" w:pos="820"/>
          <w:tab w:val="right" w:leader="dot" w:pos="7444"/>
        </w:tabs>
        <w:spacing w:after="18" w:line="180" w:lineRule="exact"/>
        <w:ind w:left="260"/>
        <w:jc w:val="both"/>
      </w:pPr>
      <w:hyperlink w:anchor="bookmark19" w:tooltip="Current Document" w:history="1">
        <w:r>
          <w:rPr>
            <w:rStyle w:val="af2"/>
            <w:color w:val="000000"/>
          </w:rPr>
          <w:t>Особенности лексикона РОД</w:t>
        </w:r>
        <w:r>
          <w:rPr>
            <w:rStyle w:val="af2"/>
            <w:color w:val="000000"/>
          </w:rPr>
          <w:tab/>
        </w:r>
        <w:r>
          <w:rPr>
            <w:rStyle w:val="10pt"/>
            <w:color w:val="000000"/>
          </w:rPr>
          <w:t>92</w:t>
        </w:r>
      </w:hyperlink>
    </w:p>
    <w:p w14:paraId="339BB3C5" w14:textId="77777777" w:rsidR="00A62D8C" w:rsidRDefault="00A62D8C" w:rsidP="00A62D8C">
      <w:pPr>
        <w:pStyle w:val="4"/>
        <w:widowControl w:val="0"/>
        <w:numPr>
          <w:ilvl w:val="2"/>
          <w:numId w:val="13"/>
        </w:numPr>
        <w:tabs>
          <w:tab w:val="left" w:pos="1049"/>
          <w:tab w:val="right" w:leader="dot" w:pos="7444"/>
        </w:tabs>
        <w:spacing w:after="0" w:line="170" w:lineRule="exact"/>
        <w:ind w:left="460"/>
        <w:jc w:val="both"/>
      </w:pPr>
      <w:hyperlink w:anchor="bookmark20" w:tooltip="Current Document" w:history="1">
        <w:r>
          <w:rPr>
            <w:rStyle w:val="40"/>
            <w:i/>
            <w:iCs/>
            <w:color w:val="000000"/>
          </w:rPr>
          <w:t>Общая характеристика лексикона РОД.</w:t>
        </w:r>
        <w:r>
          <w:rPr>
            <w:rStyle w:val="26"/>
            <w:i/>
            <w:iCs/>
            <w:color w:val="000000"/>
          </w:rPr>
          <w:tab/>
        </w:r>
        <w:r>
          <w:rPr>
            <w:rStyle w:val="40"/>
            <w:i/>
            <w:iCs/>
            <w:color w:val="000000"/>
          </w:rPr>
          <w:t>92</w:t>
        </w:r>
      </w:hyperlink>
    </w:p>
    <w:p w14:paraId="774C4BBA" w14:textId="77777777" w:rsidR="00A62D8C" w:rsidRDefault="00A62D8C" w:rsidP="00A62D8C">
      <w:pPr>
        <w:pStyle w:val="4"/>
        <w:widowControl w:val="0"/>
        <w:numPr>
          <w:ilvl w:val="2"/>
          <w:numId w:val="13"/>
        </w:numPr>
        <w:tabs>
          <w:tab w:val="left" w:pos="1049"/>
        </w:tabs>
        <w:spacing w:after="0" w:line="206" w:lineRule="exact"/>
        <w:ind w:left="460"/>
        <w:jc w:val="both"/>
      </w:pPr>
      <w:r>
        <w:rPr>
          <w:rStyle w:val="40"/>
          <w:i/>
          <w:iCs/>
          <w:color w:val="000000"/>
        </w:rPr>
        <w:t>Описание текстов РОД по составу лексических единиц и характеру их</w:t>
      </w:r>
    </w:p>
    <w:p w14:paraId="4502237E" w14:textId="77777777" w:rsidR="00A62D8C" w:rsidRDefault="00A62D8C" w:rsidP="00A62D8C">
      <w:pPr>
        <w:pStyle w:val="4"/>
        <w:tabs>
          <w:tab w:val="right" w:leader="dot" w:pos="7444"/>
        </w:tabs>
        <w:spacing w:line="206" w:lineRule="exact"/>
        <w:ind w:left="460"/>
      </w:pPr>
      <w:r>
        <w:rPr>
          <w:rStyle w:val="40"/>
          <w:i/>
          <w:iCs/>
          <w:color w:val="000000"/>
        </w:rPr>
        <w:t>использования</w:t>
      </w:r>
      <w:r>
        <w:rPr>
          <w:rStyle w:val="26"/>
          <w:i/>
          <w:iCs/>
          <w:color w:val="000000"/>
        </w:rPr>
        <w:tab/>
      </w:r>
      <w:r>
        <w:rPr>
          <w:rStyle w:val="40"/>
          <w:i/>
          <w:iCs/>
          <w:color w:val="000000"/>
        </w:rPr>
        <w:t>94</w:t>
      </w:r>
    </w:p>
    <w:p w14:paraId="7E187B9A" w14:textId="77777777" w:rsidR="00A62D8C" w:rsidRDefault="00A62D8C" w:rsidP="00A62D8C">
      <w:pPr>
        <w:pStyle w:val="4"/>
        <w:widowControl w:val="0"/>
        <w:numPr>
          <w:ilvl w:val="2"/>
          <w:numId w:val="13"/>
        </w:numPr>
        <w:tabs>
          <w:tab w:val="left" w:pos="1044"/>
          <w:tab w:val="right" w:leader="dot" w:pos="7444"/>
        </w:tabs>
        <w:spacing w:after="0" w:line="206" w:lineRule="exact"/>
        <w:ind w:left="460"/>
        <w:jc w:val="both"/>
      </w:pPr>
      <w:hyperlink w:anchor="bookmark22" w:tooltip="Current Document" w:history="1">
        <w:r>
          <w:rPr>
            <w:rStyle w:val="40"/>
            <w:i/>
            <w:iCs/>
            <w:color w:val="000000"/>
          </w:rPr>
          <w:t>Лексическая иетривиалыюсть текстов РОД. Языковая игра</w:t>
        </w:r>
        <w:r>
          <w:rPr>
            <w:rStyle w:val="26"/>
            <w:i/>
            <w:iCs/>
            <w:color w:val="000000"/>
          </w:rPr>
          <w:tab/>
        </w:r>
        <w:r>
          <w:rPr>
            <w:rStyle w:val="40"/>
            <w:i/>
            <w:iCs/>
            <w:color w:val="000000"/>
          </w:rPr>
          <w:t>100</w:t>
        </w:r>
      </w:hyperlink>
    </w:p>
    <w:p w14:paraId="0C4AB331" w14:textId="77777777" w:rsidR="00A62D8C" w:rsidRDefault="00A62D8C" w:rsidP="00A62D8C">
      <w:pPr>
        <w:pStyle w:val="2f"/>
        <w:widowControl w:val="0"/>
        <w:numPr>
          <w:ilvl w:val="1"/>
          <w:numId w:val="13"/>
        </w:numPr>
        <w:tabs>
          <w:tab w:val="left" w:pos="820"/>
          <w:tab w:val="left" w:leader="dot" w:pos="7234"/>
        </w:tabs>
        <w:spacing w:after="0" w:line="206" w:lineRule="exact"/>
        <w:ind w:left="260"/>
        <w:jc w:val="both"/>
      </w:pPr>
      <w:r>
        <w:rPr>
          <w:rStyle w:val="af2"/>
          <w:color w:val="000000"/>
        </w:rPr>
        <w:t>Синтаксис и принципы построения текста</w:t>
      </w:r>
      <w:r>
        <w:rPr>
          <w:rStyle w:val="2f0"/>
          <w:color w:val="000000"/>
        </w:rPr>
        <w:tab/>
      </w:r>
      <w:r>
        <w:rPr>
          <w:rStyle w:val="2f0"/>
          <w:color w:val="000000"/>
          <w:lang w:val="uk-UA" w:eastAsia="uk-UA"/>
        </w:rPr>
        <w:t>і із</w:t>
      </w:r>
    </w:p>
    <w:p w14:paraId="28C9162D" w14:textId="77777777" w:rsidR="00A62D8C" w:rsidRDefault="00A62D8C" w:rsidP="00A62D8C">
      <w:pPr>
        <w:pStyle w:val="4"/>
        <w:widowControl w:val="0"/>
        <w:numPr>
          <w:ilvl w:val="2"/>
          <w:numId w:val="13"/>
        </w:numPr>
        <w:tabs>
          <w:tab w:val="left" w:pos="1039"/>
          <w:tab w:val="right" w:leader="dot" w:pos="7444"/>
        </w:tabs>
        <w:spacing w:after="0" w:line="206" w:lineRule="exact"/>
        <w:ind w:left="460"/>
        <w:jc w:val="both"/>
      </w:pPr>
      <w:hyperlink w:anchor="bookmark25" w:tooltip="Current Document" w:history="1">
        <w:r>
          <w:rPr>
            <w:rStyle w:val="40"/>
            <w:i/>
            <w:iCs/>
            <w:color w:val="000000"/>
          </w:rPr>
          <w:t>Общая характеристика синтаксиса РОД.</w:t>
        </w:r>
        <w:r>
          <w:rPr>
            <w:rStyle w:val="26"/>
            <w:i/>
            <w:iCs/>
            <w:color w:val="000000"/>
          </w:rPr>
          <w:tab/>
        </w:r>
        <w:r>
          <w:rPr>
            <w:rStyle w:val="40"/>
            <w:i/>
            <w:iCs/>
            <w:color w:val="000000"/>
          </w:rPr>
          <w:t>113</w:t>
        </w:r>
      </w:hyperlink>
    </w:p>
    <w:p w14:paraId="456478BD" w14:textId="77777777" w:rsidR="00A62D8C" w:rsidRDefault="00A62D8C" w:rsidP="00A62D8C">
      <w:pPr>
        <w:pStyle w:val="4"/>
        <w:widowControl w:val="0"/>
        <w:numPr>
          <w:ilvl w:val="2"/>
          <w:numId w:val="13"/>
        </w:numPr>
        <w:tabs>
          <w:tab w:val="left" w:pos="1044"/>
          <w:tab w:val="right" w:leader="dot" w:pos="7444"/>
        </w:tabs>
        <w:spacing w:after="0" w:line="206" w:lineRule="exact"/>
        <w:ind w:left="460"/>
        <w:jc w:val="both"/>
      </w:pPr>
      <w:hyperlink w:anchor="bookmark26" w:tooltip="Current Document" w:history="1">
        <w:r>
          <w:rPr>
            <w:rStyle w:val="40"/>
            <w:i/>
            <w:iCs/>
            <w:color w:val="000000"/>
          </w:rPr>
          <w:t>Длина фразы</w:t>
        </w:r>
        <w:r>
          <w:rPr>
            <w:rStyle w:val="26"/>
            <w:i/>
            <w:iCs/>
            <w:color w:val="000000"/>
          </w:rPr>
          <w:tab/>
        </w:r>
        <w:r>
          <w:rPr>
            <w:rStyle w:val="40"/>
            <w:i/>
            <w:iCs/>
            <w:color w:val="000000"/>
          </w:rPr>
          <w:t>114</w:t>
        </w:r>
      </w:hyperlink>
    </w:p>
    <w:p w14:paraId="3A78D3EF" w14:textId="77777777" w:rsidR="00A62D8C" w:rsidRDefault="00A62D8C" w:rsidP="00A62D8C">
      <w:pPr>
        <w:pStyle w:val="4"/>
        <w:widowControl w:val="0"/>
        <w:numPr>
          <w:ilvl w:val="2"/>
          <w:numId w:val="13"/>
        </w:numPr>
        <w:tabs>
          <w:tab w:val="left" w:pos="1044"/>
          <w:tab w:val="right" w:leader="dot" w:pos="7444"/>
        </w:tabs>
        <w:spacing w:after="0" w:line="206" w:lineRule="exact"/>
        <w:ind w:left="460"/>
        <w:jc w:val="both"/>
      </w:pPr>
      <w:hyperlink w:anchor="bookmark27" w:tooltip="Current Document" w:history="1">
        <w:r>
          <w:rPr>
            <w:rStyle w:val="40"/>
            <w:i/>
            <w:iCs/>
            <w:color w:val="000000"/>
          </w:rPr>
          <w:t>Простые и сложные предложение в РОД.</w:t>
        </w:r>
        <w:r>
          <w:rPr>
            <w:rStyle w:val="26"/>
            <w:i/>
            <w:iCs/>
            <w:color w:val="000000"/>
          </w:rPr>
          <w:tab/>
        </w:r>
        <w:r>
          <w:rPr>
            <w:rStyle w:val="40"/>
            <w:i/>
            <w:iCs/>
            <w:color w:val="000000"/>
          </w:rPr>
          <w:t>118</w:t>
        </w:r>
      </w:hyperlink>
    </w:p>
    <w:p w14:paraId="48675988" w14:textId="77777777" w:rsidR="00A62D8C" w:rsidRDefault="00A62D8C" w:rsidP="00A62D8C">
      <w:pPr>
        <w:pStyle w:val="4"/>
        <w:widowControl w:val="0"/>
        <w:numPr>
          <w:ilvl w:val="2"/>
          <w:numId w:val="13"/>
        </w:numPr>
        <w:tabs>
          <w:tab w:val="left" w:pos="1049"/>
          <w:tab w:val="right" w:leader="dot" w:pos="7444"/>
        </w:tabs>
        <w:spacing w:after="0" w:line="206" w:lineRule="exact"/>
        <w:ind w:left="460"/>
        <w:jc w:val="both"/>
      </w:pPr>
      <w:hyperlink w:anchor="bookmark28" w:tooltip="Current Document" w:history="1">
        <w:r>
          <w:rPr>
            <w:rStyle w:val="40"/>
            <w:i/>
            <w:iCs/>
            <w:color w:val="000000"/>
          </w:rPr>
          <w:t>Разные типы высказываний в РОД.</w:t>
        </w:r>
        <w:r>
          <w:rPr>
            <w:rStyle w:val="26"/>
            <w:i/>
            <w:iCs/>
            <w:color w:val="000000"/>
          </w:rPr>
          <w:tab/>
          <w:t xml:space="preserve">  </w:t>
        </w:r>
        <w:r>
          <w:rPr>
            <w:rStyle w:val="40"/>
            <w:i/>
            <w:iCs/>
            <w:color w:val="000000"/>
          </w:rPr>
          <w:t>121</w:t>
        </w:r>
      </w:hyperlink>
    </w:p>
    <w:p w14:paraId="3FE28ADA" w14:textId="77777777" w:rsidR="00A62D8C" w:rsidRDefault="00A62D8C" w:rsidP="00A62D8C">
      <w:pPr>
        <w:pStyle w:val="4"/>
        <w:widowControl w:val="0"/>
        <w:numPr>
          <w:ilvl w:val="2"/>
          <w:numId w:val="13"/>
        </w:numPr>
        <w:tabs>
          <w:tab w:val="left" w:pos="1049"/>
          <w:tab w:val="right" w:leader="dot" w:pos="7444"/>
        </w:tabs>
        <w:spacing w:after="0" w:line="206" w:lineRule="exact"/>
        <w:ind w:left="460"/>
        <w:jc w:val="both"/>
      </w:pPr>
      <w:hyperlink w:anchor="bookmark29" w:tooltip="Current Document" w:history="1">
        <w:r>
          <w:rPr>
            <w:rStyle w:val="40"/>
            <w:i/>
            <w:iCs/>
            <w:color w:val="000000"/>
          </w:rPr>
          <w:t>Специфические синтаксические структуры РОД.</w:t>
        </w:r>
        <w:r>
          <w:rPr>
            <w:rStyle w:val="26"/>
            <w:i/>
            <w:iCs/>
            <w:color w:val="000000"/>
          </w:rPr>
          <w:tab/>
        </w:r>
        <w:r>
          <w:rPr>
            <w:rStyle w:val="40"/>
            <w:i/>
            <w:iCs/>
            <w:color w:val="000000"/>
          </w:rPr>
          <w:t>123</w:t>
        </w:r>
      </w:hyperlink>
    </w:p>
    <w:p w14:paraId="70F59BDE" w14:textId="77777777" w:rsidR="00A62D8C" w:rsidRDefault="00A62D8C" w:rsidP="00A62D8C">
      <w:pPr>
        <w:pStyle w:val="4"/>
        <w:tabs>
          <w:tab w:val="right" w:leader="dot" w:pos="7444"/>
        </w:tabs>
        <w:spacing w:line="206" w:lineRule="exact"/>
        <w:ind w:left="460"/>
      </w:pPr>
      <w:hyperlink w:anchor="bookmark30" w:tooltip="Current Document" w:history="1">
        <w:r>
          <w:rPr>
            <w:rStyle w:val="40"/>
            <w:i/>
            <w:iCs/>
            <w:color w:val="000000"/>
          </w:rPr>
          <w:t>2.4.6 Повторы</w:t>
        </w:r>
        <w:r>
          <w:rPr>
            <w:rStyle w:val="26"/>
            <w:i/>
            <w:iCs/>
            <w:color w:val="000000"/>
          </w:rPr>
          <w:tab/>
        </w:r>
        <w:r>
          <w:rPr>
            <w:rStyle w:val="40"/>
            <w:i/>
            <w:iCs/>
            <w:color w:val="000000"/>
          </w:rPr>
          <w:t>124</w:t>
        </w:r>
      </w:hyperlink>
    </w:p>
    <w:p w14:paraId="19698937" w14:textId="77777777" w:rsidR="00A62D8C" w:rsidRDefault="00A62D8C" w:rsidP="00A62D8C">
      <w:pPr>
        <w:pStyle w:val="4"/>
        <w:tabs>
          <w:tab w:val="right" w:leader="dot" w:pos="7444"/>
        </w:tabs>
        <w:spacing w:line="206" w:lineRule="exact"/>
        <w:ind w:left="460"/>
      </w:pPr>
      <w:r>
        <w:rPr>
          <w:rStyle w:val="40"/>
          <w:i/>
          <w:iCs/>
          <w:color w:val="000000"/>
        </w:rPr>
        <w:t>2.4.</w:t>
      </w:r>
      <w:r>
        <w:rPr>
          <w:rStyle w:val="26"/>
          <w:i/>
          <w:iCs/>
          <w:color w:val="000000"/>
        </w:rPr>
        <w:t xml:space="preserve">7. </w:t>
      </w:r>
      <w:proofErr w:type="spellStart"/>
      <w:r>
        <w:rPr>
          <w:rStyle w:val="40"/>
          <w:i/>
          <w:iCs/>
          <w:color w:val="000000"/>
        </w:rPr>
        <w:t>Приицгты</w:t>
      </w:r>
      <w:proofErr w:type="spellEnd"/>
      <w:r>
        <w:rPr>
          <w:rStyle w:val="40"/>
          <w:i/>
          <w:iCs/>
          <w:color w:val="000000"/>
        </w:rPr>
        <w:t xml:space="preserve"> построения текста в РОД.</w:t>
      </w:r>
      <w:r>
        <w:rPr>
          <w:rStyle w:val="26"/>
          <w:i/>
          <w:iCs/>
          <w:color w:val="000000"/>
        </w:rPr>
        <w:tab/>
      </w:r>
      <w:r>
        <w:rPr>
          <w:rStyle w:val="40"/>
          <w:i/>
          <w:iCs/>
          <w:color w:val="000000"/>
        </w:rPr>
        <w:t>129</w:t>
      </w:r>
    </w:p>
    <w:p w14:paraId="00C1B64F" w14:textId="77777777" w:rsidR="00A62D8C" w:rsidRDefault="00A62D8C" w:rsidP="00A62D8C">
      <w:pPr>
        <w:pStyle w:val="2f"/>
        <w:tabs>
          <w:tab w:val="right" w:leader="dot" w:pos="7184"/>
        </w:tabs>
        <w:spacing w:after="140" w:line="170" w:lineRule="exact"/>
      </w:pPr>
      <w:hyperlink w:anchor="bookmark31" w:tooltip="Current Document" w:history="1">
        <w:r>
          <w:rPr>
            <w:rStyle w:val="2f0"/>
            <w:color w:val="000000"/>
          </w:rPr>
          <w:t>ВЫВОДЫ</w:t>
        </w:r>
        <w:r>
          <w:rPr>
            <w:rStyle w:val="2f0"/>
            <w:color w:val="000000"/>
          </w:rPr>
          <w:tab/>
          <w:t>134</w:t>
        </w:r>
      </w:hyperlink>
    </w:p>
    <w:p w14:paraId="227BB870" w14:textId="77777777" w:rsidR="00A62D8C" w:rsidRDefault="00A62D8C" w:rsidP="00A62D8C">
      <w:pPr>
        <w:pStyle w:val="2f"/>
        <w:tabs>
          <w:tab w:val="right" w:leader="dot" w:pos="7444"/>
        </w:tabs>
        <w:spacing w:after="84" w:line="170" w:lineRule="exact"/>
      </w:pPr>
      <w:r>
        <w:rPr>
          <w:rStyle w:val="2f0"/>
          <w:color w:val="000000"/>
        </w:rPr>
        <w:t>ГЛАВА 3. РОД И СОЦИАЛИЗАЦИЯ</w:t>
      </w:r>
      <w:r>
        <w:rPr>
          <w:rStyle w:val="2f0"/>
          <w:color w:val="000000"/>
        </w:rPr>
        <w:tab/>
        <w:t>136</w:t>
      </w:r>
    </w:p>
    <w:p w14:paraId="7F5F5BF4" w14:textId="77777777" w:rsidR="00A62D8C" w:rsidRDefault="00A62D8C" w:rsidP="00A62D8C">
      <w:pPr>
        <w:pStyle w:val="2f"/>
        <w:tabs>
          <w:tab w:val="right" w:leader="dot" w:pos="7444"/>
        </w:tabs>
        <w:spacing w:after="0" w:line="288" w:lineRule="exact"/>
        <w:ind w:left="260"/>
      </w:pPr>
      <w:r>
        <w:rPr>
          <w:rStyle w:val="af2"/>
          <w:color w:val="000000"/>
        </w:rPr>
        <w:t>Вводные замечания</w:t>
      </w:r>
      <w:r>
        <w:rPr>
          <w:rStyle w:val="2f0"/>
          <w:color w:val="000000"/>
        </w:rPr>
        <w:tab/>
        <w:t>ш</w:t>
      </w:r>
    </w:p>
    <w:p w14:paraId="08579EFC" w14:textId="77777777" w:rsidR="00A62D8C" w:rsidRDefault="00A62D8C" w:rsidP="00A62D8C">
      <w:pPr>
        <w:pStyle w:val="2f"/>
        <w:widowControl w:val="0"/>
        <w:numPr>
          <w:ilvl w:val="0"/>
          <w:numId w:val="14"/>
        </w:numPr>
        <w:tabs>
          <w:tab w:val="left" w:pos="806"/>
          <w:tab w:val="right" w:leader="dot" w:pos="7444"/>
        </w:tabs>
        <w:spacing w:after="0" w:line="288" w:lineRule="exact"/>
        <w:ind w:left="260"/>
        <w:jc w:val="both"/>
      </w:pPr>
      <w:r>
        <w:rPr>
          <w:rStyle w:val="af2"/>
          <w:color w:val="000000"/>
        </w:rPr>
        <w:t>Категоризация действительности в</w:t>
      </w:r>
      <w:r>
        <w:rPr>
          <w:rStyle w:val="2f0"/>
          <w:color w:val="000000"/>
        </w:rPr>
        <w:t xml:space="preserve"> РОД</w:t>
      </w:r>
      <w:proofErr w:type="gramStart"/>
      <w:r>
        <w:rPr>
          <w:rStyle w:val="2f0"/>
          <w:color w:val="000000"/>
        </w:rPr>
        <w:tab/>
        <w:t xml:space="preserve">  </w:t>
      </w:r>
      <w:proofErr w:type="spellStart"/>
      <w:r>
        <w:rPr>
          <w:rStyle w:val="2f0"/>
          <w:color w:val="000000"/>
        </w:rPr>
        <w:t>мо</w:t>
      </w:r>
      <w:proofErr w:type="spellEnd"/>
      <w:proofErr w:type="gramEnd"/>
    </w:p>
    <w:p w14:paraId="247AE4AB" w14:textId="77777777" w:rsidR="00A62D8C" w:rsidRDefault="00A62D8C" w:rsidP="00A62D8C">
      <w:pPr>
        <w:pStyle w:val="2f"/>
        <w:widowControl w:val="0"/>
        <w:numPr>
          <w:ilvl w:val="0"/>
          <w:numId w:val="14"/>
        </w:numPr>
        <w:tabs>
          <w:tab w:val="left" w:pos="810"/>
          <w:tab w:val="right" w:leader="dot" w:pos="7444"/>
        </w:tabs>
        <w:spacing w:after="0" w:line="288" w:lineRule="exact"/>
        <w:ind w:left="260"/>
        <w:jc w:val="both"/>
      </w:pPr>
      <w:hyperlink w:anchor="bookmark34" w:tooltip="Current Document" w:history="1">
        <w:r>
          <w:rPr>
            <w:rStyle w:val="af2"/>
            <w:color w:val="000000"/>
          </w:rPr>
          <w:t>Гендерная социализация в РОД</w:t>
        </w:r>
        <w:r>
          <w:rPr>
            <w:rStyle w:val="af2"/>
            <w:color w:val="000000"/>
          </w:rPr>
          <w:tab/>
          <w:t xml:space="preserve">  </w:t>
        </w:r>
        <w:r>
          <w:rPr>
            <w:rStyle w:val="10pt"/>
            <w:color w:val="000000"/>
          </w:rPr>
          <w:t>154</w:t>
        </w:r>
      </w:hyperlink>
    </w:p>
    <w:p w14:paraId="19A333AA" w14:textId="77777777" w:rsidR="00A62D8C" w:rsidRDefault="00A62D8C" w:rsidP="00A62D8C">
      <w:pPr>
        <w:pStyle w:val="2f"/>
        <w:widowControl w:val="0"/>
        <w:numPr>
          <w:ilvl w:val="0"/>
          <w:numId w:val="14"/>
        </w:numPr>
        <w:tabs>
          <w:tab w:val="left" w:pos="810"/>
          <w:tab w:val="right" w:leader="dot" w:pos="7444"/>
        </w:tabs>
        <w:spacing w:after="0" w:line="288" w:lineRule="exact"/>
        <w:ind w:left="260"/>
        <w:jc w:val="both"/>
      </w:pPr>
      <w:hyperlink w:anchor="bookmark35" w:tooltip="Current Document" w:history="1">
        <w:r>
          <w:rPr>
            <w:rStyle w:val="af2"/>
            <w:color w:val="000000"/>
          </w:rPr>
          <w:t>Стереотип</w:t>
        </w:r>
        <w:r>
          <w:rPr>
            <w:rStyle w:val="2f0"/>
            <w:color w:val="000000"/>
          </w:rPr>
          <w:t xml:space="preserve"> РОД и </w:t>
        </w:r>
        <w:r>
          <w:rPr>
            <w:rStyle w:val="af2"/>
            <w:color w:val="000000"/>
          </w:rPr>
          <w:t>вторичная социализация</w:t>
        </w:r>
        <w:r>
          <w:rPr>
            <w:rStyle w:val="af2"/>
            <w:color w:val="000000"/>
          </w:rPr>
          <w:tab/>
        </w:r>
        <w:r>
          <w:rPr>
            <w:rStyle w:val="10pt"/>
            <w:color w:val="000000"/>
          </w:rPr>
          <w:t>157</w:t>
        </w:r>
      </w:hyperlink>
    </w:p>
    <w:p w14:paraId="2501B56F" w14:textId="77777777" w:rsidR="00A62D8C" w:rsidRDefault="00A62D8C" w:rsidP="00A62D8C">
      <w:pPr>
        <w:pStyle w:val="34"/>
        <w:tabs>
          <w:tab w:val="right" w:leader="dot" w:pos="7444"/>
        </w:tabs>
        <w:spacing w:after="140" w:line="170" w:lineRule="exact"/>
      </w:pPr>
      <w:hyperlink w:anchor="bookmark36" w:tooltip="Current Document" w:history="1">
        <w:r>
          <w:rPr>
            <w:rStyle w:val="2f0"/>
            <w:color w:val="000000"/>
          </w:rPr>
          <w:t>ЗАКЛЮЧЕНИЕ</w:t>
        </w:r>
        <w:r>
          <w:rPr>
            <w:rStyle w:val="2f0"/>
            <w:color w:val="000000"/>
          </w:rPr>
          <w:tab/>
          <w:t>166</w:t>
        </w:r>
      </w:hyperlink>
    </w:p>
    <w:p w14:paraId="180BA653" w14:textId="00EC27C1" w:rsidR="001C4FF7" w:rsidRDefault="00A62D8C" w:rsidP="00A62D8C">
      <w:pPr>
        <w:rPr>
          <w:rStyle w:val="7"/>
          <w:color w:val="000000"/>
        </w:rPr>
      </w:pPr>
      <w:r>
        <w:rPr>
          <w:sz w:val="17"/>
          <w:szCs w:val="17"/>
        </w:rPr>
        <w:fldChar w:fldCharType="end"/>
      </w:r>
      <w:r>
        <w:rPr>
          <w:noProof/>
        </w:rPr>
        <mc:AlternateContent>
          <mc:Choice Requires="wps">
            <w:drawing>
              <wp:anchor distT="0" distB="232410" distL="63500" distR="63500" simplePos="0" relativeHeight="251660288" behindDoc="1" locked="0" layoutInCell="1" allowOverlap="1" wp14:anchorId="0503D14C" wp14:editId="578711FF">
                <wp:simplePos x="0" y="0"/>
                <wp:positionH relativeFrom="margin">
                  <wp:posOffset>4547870</wp:posOffset>
                </wp:positionH>
                <wp:positionV relativeFrom="paragraph">
                  <wp:posOffset>-3810</wp:posOffset>
                </wp:positionV>
                <wp:extent cx="194945" cy="107950"/>
                <wp:effectExtent l="0" t="0" r="0" b="0"/>
                <wp:wrapSquare wrapText="left"/>
                <wp:docPr id="71" name="Надпись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10E1F" w14:textId="77777777" w:rsidR="00A62D8C" w:rsidRDefault="00A62D8C" w:rsidP="00A62D8C">
                            <w:pPr>
                              <w:pStyle w:val="80"/>
                              <w:shd w:val="clear" w:color="auto" w:fill="auto"/>
                              <w:spacing w:line="170" w:lineRule="exact"/>
                            </w:pPr>
                            <w:r>
                              <w:rPr>
                                <w:rStyle w:val="8Exact"/>
                                <w:b w:val="0"/>
                                <w:bCs w:val="0"/>
                                <w:color w:val="000000"/>
                              </w:rPr>
                              <w:t>168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03D14C" id="_x0000_t202" coordsize="21600,21600" o:spt="202" path="m,l,21600r21600,l21600,xe">
                <v:stroke joinstyle="miter"/>
                <v:path gradientshapeok="t" o:connecttype="rect"/>
              </v:shapetype>
              <v:shape id="Надпись 71" o:spid="_x0000_s1026" type="#_x0000_t202" style="position:absolute;margin-left:358.1pt;margin-top:-.3pt;width:15.35pt;height:8.5pt;z-index:-251656192;visibility:visible;mso-wrap-style:square;mso-width-percent:0;mso-height-percent:0;mso-wrap-distance-left:5pt;mso-wrap-distance-top:0;mso-wrap-distance-right:5pt;mso-wrap-distance-bottom:18.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" filled="f" stroked="f">
                <v:textbox style="mso-fit-shape-to-text:t" inset="0,0,0,0">
                  <w:txbxContent>
                    <w:p w14:paraId="7E810E1F" w14:textId="77777777" w:rsidR="00A62D8C" w:rsidRDefault="00A62D8C" w:rsidP="00A62D8C">
                      <w:pPr>
                        <w:pStyle w:val="80"/>
                        <w:shd w:val="clear" w:color="auto" w:fill="auto"/>
                        <w:spacing w:line="170" w:lineRule="exact"/>
                      </w:pPr>
                      <w:r>
                        <w:rPr>
                          <w:rStyle w:val="8Exact"/>
                          <w:b w:val="0"/>
                          <w:bCs w:val="0"/>
                          <w:color w:val="000000"/>
                        </w:rPr>
                        <w:t>168</w:t>
                      </w:r>
                    </w:p>
                  </w:txbxContent>
                </v:textbox>
                <w10:wrap type="square" side="left" anchorx="margin"/>
              </v:shape>
            </w:pict>
          </mc:Fallback>
        </mc:AlternateContent>
      </w:r>
      <w:r>
        <w:rPr>
          <w:rStyle w:val="7"/>
          <w:color w:val="000000"/>
        </w:rPr>
        <w:t>ЛИТЕРАТУРА</w:t>
      </w:r>
    </w:p>
    <w:p w14:paraId="2FBD4221" w14:textId="77777777" w:rsidR="00A62D8C" w:rsidRDefault="00A62D8C" w:rsidP="00A62D8C">
      <w:pPr>
        <w:pStyle w:val="33"/>
        <w:keepNext/>
        <w:keepLines/>
        <w:shd w:val="clear" w:color="auto" w:fill="auto"/>
        <w:spacing w:before="0" w:after="54" w:line="240" w:lineRule="exact"/>
      </w:pPr>
      <w:bookmarkStart w:id="3" w:name="bookmark36"/>
      <w:r>
        <w:rPr>
          <w:rStyle w:val="32"/>
          <w:b/>
          <w:bCs/>
          <w:color w:val="000000"/>
        </w:rPr>
        <w:lastRenderedPageBreak/>
        <w:t>Заключение</w:t>
      </w:r>
      <w:bookmarkEnd w:id="3"/>
    </w:p>
    <w:p w14:paraId="0A9EAD2E" w14:textId="77777777" w:rsidR="00A62D8C" w:rsidRDefault="00A62D8C" w:rsidP="00A62D8C">
      <w:pPr>
        <w:pStyle w:val="210"/>
        <w:shd w:val="clear" w:color="auto" w:fill="auto"/>
        <w:spacing w:after="0" w:line="370" w:lineRule="exact"/>
        <w:ind w:firstLine="680"/>
        <w:jc w:val="both"/>
      </w:pPr>
      <w:r>
        <w:rPr>
          <w:rStyle w:val="21"/>
          <w:color w:val="000000"/>
        </w:rPr>
        <w:t xml:space="preserve">Подведем некоторые итоги работы. Лингвистический анализ РОД показал, что многие особенности регистра связаны с природой коммуникации с маленьким ребенком. Общение с ребенком является по сути односторонней коммуникацией, так как говорящий и слушающий не меняются ролями. Лингвистические характеристики РОД обусловлены, отчасти, необходимостью выстраивания говорящим протяженного текста практически без опоры на партнера по коммуникации (лексическое однообразие, определенные принципы развертывания текста). Информативная значимость текста РОД, особенно в период до года-полутора лет, чрезвычайно мала. На первое место выходит </w:t>
      </w:r>
      <w:proofErr w:type="spellStart"/>
      <w:r>
        <w:rPr>
          <w:rStyle w:val="21"/>
          <w:color w:val="000000"/>
        </w:rPr>
        <w:t>фатическая</w:t>
      </w:r>
      <w:proofErr w:type="spellEnd"/>
      <w:r>
        <w:rPr>
          <w:rStyle w:val="21"/>
          <w:color w:val="000000"/>
        </w:rPr>
        <w:t xml:space="preserve"> функция. Взрослому важно поддерживать канал связи в действии, а не сообщать по нему какую-либо информацию.</w:t>
      </w:r>
    </w:p>
    <w:p w14:paraId="0466723D" w14:textId="77777777" w:rsidR="00A62D8C" w:rsidRDefault="00A62D8C" w:rsidP="00A62D8C">
      <w:pPr>
        <w:pStyle w:val="210"/>
        <w:shd w:val="clear" w:color="auto" w:fill="auto"/>
        <w:spacing w:after="0" w:line="370" w:lineRule="exact"/>
        <w:ind w:firstLine="680"/>
        <w:jc w:val="both"/>
      </w:pPr>
      <w:r>
        <w:rPr>
          <w:rStyle w:val="21"/>
          <w:color w:val="000000"/>
        </w:rPr>
        <w:t xml:space="preserve">Так как адресат РОД молчит, но "что-то имеет в виду" (действия и вокализации ребенка воспринимаются как информативно значимые), речь взрослого не может разворачиваться в режиме монолога - адресат должен быть учтен. С этим связаны черты, усиливающие диалоговый характер речи взрослого: специальные маркеры участия партнера в диалоге, низкий показатель длины фразы, использование средств передачи реплики молчащему собеседнику (в частности употребление местоимения 1 л. мн. числа для обозначения </w:t>
      </w:r>
      <w:proofErr w:type="spellStart"/>
      <w:r>
        <w:rPr>
          <w:rStyle w:val="21"/>
          <w:color w:val="000000"/>
        </w:rPr>
        <w:t>квазиадресанта</w:t>
      </w:r>
      <w:proofErr w:type="spellEnd"/>
      <w:r>
        <w:rPr>
          <w:rStyle w:val="21"/>
          <w:color w:val="000000"/>
        </w:rPr>
        <w:t>).</w:t>
      </w:r>
    </w:p>
    <w:p w14:paraId="69394E4C" w14:textId="77777777" w:rsidR="00A62D8C" w:rsidRDefault="00A62D8C" w:rsidP="00A62D8C">
      <w:pPr>
        <w:pStyle w:val="210"/>
        <w:shd w:val="clear" w:color="auto" w:fill="auto"/>
        <w:spacing w:after="0" w:line="370" w:lineRule="exact"/>
        <w:ind w:firstLine="680"/>
        <w:jc w:val="both"/>
      </w:pPr>
      <w:r>
        <w:rPr>
          <w:rStyle w:val="21"/>
          <w:color w:val="000000"/>
        </w:rPr>
        <w:t xml:space="preserve">По лингвистическим характеристикам ранний РОД (возраст детей до 1,5 лет) и поздний (от 1,5 до 2 лет) несколько различаются. Прежде всего, в позднем РОД усиливаются черты реальной коммуникации, что обусловлено возрастанием языковой компетенции ребенка. Однако РОД от 0 до 2 лет должен быть оценен как единый регистр, а не два разных. Некоторые характеристики РОД остаются неизменными на всем рассматриваемом периоде, некоторые при формальном сохранении изменяют свою функцию (например, большое количество вопросов в раннем РОД связано с имитацией диалога, что особенно характерно для жанра воркования, а в позднем - с увеличением в общении взрослого и ребенка обучающих ситуаций), некоторые особенности постепенно исчезают (в </w:t>
      </w:r>
      <w:r>
        <w:rPr>
          <w:rStyle w:val="21"/>
          <w:color w:val="000000"/>
        </w:rPr>
        <w:lastRenderedPageBreak/>
        <w:t>частности, это касается фонетических особенностей).</w:t>
      </w:r>
    </w:p>
    <w:p w14:paraId="567DA608" w14:textId="77777777" w:rsidR="00A62D8C" w:rsidRDefault="00A62D8C" w:rsidP="00A62D8C">
      <w:pPr>
        <w:pStyle w:val="210"/>
        <w:shd w:val="clear" w:color="auto" w:fill="auto"/>
        <w:spacing w:after="0" w:line="370" w:lineRule="exact"/>
        <w:ind w:firstLine="680"/>
        <w:jc w:val="both"/>
      </w:pPr>
      <w:r>
        <w:rPr>
          <w:rStyle w:val="21"/>
          <w:color w:val="000000"/>
          <w:lang w:val="uk-UA" w:eastAsia="uk-UA"/>
        </w:rPr>
        <w:t xml:space="preserve">Повторимся: </w:t>
      </w:r>
      <w:r>
        <w:rPr>
          <w:rStyle w:val="21"/>
          <w:color w:val="000000"/>
        </w:rPr>
        <w:t>специфика РОД не может быть объяснена направленностью регистра на обучение, скорее она связана с особенностью коммуникации.</w:t>
      </w:r>
    </w:p>
    <w:p w14:paraId="2D575461" w14:textId="77777777" w:rsidR="00A62D8C" w:rsidRDefault="00A62D8C" w:rsidP="00A62D8C">
      <w:pPr>
        <w:pStyle w:val="210"/>
        <w:shd w:val="clear" w:color="auto" w:fill="auto"/>
        <w:spacing w:after="0" w:line="370" w:lineRule="exact"/>
        <w:ind w:firstLine="680"/>
        <w:jc w:val="both"/>
      </w:pPr>
      <w:r>
        <w:rPr>
          <w:rStyle w:val="21"/>
          <w:color w:val="000000"/>
        </w:rPr>
        <w:t xml:space="preserve">Речь представителей разных групп (мам, пап, бабушек, дедушек, теть, </w:t>
      </w:r>
      <w:r>
        <w:rPr>
          <w:rStyle w:val="21"/>
          <w:color w:val="000000"/>
          <w:lang w:val="uk-UA" w:eastAsia="uk-UA"/>
        </w:rPr>
        <w:t xml:space="preserve">дядь) </w:t>
      </w:r>
      <w:r>
        <w:rPr>
          <w:rStyle w:val="21"/>
          <w:color w:val="000000"/>
        </w:rPr>
        <w:t>имеет свои особенности. Важными факторами, влияющими на характер использования РОД, являются пол, возраст и, пожалуй, опыт общения с детьми.</w:t>
      </w:r>
    </w:p>
    <w:p w14:paraId="0A4CCE0E" w14:textId="77777777" w:rsidR="00A62D8C" w:rsidRDefault="00A62D8C" w:rsidP="00A62D8C">
      <w:pPr>
        <w:pStyle w:val="210"/>
        <w:shd w:val="clear" w:color="auto" w:fill="auto"/>
        <w:spacing w:after="0" w:line="370" w:lineRule="exact"/>
        <w:ind w:firstLine="680"/>
        <w:jc w:val="both"/>
      </w:pPr>
      <w:r>
        <w:rPr>
          <w:rStyle w:val="21"/>
          <w:color w:val="000000"/>
        </w:rPr>
        <w:t xml:space="preserve">РОД тесно связан с процессами социализации. Прежде всего, необходимо отметить важность РОД для языковой социализации ребенка. Хотя мы и не рассматривали РОД с точки зрения качества </w:t>
      </w:r>
      <w:proofErr w:type="spellStart"/>
      <w:r>
        <w:rPr>
          <w:rStyle w:val="21"/>
          <w:color w:val="000000"/>
        </w:rPr>
        <w:t>инпута</w:t>
      </w:r>
      <w:proofErr w:type="spellEnd"/>
      <w:r>
        <w:rPr>
          <w:rStyle w:val="21"/>
          <w:color w:val="000000"/>
        </w:rPr>
        <w:t xml:space="preserve">, мы можем отметить, что многие особенности регистра (ограниченный лексикон, повторяемость, снятие трудностей с местоименным </w:t>
      </w:r>
      <w:proofErr w:type="spellStart"/>
      <w:r>
        <w:rPr>
          <w:rStyle w:val="21"/>
          <w:color w:val="000000"/>
        </w:rPr>
        <w:t>дейксисом</w:t>
      </w:r>
      <w:proofErr w:type="spellEnd"/>
      <w:r>
        <w:rPr>
          <w:rStyle w:val="21"/>
          <w:color w:val="000000"/>
        </w:rPr>
        <w:t xml:space="preserve"> и др.) делают речь взрослого проще, при всей относительности понятия простоты.</w:t>
      </w:r>
    </w:p>
    <w:p w14:paraId="3F89A722" w14:textId="77777777" w:rsidR="00A62D8C" w:rsidRDefault="00A62D8C" w:rsidP="00A62D8C">
      <w:pPr>
        <w:pStyle w:val="210"/>
        <w:shd w:val="clear" w:color="auto" w:fill="auto"/>
        <w:spacing w:after="0" w:line="370" w:lineRule="exact"/>
        <w:ind w:firstLine="680"/>
        <w:jc w:val="both"/>
      </w:pPr>
      <w:r>
        <w:rPr>
          <w:rStyle w:val="21"/>
          <w:color w:val="000000"/>
        </w:rPr>
        <w:t>РОД отражает окружающий мир определенным образом. В 3 главе были описаны основные особенности категоризации действительности в регистре, которые связаны не только с отбором тех или иных тем, не только с ориентацией на ближайшую ситуацию, но и с распределением тех или иных характеристик.</w:t>
      </w:r>
    </w:p>
    <w:p w14:paraId="1EDD9819" w14:textId="77777777" w:rsidR="00A62D8C" w:rsidRDefault="00A62D8C" w:rsidP="00A62D8C">
      <w:pPr>
        <w:pStyle w:val="210"/>
        <w:shd w:val="clear" w:color="auto" w:fill="auto"/>
        <w:spacing w:after="0" w:line="370" w:lineRule="exact"/>
        <w:ind w:firstLine="680"/>
        <w:jc w:val="both"/>
      </w:pPr>
      <w:r>
        <w:rPr>
          <w:rStyle w:val="21"/>
          <w:color w:val="000000"/>
        </w:rPr>
        <w:t>В РОД отражается и гендерная социализация: мальчики и девочки характеризуются по-разному: к ним могут относиться разные характеристики или одни и те же, но употребляемые с разной степень интенсивности.</w:t>
      </w:r>
    </w:p>
    <w:p w14:paraId="3620BB45" w14:textId="77777777" w:rsidR="00A62D8C" w:rsidRDefault="00A62D8C" w:rsidP="00A62D8C">
      <w:pPr>
        <w:pStyle w:val="210"/>
        <w:shd w:val="clear" w:color="auto" w:fill="auto"/>
        <w:spacing w:after="0" w:line="370" w:lineRule="exact"/>
        <w:ind w:firstLine="680"/>
        <w:jc w:val="both"/>
      </w:pPr>
      <w:r>
        <w:rPr>
          <w:rStyle w:val="21"/>
          <w:color w:val="000000"/>
        </w:rPr>
        <w:t xml:space="preserve">Использование РОД взрослыми является частью их социального портрета. Взрослый пытается моделировать свой социальный образ при помощи тех или иных деклараций, связанных с РОД. Выражая свое отношение к регистру, взрослый подчеркивает те или иные черты своего социального образа. Однако контролировать полностью свое речевое поведение взрослый не может: даже </w:t>
      </w:r>
      <w:r>
        <w:rPr>
          <w:rStyle w:val="21"/>
          <w:color w:val="000000"/>
        </w:rPr>
        <w:lastRenderedPageBreak/>
        <w:t>декларируя отрицательное отношение к РОД, человек не может полностью отказаться от его использования. Это еще раз подтверждает обусловленность черт регистра ситуацией его использования: взрослый говорит с ребенком так, а не иначе, потому что это продиктовано необходимостью поддержания коммуникации с адресатом РОД. Вступая в общение с маленьким ребенком, взрослый вынужден изменять свою речь определенным образом.</w:t>
      </w:r>
    </w:p>
    <w:p w14:paraId="7EBDBA67" w14:textId="77777777" w:rsidR="00A62D8C" w:rsidRPr="00A62D8C" w:rsidRDefault="00A62D8C" w:rsidP="00A62D8C"/>
    <w:sectPr w:rsidR="00A62D8C" w:rsidRPr="00A62D8C">
      <w:headerReference w:type="default" r:id="rId8"/>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EB092" w14:textId="77777777" w:rsidR="00BB0404" w:rsidRDefault="00BB0404">
      <w:pPr>
        <w:spacing w:after="0" w:line="240" w:lineRule="auto"/>
      </w:pPr>
      <w:r>
        <w:separator/>
      </w:r>
    </w:p>
  </w:endnote>
  <w:endnote w:type="continuationSeparator" w:id="0">
    <w:p w14:paraId="60111281" w14:textId="77777777" w:rsidR="00BB0404" w:rsidRDefault="00BB0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DD74B" w14:textId="77777777" w:rsidR="00BB0404" w:rsidRDefault="00BB0404">
      <w:pPr>
        <w:spacing w:after="0" w:line="240" w:lineRule="auto"/>
      </w:pPr>
      <w:r>
        <w:separator/>
      </w:r>
    </w:p>
  </w:footnote>
  <w:footnote w:type="continuationSeparator" w:id="0">
    <w:p w14:paraId="4118C0F0" w14:textId="77777777" w:rsidR="00BB0404" w:rsidRDefault="00BB04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B040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decimal"/>
      <w:lvlText w:val="2.%1"/>
      <w:lvlJc w:val="left"/>
      <w:rPr>
        <w:rFonts w:ascii="Times New Roman" w:hAnsi="Times New Roman" w:cs="Times New Roman"/>
        <w:b/>
        <w:bCs/>
        <w:i w:val="0"/>
        <w:iCs w:val="0"/>
        <w:smallCaps/>
        <w:strike w:val="0"/>
        <w:color w:val="000000"/>
        <w:spacing w:val="0"/>
        <w:w w:val="100"/>
        <w:position w:val="0"/>
        <w:sz w:val="14"/>
        <w:szCs w:val="14"/>
        <w:u w:val="none"/>
      </w:rPr>
    </w:lvl>
    <w:lvl w:ilvl="1">
      <w:start w:val="1"/>
      <w:numFmt w:val="decimal"/>
      <w:lvlText w:val="2.%1"/>
      <w:lvlJc w:val="left"/>
      <w:rPr>
        <w:rFonts w:ascii="Times New Roman" w:hAnsi="Times New Roman" w:cs="Times New Roman"/>
        <w:b/>
        <w:bCs/>
        <w:i w:val="0"/>
        <w:iCs w:val="0"/>
        <w:smallCaps/>
        <w:strike w:val="0"/>
        <w:color w:val="000000"/>
        <w:spacing w:val="0"/>
        <w:w w:val="100"/>
        <w:position w:val="0"/>
        <w:sz w:val="14"/>
        <w:szCs w:val="14"/>
        <w:u w:val="none"/>
      </w:rPr>
    </w:lvl>
    <w:lvl w:ilvl="2">
      <w:start w:val="1"/>
      <w:numFmt w:val="decimal"/>
      <w:lvlText w:val="2.%1"/>
      <w:lvlJc w:val="left"/>
      <w:rPr>
        <w:rFonts w:ascii="Times New Roman" w:hAnsi="Times New Roman" w:cs="Times New Roman"/>
        <w:b/>
        <w:bCs/>
        <w:i w:val="0"/>
        <w:iCs w:val="0"/>
        <w:smallCaps/>
        <w:strike w:val="0"/>
        <w:color w:val="000000"/>
        <w:spacing w:val="0"/>
        <w:w w:val="100"/>
        <w:position w:val="0"/>
        <w:sz w:val="14"/>
        <w:szCs w:val="14"/>
        <w:u w:val="none"/>
      </w:rPr>
    </w:lvl>
    <w:lvl w:ilvl="3">
      <w:start w:val="1"/>
      <w:numFmt w:val="decimal"/>
      <w:lvlText w:val="2.%1"/>
      <w:lvlJc w:val="left"/>
      <w:rPr>
        <w:rFonts w:ascii="Times New Roman" w:hAnsi="Times New Roman" w:cs="Times New Roman"/>
        <w:b/>
        <w:bCs/>
        <w:i w:val="0"/>
        <w:iCs w:val="0"/>
        <w:smallCaps/>
        <w:strike w:val="0"/>
        <w:color w:val="000000"/>
        <w:spacing w:val="0"/>
        <w:w w:val="100"/>
        <w:position w:val="0"/>
        <w:sz w:val="14"/>
        <w:szCs w:val="14"/>
        <w:u w:val="none"/>
      </w:rPr>
    </w:lvl>
    <w:lvl w:ilvl="4">
      <w:start w:val="1"/>
      <w:numFmt w:val="decimal"/>
      <w:lvlText w:val="2.%1"/>
      <w:lvlJc w:val="left"/>
      <w:rPr>
        <w:rFonts w:ascii="Times New Roman" w:hAnsi="Times New Roman" w:cs="Times New Roman"/>
        <w:b/>
        <w:bCs/>
        <w:i w:val="0"/>
        <w:iCs w:val="0"/>
        <w:smallCaps/>
        <w:strike w:val="0"/>
        <w:color w:val="000000"/>
        <w:spacing w:val="0"/>
        <w:w w:val="100"/>
        <w:position w:val="0"/>
        <w:sz w:val="14"/>
        <w:szCs w:val="14"/>
        <w:u w:val="none"/>
      </w:rPr>
    </w:lvl>
    <w:lvl w:ilvl="5">
      <w:start w:val="1"/>
      <w:numFmt w:val="decimal"/>
      <w:lvlText w:val="2.%1"/>
      <w:lvlJc w:val="left"/>
      <w:rPr>
        <w:rFonts w:ascii="Times New Roman" w:hAnsi="Times New Roman" w:cs="Times New Roman"/>
        <w:b/>
        <w:bCs/>
        <w:i w:val="0"/>
        <w:iCs w:val="0"/>
        <w:smallCaps/>
        <w:strike w:val="0"/>
        <w:color w:val="000000"/>
        <w:spacing w:val="0"/>
        <w:w w:val="100"/>
        <w:position w:val="0"/>
        <w:sz w:val="14"/>
        <w:szCs w:val="14"/>
        <w:u w:val="none"/>
      </w:rPr>
    </w:lvl>
    <w:lvl w:ilvl="6">
      <w:start w:val="1"/>
      <w:numFmt w:val="decimal"/>
      <w:lvlText w:val="2.%1"/>
      <w:lvlJc w:val="left"/>
      <w:rPr>
        <w:rFonts w:ascii="Times New Roman" w:hAnsi="Times New Roman" w:cs="Times New Roman"/>
        <w:b/>
        <w:bCs/>
        <w:i w:val="0"/>
        <w:iCs w:val="0"/>
        <w:smallCaps/>
        <w:strike w:val="0"/>
        <w:color w:val="000000"/>
        <w:spacing w:val="0"/>
        <w:w w:val="100"/>
        <w:position w:val="0"/>
        <w:sz w:val="14"/>
        <w:szCs w:val="14"/>
        <w:u w:val="none"/>
      </w:rPr>
    </w:lvl>
    <w:lvl w:ilvl="7">
      <w:start w:val="1"/>
      <w:numFmt w:val="decimal"/>
      <w:lvlText w:val="2.%1"/>
      <w:lvlJc w:val="left"/>
      <w:rPr>
        <w:rFonts w:ascii="Times New Roman" w:hAnsi="Times New Roman" w:cs="Times New Roman"/>
        <w:b/>
        <w:bCs/>
        <w:i w:val="0"/>
        <w:iCs w:val="0"/>
        <w:smallCaps/>
        <w:strike w:val="0"/>
        <w:color w:val="000000"/>
        <w:spacing w:val="0"/>
        <w:w w:val="100"/>
        <w:position w:val="0"/>
        <w:sz w:val="14"/>
        <w:szCs w:val="14"/>
        <w:u w:val="none"/>
      </w:rPr>
    </w:lvl>
    <w:lvl w:ilvl="8">
      <w:start w:val="1"/>
      <w:numFmt w:val="decimal"/>
      <w:lvlText w:val="2.%1"/>
      <w:lvlJc w:val="left"/>
      <w:rPr>
        <w:rFonts w:ascii="Times New Roman" w:hAnsi="Times New Roman" w:cs="Times New Roman"/>
        <w:b/>
        <w:bCs/>
        <w:i w:val="0"/>
        <w:iCs w:val="0"/>
        <w:smallCaps/>
        <w:strike w:val="0"/>
        <w:color w:val="000000"/>
        <w:spacing w:val="0"/>
        <w:w w:val="100"/>
        <w:position w:val="0"/>
        <w:sz w:val="14"/>
        <w:szCs w:val="14"/>
        <w:u w:val="none"/>
      </w:rPr>
    </w:lvl>
  </w:abstractNum>
  <w:abstractNum w:abstractNumId="2" w15:restartNumberingAfterBreak="0">
    <w:nsid w:val="00000005"/>
    <w:multiLevelType w:val="multilevel"/>
    <w:tmpl w:val="00000004"/>
    <w:lvl w:ilvl="0">
      <w:start w:val="1"/>
      <w:numFmt w:val="decimal"/>
      <w:lvlText w:val="2.1.%1"/>
      <w:lvlJc w:val="left"/>
      <w:rPr>
        <w:rFonts w:ascii="Times New Roman" w:hAnsi="Times New Roman" w:cs="Times New Roman"/>
        <w:b/>
        <w:bCs/>
        <w:i w:val="0"/>
        <w:iCs w:val="0"/>
        <w:smallCaps/>
        <w:strike w:val="0"/>
        <w:color w:val="000000"/>
        <w:spacing w:val="0"/>
        <w:w w:val="100"/>
        <w:position w:val="0"/>
        <w:sz w:val="14"/>
        <w:szCs w:val="14"/>
        <w:u w:val="none"/>
      </w:rPr>
    </w:lvl>
    <w:lvl w:ilvl="1">
      <w:start w:val="2"/>
      <w:numFmt w:val="decimal"/>
      <w:lvlText w:val="%1.%2"/>
      <w:lvlJc w:val="left"/>
      <w:rPr>
        <w:rFonts w:ascii="Times New Roman" w:hAnsi="Times New Roman" w:cs="Times New Roman"/>
        <w:b/>
        <w:bCs/>
        <w:i w:val="0"/>
        <w:iCs w:val="0"/>
        <w:smallCaps w:val="0"/>
        <w:strike w:val="0"/>
        <w:color w:val="000000"/>
        <w:spacing w:val="0"/>
        <w:w w:val="100"/>
        <w:position w:val="0"/>
        <w:sz w:val="14"/>
        <w:szCs w:val="14"/>
        <w:u w:val="none"/>
      </w:rPr>
    </w:lvl>
    <w:lvl w:ilvl="2">
      <w:start w:val="1"/>
      <w:numFmt w:val="decimal"/>
      <w:lvlText w:val="%1.%2.%3"/>
      <w:lvlJc w:val="left"/>
      <w:rPr>
        <w:rFonts w:ascii="Times New Roman" w:hAnsi="Times New Roman" w:cs="Times New Roman"/>
        <w:b/>
        <w:bCs/>
        <w:i w:val="0"/>
        <w:iCs w:val="0"/>
        <w:smallCaps/>
        <w:strike w:val="0"/>
        <w:color w:val="000000"/>
        <w:spacing w:val="0"/>
        <w:w w:val="100"/>
        <w:position w:val="0"/>
        <w:sz w:val="14"/>
        <w:szCs w:val="14"/>
        <w:u w:val="none"/>
      </w:rPr>
    </w:lvl>
    <w:lvl w:ilvl="3">
      <w:start w:val="1"/>
      <w:numFmt w:val="decimal"/>
      <w:lvlText w:val="%1.%2.%3"/>
      <w:lvlJc w:val="left"/>
      <w:rPr>
        <w:rFonts w:ascii="Times New Roman" w:hAnsi="Times New Roman" w:cs="Times New Roman"/>
        <w:b/>
        <w:bCs/>
        <w:i w:val="0"/>
        <w:iCs w:val="0"/>
        <w:smallCaps/>
        <w:strike w:val="0"/>
        <w:color w:val="000000"/>
        <w:spacing w:val="0"/>
        <w:w w:val="100"/>
        <w:position w:val="0"/>
        <w:sz w:val="14"/>
        <w:szCs w:val="14"/>
        <w:u w:val="none"/>
      </w:rPr>
    </w:lvl>
    <w:lvl w:ilvl="4">
      <w:start w:val="1"/>
      <w:numFmt w:val="decimal"/>
      <w:lvlText w:val="%1.%2.%3"/>
      <w:lvlJc w:val="left"/>
      <w:rPr>
        <w:rFonts w:ascii="Times New Roman" w:hAnsi="Times New Roman" w:cs="Times New Roman"/>
        <w:b/>
        <w:bCs/>
        <w:i w:val="0"/>
        <w:iCs w:val="0"/>
        <w:smallCaps/>
        <w:strike w:val="0"/>
        <w:color w:val="000000"/>
        <w:spacing w:val="0"/>
        <w:w w:val="100"/>
        <w:position w:val="0"/>
        <w:sz w:val="14"/>
        <w:szCs w:val="14"/>
        <w:u w:val="none"/>
      </w:rPr>
    </w:lvl>
    <w:lvl w:ilvl="5">
      <w:start w:val="1"/>
      <w:numFmt w:val="decimal"/>
      <w:lvlText w:val="%1.%2.%3"/>
      <w:lvlJc w:val="left"/>
      <w:rPr>
        <w:rFonts w:ascii="Times New Roman" w:hAnsi="Times New Roman" w:cs="Times New Roman"/>
        <w:b/>
        <w:bCs/>
        <w:i w:val="0"/>
        <w:iCs w:val="0"/>
        <w:smallCaps/>
        <w:strike w:val="0"/>
        <w:color w:val="000000"/>
        <w:spacing w:val="0"/>
        <w:w w:val="100"/>
        <w:position w:val="0"/>
        <w:sz w:val="14"/>
        <w:szCs w:val="14"/>
        <w:u w:val="none"/>
      </w:rPr>
    </w:lvl>
    <w:lvl w:ilvl="6">
      <w:start w:val="1"/>
      <w:numFmt w:val="decimal"/>
      <w:lvlText w:val="%1.%2.%3"/>
      <w:lvlJc w:val="left"/>
      <w:rPr>
        <w:rFonts w:ascii="Times New Roman" w:hAnsi="Times New Roman" w:cs="Times New Roman"/>
        <w:b/>
        <w:bCs/>
        <w:i w:val="0"/>
        <w:iCs w:val="0"/>
        <w:smallCaps/>
        <w:strike w:val="0"/>
        <w:color w:val="000000"/>
        <w:spacing w:val="0"/>
        <w:w w:val="100"/>
        <w:position w:val="0"/>
        <w:sz w:val="14"/>
        <w:szCs w:val="14"/>
        <w:u w:val="none"/>
      </w:rPr>
    </w:lvl>
    <w:lvl w:ilvl="7">
      <w:start w:val="1"/>
      <w:numFmt w:val="decimal"/>
      <w:lvlText w:val="%1.%2.%3"/>
      <w:lvlJc w:val="left"/>
      <w:rPr>
        <w:rFonts w:ascii="Times New Roman" w:hAnsi="Times New Roman" w:cs="Times New Roman"/>
        <w:b/>
        <w:bCs/>
        <w:i w:val="0"/>
        <w:iCs w:val="0"/>
        <w:smallCaps/>
        <w:strike w:val="0"/>
        <w:color w:val="000000"/>
        <w:spacing w:val="0"/>
        <w:w w:val="100"/>
        <w:position w:val="0"/>
        <w:sz w:val="14"/>
        <w:szCs w:val="14"/>
        <w:u w:val="none"/>
      </w:rPr>
    </w:lvl>
    <w:lvl w:ilvl="8">
      <w:start w:val="1"/>
      <w:numFmt w:val="decimal"/>
      <w:lvlText w:val="%1.%2.%3"/>
      <w:lvlJc w:val="left"/>
      <w:rPr>
        <w:rFonts w:ascii="Times New Roman" w:hAnsi="Times New Roman" w:cs="Times New Roman"/>
        <w:b/>
        <w:bCs/>
        <w:i w:val="0"/>
        <w:iCs w:val="0"/>
        <w:smallCaps/>
        <w:strike w:val="0"/>
        <w:color w:val="000000"/>
        <w:spacing w:val="0"/>
        <w:w w:val="100"/>
        <w:position w:val="0"/>
        <w:sz w:val="14"/>
        <w:szCs w:val="14"/>
        <w:u w:val="none"/>
      </w:rPr>
    </w:lvl>
  </w:abstractNum>
  <w:abstractNum w:abstractNumId="3" w15:restartNumberingAfterBreak="0">
    <w:nsid w:val="00000007"/>
    <w:multiLevelType w:val="multilevel"/>
    <w:tmpl w:val="00000006"/>
    <w:lvl w:ilvl="0">
      <w:start w:val="1"/>
      <w:numFmt w:val="decimal"/>
      <w:lvlText w:val="3.%1."/>
      <w:lvlJc w:val="left"/>
      <w:rPr>
        <w:rFonts w:ascii="Times New Roman" w:hAnsi="Times New Roman" w:cs="Times New Roman"/>
        <w:b/>
        <w:bCs/>
        <w:i w:val="0"/>
        <w:iCs w:val="0"/>
        <w:smallCaps w:val="0"/>
        <w:strike w:val="0"/>
        <w:color w:val="000000"/>
        <w:spacing w:val="0"/>
        <w:w w:val="100"/>
        <w:position w:val="0"/>
        <w:sz w:val="14"/>
        <w:szCs w:val="14"/>
        <w:u w:val="none"/>
      </w:rPr>
    </w:lvl>
    <w:lvl w:ilvl="1">
      <w:start w:val="1"/>
      <w:numFmt w:val="decimal"/>
      <w:lvlText w:val="3.%1."/>
      <w:lvlJc w:val="left"/>
      <w:rPr>
        <w:rFonts w:ascii="Times New Roman" w:hAnsi="Times New Roman" w:cs="Times New Roman"/>
        <w:b/>
        <w:bCs/>
        <w:i w:val="0"/>
        <w:iCs w:val="0"/>
        <w:smallCaps w:val="0"/>
        <w:strike w:val="0"/>
        <w:color w:val="000000"/>
        <w:spacing w:val="0"/>
        <w:w w:val="100"/>
        <w:position w:val="0"/>
        <w:sz w:val="14"/>
        <w:szCs w:val="14"/>
        <w:u w:val="none"/>
      </w:rPr>
    </w:lvl>
    <w:lvl w:ilvl="2">
      <w:start w:val="1"/>
      <w:numFmt w:val="decimal"/>
      <w:lvlText w:val="3.%1."/>
      <w:lvlJc w:val="left"/>
      <w:rPr>
        <w:rFonts w:ascii="Times New Roman" w:hAnsi="Times New Roman" w:cs="Times New Roman"/>
        <w:b/>
        <w:bCs/>
        <w:i w:val="0"/>
        <w:iCs w:val="0"/>
        <w:smallCaps w:val="0"/>
        <w:strike w:val="0"/>
        <w:color w:val="000000"/>
        <w:spacing w:val="0"/>
        <w:w w:val="100"/>
        <w:position w:val="0"/>
        <w:sz w:val="14"/>
        <w:szCs w:val="14"/>
        <w:u w:val="none"/>
      </w:rPr>
    </w:lvl>
    <w:lvl w:ilvl="3">
      <w:start w:val="1"/>
      <w:numFmt w:val="decimal"/>
      <w:lvlText w:val="3.%1."/>
      <w:lvlJc w:val="left"/>
      <w:rPr>
        <w:rFonts w:ascii="Times New Roman" w:hAnsi="Times New Roman" w:cs="Times New Roman"/>
        <w:b/>
        <w:bCs/>
        <w:i w:val="0"/>
        <w:iCs w:val="0"/>
        <w:smallCaps w:val="0"/>
        <w:strike w:val="0"/>
        <w:color w:val="000000"/>
        <w:spacing w:val="0"/>
        <w:w w:val="100"/>
        <w:position w:val="0"/>
        <w:sz w:val="14"/>
        <w:szCs w:val="14"/>
        <w:u w:val="none"/>
      </w:rPr>
    </w:lvl>
    <w:lvl w:ilvl="4">
      <w:start w:val="1"/>
      <w:numFmt w:val="decimal"/>
      <w:lvlText w:val="3.%1."/>
      <w:lvlJc w:val="left"/>
      <w:rPr>
        <w:rFonts w:ascii="Times New Roman" w:hAnsi="Times New Roman" w:cs="Times New Roman"/>
        <w:b/>
        <w:bCs/>
        <w:i w:val="0"/>
        <w:iCs w:val="0"/>
        <w:smallCaps w:val="0"/>
        <w:strike w:val="0"/>
        <w:color w:val="000000"/>
        <w:spacing w:val="0"/>
        <w:w w:val="100"/>
        <w:position w:val="0"/>
        <w:sz w:val="14"/>
        <w:szCs w:val="14"/>
        <w:u w:val="none"/>
      </w:rPr>
    </w:lvl>
    <w:lvl w:ilvl="5">
      <w:start w:val="1"/>
      <w:numFmt w:val="decimal"/>
      <w:lvlText w:val="3.%1."/>
      <w:lvlJc w:val="left"/>
      <w:rPr>
        <w:rFonts w:ascii="Times New Roman" w:hAnsi="Times New Roman" w:cs="Times New Roman"/>
        <w:b/>
        <w:bCs/>
        <w:i w:val="0"/>
        <w:iCs w:val="0"/>
        <w:smallCaps w:val="0"/>
        <w:strike w:val="0"/>
        <w:color w:val="000000"/>
        <w:spacing w:val="0"/>
        <w:w w:val="100"/>
        <w:position w:val="0"/>
        <w:sz w:val="14"/>
        <w:szCs w:val="14"/>
        <w:u w:val="none"/>
      </w:rPr>
    </w:lvl>
    <w:lvl w:ilvl="6">
      <w:start w:val="1"/>
      <w:numFmt w:val="decimal"/>
      <w:lvlText w:val="3.%1."/>
      <w:lvlJc w:val="left"/>
      <w:rPr>
        <w:rFonts w:ascii="Times New Roman" w:hAnsi="Times New Roman" w:cs="Times New Roman"/>
        <w:b/>
        <w:bCs/>
        <w:i w:val="0"/>
        <w:iCs w:val="0"/>
        <w:smallCaps w:val="0"/>
        <w:strike w:val="0"/>
        <w:color w:val="000000"/>
        <w:spacing w:val="0"/>
        <w:w w:val="100"/>
        <w:position w:val="0"/>
        <w:sz w:val="14"/>
        <w:szCs w:val="14"/>
        <w:u w:val="none"/>
      </w:rPr>
    </w:lvl>
    <w:lvl w:ilvl="7">
      <w:start w:val="1"/>
      <w:numFmt w:val="decimal"/>
      <w:lvlText w:val="3.%1."/>
      <w:lvlJc w:val="left"/>
      <w:rPr>
        <w:rFonts w:ascii="Times New Roman" w:hAnsi="Times New Roman" w:cs="Times New Roman"/>
        <w:b/>
        <w:bCs/>
        <w:i w:val="0"/>
        <w:iCs w:val="0"/>
        <w:smallCaps w:val="0"/>
        <w:strike w:val="0"/>
        <w:color w:val="000000"/>
        <w:spacing w:val="0"/>
        <w:w w:val="100"/>
        <w:position w:val="0"/>
        <w:sz w:val="14"/>
        <w:szCs w:val="14"/>
        <w:u w:val="none"/>
      </w:rPr>
    </w:lvl>
    <w:lvl w:ilvl="8">
      <w:start w:val="1"/>
      <w:numFmt w:val="decimal"/>
      <w:lvlText w:val="3.%1."/>
      <w:lvlJc w:val="left"/>
      <w:rPr>
        <w:rFonts w:ascii="Times New Roman" w:hAnsi="Times New Roman" w:cs="Times New Roman"/>
        <w:b/>
        <w:bCs/>
        <w:i w:val="0"/>
        <w:iCs w:val="0"/>
        <w:smallCaps w:val="0"/>
        <w:strike w:val="0"/>
        <w:color w:val="000000"/>
        <w:spacing w:val="0"/>
        <w:w w:val="100"/>
        <w:position w:val="0"/>
        <w:sz w:val="14"/>
        <w:szCs w:val="14"/>
        <w:u w:val="none"/>
      </w:rPr>
    </w:lvl>
  </w:abstractNum>
  <w:abstractNum w:abstractNumId="4"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14"/>
        <w:szCs w:val="14"/>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14"/>
        <w:szCs w:val="14"/>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14"/>
        <w:szCs w:val="14"/>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14"/>
        <w:szCs w:val="14"/>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14"/>
        <w:szCs w:val="14"/>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14"/>
        <w:szCs w:val="14"/>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14"/>
        <w:szCs w:val="14"/>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14"/>
        <w:szCs w:val="14"/>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14"/>
        <w:szCs w:val="14"/>
        <w:u w:val="none"/>
      </w:rPr>
    </w:lvl>
  </w:abstractNum>
  <w:abstractNum w:abstractNumId="5" w15:restartNumberingAfterBreak="0">
    <w:nsid w:val="0000000B"/>
    <w:multiLevelType w:val="multilevel"/>
    <w:tmpl w:val="0000000A"/>
    <w:lvl w:ilvl="0">
      <w:start w:val="3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0D"/>
    <w:multiLevelType w:val="multilevel"/>
    <w:tmpl w:val="0000000C"/>
    <w:lvl w:ilvl="0">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0F"/>
    <w:multiLevelType w:val="multilevel"/>
    <w:tmpl w:val="0000000E"/>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11"/>
    <w:multiLevelType w:val="multilevel"/>
    <w:tmpl w:val="00000010"/>
    <w:lvl w:ilvl="0">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25"/>
    <w:multiLevelType w:val="multilevel"/>
    <w:tmpl w:val="00000024"/>
    <w:lvl w:ilvl="0">
      <w:start w:val="1"/>
      <w:numFmt w:val="decimal"/>
      <w:lvlText w:val="%1."/>
      <w:lvlJc w:val="left"/>
      <w:rPr>
        <w:rFonts w:ascii="Consolas" w:hAnsi="Consolas" w:cs="Consolas"/>
        <w:b w:val="0"/>
        <w:bCs w:val="0"/>
        <w:i w:val="0"/>
        <w:iCs w:val="0"/>
        <w:smallCaps w:val="0"/>
        <w:strike w:val="0"/>
        <w:color w:val="000000"/>
        <w:spacing w:val="-20"/>
        <w:w w:val="100"/>
        <w:position w:val="0"/>
        <w:sz w:val="26"/>
        <w:szCs w:val="26"/>
        <w:u w:val="none"/>
      </w:rPr>
    </w:lvl>
    <w:lvl w:ilvl="1">
      <w:start w:val="1"/>
      <w:numFmt w:val="decimal"/>
      <w:lvlText w:val="%1."/>
      <w:lvlJc w:val="left"/>
      <w:rPr>
        <w:rFonts w:ascii="Consolas" w:hAnsi="Consolas" w:cs="Consolas"/>
        <w:b w:val="0"/>
        <w:bCs w:val="0"/>
        <w:i w:val="0"/>
        <w:iCs w:val="0"/>
        <w:smallCaps w:val="0"/>
        <w:strike w:val="0"/>
        <w:color w:val="000000"/>
        <w:spacing w:val="-20"/>
        <w:w w:val="100"/>
        <w:position w:val="0"/>
        <w:sz w:val="26"/>
        <w:szCs w:val="26"/>
        <w:u w:val="none"/>
      </w:rPr>
    </w:lvl>
    <w:lvl w:ilvl="2">
      <w:start w:val="1"/>
      <w:numFmt w:val="decimal"/>
      <w:lvlText w:val="%1."/>
      <w:lvlJc w:val="left"/>
      <w:rPr>
        <w:rFonts w:ascii="Consolas" w:hAnsi="Consolas" w:cs="Consolas"/>
        <w:b w:val="0"/>
        <w:bCs w:val="0"/>
        <w:i w:val="0"/>
        <w:iCs w:val="0"/>
        <w:smallCaps w:val="0"/>
        <w:strike w:val="0"/>
        <w:color w:val="000000"/>
        <w:spacing w:val="-20"/>
        <w:w w:val="100"/>
        <w:position w:val="0"/>
        <w:sz w:val="26"/>
        <w:szCs w:val="26"/>
        <w:u w:val="none"/>
      </w:rPr>
    </w:lvl>
    <w:lvl w:ilvl="3">
      <w:start w:val="1"/>
      <w:numFmt w:val="decimal"/>
      <w:lvlText w:val="%1."/>
      <w:lvlJc w:val="left"/>
      <w:rPr>
        <w:rFonts w:ascii="Consolas" w:hAnsi="Consolas" w:cs="Consolas"/>
        <w:b w:val="0"/>
        <w:bCs w:val="0"/>
        <w:i w:val="0"/>
        <w:iCs w:val="0"/>
        <w:smallCaps w:val="0"/>
        <w:strike w:val="0"/>
        <w:color w:val="000000"/>
        <w:spacing w:val="-20"/>
        <w:w w:val="100"/>
        <w:position w:val="0"/>
        <w:sz w:val="26"/>
        <w:szCs w:val="26"/>
        <w:u w:val="none"/>
      </w:rPr>
    </w:lvl>
    <w:lvl w:ilvl="4">
      <w:start w:val="1"/>
      <w:numFmt w:val="decimal"/>
      <w:lvlText w:val="%1."/>
      <w:lvlJc w:val="left"/>
      <w:rPr>
        <w:rFonts w:ascii="Consolas" w:hAnsi="Consolas" w:cs="Consolas"/>
        <w:b w:val="0"/>
        <w:bCs w:val="0"/>
        <w:i w:val="0"/>
        <w:iCs w:val="0"/>
        <w:smallCaps w:val="0"/>
        <w:strike w:val="0"/>
        <w:color w:val="000000"/>
        <w:spacing w:val="-20"/>
        <w:w w:val="100"/>
        <w:position w:val="0"/>
        <w:sz w:val="26"/>
        <w:szCs w:val="26"/>
        <w:u w:val="none"/>
      </w:rPr>
    </w:lvl>
    <w:lvl w:ilvl="5">
      <w:start w:val="1"/>
      <w:numFmt w:val="decimal"/>
      <w:lvlText w:val="%1."/>
      <w:lvlJc w:val="left"/>
      <w:rPr>
        <w:rFonts w:ascii="Consolas" w:hAnsi="Consolas" w:cs="Consolas"/>
        <w:b w:val="0"/>
        <w:bCs w:val="0"/>
        <w:i w:val="0"/>
        <w:iCs w:val="0"/>
        <w:smallCaps w:val="0"/>
        <w:strike w:val="0"/>
        <w:color w:val="000000"/>
        <w:spacing w:val="-20"/>
        <w:w w:val="100"/>
        <w:position w:val="0"/>
        <w:sz w:val="26"/>
        <w:szCs w:val="26"/>
        <w:u w:val="none"/>
      </w:rPr>
    </w:lvl>
    <w:lvl w:ilvl="6">
      <w:start w:val="1"/>
      <w:numFmt w:val="decimal"/>
      <w:lvlText w:val="%1."/>
      <w:lvlJc w:val="left"/>
      <w:rPr>
        <w:rFonts w:ascii="Consolas" w:hAnsi="Consolas" w:cs="Consolas"/>
        <w:b w:val="0"/>
        <w:bCs w:val="0"/>
        <w:i w:val="0"/>
        <w:iCs w:val="0"/>
        <w:smallCaps w:val="0"/>
        <w:strike w:val="0"/>
        <w:color w:val="000000"/>
        <w:spacing w:val="-20"/>
        <w:w w:val="100"/>
        <w:position w:val="0"/>
        <w:sz w:val="26"/>
        <w:szCs w:val="26"/>
        <w:u w:val="none"/>
      </w:rPr>
    </w:lvl>
    <w:lvl w:ilvl="7">
      <w:start w:val="1"/>
      <w:numFmt w:val="decimal"/>
      <w:lvlText w:val="%1."/>
      <w:lvlJc w:val="left"/>
      <w:rPr>
        <w:rFonts w:ascii="Consolas" w:hAnsi="Consolas" w:cs="Consolas"/>
        <w:b w:val="0"/>
        <w:bCs w:val="0"/>
        <w:i w:val="0"/>
        <w:iCs w:val="0"/>
        <w:smallCaps w:val="0"/>
        <w:strike w:val="0"/>
        <w:color w:val="000000"/>
        <w:spacing w:val="-20"/>
        <w:w w:val="100"/>
        <w:position w:val="0"/>
        <w:sz w:val="26"/>
        <w:szCs w:val="26"/>
        <w:u w:val="none"/>
      </w:rPr>
    </w:lvl>
    <w:lvl w:ilvl="8">
      <w:start w:val="1"/>
      <w:numFmt w:val="decimal"/>
      <w:lvlText w:val="%1."/>
      <w:lvlJc w:val="left"/>
      <w:rPr>
        <w:rFonts w:ascii="Consolas" w:hAnsi="Consolas" w:cs="Consolas"/>
        <w:b w:val="0"/>
        <w:bCs w:val="0"/>
        <w:i w:val="0"/>
        <w:iCs w:val="0"/>
        <w:smallCaps w:val="0"/>
        <w:strike w:val="0"/>
        <w:color w:val="000000"/>
        <w:spacing w:val="-20"/>
        <w:w w:val="100"/>
        <w:position w:val="0"/>
        <w:sz w:val="26"/>
        <w:szCs w:val="26"/>
        <w:u w:val="none"/>
      </w:rPr>
    </w:lvl>
  </w:abstractNum>
  <w:abstractNum w:abstractNumId="10" w15:restartNumberingAfterBreak="0">
    <w:nsid w:val="00000029"/>
    <w:multiLevelType w:val="multilevel"/>
    <w:tmpl w:val="0000002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2B"/>
    <w:multiLevelType w:val="multilevel"/>
    <w:tmpl w:val="0000002A"/>
    <w:lvl w:ilvl="0">
      <w:start w:val="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2" w15:restartNumberingAfterBreak="0">
    <w:nsid w:val="0000002D"/>
    <w:multiLevelType w:val="multilevel"/>
    <w:tmpl w:val="0000002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 w15:restartNumberingAfterBreak="0">
    <w:nsid w:val="00000037"/>
    <w:multiLevelType w:val="multilevel"/>
    <w:tmpl w:val="0000003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15:restartNumberingAfterBreak="0">
    <w:nsid w:val="00000039"/>
    <w:multiLevelType w:val="multilevel"/>
    <w:tmpl w:val="0000003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41"/>
    <w:multiLevelType w:val="multilevel"/>
    <w:tmpl w:val="0000004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6" w15:restartNumberingAfterBreak="0">
    <w:nsid w:val="00000043"/>
    <w:multiLevelType w:val="multilevel"/>
    <w:tmpl w:val="0000004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7" w15:restartNumberingAfterBreak="0">
    <w:nsid w:val="00000051"/>
    <w:multiLevelType w:val="multilevel"/>
    <w:tmpl w:val="0000005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7B"/>
    <w:multiLevelType w:val="multilevel"/>
    <w:tmpl w:val="0000007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9" w15:restartNumberingAfterBreak="0">
    <w:nsid w:val="00000095"/>
    <w:multiLevelType w:val="multilevel"/>
    <w:tmpl w:val="00000094"/>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20" w15:restartNumberingAfterBreak="0">
    <w:nsid w:val="000000A9"/>
    <w:multiLevelType w:val="multilevel"/>
    <w:tmpl w:val="000000A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num w:numId="1">
    <w:abstractNumId w:val="0"/>
  </w:num>
  <w:num w:numId="2">
    <w:abstractNumId w:val="20"/>
  </w:num>
  <w:num w:numId="3">
    <w:abstractNumId w:val="1"/>
  </w:num>
  <w:num w:numId="4">
    <w:abstractNumId w:val="2"/>
  </w:num>
  <w:num w:numId="5">
    <w:abstractNumId w:val="3"/>
  </w:num>
  <w:num w:numId="6">
    <w:abstractNumId w:val="4"/>
  </w:num>
  <w:num w:numId="7">
    <w:abstractNumId w:val="16"/>
  </w:num>
  <w:num w:numId="8">
    <w:abstractNumId w:val="14"/>
  </w:num>
  <w:num w:numId="9">
    <w:abstractNumId w:val="11"/>
  </w:num>
  <w:num w:numId="10">
    <w:abstractNumId w:val="12"/>
  </w:num>
  <w:num w:numId="11">
    <w:abstractNumId w:val="5"/>
  </w:num>
  <w:num w:numId="12">
    <w:abstractNumId w:val="6"/>
  </w:num>
  <w:num w:numId="13">
    <w:abstractNumId w:val="7"/>
  </w:num>
  <w:num w:numId="14">
    <w:abstractNumId w:val="8"/>
  </w:num>
  <w:num w:numId="15">
    <w:abstractNumId w:val="19"/>
  </w:num>
  <w:num w:numId="16">
    <w:abstractNumId w:val="15"/>
  </w:num>
  <w:num w:numId="17">
    <w:abstractNumId w:val="9"/>
  </w:num>
  <w:num w:numId="18">
    <w:abstractNumId w:val="17"/>
  </w:num>
  <w:num w:numId="19">
    <w:abstractNumId w:val="13"/>
  </w:num>
  <w:num w:numId="20">
    <w:abstractNumId w:val="1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6B"/>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2E18"/>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D8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68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9A"/>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09D"/>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42"/>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A86"/>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01"/>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B8D"/>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248"/>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958"/>
    <w:rsid w:val="000E6DB8"/>
    <w:rsid w:val="000E6E50"/>
    <w:rsid w:val="000E6F44"/>
    <w:rsid w:val="000E70AD"/>
    <w:rsid w:val="000E721B"/>
    <w:rsid w:val="000E7535"/>
    <w:rsid w:val="000E7553"/>
    <w:rsid w:val="000E76DF"/>
    <w:rsid w:val="000E76EA"/>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388"/>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1B"/>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72"/>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20D"/>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3FDD"/>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272"/>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47B"/>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7E2"/>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38"/>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C9F"/>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4E5"/>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90F"/>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4FF7"/>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BC0"/>
    <w:rsid w:val="001E2CC1"/>
    <w:rsid w:val="001E2D9E"/>
    <w:rsid w:val="001E2FC0"/>
    <w:rsid w:val="001E30B8"/>
    <w:rsid w:val="001E31B9"/>
    <w:rsid w:val="001E33B4"/>
    <w:rsid w:val="001E3491"/>
    <w:rsid w:val="001E35F6"/>
    <w:rsid w:val="001E36FF"/>
    <w:rsid w:val="001E395F"/>
    <w:rsid w:val="001E3A34"/>
    <w:rsid w:val="001E3B0E"/>
    <w:rsid w:val="001E3C3F"/>
    <w:rsid w:val="001E3CB1"/>
    <w:rsid w:val="001E3D69"/>
    <w:rsid w:val="001E3E46"/>
    <w:rsid w:val="001E3F56"/>
    <w:rsid w:val="001E40D9"/>
    <w:rsid w:val="001E419A"/>
    <w:rsid w:val="001E46DC"/>
    <w:rsid w:val="001E4783"/>
    <w:rsid w:val="001E4FBB"/>
    <w:rsid w:val="001E50D6"/>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4C5"/>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6CA"/>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584"/>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14"/>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30"/>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8F3"/>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127"/>
    <w:rsid w:val="00240360"/>
    <w:rsid w:val="002403FD"/>
    <w:rsid w:val="00240416"/>
    <w:rsid w:val="002404CB"/>
    <w:rsid w:val="002405A3"/>
    <w:rsid w:val="002407A8"/>
    <w:rsid w:val="00240A6B"/>
    <w:rsid w:val="00240C45"/>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72"/>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65D"/>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7A8"/>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2DCE"/>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B7E1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273"/>
    <w:rsid w:val="002E33BE"/>
    <w:rsid w:val="002E35C0"/>
    <w:rsid w:val="002E36B4"/>
    <w:rsid w:val="002E391E"/>
    <w:rsid w:val="002E3A1E"/>
    <w:rsid w:val="002E3D35"/>
    <w:rsid w:val="002E3D56"/>
    <w:rsid w:val="002E3D61"/>
    <w:rsid w:val="002E3EE8"/>
    <w:rsid w:val="002E40AA"/>
    <w:rsid w:val="002E41B4"/>
    <w:rsid w:val="002E4489"/>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10"/>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0B8"/>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72"/>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135"/>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41"/>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94F"/>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94"/>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54"/>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39F"/>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5E9A"/>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37F"/>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3A0"/>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2E8"/>
    <w:rsid w:val="00456445"/>
    <w:rsid w:val="004564C2"/>
    <w:rsid w:val="00456679"/>
    <w:rsid w:val="00456A3E"/>
    <w:rsid w:val="00456B87"/>
    <w:rsid w:val="004570E0"/>
    <w:rsid w:val="004570E6"/>
    <w:rsid w:val="0045727A"/>
    <w:rsid w:val="004572E1"/>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C71"/>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CDA"/>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7AF"/>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27"/>
    <w:rsid w:val="00496D87"/>
    <w:rsid w:val="00496E40"/>
    <w:rsid w:val="00496ECA"/>
    <w:rsid w:val="00497244"/>
    <w:rsid w:val="00497277"/>
    <w:rsid w:val="004973AB"/>
    <w:rsid w:val="004973E0"/>
    <w:rsid w:val="00497500"/>
    <w:rsid w:val="00497655"/>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2F2A"/>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2AE"/>
    <w:rsid w:val="004B6334"/>
    <w:rsid w:val="004B6485"/>
    <w:rsid w:val="004B6739"/>
    <w:rsid w:val="004B6758"/>
    <w:rsid w:val="004B67A6"/>
    <w:rsid w:val="004B69F3"/>
    <w:rsid w:val="004B6AB7"/>
    <w:rsid w:val="004B707D"/>
    <w:rsid w:val="004B710E"/>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255"/>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5E32"/>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A34"/>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1D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750"/>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9FB"/>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04F"/>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C76"/>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7B4"/>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DE8"/>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2A0"/>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0E57"/>
    <w:rsid w:val="005E11F4"/>
    <w:rsid w:val="005E1275"/>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E7FAE"/>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521"/>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5CE"/>
    <w:rsid w:val="006167E3"/>
    <w:rsid w:val="0061699C"/>
    <w:rsid w:val="00616BBF"/>
    <w:rsid w:val="00616C23"/>
    <w:rsid w:val="00616C62"/>
    <w:rsid w:val="00616D22"/>
    <w:rsid w:val="00616D6F"/>
    <w:rsid w:val="00616E44"/>
    <w:rsid w:val="006170B4"/>
    <w:rsid w:val="006176BF"/>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2FC5"/>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57"/>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599"/>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989"/>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6"/>
    <w:rsid w:val="006A06BE"/>
    <w:rsid w:val="006A078A"/>
    <w:rsid w:val="006A0807"/>
    <w:rsid w:val="006A0860"/>
    <w:rsid w:val="006A0CA9"/>
    <w:rsid w:val="006A0D50"/>
    <w:rsid w:val="006A0D8A"/>
    <w:rsid w:val="006A0EB5"/>
    <w:rsid w:val="006A0F8F"/>
    <w:rsid w:val="006A1076"/>
    <w:rsid w:val="006A120A"/>
    <w:rsid w:val="006A15F0"/>
    <w:rsid w:val="006A1895"/>
    <w:rsid w:val="006A1A08"/>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B1C"/>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555"/>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15"/>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391"/>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891"/>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1A"/>
    <w:rsid w:val="007078D5"/>
    <w:rsid w:val="00707BC5"/>
    <w:rsid w:val="0071055E"/>
    <w:rsid w:val="00710695"/>
    <w:rsid w:val="007106B6"/>
    <w:rsid w:val="00710877"/>
    <w:rsid w:val="00710A12"/>
    <w:rsid w:val="00710D5C"/>
    <w:rsid w:val="00711047"/>
    <w:rsid w:val="00711072"/>
    <w:rsid w:val="0071125D"/>
    <w:rsid w:val="007113BD"/>
    <w:rsid w:val="00711868"/>
    <w:rsid w:val="00711A8C"/>
    <w:rsid w:val="00711ADE"/>
    <w:rsid w:val="00711C0F"/>
    <w:rsid w:val="00711DF7"/>
    <w:rsid w:val="00711ED4"/>
    <w:rsid w:val="00711FCA"/>
    <w:rsid w:val="00712151"/>
    <w:rsid w:val="0071225D"/>
    <w:rsid w:val="007122C3"/>
    <w:rsid w:val="0071254D"/>
    <w:rsid w:val="007127CE"/>
    <w:rsid w:val="007129BA"/>
    <w:rsid w:val="00712BB3"/>
    <w:rsid w:val="00712BE9"/>
    <w:rsid w:val="00712D8E"/>
    <w:rsid w:val="00712E2C"/>
    <w:rsid w:val="00712E32"/>
    <w:rsid w:val="00712E99"/>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25"/>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7DD"/>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670"/>
    <w:rsid w:val="00732BDD"/>
    <w:rsid w:val="00732DA5"/>
    <w:rsid w:val="00732E9A"/>
    <w:rsid w:val="00732EB2"/>
    <w:rsid w:val="00733195"/>
    <w:rsid w:val="00733329"/>
    <w:rsid w:val="007333D7"/>
    <w:rsid w:val="0073340D"/>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4"/>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9B8"/>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A92"/>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8F1"/>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87ECF"/>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155"/>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0BB9"/>
    <w:rsid w:val="007D115C"/>
    <w:rsid w:val="007D1811"/>
    <w:rsid w:val="007D1B92"/>
    <w:rsid w:val="007D1E96"/>
    <w:rsid w:val="007D2041"/>
    <w:rsid w:val="007D2055"/>
    <w:rsid w:val="007D2098"/>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2A"/>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1F05"/>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4DA"/>
    <w:rsid w:val="007F0555"/>
    <w:rsid w:val="007F09A0"/>
    <w:rsid w:val="007F0C62"/>
    <w:rsid w:val="007F0C73"/>
    <w:rsid w:val="007F0D36"/>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16"/>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03"/>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166"/>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888"/>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777"/>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854"/>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55"/>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2F5"/>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984"/>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7B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DF4"/>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6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21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098"/>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76"/>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397"/>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B7F"/>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07"/>
    <w:rsid w:val="009B0FF3"/>
    <w:rsid w:val="009B1301"/>
    <w:rsid w:val="009B140B"/>
    <w:rsid w:val="009B1514"/>
    <w:rsid w:val="009B162B"/>
    <w:rsid w:val="009B17BF"/>
    <w:rsid w:val="009B1872"/>
    <w:rsid w:val="009B1945"/>
    <w:rsid w:val="009B1969"/>
    <w:rsid w:val="009B19E2"/>
    <w:rsid w:val="009B1B3C"/>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DAF"/>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12"/>
    <w:rsid w:val="009D0CCB"/>
    <w:rsid w:val="009D0F50"/>
    <w:rsid w:val="009D0FC9"/>
    <w:rsid w:val="009D1039"/>
    <w:rsid w:val="009D1435"/>
    <w:rsid w:val="009D1836"/>
    <w:rsid w:val="009D1AEF"/>
    <w:rsid w:val="009D1B3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8B4"/>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4B7"/>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1F2"/>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6C"/>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9BA"/>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448"/>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D8C"/>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DEF"/>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2F1B"/>
    <w:rsid w:val="00A7306F"/>
    <w:rsid w:val="00A73319"/>
    <w:rsid w:val="00A7348A"/>
    <w:rsid w:val="00A735BE"/>
    <w:rsid w:val="00A736A2"/>
    <w:rsid w:val="00A736AD"/>
    <w:rsid w:val="00A73800"/>
    <w:rsid w:val="00A73A3F"/>
    <w:rsid w:val="00A73AC3"/>
    <w:rsid w:val="00A73DC4"/>
    <w:rsid w:val="00A73E58"/>
    <w:rsid w:val="00A73F2F"/>
    <w:rsid w:val="00A73F32"/>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268"/>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6E0"/>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948"/>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28A"/>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289"/>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54"/>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2DE"/>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E72"/>
    <w:rsid w:val="00B00F84"/>
    <w:rsid w:val="00B01012"/>
    <w:rsid w:val="00B0109F"/>
    <w:rsid w:val="00B010E0"/>
    <w:rsid w:val="00B012C2"/>
    <w:rsid w:val="00B01363"/>
    <w:rsid w:val="00B014D3"/>
    <w:rsid w:val="00B015A3"/>
    <w:rsid w:val="00B01617"/>
    <w:rsid w:val="00B018FC"/>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04"/>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15D"/>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AD7"/>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9"/>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6C"/>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4B"/>
    <w:rsid w:val="00B315B3"/>
    <w:rsid w:val="00B318AF"/>
    <w:rsid w:val="00B31B49"/>
    <w:rsid w:val="00B31BA3"/>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5C"/>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19"/>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204"/>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93"/>
    <w:rsid w:val="00B474CF"/>
    <w:rsid w:val="00B476BC"/>
    <w:rsid w:val="00B4774A"/>
    <w:rsid w:val="00B47758"/>
    <w:rsid w:val="00B478C0"/>
    <w:rsid w:val="00B47D4C"/>
    <w:rsid w:val="00B47FE9"/>
    <w:rsid w:val="00B509F0"/>
    <w:rsid w:val="00B50A8D"/>
    <w:rsid w:val="00B50AC3"/>
    <w:rsid w:val="00B50B4E"/>
    <w:rsid w:val="00B50D04"/>
    <w:rsid w:val="00B50EBE"/>
    <w:rsid w:val="00B513D0"/>
    <w:rsid w:val="00B51663"/>
    <w:rsid w:val="00B51ABE"/>
    <w:rsid w:val="00B51E69"/>
    <w:rsid w:val="00B522D1"/>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6A0"/>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3D"/>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5FE9"/>
    <w:rsid w:val="00B96051"/>
    <w:rsid w:val="00B9614A"/>
    <w:rsid w:val="00B96155"/>
    <w:rsid w:val="00B96325"/>
    <w:rsid w:val="00B96967"/>
    <w:rsid w:val="00B96AB4"/>
    <w:rsid w:val="00B96ABA"/>
    <w:rsid w:val="00B96B8A"/>
    <w:rsid w:val="00B96BAB"/>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04"/>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713"/>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89"/>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43"/>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5F9B"/>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84B"/>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064"/>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839"/>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0F8D"/>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AEC"/>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D0C"/>
    <w:rsid w:val="00CA5E7B"/>
    <w:rsid w:val="00CA6050"/>
    <w:rsid w:val="00CA611B"/>
    <w:rsid w:val="00CA6169"/>
    <w:rsid w:val="00CA6220"/>
    <w:rsid w:val="00CA63D3"/>
    <w:rsid w:val="00CA6730"/>
    <w:rsid w:val="00CA698C"/>
    <w:rsid w:val="00CA6AB4"/>
    <w:rsid w:val="00CA6B48"/>
    <w:rsid w:val="00CA6D60"/>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362"/>
    <w:rsid w:val="00CB57F2"/>
    <w:rsid w:val="00CB5841"/>
    <w:rsid w:val="00CB5AE0"/>
    <w:rsid w:val="00CB5BDB"/>
    <w:rsid w:val="00CB5DBC"/>
    <w:rsid w:val="00CB60D7"/>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1"/>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6E4"/>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759"/>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4EBD"/>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E94"/>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92A"/>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6B"/>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DC2"/>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AE"/>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74"/>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721"/>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2B"/>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AD2"/>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77DC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9F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1C35"/>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DBE"/>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0CD8"/>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2F23"/>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E7EA5"/>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D0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48C"/>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38A"/>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28"/>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BA6"/>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7B5"/>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471"/>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9C5"/>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4E8E"/>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81F"/>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BED"/>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3F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9C"/>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5B8"/>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B30"/>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2F"/>
    <w:rsid w:val="00F4168A"/>
    <w:rsid w:val="00F41862"/>
    <w:rsid w:val="00F4189D"/>
    <w:rsid w:val="00F41A11"/>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4CEC"/>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A18"/>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D8E"/>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6C4"/>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679"/>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563"/>
    <w:rsid w:val="00F8676E"/>
    <w:rsid w:val="00F869AC"/>
    <w:rsid w:val="00F86D68"/>
    <w:rsid w:val="00F86E37"/>
    <w:rsid w:val="00F8742E"/>
    <w:rsid w:val="00F8779A"/>
    <w:rsid w:val="00F87916"/>
    <w:rsid w:val="00F8791F"/>
    <w:rsid w:val="00F87963"/>
    <w:rsid w:val="00F87B03"/>
    <w:rsid w:val="00F9013A"/>
    <w:rsid w:val="00F90242"/>
    <w:rsid w:val="00F90580"/>
    <w:rsid w:val="00F910C0"/>
    <w:rsid w:val="00F9110E"/>
    <w:rsid w:val="00F915C2"/>
    <w:rsid w:val="00F91631"/>
    <w:rsid w:val="00F91B9E"/>
    <w:rsid w:val="00F91C20"/>
    <w:rsid w:val="00F920E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2C"/>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3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Подпись к картинке + Times New Roman,Не полужирный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Основной текст + 13 pt,Оглавление + 6,5 pt6,9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Основной текст + 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Заголовок №3 + Arial Narrow"/>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Основной текст + 72"/>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Основной текст (6) + Lucida Sans Unicode"/>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 w:type="character" w:customStyle="1" w:styleId="aff2">
    <w:name w:val="Основной текст_"/>
    <w:basedOn w:val="a0"/>
    <w:link w:val="163"/>
    <w:rsid w:val="00B95FE9"/>
    <w:rPr>
      <w:rFonts w:ascii="Times New Roman" w:eastAsia="Times New Roman" w:hAnsi="Times New Roman" w:cs="Times New Roman"/>
      <w:sz w:val="27"/>
      <w:szCs w:val="27"/>
      <w:shd w:val="clear" w:color="auto" w:fill="FFFFFF"/>
    </w:rPr>
  </w:style>
  <w:style w:type="paragraph" w:customStyle="1" w:styleId="163">
    <w:name w:val="Основной текст16"/>
    <w:basedOn w:val="a"/>
    <w:link w:val="aff2"/>
    <w:rsid w:val="00B95FE9"/>
    <w:pPr>
      <w:shd w:val="clear" w:color="auto" w:fill="FFFFFF"/>
      <w:spacing w:after="0" w:line="482" w:lineRule="exact"/>
      <w:jc w:val="center"/>
    </w:pPr>
    <w:rPr>
      <w:rFonts w:ascii="Times New Roman" w:eastAsia="Times New Roman" w:hAnsi="Times New Roman" w:cs="Times New Roman"/>
      <w:sz w:val="27"/>
      <w:szCs w:val="27"/>
    </w:rPr>
  </w:style>
  <w:style w:type="character" w:customStyle="1" w:styleId="74">
    <w:name w:val="Заголовок №7_"/>
    <w:basedOn w:val="a0"/>
    <w:link w:val="75"/>
    <w:uiPriority w:val="99"/>
    <w:rsid w:val="00D47C2B"/>
    <w:rPr>
      <w:rFonts w:ascii="Times New Roman" w:hAnsi="Times New Roman" w:cs="Times New Roman"/>
      <w:b/>
      <w:bCs/>
      <w:smallCaps/>
      <w:sz w:val="28"/>
      <w:szCs w:val="28"/>
      <w:shd w:val="clear" w:color="auto" w:fill="FFFFFF"/>
    </w:rPr>
  </w:style>
  <w:style w:type="character" w:customStyle="1" w:styleId="67">
    <w:name w:val="Оглавление6"/>
    <w:basedOn w:val="2f0"/>
    <w:uiPriority w:val="99"/>
    <w:rsid w:val="00D47C2B"/>
    <w:rPr>
      <w:rFonts w:ascii="Times New Roman" w:hAnsi="Times New Roman" w:cs="Times New Roman"/>
      <w:b/>
      <w:bCs/>
      <w:smallCaps/>
      <w:spacing w:val="0"/>
      <w:sz w:val="28"/>
      <w:szCs w:val="28"/>
      <w:u w:val="single"/>
    </w:rPr>
  </w:style>
  <w:style w:type="character" w:customStyle="1" w:styleId="5a">
    <w:name w:val="Оглавление5"/>
    <w:basedOn w:val="2f0"/>
    <w:uiPriority w:val="99"/>
    <w:rsid w:val="00D47C2B"/>
    <w:rPr>
      <w:rFonts w:ascii="Times New Roman" w:hAnsi="Times New Roman" w:cs="Times New Roman"/>
      <w:b/>
      <w:bCs/>
      <w:smallCaps/>
      <w:strike/>
      <w:noProof/>
      <w:spacing w:val="0"/>
      <w:sz w:val="28"/>
      <w:szCs w:val="28"/>
      <w:u w:val="single"/>
    </w:rPr>
  </w:style>
  <w:style w:type="character" w:customStyle="1" w:styleId="4c">
    <w:name w:val="Оглавление4"/>
    <w:basedOn w:val="2f0"/>
    <w:uiPriority w:val="99"/>
    <w:rsid w:val="00D47C2B"/>
    <w:rPr>
      <w:rFonts w:ascii="Times New Roman" w:hAnsi="Times New Roman" w:cs="Times New Roman"/>
      <w:b/>
      <w:bCs/>
      <w:smallCaps/>
      <w:strike/>
      <w:noProof/>
      <w:spacing w:val="0"/>
      <w:sz w:val="28"/>
      <w:szCs w:val="28"/>
    </w:rPr>
  </w:style>
  <w:style w:type="character" w:customStyle="1" w:styleId="3f1">
    <w:name w:val="Оглавление3"/>
    <w:basedOn w:val="2f0"/>
    <w:uiPriority w:val="99"/>
    <w:rsid w:val="00D47C2B"/>
    <w:rPr>
      <w:rFonts w:ascii="Times New Roman" w:hAnsi="Times New Roman" w:cs="Times New Roman"/>
      <w:b/>
      <w:bCs/>
      <w:smallCaps/>
      <w:spacing w:val="0"/>
      <w:sz w:val="28"/>
      <w:szCs w:val="28"/>
      <w:u w:val="single"/>
    </w:rPr>
  </w:style>
  <w:style w:type="paragraph" w:customStyle="1" w:styleId="75">
    <w:name w:val="Заголовок №7"/>
    <w:basedOn w:val="a"/>
    <w:link w:val="74"/>
    <w:uiPriority w:val="99"/>
    <w:rsid w:val="00D47C2B"/>
    <w:pPr>
      <w:shd w:val="clear" w:color="auto" w:fill="FFFFFF"/>
      <w:spacing w:before="660" w:after="240" w:line="240" w:lineRule="atLeast"/>
      <w:jc w:val="center"/>
      <w:outlineLvl w:val="6"/>
    </w:pPr>
    <w:rPr>
      <w:rFonts w:ascii="Times New Roman" w:hAnsi="Times New Roman" w:cs="Times New Roman"/>
      <w:b/>
      <w:bCs/>
      <w:smallCaps/>
      <w:sz w:val="28"/>
      <w:szCs w:val="28"/>
    </w:rPr>
  </w:style>
  <w:style w:type="character" w:customStyle="1" w:styleId="1pt2">
    <w:name w:val="Основной текст + Интервал 1 pt2"/>
    <w:basedOn w:val="1a"/>
    <w:uiPriority w:val="99"/>
    <w:rsid w:val="00D47C2B"/>
    <w:rPr>
      <w:rFonts w:ascii="Times New Roman" w:hAnsi="Times New Roman"/>
      <w:spacing w:val="20"/>
      <w:sz w:val="27"/>
      <w:szCs w:val="27"/>
      <w:shd w:val="clear" w:color="auto" w:fill="FFFFFF"/>
    </w:rPr>
  </w:style>
  <w:style w:type="character" w:customStyle="1" w:styleId="13pt1">
    <w:name w:val="Основной текст + 13 pt1"/>
    <w:aliases w:val="Курсив12,Интервал 0 pt3"/>
    <w:basedOn w:val="1a"/>
    <w:uiPriority w:val="99"/>
    <w:rsid w:val="00D47C2B"/>
    <w:rPr>
      <w:rFonts w:ascii="Times New Roman" w:hAnsi="Times New Roman"/>
      <w:i/>
      <w:iCs/>
      <w:spacing w:val="10"/>
      <w:sz w:val="26"/>
      <w:szCs w:val="26"/>
      <w:shd w:val="clear" w:color="auto" w:fill="FFFFFF"/>
    </w:rPr>
  </w:style>
  <w:style w:type="character" w:customStyle="1" w:styleId="550">
    <w:name w:val="Заголовок №5 (5)_"/>
    <w:basedOn w:val="a0"/>
    <w:link w:val="551"/>
    <w:uiPriority w:val="99"/>
    <w:rsid w:val="00D47C2B"/>
    <w:rPr>
      <w:rFonts w:ascii="Times New Roman" w:hAnsi="Times New Roman"/>
      <w:b/>
      <w:bCs/>
      <w:i/>
      <w:iCs/>
      <w:sz w:val="28"/>
      <w:szCs w:val="28"/>
      <w:shd w:val="clear" w:color="auto" w:fill="FFFFFF"/>
    </w:rPr>
  </w:style>
  <w:style w:type="character" w:customStyle="1" w:styleId="730">
    <w:name w:val="Основной текст (7)3"/>
    <w:basedOn w:val="7"/>
    <w:uiPriority w:val="99"/>
    <w:rsid w:val="00D47C2B"/>
    <w:rPr>
      <w:rFonts w:ascii="Times New Roman" w:hAnsi="Times New Roman" w:cs="Times New Roman"/>
      <w:b w:val="0"/>
      <w:bCs w:val="0"/>
      <w:sz w:val="26"/>
      <w:szCs w:val="26"/>
      <w:shd w:val="clear" w:color="auto" w:fill="FFFFFF"/>
    </w:rPr>
  </w:style>
  <w:style w:type="paragraph" w:customStyle="1" w:styleId="551">
    <w:name w:val="Заголовок №5 (5)"/>
    <w:basedOn w:val="a"/>
    <w:link w:val="550"/>
    <w:uiPriority w:val="99"/>
    <w:rsid w:val="00D47C2B"/>
    <w:pPr>
      <w:shd w:val="clear" w:color="auto" w:fill="FFFFFF"/>
      <w:spacing w:after="0" w:line="480" w:lineRule="exact"/>
      <w:ind w:hanging="440"/>
      <w:jc w:val="both"/>
      <w:outlineLvl w:val="4"/>
    </w:pPr>
    <w:rPr>
      <w:rFonts w:ascii="Times New Roman" w:hAnsi="Times New Roman"/>
      <w:b/>
      <w:bCs/>
      <w:i/>
      <w:iCs/>
      <w:sz w:val="28"/>
      <w:szCs w:val="28"/>
    </w:rPr>
  </w:style>
  <w:style w:type="character" w:customStyle="1" w:styleId="153">
    <w:name w:val="Заголовок №15 (3)_"/>
    <w:basedOn w:val="a0"/>
    <w:link w:val="1530"/>
    <w:uiPriority w:val="99"/>
    <w:rsid w:val="002F0E10"/>
    <w:rPr>
      <w:rFonts w:ascii="Times New Roman" w:hAnsi="Times New Roman"/>
      <w:sz w:val="28"/>
      <w:szCs w:val="28"/>
      <w:shd w:val="clear" w:color="auto" w:fill="FFFFFF"/>
    </w:rPr>
  </w:style>
  <w:style w:type="paragraph" w:customStyle="1" w:styleId="1530">
    <w:name w:val="Заголовок №15 (3)"/>
    <w:basedOn w:val="a"/>
    <w:link w:val="153"/>
    <w:uiPriority w:val="99"/>
    <w:rsid w:val="002F0E10"/>
    <w:pPr>
      <w:widowControl w:val="0"/>
      <w:shd w:val="clear" w:color="auto" w:fill="FFFFFF"/>
      <w:spacing w:before="780" w:after="0" w:line="485" w:lineRule="exact"/>
      <w:ind w:hanging="1340"/>
    </w:pPr>
    <w:rPr>
      <w:rFonts w:ascii="Times New Roman" w:hAnsi="Times New Roman"/>
      <w:sz w:val="28"/>
      <w:szCs w:val="28"/>
    </w:rPr>
  </w:style>
  <w:style w:type="character" w:customStyle="1" w:styleId="133Exact">
    <w:name w:val="Основной текст (133) Exact"/>
    <w:basedOn w:val="a0"/>
    <w:link w:val="133"/>
    <w:uiPriority w:val="99"/>
    <w:rsid w:val="001A27E2"/>
    <w:rPr>
      <w:rFonts w:ascii="Garamond" w:hAnsi="Garamond" w:cs="Garamond"/>
      <w:b/>
      <w:bCs/>
      <w:sz w:val="8"/>
      <w:szCs w:val="8"/>
      <w:shd w:val="clear" w:color="auto" w:fill="FFFFFF"/>
      <w:lang w:val="uk-UA" w:eastAsia="uk-UA"/>
    </w:rPr>
  </w:style>
  <w:style w:type="character" w:customStyle="1" w:styleId="1335">
    <w:name w:val="Основной текст (133) + 5"/>
    <w:aliases w:val="5 pt9,Курсив Exact1"/>
    <w:basedOn w:val="133Exact"/>
    <w:uiPriority w:val="99"/>
    <w:rsid w:val="001A27E2"/>
    <w:rPr>
      <w:rFonts w:ascii="Garamond" w:hAnsi="Garamond" w:cs="Garamond"/>
      <w:b/>
      <w:bCs/>
      <w:i/>
      <w:iCs/>
      <w:sz w:val="11"/>
      <w:szCs w:val="11"/>
      <w:shd w:val="clear" w:color="auto" w:fill="FFFFFF"/>
      <w:lang w:val="uk-UA" w:eastAsia="uk-UA"/>
    </w:rPr>
  </w:style>
  <w:style w:type="character" w:customStyle="1" w:styleId="131">
    <w:name w:val="Основной текст (131)_"/>
    <w:basedOn w:val="a0"/>
    <w:link w:val="1310"/>
    <w:uiPriority w:val="99"/>
    <w:rsid w:val="001A27E2"/>
    <w:rPr>
      <w:rFonts w:ascii="Times New Roman" w:hAnsi="Times New Roman"/>
      <w:b/>
      <w:bCs/>
      <w:sz w:val="8"/>
      <w:szCs w:val="8"/>
      <w:shd w:val="clear" w:color="auto" w:fill="FFFFFF"/>
    </w:rPr>
  </w:style>
  <w:style w:type="character" w:customStyle="1" w:styleId="1311pt">
    <w:name w:val="Основной текст (131) + Интервал 1 pt"/>
    <w:basedOn w:val="131"/>
    <w:uiPriority w:val="99"/>
    <w:rsid w:val="001A27E2"/>
    <w:rPr>
      <w:rFonts w:ascii="Times New Roman" w:hAnsi="Times New Roman"/>
      <w:b/>
      <w:bCs/>
      <w:spacing w:val="20"/>
      <w:sz w:val="8"/>
      <w:szCs w:val="8"/>
      <w:shd w:val="clear" w:color="auto" w:fill="FFFFFF"/>
    </w:rPr>
  </w:style>
  <w:style w:type="character" w:customStyle="1" w:styleId="132">
    <w:name w:val="Основной текст (132)_"/>
    <w:basedOn w:val="a0"/>
    <w:link w:val="1320"/>
    <w:uiPriority w:val="99"/>
    <w:rsid w:val="001A27E2"/>
    <w:rPr>
      <w:rFonts w:ascii="Times New Roman" w:hAnsi="Times New Roman"/>
      <w:w w:val="150"/>
      <w:sz w:val="14"/>
      <w:szCs w:val="14"/>
      <w:shd w:val="clear" w:color="auto" w:fill="FFFFFF"/>
    </w:rPr>
  </w:style>
  <w:style w:type="character" w:customStyle="1" w:styleId="1321">
    <w:name w:val="Основной текст (132) + Малые прописные"/>
    <w:basedOn w:val="132"/>
    <w:uiPriority w:val="99"/>
    <w:rsid w:val="001A27E2"/>
    <w:rPr>
      <w:rFonts w:ascii="Times New Roman" w:hAnsi="Times New Roman"/>
      <w:smallCaps/>
      <w:w w:val="150"/>
      <w:sz w:val="14"/>
      <w:szCs w:val="14"/>
      <w:shd w:val="clear" w:color="auto" w:fill="FFFFFF"/>
      <w:lang w:val="uk-UA" w:eastAsia="uk-UA"/>
    </w:rPr>
  </w:style>
  <w:style w:type="paragraph" w:customStyle="1" w:styleId="133">
    <w:name w:val="Основной текст (133)"/>
    <w:basedOn w:val="a"/>
    <w:link w:val="133Exact"/>
    <w:uiPriority w:val="99"/>
    <w:rsid w:val="001A27E2"/>
    <w:pPr>
      <w:widowControl w:val="0"/>
      <w:shd w:val="clear" w:color="auto" w:fill="FFFFFF"/>
      <w:spacing w:after="0" w:line="240" w:lineRule="atLeast"/>
      <w:jc w:val="both"/>
    </w:pPr>
    <w:rPr>
      <w:rFonts w:ascii="Garamond" w:hAnsi="Garamond" w:cs="Garamond"/>
      <w:b/>
      <w:bCs/>
      <w:sz w:val="8"/>
      <w:szCs w:val="8"/>
      <w:lang w:val="uk-UA" w:eastAsia="uk-UA"/>
    </w:rPr>
  </w:style>
  <w:style w:type="paragraph" w:customStyle="1" w:styleId="1310">
    <w:name w:val="Основной текст (131)"/>
    <w:basedOn w:val="a"/>
    <w:link w:val="131"/>
    <w:uiPriority w:val="99"/>
    <w:rsid w:val="001A27E2"/>
    <w:pPr>
      <w:widowControl w:val="0"/>
      <w:shd w:val="clear" w:color="auto" w:fill="FFFFFF"/>
      <w:spacing w:after="0" w:line="240" w:lineRule="atLeast"/>
      <w:jc w:val="both"/>
    </w:pPr>
    <w:rPr>
      <w:rFonts w:ascii="Times New Roman" w:hAnsi="Times New Roman"/>
      <w:b/>
      <w:bCs/>
      <w:sz w:val="8"/>
      <w:szCs w:val="8"/>
    </w:rPr>
  </w:style>
  <w:style w:type="paragraph" w:customStyle="1" w:styleId="1320">
    <w:name w:val="Основной текст (132)"/>
    <w:basedOn w:val="a"/>
    <w:link w:val="132"/>
    <w:uiPriority w:val="99"/>
    <w:rsid w:val="001A27E2"/>
    <w:pPr>
      <w:widowControl w:val="0"/>
      <w:shd w:val="clear" w:color="auto" w:fill="FFFFFF"/>
      <w:spacing w:after="120" w:line="240" w:lineRule="atLeast"/>
      <w:jc w:val="both"/>
    </w:pPr>
    <w:rPr>
      <w:rFonts w:ascii="Times New Roman" w:hAnsi="Times New Roman"/>
      <w:w w:val="150"/>
      <w:sz w:val="14"/>
      <w:szCs w:val="14"/>
    </w:rPr>
  </w:style>
  <w:style w:type="paragraph" w:customStyle="1" w:styleId="5210">
    <w:name w:val="Заголовок №5 (2)1"/>
    <w:basedOn w:val="a"/>
    <w:uiPriority w:val="99"/>
    <w:rsid w:val="009F48B4"/>
    <w:pPr>
      <w:widowControl w:val="0"/>
      <w:shd w:val="clear" w:color="auto" w:fill="FFFFFF"/>
      <w:spacing w:after="240" w:line="240" w:lineRule="atLeast"/>
      <w:jc w:val="center"/>
      <w:outlineLvl w:val="4"/>
    </w:pPr>
    <w:rPr>
      <w:rFonts w:ascii="Times New Roman" w:eastAsia="Times New Roman" w:hAnsi="Times New Roman" w:cs="Times New Roman"/>
      <w:sz w:val="28"/>
      <w:szCs w:val="28"/>
    </w:rPr>
  </w:style>
  <w:style w:type="character" w:customStyle="1" w:styleId="4Exact0">
    <w:name w:val="Заголовок №4 Exact"/>
    <w:basedOn w:val="a0"/>
    <w:uiPriority w:val="99"/>
    <w:rsid w:val="00B522D1"/>
    <w:rPr>
      <w:rFonts w:ascii="Times New Roman" w:hAnsi="Times New Roman" w:cs="Times New Roman"/>
      <w:b/>
      <w:bCs/>
      <w:sz w:val="28"/>
      <w:szCs w:val="28"/>
      <w:u w:val="none"/>
    </w:rPr>
  </w:style>
  <w:style w:type="character" w:customStyle="1" w:styleId="211pt0">
    <w:name w:val="Оглавление (2) + 11 pt"/>
    <w:basedOn w:val="23"/>
    <w:uiPriority w:val="99"/>
    <w:rsid w:val="00B018FC"/>
    <w:rPr>
      <w:rFonts w:ascii="Times New Roman" w:hAnsi="Times New Roman" w:cs="Times New Roman"/>
      <w:b/>
      <w:bCs/>
      <w:i w:val="0"/>
      <w:iCs w:val="0"/>
      <w:sz w:val="22"/>
      <w:szCs w:val="22"/>
      <w:u w:val="none"/>
      <w:shd w:val="clear" w:color="auto" w:fill="FFFFFF"/>
    </w:rPr>
  </w:style>
  <w:style w:type="character" w:customStyle="1" w:styleId="411pt">
    <w:name w:val="Оглавление (4) + 11 pt"/>
    <w:basedOn w:val="43"/>
    <w:uiPriority w:val="99"/>
    <w:rsid w:val="00B018FC"/>
    <w:rPr>
      <w:rFonts w:ascii="Times New Roman" w:hAnsi="Times New Roman" w:cs="Times New Roman"/>
      <w:b/>
      <w:bCs/>
      <w:sz w:val="22"/>
      <w:szCs w:val="22"/>
      <w:u w:val="none"/>
      <w:shd w:val="clear" w:color="auto" w:fill="FFFFFF"/>
    </w:rPr>
  </w:style>
  <w:style w:type="character" w:customStyle="1" w:styleId="4d">
    <w:name w:val="Оглавление (4) + Не полужирный"/>
    <w:basedOn w:val="43"/>
    <w:uiPriority w:val="99"/>
    <w:rsid w:val="00B018FC"/>
    <w:rPr>
      <w:rFonts w:ascii="Times New Roman" w:hAnsi="Times New Roman" w:cs="Times New Roman"/>
      <w:spacing w:val="0"/>
      <w:sz w:val="21"/>
      <w:szCs w:val="21"/>
      <w:u w:val="none"/>
      <w:shd w:val="clear" w:color="auto" w:fill="FFFFFF"/>
    </w:rPr>
  </w:style>
  <w:style w:type="character" w:customStyle="1" w:styleId="3f2">
    <w:name w:val="Оглавление (3) + Не полужирный"/>
    <w:basedOn w:val="36"/>
    <w:uiPriority w:val="99"/>
    <w:rsid w:val="00B018FC"/>
    <w:rPr>
      <w:rFonts w:ascii="Times New Roman" w:hAnsi="Times New Roman" w:cs="Times New Roman"/>
      <w:sz w:val="26"/>
      <w:szCs w:val="26"/>
      <w:u w:val="none"/>
      <w:shd w:val="clear" w:color="auto" w:fill="FFFFFF"/>
    </w:rPr>
  </w:style>
  <w:style w:type="paragraph" w:styleId="76">
    <w:name w:val="toc 7"/>
    <w:basedOn w:val="a"/>
    <w:next w:val="a"/>
    <w:autoRedefine/>
    <w:uiPriority w:val="39"/>
    <w:semiHidden/>
    <w:unhideWhenUsed/>
    <w:rsid w:val="00851777"/>
    <w:pPr>
      <w:spacing w:after="100"/>
      <w:ind w:left="1200"/>
    </w:pPr>
  </w:style>
  <w:style w:type="character" w:customStyle="1" w:styleId="103pt">
    <w:name w:val="Основной текст (10) + Интервал 3 pt"/>
    <w:basedOn w:val="100"/>
    <w:uiPriority w:val="99"/>
    <w:rsid w:val="00851777"/>
    <w:rPr>
      <w:rFonts w:ascii="Times New Roman" w:hAnsi="Times New Roman" w:cs="Times New Roman"/>
      <w:b/>
      <w:bCs/>
      <w:spacing w:val="70"/>
      <w:sz w:val="26"/>
      <w:szCs w:val="26"/>
      <w:u w:val="none"/>
      <w:shd w:val="clear" w:color="auto" w:fill="FFFFFF"/>
    </w:rPr>
  </w:style>
  <w:style w:type="character" w:customStyle="1" w:styleId="Georgia">
    <w:name w:val="Оглавление + Georgia"/>
    <w:aliases w:val="Интервал 0 pt106"/>
    <w:basedOn w:val="af0"/>
    <w:uiPriority w:val="99"/>
    <w:rsid w:val="00860655"/>
    <w:rPr>
      <w:rFonts w:ascii="Georgia" w:hAnsi="Georgia" w:cs="Georgia"/>
      <w:b w:val="0"/>
      <w:bCs w:val="0"/>
      <w:spacing w:val="0"/>
      <w:sz w:val="26"/>
      <w:szCs w:val="26"/>
      <w:u w:val="none"/>
      <w:shd w:val="clear" w:color="auto" w:fill="FFFFFF"/>
    </w:rPr>
  </w:style>
  <w:style w:type="character" w:customStyle="1" w:styleId="aff3">
    <w:name w:val="Колонтитул + Курсив"/>
    <w:aliases w:val="Интервал 0 pt105"/>
    <w:basedOn w:val="ad"/>
    <w:uiPriority w:val="99"/>
    <w:rsid w:val="00860655"/>
    <w:rPr>
      <w:rFonts w:ascii="Consolas" w:hAnsi="Consolas" w:cs="Consolas"/>
      <w:i/>
      <w:iCs/>
      <w:spacing w:val="0"/>
      <w:sz w:val="26"/>
      <w:szCs w:val="26"/>
      <w:u w:val="none"/>
      <w:shd w:val="clear" w:color="auto" w:fill="FFFFFF"/>
    </w:rPr>
  </w:style>
  <w:style w:type="character" w:customStyle="1" w:styleId="3f3">
    <w:name w:val="Сноска (3)_"/>
    <w:basedOn w:val="a0"/>
    <w:link w:val="3f4"/>
    <w:uiPriority w:val="99"/>
    <w:rsid w:val="00860655"/>
    <w:rPr>
      <w:rFonts w:ascii="Georgia" w:hAnsi="Georgia" w:cs="Georgia"/>
      <w:sz w:val="28"/>
      <w:szCs w:val="28"/>
      <w:shd w:val="clear" w:color="auto" w:fill="FFFFFF"/>
      <w:lang w:val="uk-UA" w:eastAsia="uk-UA"/>
    </w:rPr>
  </w:style>
  <w:style w:type="character" w:customStyle="1" w:styleId="2Georgia12">
    <w:name w:val="Основной текст (2) + Georgia12"/>
    <w:basedOn w:val="21"/>
    <w:uiPriority w:val="99"/>
    <w:rsid w:val="00860655"/>
    <w:rPr>
      <w:rFonts w:ascii="Georgia" w:hAnsi="Georgia" w:cs="Georgia"/>
      <w:spacing w:val="-20"/>
      <w:sz w:val="26"/>
      <w:szCs w:val="26"/>
      <w:shd w:val="clear" w:color="auto" w:fill="FFFFFF"/>
    </w:rPr>
  </w:style>
  <w:style w:type="paragraph" w:customStyle="1" w:styleId="3f4">
    <w:name w:val="Сноска (3)"/>
    <w:basedOn w:val="a"/>
    <w:link w:val="3f3"/>
    <w:uiPriority w:val="99"/>
    <w:rsid w:val="00860655"/>
    <w:pPr>
      <w:widowControl w:val="0"/>
      <w:shd w:val="clear" w:color="auto" w:fill="FFFFFF"/>
      <w:spacing w:after="0" w:line="240" w:lineRule="atLeast"/>
    </w:pPr>
    <w:rPr>
      <w:rFonts w:ascii="Georgia" w:hAnsi="Georgia" w:cs="Georgia"/>
      <w:sz w:val="28"/>
      <w:szCs w:val="28"/>
      <w:lang w:val="uk-UA" w:eastAsia="uk-UA"/>
    </w:rPr>
  </w:style>
  <w:style w:type="character" w:customStyle="1" w:styleId="620">
    <w:name w:val="Заголовок №6 (2)_"/>
    <w:basedOn w:val="a0"/>
    <w:link w:val="621"/>
    <w:uiPriority w:val="99"/>
    <w:rsid w:val="001C4FF7"/>
    <w:rPr>
      <w:rFonts w:ascii="Times New Roman" w:hAnsi="Times New Roman"/>
      <w:sz w:val="26"/>
      <w:szCs w:val="26"/>
      <w:shd w:val="clear" w:color="auto" w:fill="FFFFFF"/>
    </w:rPr>
  </w:style>
  <w:style w:type="paragraph" w:customStyle="1" w:styleId="621">
    <w:name w:val="Заголовок №6 (2)"/>
    <w:basedOn w:val="a"/>
    <w:link w:val="620"/>
    <w:uiPriority w:val="99"/>
    <w:rsid w:val="001C4FF7"/>
    <w:pPr>
      <w:widowControl w:val="0"/>
      <w:shd w:val="clear" w:color="auto" w:fill="FFFFFF"/>
      <w:spacing w:before="420" w:after="0" w:line="480" w:lineRule="exact"/>
      <w:ind w:firstLine="700"/>
      <w:jc w:val="both"/>
      <w:outlineLvl w:val="5"/>
    </w:pPr>
    <w:rPr>
      <w:rFonts w:ascii="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2856">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704803">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67725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654295">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444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2495">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675720">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022544">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38956">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299167">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0733991">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3400">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15631">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057578">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667829">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1381">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185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23329">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122038">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51934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571353">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2935217">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084369">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210415">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72224">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1115">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429363">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475">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37610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225670">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5425">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196218">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481382">
      <w:bodyDiv w:val="1"/>
      <w:marLeft w:val="0"/>
      <w:marRight w:val="0"/>
      <w:marTop w:val="0"/>
      <w:marBottom w:val="0"/>
      <w:divBdr>
        <w:top w:val="none" w:sz="0" w:space="0" w:color="auto"/>
        <w:left w:val="none" w:sz="0" w:space="0" w:color="auto"/>
        <w:bottom w:val="none" w:sz="0" w:space="0" w:color="auto"/>
        <w:right w:val="none" w:sz="0" w:space="0" w:color="auto"/>
      </w:divBdr>
    </w:div>
    <w:div w:id="309527022">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090630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558786">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57563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19095">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3701775">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174807">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02855">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83963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650851">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144308">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286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601792">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94603">
      <w:bodyDiv w:val="1"/>
      <w:marLeft w:val="0"/>
      <w:marRight w:val="0"/>
      <w:marTop w:val="0"/>
      <w:marBottom w:val="0"/>
      <w:divBdr>
        <w:top w:val="none" w:sz="0" w:space="0" w:color="auto"/>
        <w:left w:val="none" w:sz="0" w:space="0" w:color="auto"/>
        <w:bottom w:val="none" w:sz="0" w:space="0" w:color="auto"/>
        <w:right w:val="none" w:sz="0" w:space="0" w:color="auto"/>
      </w:divBdr>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75400">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99725">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1344">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728800">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374915">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5967864">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2295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76251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8500">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460784">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51888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25228">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863464">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604765">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7921479">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5835772">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11889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5892491">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829550">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38054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536935">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7306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874778">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39013">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151771">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0434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457388">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882634">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09115">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26741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0947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1870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1971503">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3937004">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03216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69537192">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32041">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85505">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746">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6197">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828113">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34257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692619">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241">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331">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5442">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489928">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839744">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259740">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7805577">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108143">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257725">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810342">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653544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763479">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60391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371898">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96302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30719">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04681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5629110">
      <w:bodyDiv w:val="1"/>
      <w:marLeft w:val="0"/>
      <w:marRight w:val="0"/>
      <w:marTop w:val="0"/>
      <w:marBottom w:val="0"/>
      <w:divBdr>
        <w:top w:val="none" w:sz="0" w:space="0" w:color="auto"/>
        <w:left w:val="none" w:sz="0" w:space="0" w:color="auto"/>
        <w:bottom w:val="none" w:sz="0" w:space="0" w:color="auto"/>
        <w:right w:val="none" w:sz="0" w:space="0" w:color="auto"/>
      </w:divBdr>
    </w:div>
    <w:div w:id="118574959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094645">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401402">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254288">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33620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0993012">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477732">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741664">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2409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047958">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019273">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447388">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499490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6955761">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28727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15317">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284940">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0278">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967994">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638901">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72812">
      <w:bodyDiv w:val="1"/>
      <w:marLeft w:val="0"/>
      <w:marRight w:val="0"/>
      <w:marTop w:val="0"/>
      <w:marBottom w:val="0"/>
      <w:divBdr>
        <w:top w:val="none" w:sz="0" w:space="0" w:color="auto"/>
        <w:left w:val="none" w:sz="0" w:space="0" w:color="auto"/>
        <w:bottom w:val="none" w:sz="0" w:space="0" w:color="auto"/>
        <w:right w:val="none" w:sz="0" w:space="0" w:color="auto"/>
      </w:divBdr>
    </w:div>
    <w:div w:id="1451315714">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406818">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077319">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56358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446821">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57455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090">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7209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4992334">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737190">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2198">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8403">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14148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111931">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03589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61405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67223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39593">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19361">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6977164">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26648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626">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5592952">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505777">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469652">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64332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69644">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09072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3707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337187">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457276">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3819057">
      <w:bodyDiv w:val="1"/>
      <w:marLeft w:val="0"/>
      <w:marRight w:val="0"/>
      <w:marTop w:val="0"/>
      <w:marBottom w:val="0"/>
      <w:divBdr>
        <w:top w:val="none" w:sz="0" w:space="0" w:color="auto"/>
        <w:left w:val="none" w:sz="0" w:space="0" w:color="auto"/>
        <w:bottom w:val="none" w:sz="0" w:space="0" w:color="auto"/>
        <w:right w:val="none" w:sz="0" w:space="0" w:color="auto"/>
      </w:divBdr>
    </w:div>
    <w:div w:id="1844126982">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25504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48860897">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16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29747">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05690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374537">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5105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03849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0560140">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285667">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0232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468062">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19779">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366657">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783416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588148">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8390">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846756">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003423">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577889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6991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6976083">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031485">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184126">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79614">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102678</TotalTime>
  <Pages>6</Pages>
  <Words>1088</Words>
  <Characters>6203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6907</cp:revision>
  <dcterms:created xsi:type="dcterms:W3CDTF">2024-06-20T08:51:00Z</dcterms:created>
  <dcterms:modified xsi:type="dcterms:W3CDTF">2024-10-13T10:57:00Z</dcterms:modified>
  <cp:category/>
</cp:coreProperties>
</file>