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9F51"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Калнагуз</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Олексій</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Миколайович</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старший</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викладач</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кафедри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агроінжинірингу</w:t>
      </w:r>
    </w:p>
    <w:p w14:paraId="1A3CC6B6"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Сумського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національного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аграрного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університету</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Назва</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дисертації</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w:t>
      </w:r>
      <w:r w:rsidRPr="0025740E">
        <w:rPr>
          <w:rFonts w:ascii="Helvetica" w:hAnsi="Helvetica" w:cs="Helvetica" w:hint="eastAsia"/>
          <w:b/>
          <w:bCs/>
          <w:color w:val="222222"/>
          <w:sz w:val="21"/>
          <w:szCs w:val="21"/>
        </w:rPr>
        <w:t>Моделювання</w:t>
      </w:r>
    </w:p>
    <w:p w14:paraId="289FF754"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криволінійного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руху</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польових</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агрегатів</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зі</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всіма</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керованими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колесами</w:t>
      </w:r>
      <w:r w:rsidRPr="0025740E">
        <w:rPr>
          <w:rFonts w:ascii="Helvetica" w:hAnsi="Helvetica" w:cs="Helvetica" w:hint="eastAsia"/>
          <w:b/>
          <w:bCs/>
          <w:color w:val="222222"/>
          <w:sz w:val="21"/>
          <w:szCs w:val="21"/>
        </w:rPr>
        <w:t>»</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Шифр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та</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назва</w:t>
      </w:r>
    </w:p>
    <w:p w14:paraId="1BE028BC"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спеціальності</w:t>
      </w:r>
      <w:r w:rsidRPr="0025740E">
        <w:rPr>
          <w:rFonts w:ascii="Helvetica" w:hAnsi="Helvetica" w:cs="Helvetica"/>
          <w:b/>
          <w:bCs/>
          <w:color w:val="222222"/>
          <w:sz w:val="21"/>
          <w:szCs w:val="21"/>
        </w:rPr>
        <w:t xml:space="preserve">: 05.05.11 </w:t>
      </w:r>
      <w:r w:rsidRPr="0025740E">
        <w:rPr>
          <w:rFonts w:ascii="Helvetica" w:hAnsi="Helvetica" w:cs="Helvetica" w:hint="eastAsia"/>
          <w:b/>
          <w:bCs/>
          <w:color w:val="222222"/>
          <w:sz w:val="21"/>
          <w:szCs w:val="21"/>
        </w:rPr>
        <w:t>«</w:t>
      </w:r>
      <w:r w:rsidRPr="0025740E">
        <w:rPr>
          <w:rFonts w:ascii="Helvetica" w:hAnsi="Helvetica" w:cs="Helvetica" w:hint="eastAsia"/>
          <w:b/>
          <w:bCs/>
          <w:color w:val="222222"/>
          <w:sz w:val="21"/>
          <w:szCs w:val="21"/>
        </w:rPr>
        <w:t>Машини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і</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засоби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механізації</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сільськогосподарського</w:t>
      </w:r>
    </w:p>
    <w:p w14:paraId="01877843"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виробництва</w:t>
      </w:r>
      <w:r w:rsidRPr="0025740E">
        <w:rPr>
          <w:rFonts w:ascii="Helvetica" w:hAnsi="Helvetica" w:cs="Helvetica" w:hint="eastAsia"/>
          <w:b/>
          <w:bCs/>
          <w:color w:val="222222"/>
          <w:sz w:val="21"/>
          <w:szCs w:val="21"/>
        </w:rPr>
        <w:t>»</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Спецрада</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Д</w:t>
      </w:r>
      <w:r w:rsidRPr="0025740E">
        <w:rPr>
          <w:rFonts w:ascii="Helvetica" w:hAnsi="Helvetica" w:cs="Helvetica"/>
          <w:b/>
          <w:bCs/>
          <w:color w:val="222222"/>
          <w:sz w:val="21"/>
          <w:szCs w:val="21"/>
        </w:rPr>
        <w:t xml:space="preserve"> 23.073.01 </w:t>
      </w:r>
      <w:r w:rsidRPr="0025740E">
        <w:rPr>
          <w:rFonts w:ascii="Helvetica" w:hAnsi="Helvetica" w:cs="Helvetica" w:hint="eastAsia"/>
          <w:b/>
          <w:bCs/>
          <w:color w:val="222222"/>
          <w:sz w:val="21"/>
          <w:szCs w:val="21"/>
        </w:rPr>
        <w:t>Центральноукраїнського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національного</w:t>
      </w:r>
    </w:p>
    <w:p w14:paraId="7A5192BC" w14:textId="63D76885"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технічного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університету</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пр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Університетський</w:t>
      </w:r>
      <w:r w:rsidRPr="0025740E">
        <w:rPr>
          <w:rFonts w:ascii="Helvetica" w:hAnsi="Helvetica" w:cs="Helvetica"/>
          <w:b/>
          <w:bCs/>
          <w:color w:val="222222"/>
          <w:sz w:val="21"/>
          <w:szCs w:val="21"/>
        </w:rPr>
        <w:t xml:space="preserve">, 8, 25006, </w:t>
      </w:r>
      <w:r w:rsidRPr="0025740E">
        <w:rPr>
          <w:rFonts w:ascii="Helvetica" w:hAnsi="Helvetica" w:cs="Helvetica" w:hint="eastAsia"/>
          <w:b/>
          <w:bCs/>
          <w:color w:val="222222"/>
          <w:sz w:val="21"/>
          <w:szCs w:val="21"/>
        </w:rPr>
        <w:t>м</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Кропивницький</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тел</w:t>
      </w:r>
      <w:r w:rsidRPr="0025740E">
        <w:rPr>
          <w:rFonts w:ascii="Helvetica" w:hAnsi="Helvetica" w:cs="Helvetica"/>
          <w:b/>
          <w:bCs/>
          <w:color w:val="222222"/>
          <w:sz w:val="21"/>
          <w:szCs w:val="21"/>
        </w:rPr>
        <w:t>. (0522)</w:t>
      </w:r>
      <w:r>
        <w:rPr>
          <w:rFonts w:ascii="Helvetica" w:hAnsi="Helvetica" w:cs="Helvetica"/>
          <w:b/>
          <w:bCs/>
          <w:color w:val="222222"/>
          <w:sz w:val="21"/>
          <w:szCs w:val="21"/>
        </w:rPr>
        <w:t xml:space="preserve"> </w:t>
      </w:r>
      <w:r w:rsidRPr="0025740E">
        <w:rPr>
          <w:rFonts w:ascii="Helvetica" w:hAnsi="Helvetica" w:cs="Helvetica"/>
          <w:b/>
          <w:bCs/>
          <w:color w:val="222222"/>
          <w:sz w:val="21"/>
          <w:szCs w:val="21"/>
        </w:rPr>
        <w:t xml:space="preserve">55-92-34). </w:t>
      </w:r>
      <w:r w:rsidRPr="0025740E">
        <w:rPr>
          <w:rFonts w:ascii="Helvetica" w:hAnsi="Helvetica" w:cs="Helvetica" w:hint="eastAsia"/>
          <w:b/>
          <w:bCs/>
          <w:color w:val="222222"/>
          <w:sz w:val="21"/>
          <w:szCs w:val="21"/>
        </w:rPr>
        <w:t>Науковий</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керівник</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Мельник</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Віктор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Іванович</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доктор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технічних</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наук</w:t>
      </w:r>
      <w:r w:rsidRPr="0025740E">
        <w:rPr>
          <w:rFonts w:ascii="Helvetica" w:hAnsi="Helvetica" w:cs="Helvetica"/>
          <w:b/>
          <w:bCs/>
          <w:color w:val="222222"/>
          <w:sz w:val="21"/>
          <w:szCs w:val="21"/>
        </w:rPr>
        <w:t>,</w:t>
      </w:r>
    </w:p>
    <w:p w14:paraId="26773800"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професор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кафедри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агроінженерії</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Державного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біотехнологічного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університету</w:t>
      </w:r>
      <w:r w:rsidRPr="0025740E">
        <w:rPr>
          <w:rFonts w:ascii="Helvetica" w:hAnsi="Helvetica" w:cs="Helvetica"/>
          <w:b/>
          <w:bCs/>
          <w:color w:val="222222"/>
          <w:sz w:val="21"/>
          <w:szCs w:val="21"/>
        </w:rPr>
        <w:t>.</w:t>
      </w:r>
    </w:p>
    <w:p w14:paraId="46AC1BA9"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Офіційні</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опоненти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Булгаков</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Володимир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Михайлович</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доктор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технічних</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наук</w:t>
      </w:r>
      <w:r w:rsidRPr="0025740E">
        <w:rPr>
          <w:rFonts w:ascii="Helvetica" w:hAnsi="Helvetica" w:cs="Helvetica"/>
          <w:b/>
          <w:bCs/>
          <w:color w:val="222222"/>
          <w:sz w:val="21"/>
          <w:szCs w:val="21"/>
        </w:rPr>
        <w:t>,</w:t>
      </w:r>
    </w:p>
    <w:p w14:paraId="53ADFD0F"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професор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завідувач</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кафедри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механіки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Національного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університету</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біоресурсів</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і</w:t>
      </w:r>
    </w:p>
    <w:p w14:paraId="54D1FA0C"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природокористування</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України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Аулін</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Віктор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Васильович</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доктор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технічних</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наук</w:t>
      </w:r>
      <w:r w:rsidRPr="0025740E">
        <w:rPr>
          <w:rFonts w:ascii="Helvetica" w:hAnsi="Helvetica" w:cs="Helvetica"/>
          <w:b/>
          <w:bCs/>
          <w:color w:val="222222"/>
          <w:sz w:val="21"/>
          <w:szCs w:val="21"/>
        </w:rPr>
        <w:t>,</w:t>
      </w:r>
    </w:p>
    <w:p w14:paraId="167270C9" w14:textId="77777777" w:rsidR="0025740E" w:rsidRPr="0025740E" w:rsidRDefault="0025740E" w:rsidP="0025740E">
      <w:pPr>
        <w:rPr>
          <w:rFonts w:ascii="Helvetica" w:hAnsi="Helvetica" w:cs="Helvetica"/>
          <w:b/>
          <w:bCs/>
          <w:color w:val="222222"/>
          <w:sz w:val="21"/>
          <w:szCs w:val="21"/>
        </w:rPr>
      </w:pPr>
      <w:r w:rsidRPr="0025740E">
        <w:rPr>
          <w:rFonts w:ascii="Helvetica" w:hAnsi="Helvetica" w:cs="Helvetica" w:hint="eastAsia"/>
          <w:b/>
          <w:bCs/>
          <w:color w:val="222222"/>
          <w:sz w:val="21"/>
          <w:szCs w:val="21"/>
        </w:rPr>
        <w:t>професор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професор</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кафедри</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експлуатації</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та</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ремонту</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машин</w:t>
      </w:r>
    </w:p>
    <w:p w14:paraId="4A7ADEAA" w14:textId="3F5D7B01" w:rsidR="00967B66" w:rsidRPr="0025740E" w:rsidRDefault="0025740E" w:rsidP="0025740E">
      <w:r w:rsidRPr="0025740E">
        <w:rPr>
          <w:rFonts w:ascii="Helvetica" w:hAnsi="Helvetica" w:cs="Helvetica" w:hint="eastAsia"/>
          <w:b/>
          <w:bCs/>
          <w:color w:val="222222"/>
          <w:sz w:val="21"/>
          <w:szCs w:val="21"/>
        </w:rPr>
        <w:t>Центральноукраїнського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національного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технічного</w:t>
      </w:r>
      <w:r w:rsidRPr="0025740E">
        <w:rPr>
          <w:rFonts w:ascii="Helvetica" w:hAnsi="Helvetica" w:cs="Helvetica"/>
          <w:b/>
          <w:bCs/>
          <w:color w:val="222222"/>
          <w:sz w:val="21"/>
          <w:szCs w:val="21"/>
        </w:rPr>
        <w:t xml:space="preserve"> </w:t>
      </w:r>
      <w:r w:rsidRPr="0025740E">
        <w:rPr>
          <w:rFonts w:ascii="Helvetica" w:hAnsi="Helvetica" w:cs="Helvetica" w:hint="eastAsia"/>
          <w:b/>
          <w:bCs/>
          <w:color w:val="222222"/>
          <w:sz w:val="21"/>
          <w:szCs w:val="21"/>
        </w:rPr>
        <w:t>університету</w:t>
      </w:r>
      <w:r w:rsidRPr="0025740E">
        <w:rPr>
          <w:rFonts w:ascii="Helvetica" w:hAnsi="Helvetica" w:cs="Helvetica"/>
          <w:b/>
          <w:bCs/>
          <w:color w:val="222222"/>
          <w:sz w:val="21"/>
          <w:szCs w:val="21"/>
        </w:rPr>
        <w:t>.</w:t>
      </w:r>
    </w:p>
    <w:sectPr w:rsidR="00967B66" w:rsidRPr="0025740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C0C8" w14:textId="77777777" w:rsidR="00FC48DF" w:rsidRDefault="00FC48DF">
      <w:pPr>
        <w:spacing w:after="0" w:line="240" w:lineRule="auto"/>
      </w:pPr>
      <w:r>
        <w:separator/>
      </w:r>
    </w:p>
  </w:endnote>
  <w:endnote w:type="continuationSeparator" w:id="0">
    <w:p w14:paraId="69A66A7A" w14:textId="77777777" w:rsidR="00FC48DF" w:rsidRDefault="00FC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FC5D" w14:textId="77777777" w:rsidR="00FC48DF" w:rsidRDefault="00FC48DF"/>
    <w:p w14:paraId="7DE0485C" w14:textId="77777777" w:rsidR="00FC48DF" w:rsidRDefault="00FC48DF"/>
    <w:p w14:paraId="2044F154" w14:textId="77777777" w:rsidR="00FC48DF" w:rsidRDefault="00FC48DF"/>
    <w:p w14:paraId="0FEAD964" w14:textId="77777777" w:rsidR="00FC48DF" w:rsidRDefault="00FC48DF"/>
    <w:p w14:paraId="3FA29BCF" w14:textId="77777777" w:rsidR="00FC48DF" w:rsidRDefault="00FC48DF"/>
    <w:p w14:paraId="5C401CCE" w14:textId="77777777" w:rsidR="00FC48DF" w:rsidRDefault="00FC48DF"/>
    <w:p w14:paraId="229DE50D" w14:textId="77777777" w:rsidR="00FC48DF" w:rsidRDefault="00FC48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3F0A37" wp14:editId="6277B38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709DC" w14:textId="77777777" w:rsidR="00FC48DF" w:rsidRDefault="00FC48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3F0A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D709DC" w14:textId="77777777" w:rsidR="00FC48DF" w:rsidRDefault="00FC48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68F1E0" w14:textId="77777777" w:rsidR="00FC48DF" w:rsidRDefault="00FC48DF"/>
    <w:p w14:paraId="3B13E329" w14:textId="77777777" w:rsidR="00FC48DF" w:rsidRDefault="00FC48DF"/>
    <w:p w14:paraId="04FE6BFF" w14:textId="77777777" w:rsidR="00FC48DF" w:rsidRDefault="00FC48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2F09D4" wp14:editId="1898BD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711E1" w14:textId="77777777" w:rsidR="00FC48DF" w:rsidRDefault="00FC48DF"/>
                          <w:p w14:paraId="2D85C5EC" w14:textId="77777777" w:rsidR="00FC48DF" w:rsidRDefault="00FC48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2F09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4711E1" w14:textId="77777777" w:rsidR="00FC48DF" w:rsidRDefault="00FC48DF"/>
                    <w:p w14:paraId="2D85C5EC" w14:textId="77777777" w:rsidR="00FC48DF" w:rsidRDefault="00FC48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81CFC8" w14:textId="77777777" w:rsidR="00FC48DF" w:rsidRDefault="00FC48DF"/>
    <w:p w14:paraId="220D03B3" w14:textId="77777777" w:rsidR="00FC48DF" w:rsidRDefault="00FC48DF">
      <w:pPr>
        <w:rPr>
          <w:sz w:val="2"/>
          <w:szCs w:val="2"/>
        </w:rPr>
      </w:pPr>
    </w:p>
    <w:p w14:paraId="6853ADE9" w14:textId="77777777" w:rsidR="00FC48DF" w:rsidRDefault="00FC48DF"/>
    <w:p w14:paraId="6D43B336" w14:textId="77777777" w:rsidR="00FC48DF" w:rsidRDefault="00FC48DF">
      <w:pPr>
        <w:spacing w:after="0" w:line="240" w:lineRule="auto"/>
      </w:pPr>
    </w:p>
  </w:footnote>
  <w:footnote w:type="continuationSeparator" w:id="0">
    <w:p w14:paraId="564FD625" w14:textId="77777777" w:rsidR="00FC48DF" w:rsidRDefault="00FC4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8DF"/>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35898</TotalTime>
  <Pages>1</Pages>
  <Words>144</Words>
  <Characters>824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1875</cp:revision>
  <cp:lastPrinted>2009-02-06T05:36:00Z</cp:lastPrinted>
  <dcterms:created xsi:type="dcterms:W3CDTF">2025-11-25T20:19:00Z</dcterms:created>
  <dcterms:modified xsi:type="dcterms:W3CDTF">2026-01-10T11:19:00Z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