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5E7C0" w14:textId="77777777" w:rsidR="007A1AFE" w:rsidRDefault="007A1AFE" w:rsidP="007A1AF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Право человека на образование: сущность и принципы</w:t>
      </w:r>
    </w:p>
    <w:bookmarkEnd w:id="0"/>
    <w:p w14:paraId="0B3028D2" w14:textId="03989203" w:rsidR="007A1AFE" w:rsidRDefault="007A1AFE" w:rsidP="007A1AFE">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Бондаревский, Артем Евгеньевич</w:t>
      </w:r>
      <w:r>
        <w:rPr>
          <w:rFonts w:ascii="Verdana" w:hAnsi="Verdana"/>
          <w:color w:val="000000"/>
          <w:sz w:val="18"/>
          <w:szCs w:val="18"/>
        </w:rPr>
        <w:br/>
      </w:r>
      <w:r>
        <w:rPr>
          <w:rFonts w:ascii="Verdana" w:hAnsi="Verdana"/>
          <w:color w:val="000000"/>
          <w:sz w:val="18"/>
          <w:szCs w:val="18"/>
        </w:rPr>
        <w:br/>
      </w:r>
    </w:p>
    <w:p w14:paraId="5B8F8FFE" w14:textId="77777777" w:rsidR="007A1AFE" w:rsidRDefault="007A1AFE" w:rsidP="007A1AFE">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D93F744" w14:textId="77777777" w:rsidR="007A1AFE" w:rsidRDefault="007A1AFE" w:rsidP="007A1AFE">
      <w:pPr>
        <w:rPr>
          <w:rFonts w:ascii="Verdana" w:hAnsi="Verdana"/>
          <w:color w:val="000000"/>
          <w:sz w:val="18"/>
          <w:szCs w:val="18"/>
        </w:rPr>
      </w:pPr>
      <w:r>
        <w:rPr>
          <w:rFonts w:ascii="Verdana" w:hAnsi="Verdana"/>
          <w:color w:val="000000"/>
          <w:sz w:val="18"/>
          <w:szCs w:val="18"/>
        </w:rPr>
        <w:t>2013</w:t>
      </w:r>
    </w:p>
    <w:p w14:paraId="2081A613" w14:textId="77777777" w:rsidR="007A1AFE" w:rsidRDefault="007A1AFE" w:rsidP="007A1AFE">
      <w:pPr>
        <w:rPr>
          <w:rFonts w:ascii="Verdana" w:hAnsi="Verdana"/>
          <w:b/>
          <w:bCs/>
          <w:color w:val="000000"/>
          <w:sz w:val="18"/>
          <w:szCs w:val="18"/>
        </w:rPr>
      </w:pPr>
      <w:r>
        <w:rPr>
          <w:rFonts w:ascii="Verdana" w:hAnsi="Verdana"/>
          <w:b/>
          <w:bCs/>
          <w:color w:val="000000"/>
          <w:sz w:val="18"/>
          <w:szCs w:val="18"/>
        </w:rPr>
        <w:t>Автор научной работы: </w:t>
      </w:r>
    </w:p>
    <w:p w14:paraId="28CCED7D" w14:textId="77777777" w:rsidR="007A1AFE" w:rsidRDefault="007A1AFE" w:rsidP="007A1AFE">
      <w:pPr>
        <w:rPr>
          <w:rFonts w:ascii="Verdana" w:hAnsi="Verdana"/>
          <w:color w:val="000000"/>
          <w:sz w:val="18"/>
          <w:szCs w:val="18"/>
        </w:rPr>
      </w:pPr>
      <w:r>
        <w:rPr>
          <w:rFonts w:ascii="Verdana" w:hAnsi="Verdana"/>
          <w:color w:val="000000"/>
          <w:sz w:val="18"/>
          <w:szCs w:val="18"/>
        </w:rPr>
        <w:t>Бондаревский, Артем Евгеньевич</w:t>
      </w:r>
    </w:p>
    <w:p w14:paraId="58BF8BEE" w14:textId="77777777" w:rsidR="007A1AFE" w:rsidRDefault="007A1AFE" w:rsidP="007A1AFE">
      <w:pPr>
        <w:rPr>
          <w:rFonts w:ascii="Verdana" w:hAnsi="Verdana"/>
          <w:b/>
          <w:bCs/>
          <w:color w:val="000000"/>
          <w:sz w:val="18"/>
          <w:szCs w:val="18"/>
        </w:rPr>
      </w:pPr>
      <w:r>
        <w:rPr>
          <w:rFonts w:ascii="Verdana" w:hAnsi="Verdana"/>
          <w:b/>
          <w:bCs/>
          <w:color w:val="000000"/>
          <w:sz w:val="18"/>
          <w:szCs w:val="18"/>
        </w:rPr>
        <w:t>Ученая cтепень: </w:t>
      </w:r>
    </w:p>
    <w:p w14:paraId="47681A27" w14:textId="77777777" w:rsidR="007A1AFE" w:rsidRDefault="007A1AFE" w:rsidP="007A1AFE">
      <w:pPr>
        <w:rPr>
          <w:rFonts w:ascii="Verdana" w:hAnsi="Verdana"/>
          <w:color w:val="000000"/>
          <w:sz w:val="18"/>
          <w:szCs w:val="18"/>
        </w:rPr>
      </w:pPr>
      <w:r>
        <w:rPr>
          <w:rFonts w:ascii="Verdana" w:hAnsi="Verdana"/>
          <w:color w:val="000000"/>
          <w:sz w:val="18"/>
          <w:szCs w:val="18"/>
        </w:rPr>
        <w:t>кандидат юридических наук</w:t>
      </w:r>
    </w:p>
    <w:p w14:paraId="7FC02B32" w14:textId="77777777" w:rsidR="007A1AFE" w:rsidRDefault="007A1AFE" w:rsidP="007A1AFE">
      <w:pPr>
        <w:rPr>
          <w:rFonts w:ascii="Verdana" w:hAnsi="Verdana"/>
          <w:b/>
          <w:bCs/>
          <w:color w:val="000000"/>
          <w:sz w:val="18"/>
          <w:szCs w:val="18"/>
        </w:rPr>
      </w:pPr>
      <w:r>
        <w:rPr>
          <w:rFonts w:ascii="Verdana" w:hAnsi="Verdana"/>
          <w:b/>
          <w:bCs/>
          <w:color w:val="000000"/>
          <w:sz w:val="18"/>
          <w:szCs w:val="18"/>
        </w:rPr>
        <w:t>Место защиты диссертации: </w:t>
      </w:r>
    </w:p>
    <w:p w14:paraId="0A4625FD" w14:textId="77777777" w:rsidR="007A1AFE" w:rsidRDefault="007A1AFE" w:rsidP="007A1AFE">
      <w:pPr>
        <w:rPr>
          <w:rFonts w:ascii="Verdana" w:hAnsi="Verdana"/>
          <w:color w:val="000000"/>
          <w:sz w:val="18"/>
          <w:szCs w:val="18"/>
        </w:rPr>
      </w:pPr>
      <w:r>
        <w:rPr>
          <w:rFonts w:ascii="Verdana" w:hAnsi="Verdana"/>
          <w:color w:val="000000"/>
          <w:sz w:val="18"/>
          <w:szCs w:val="18"/>
        </w:rPr>
        <w:t>Москва</w:t>
      </w:r>
    </w:p>
    <w:p w14:paraId="402C0219" w14:textId="77777777" w:rsidR="007A1AFE" w:rsidRDefault="007A1AFE" w:rsidP="007A1AFE">
      <w:pPr>
        <w:rPr>
          <w:rFonts w:ascii="Verdana" w:hAnsi="Verdana"/>
          <w:b/>
          <w:bCs/>
          <w:color w:val="000000"/>
          <w:sz w:val="18"/>
          <w:szCs w:val="18"/>
        </w:rPr>
      </w:pPr>
      <w:r>
        <w:rPr>
          <w:rFonts w:ascii="Verdana" w:hAnsi="Verdana"/>
          <w:b/>
          <w:bCs/>
          <w:color w:val="000000"/>
          <w:sz w:val="18"/>
          <w:szCs w:val="18"/>
        </w:rPr>
        <w:t>Код cпециальности ВАК: </w:t>
      </w:r>
    </w:p>
    <w:p w14:paraId="735952D8" w14:textId="77777777" w:rsidR="007A1AFE" w:rsidRDefault="007A1AFE" w:rsidP="007A1AFE">
      <w:pPr>
        <w:rPr>
          <w:rFonts w:ascii="Verdana" w:hAnsi="Verdana"/>
          <w:color w:val="000000"/>
          <w:sz w:val="18"/>
          <w:szCs w:val="18"/>
        </w:rPr>
      </w:pPr>
      <w:r>
        <w:rPr>
          <w:rFonts w:ascii="Verdana" w:hAnsi="Verdana"/>
          <w:color w:val="000000"/>
          <w:sz w:val="18"/>
          <w:szCs w:val="18"/>
        </w:rPr>
        <w:t>12.00.01</w:t>
      </w:r>
    </w:p>
    <w:p w14:paraId="44CC1989" w14:textId="77777777" w:rsidR="007A1AFE" w:rsidRDefault="007A1AFE" w:rsidP="007A1AFE">
      <w:pPr>
        <w:rPr>
          <w:rFonts w:ascii="Verdana" w:hAnsi="Verdana"/>
          <w:b/>
          <w:bCs/>
          <w:color w:val="000000"/>
          <w:sz w:val="18"/>
          <w:szCs w:val="18"/>
        </w:rPr>
      </w:pPr>
      <w:r>
        <w:rPr>
          <w:rFonts w:ascii="Verdana" w:hAnsi="Verdana"/>
          <w:b/>
          <w:bCs/>
          <w:color w:val="000000"/>
          <w:sz w:val="18"/>
          <w:szCs w:val="18"/>
        </w:rPr>
        <w:t>Специальность: </w:t>
      </w:r>
    </w:p>
    <w:p w14:paraId="64FC7A5A" w14:textId="77777777" w:rsidR="007A1AFE" w:rsidRDefault="007A1AFE" w:rsidP="007A1AFE">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44EEC9E1" w14:textId="77777777" w:rsidR="007A1AFE" w:rsidRDefault="007A1AFE" w:rsidP="007A1AFE">
      <w:pPr>
        <w:rPr>
          <w:rFonts w:ascii="Verdana" w:hAnsi="Verdana"/>
          <w:b/>
          <w:bCs/>
          <w:color w:val="000000"/>
          <w:sz w:val="18"/>
          <w:szCs w:val="18"/>
        </w:rPr>
      </w:pPr>
      <w:r>
        <w:rPr>
          <w:rFonts w:ascii="Verdana" w:hAnsi="Verdana"/>
          <w:b/>
          <w:bCs/>
          <w:color w:val="000000"/>
          <w:sz w:val="18"/>
          <w:szCs w:val="18"/>
        </w:rPr>
        <w:t>Количество cтраниц: </w:t>
      </w:r>
    </w:p>
    <w:p w14:paraId="17C387E5" w14:textId="77777777" w:rsidR="007A1AFE" w:rsidRDefault="007A1AFE" w:rsidP="007A1AFE">
      <w:pPr>
        <w:rPr>
          <w:rFonts w:ascii="Verdana" w:hAnsi="Verdana"/>
          <w:color w:val="000000"/>
          <w:sz w:val="18"/>
          <w:szCs w:val="18"/>
        </w:rPr>
      </w:pPr>
      <w:r>
        <w:rPr>
          <w:rFonts w:ascii="Verdana" w:hAnsi="Verdana"/>
          <w:color w:val="000000"/>
          <w:sz w:val="18"/>
          <w:szCs w:val="18"/>
        </w:rPr>
        <w:t>163</w:t>
      </w:r>
    </w:p>
    <w:p w14:paraId="434116C9" w14:textId="77777777" w:rsidR="007A1AFE" w:rsidRDefault="007A1AFE" w:rsidP="007A1AF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Бондаревский, Артем Евгеньевич</w:t>
      </w:r>
    </w:p>
    <w:p w14:paraId="3313F882"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203164C0"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w:t>
      </w:r>
      <w:r>
        <w:rPr>
          <w:rStyle w:val="WW8Num2z0"/>
          <w:rFonts w:ascii="Verdana" w:hAnsi="Verdana"/>
          <w:color w:val="000000"/>
          <w:sz w:val="18"/>
          <w:szCs w:val="18"/>
        </w:rPr>
        <w:t> </w:t>
      </w:r>
      <w:r>
        <w:rPr>
          <w:rStyle w:val="WW8Num3z0"/>
          <w:rFonts w:ascii="Verdana" w:hAnsi="Verdana"/>
          <w:color w:val="4682B4"/>
          <w:sz w:val="18"/>
          <w:szCs w:val="18"/>
        </w:rPr>
        <w:t>Право</w:t>
      </w:r>
      <w:r>
        <w:rPr>
          <w:rStyle w:val="WW8Num2z0"/>
          <w:rFonts w:ascii="Verdana" w:hAnsi="Verdana"/>
          <w:color w:val="000000"/>
          <w:sz w:val="18"/>
          <w:szCs w:val="18"/>
        </w:rPr>
        <w:t> </w:t>
      </w:r>
      <w:r>
        <w:rPr>
          <w:rFonts w:ascii="Verdana" w:hAnsi="Verdana"/>
          <w:color w:val="000000"/>
          <w:sz w:val="18"/>
          <w:szCs w:val="18"/>
        </w:rPr>
        <w:t>человека на образование: понятие и содержание.</w:t>
      </w:r>
    </w:p>
    <w:p w14:paraId="21F2E534"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Параграф 1. Становление и развитие принципов права</w:t>
      </w:r>
      <w:r>
        <w:rPr>
          <w:rStyle w:val="WW8Num2z0"/>
          <w:rFonts w:ascii="Verdana" w:hAnsi="Verdana"/>
          <w:color w:val="000000"/>
          <w:sz w:val="18"/>
          <w:szCs w:val="18"/>
        </w:rPr>
        <w:t> </w:t>
      </w:r>
      <w:r>
        <w:rPr>
          <w:rStyle w:val="WW8Num3z0"/>
          <w:rFonts w:ascii="Verdana" w:hAnsi="Verdana"/>
          <w:color w:val="4682B4"/>
          <w:sz w:val="18"/>
          <w:szCs w:val="18"/>
        </w:rPr>
        <w:t>человека</w:t>
      </w:r>
      <w:r>
        <w:rPr>
          <w:rStyle w:val="WW8Num2z0"/>
          <w:rFonts w:ascii="Verdana" w:hAnsi="Verdana"/>
          <w:color w:val="000000"/>
          <w:sz w:val="18"/>
          <w:szCs w:val="18"/>
        </w:rPr>
        <w:t> </w:t>
      </w:r>
      <w:r>
        <w:rPr>
          <w:rFonts w:ascii="Verdana" w:hAnsi="Verdana"/>
          <w:color w:val="000000"/>
          <w:sz w:val="18"/>
          <w:szCs w:val="18"/>
        </w:rPr>
        <w:t>на образование.</w:t>
      </w:r>
    </w:p>
    <w:p w14:paraId="7E4FD25B"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Параграф 2. Особенности права человека на</w:t>
      </w:r>
      <w:r>
        <w:rPr>
          <w:rStyle w:val="WW8Num2z0"/>
          <w:rFonts w:ascii="Verdana" w:hAnsi="Verdana"/>
          <w:color w:val="000000"/>
          <w:sz w:val="18"/>
          <w:szCs w:val="18"/>
        </w:rPr>
        <w:t> </w:t>
      </w:r>
      <w:r>
        <w:rPr>
          <w:rStyle w:val="WW8Num3z0"/>
          <w:rFonts w:ascii="Verdana" w:hAnsi="Verdana"/>
          <w:color w:val="4682B4"/>
          <w:sz w:val="18"/>
          <w:szCs w:val="18"/>
        </w:rPr>
        <w:t>образование</w:t>
      </w:r>
      <w:r>
        <w:rPr>
          <w:rStyle w:val="WW8Num2z0"/>
          <w:rFonts w:ascii="Verdana" w:hAnsi="Verdana"/>
          <w:color w:val="000000"/>
          <w:sz w:val="18"/>
          <w:szCs w:val="18"/>
        </w:rPr>
        <w:t> </w:t>
      </w:r>
      <w:r>
        <w:rPr>
          <w:rFonts w:ascii="Verdana" w:hAnsi="Verdana"/>
          <w:color w:val="000000"/>
          <w:sz w:val="18"/>
          <w:szCs w:val="18"/>
        </w:rPr>
        <w:t>и его место в системе прав человека.</w:t>
      </w:r>
    </w:p>
    <w:p w14:paraId="5745DE6D"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Параграф 3.</w:t>
      </w:r>
      <w:r>
        <w:rPr>
          <w:rStyle w:val="WW8Num2z0"/>
          <w:rFonts w:ascii="Verdana" w:hAnsi="Verdana"/>
          <w:color w:val="000000"/>
          <w:sz w:val="18"/>
          <w:szCs w:val="18"/>
        </w:rPr>
        <w:t> </w:t>
      </w:r>
      <w:r>
        <w:rPr>
          <w:rStyle w:val="WW8Num3z0"/>
          <w:rFonts w:ascii="Verdana" w:hAnsi="Verdana"/>
          <w:color w:val="4682B4"/>
          <w:sz w:val="18"/>
          <w:szCs w:val="18"/>
        </w:rPr>
        <w:t>Принципы</w:t>
      </w:r>
      <w:r>
        <w:rPr>
          <w:rStyle w:val="WW8Num2z0"/>
          <w:rFonts w:ascii="Verdana" w:hAnsi="Verdana"/>
          <w:color w:val="000000"/>
          <w:sz w:val="18"/>
          <w:szCs w:val="18"/>
        </w:rPr>
        <w:t> </w:t>
      </w:r>
      <w:r>
        <w:rPr>
          <w:rFonts w:ascii="Verdana" w:hAnsi="Verdana"/>
          <w:color w:val="000000"/>
          <w:sz w:val="18"/>
          <w:szCs w:val="18"/>
        </w:rPr>
        <w:t>права человека на образование.</w:t>
      </w:r>
    </w:p>
    <w:p w14:paraId="2E72CEB2"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Нормативно-правовое регулирование права человека на образование.</w:t>
      </w:r>
    </w:p>
    <w:p w14:paraId="05704701"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Параграф 1. Международные и</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стандарты права человека на образование.</w:t>
      </w:r>
    </w:p>
    <w:p w14:paraId="3F6097A7"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Параграф 2. Особенности регулирования права человека на образование в зарубежных странах (на примере США и Англии).</w:t>
      </w:r>
    </w:p>
    <w:p w14:paraId="77A6B489"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Параграф 3. Право человека на образование и реформа образовательной системы России.</w:t>
      </w:r>
    </w:p>
    <w:p w14:paraId="5168E7ED" w14:textId="77777777" w:rsidR="007A1AFE" w:rsidRDefault="007A1AFE" w:rsidP="007A1AFE">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"Право человека на образование: сущность и принципы"</w:t>
      </w:r>
    </w:p>
    <w:p w14:paraId="40964830"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В условиях реформирования экономической и политической системы, модернизации всех сфер современной жизни вопросы образования приобретают особое значение. Для решения сложных задач, поставленных перед страной, необходимы новые подходы к содержанию и уровню образования, вложения средств в «</w:t>
      </w:r>
      <w:r>
        <w:rPr>
          <w:rStyle w:val="WW8Num3z0"/>
          <w:rFonts w:ascii="Verdana" w:hAnsi="Verdana"/>
          <w:color w:val="4682B4"/>
          <w:sz w:val="18"/>
          <w:szCs w:val="18"/>
        </w:rPr>
        <w:t>человеческий капитал</w:t>
      </w:r>
      <w:r>
        <w:rPr>
          <w:rFonts w:ascii="Verdana" w:hAnsi="Verdana"/>
          <w:color w:val="000000"/>
          <w:sz w:val="18"/>
          <w:szCs w:val="18"/>
        </w:rPr>
        <w:t>». Это поможет развитию инновационных процессов, позволит России занять достойное место среди передовых государств мира.</w:t>
      </w:r>
    </w:p>
    <w:p w14:paraId="605C3227"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Осознание важности образования определило необходимость проведения широкомасштабной реформы образования, начало которой было положено Федеральным законом «</w:t>
      </w:r>
      <w:r>
        <w:rPr>
          <w:rStyle w:val="WW8Num3z0"/>
          <w:rFonts w:ascii="Verdana" w:hAnsi="Verdana"/>
          <w:color w:val="4682B4"/>
          <w:sz w:val="18"/>
          <w:szCs w:val="18"/>
        </w:rPr>
        <w:t>О высшем и послевузовском профессиональном образовании</w:t>
      </w:r>
      <w:r>
        <w:rPr>
          <w:rFonts w:ascii="Verdana" w:hAnsi="Verdana"/>
          <w:color w:val="000000"/>
          <w:sz w:val="18"/>
          <w:szCs w:val="18"/>
        </w:rPr>
        <w:t xml:space="preserve">» от 22 августа 1996 года № 125-ФЗ. В последующие </w:t>
      </w:r>
      <w:r>
        <w:rPr>
          <w:rFonts w:ascii="Verdana" w:hAnsi="Verdana"/>
          <w:color w:val="000000"/>
          <w:sz w:val="18"/>
          <w:szCs w:val="18"/>
        </w:rPr>
        <w:lastRenderedPageBreak/>
        <w:t>годы реформирование образования находилось в центре внимания общественной жизни политики, осуществляемой государством.</w:t>
      </w:r>
    </w:p>
    <w:p w14:paraId="4BFCDE67"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Проводимые меры в области доступа к профессиональному образованию принесли некоторые положительные результаты. Однако нормативно-правовое регулирование образовательного процесса не опирается на четкую выверенную концепцию, а принимаемые законы и</w:t>
      </w:r>
      <w:r>
        <w:rPr>
          <w:rStyle w:val="WW8Num2z0"/>
          <w:rFonts w:ascii="Verdana" w:hAnsi="Verdana"/>
          <w:color w:val="000000"/>
          <w:sz w:val="18"/>
          <w:szCs w:val="18"/>
        </w:rPr>
        <w:t> </w:t>
      </w:r>
      <w:r>
        <w:rPr>
          <w:rStyle w:val="WW8Num3z0"/>
          <w:rFonts w:ascii="Verdana" w:hAnsi="Verdana"/>
          <w:color w:val="4682B4"/>
          <w:sz w:val="18"/>
          <w:szCs w:val="18"/>
        </w:rPr>
        <w:t>подзаконные</w:t>
      </w:r>
      <w:r>
        <w:rPr>
          <w:rStyle w:val="WW8Num2z0"/>
          <w:rFonts w:ascii="Verdana" w:hAnsi="Verdana"/>
          <w:color w:val="000000"/>
          <w:sz w:val="18"/>
          <w:szCs w:val="18"/>
        </w:rPr>
        <w:t> </w:t>
      </w:r>
      <w:r>
        <w:rPr>
          <w:rFonts w:ascii="Verdana" w:hAnsi="Verdana"/>
          <w:color w:val="000000"/>
          <w:sz w:val="18"/>
          <w:szCs w:val="18"/>
        </w:rPr>
        <w:t>акты подчас противоречивы, что не способствует формированию единой системы правового регулирования образовательной системы. Образовательная система состоит из образовательного законодательства, системы образовательных учреждений, системы государственных органов, осуществляющих управление, контроль и</w:t>
      </w:r>
      <w:r>
        <w:rPr>
          <w:rStyle w:val="WW8Num2z0"/>
          <w:rFonts w:ascii="Verdana" w:hAnsi="Verdana"/>
          <w:color w:val="000000"/>
          <w:sz w:val="18"/>
          <w:szCs w:val="18"/>
        </w:rPr>
        <w:t> </w:t>
      </w:r>
      <w:r>
        <w:rPr>
          <w:rStyle w:val="WW8Num3z0"/>
          <w:rFonts w:ascii="Verdana" w:hAnsi="Verdana"/>
          <w:color w:val="4682B4"/>
          <w:sz w:val="18"/>
          <w:szCs w:val="18"/>
        </w:rPr>
        <w:t>надзор</w:t>
      </w:r>
      <w:r>
        <w:rPr>
          <w:rStyle w:val="WW8Num2z0"/>
          <w:rFonts w:ascii="Verdana" w:hAnsi="Verdana"/>
          <w:color w:val="000000"/>
          <w:sz w:val="18"/>
          <w:szCs w:val="18"/>
        </w:rPr>
        <w:t> </w:t>
      </w:r>
      <w:r>
        <w:rPr>
          <w:rFonts w:ascii="Verdana" w:hAnsi="Verdana"/>
          <w:color w:val="000000"/>
          <w:sz w:val="18"/>
          <w:szCs w:val="18"/>
        </w:rPr>
        <w:t>за образовательными учреждениями, негосударственных организаций, осуществляющих деятельность, сопутствующую образовательному процессу. Реформируются отдельные институты образовательной системы, изменяются формы образования и правовое положение образовательных учреждений, создаются новые виды и методы контроля образовательной деятельности. Но необходим комплексный подход к образовательному процессу, который охватил бы все его стороны.</w:t>
      </w:r>
    </w:p>
    <w:p w14:paraId="3EED0643"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Очевидно, что для проведения модернизации страны формирование новой системы отношений в сфере образования является приоритетной задачей. Такой комплексный проект предусматривает совместное вложение финансовых средств и консолидацию усилий человека, общественных объединений и государства с целью получения образования, необходимого для формирования полноценной свободной личности и ее подготовки к жизни в обществе. Ядром новой образовательной системы должно быть</w:t>
      </w:r>
      <w:r>
        <w:rPr>
          <w:rStyle w:val="WW8Num2z0"/>
          <w:rFonts w:ascii="Verdana" w:hAnsi="Verdana"/>
          <w:color w:val="000000"/>
          <w:sz w:val="18"/>
          <w:szCs w:val="18"/>
        </w:rPr>
        <w:t> </w:t>
      </w:r>
      <w:r>
        <w:rPr>
          <w:rStyle w:val="WW8Num3z0"/>
          <w:rFonts w:ascii="Verdana" w:hAnsi="Verdana"/>
          <w:color w:val="4682B4"/>
          <w:sz w:val="18"/>
          <w:szCs w:val="18"/>
        </w:rPr>
        <w:t>закрепленное</w:t>
      </w:r>
      <w:r>
        <w:rPr>
          <w:rStyle w:val="WW8Num2z0"/>
          <w:rFonts w:ascii="Verdana" w:hAnsi="Verdana"/>
          <w:color w:val="000000"/>
          <w:sz w:val="18"/>
          <w:szCs w:val="18"/>
        </w:rPr>
        <w:t> </w:t>
      </w:r>
      <w:r>
        <w:rPr>
          <w:rFonts w:ascii="Verdana" w:hAnsi="Verdana"/>
          <w:color w:val="000000"/>
          <w:sz w:val="18"/>
          <w:szCs w:val="18"/>
        </w:rPr>
        <w:t>в ст. 43 Конституции Российской Федерации право человека на образование, которое требует всестороннего исследования в неразрывной связи с другими правами человека.</w:t>
      </w:r>
    </w:p>
    <w:p w14:paraId="261600F3"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юридической литературы по разрабатываемой теме показывает, что наиболее основательно российскими авторами были исследованы отдельные аспекты правового регулирования образования:</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нормы о праве на образование, действующее российское законодательство об образовании, правовой статус субъектов образовательных отношений, особенности правового положения лиц, нуждающихся в особой защите в образовательной сфере,</w:t>
      </w:r>
      <w:r>
        <w:rPr>
          <w:rStyle w:val="WW8Num2z0"/>
          <w:rFonts w:ascii="Verdana" w:hAnsi="Verdana"/>
          <w:color w:val="000000"/>
          <w:sz w:val="18"/>
          <w:szCs w:val="18"/>
        </w:rPr>
        <w:t> </w:t>
      </w:r>
      <w:r>
        <w:rPr>
          <w:rStyle w:val="WW8Num3z0"/>
          <w:rFonts w:ascii="Verdana" w:hAnsi="Verdana"/>
          <w:color w:val="4682B4"/>
          <w:sz w:val="18"/>
          <w:szCs w:val="18"/>
        </w:rPr>
        <w:t>договорное</w:t>
      </w:r>
      <w:r>
        <w:rPr>
          <w:rStyle w:val="WW8Num2z0"/>
          <w:rFonts w:ascii="Verdana" w:hAnsi="Verdana"/>
          <w:color w:val="000000"/>
          <w:sz w:val="18"/>
          <w:szCs w:val="18"/>
        </w:rPr>
        <w:t> </w:t>
      </w:r>
      <w:r>
        <w:rPr>
          <w:rFonts w:ascii="Verdana" w:hAnsi="Verdana"/>
          <w:color w:val="000000"/>
          <w:sz w:val="18"/>
          <w:szCs w:val="18"/>
        </w:rPr>
        <w:t>регулирование образовательных услуг, государственная деятельность в сфере образования, международная защита права на образование и другие специальные вопросы. Эти исследования были очень значимы, но они не охватили весь круг проблем, необходимых для создания научной базы образовательной реформы. Требования, предъявляемые в нынешних условиях к образованию, набирающая силу реформа образовательной системы выдвигают новые задачи при исследовании данного права. Они должны охватывать не только чисто юридический анализ проблемы, но и придать ей «</w:t>
      </w:r>
      <w:r>
        <w:rPr>
          <w:rStyle w:val="WW8Num3z0"/>
          <w:rFonts w:ascii="Verdana" w:hAnsi="Verdana"/>
          <w:color w:val="4682B4"/>
          <w:sz w:val="18"/>
          <w:szCs w:val="18"/>
        </w:rPr>
        <w:t>человеческое измерение</w:t>
      </w:r>
      <w:r>
        <w:rPr>
          <w:rFonts w:ascii="Verdana" w:hAnsi="Verdana"/>
          <w:color w:val="000000"/>
          <w:sz w:val="18"/>
          <w:szCs w:val="18"/>
        </w:rPr>
        <w:t>», рассмотреть право на образование во взаимодействии с государством и его органами, общественными объединениями.</w:t>
      </w:r>
    </w:p>
    <w:p w14:paraId="352F1E21"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Такой подход позволяет расширить методы исследования, изучить опыт зарубежных государств, объективно оценить систему образования, сложившуюся в России. Все это даст основания внести свои предложения, цель которых - совершенствование образовательной реформы в России. Изучая теоретические аспекты права на образование, следует уделить внимание сущности, понятию, содержанию и особенностям права человека на образование. Это поможет создать комплексное теоретическое исследование по важнейшему вопросу современного развития, будет способствовать реализации образовательной реформы в России.</w:t>
      </w:r>
    </w:p>
    <w:p w14:paraId="6BA3A623"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настоящее время в российской юридической науке не сформирована единая концепция по этому вопросу. Дискуссии, противоречивые мнения, разногласия по поводу инноваций в образовании, все больше возрастают, и путь к достижению согласия еще очень долог и труден. Такая ситуация определяет необходимость проведения теоретических исследований права человека на образование, анализа состояния его нормативно-правового регулирования, тенденций развития, а также прогнозирования итогов проводимой в Российской Федерации образовательной реформы.</w:t>
      </w:r>
    </w:p>
    <w:p w14:paraId="002977DE"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Степень научной разработанности темы. Теоретические проблемы, связанные с правом на </w:t>
      </w:r>
      <w:r>
        <w:rPr>
          <w:rFonts w:ascii="Verdana" w:hAnsi="Verdana"/>
          <w:color w:val="000000"/>
          <w:sz w:val="18"/>
          <w:szCs w:val="18"/>
        </w:rPr>
        <w:lastRenderedPageBreak/>
        <w:t>образование, в современной российской правовой науке пока ещё не были предметом многоаспектного исследования. Изучение права человека на образование обычно предполагает рассмотрение вопросов его реализации как</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услуги в образовательных учреждениях разных типов и его защиты органами государственной власти Российской Федерации. Встречаются работы, связанные с</w:t>
      </w:r>
      <w:r>
        <w:rPr>
          <w:rStyle w:val="WW8Num2z0"/>
          <w:rFonts w:ascii="Verdana" w:hAnsi="Verdana"/>
          <w:color w:val="000000"/>
          <w:sz w:val="18"/>
          <w:szCs w:val="18"/>
        </w:rPr>
        <w:t> </w:t>
      </w:r>
      <w:r>
        <w:rPr>
          <w:rStyle w:val="WW8Num3z0"/>
          <w:rFonts w:ascii="Verdana" w:hAnsi="Verdana"/>
          <w:color w:val="4682B4"/>
          <w:sz w:val="18"/>
          <w:szCs w:val="18"/>
        </w:rPr>
        <w:t>конституционной</w:t>
      </w:r>
      <w:r>
        <w:rPr>
          <w:rStyle w:val="WW8Num2z0"/>
          <w:rFonts w:ascii="Verdana" w:hAnsi="Verdana"/>
          <w:color w:val="000000"/>
          <w:sz w:val="18"/>
          <w:szCs w:val="18"/>
        </w:rPr>
        <w:t> </w:t>
      </w:r>
      <w:r>
        <w:rPr>
          <w:rFonts w:ascii="Verdana" w:hAnsi="Verdana"/>
          <w:color w:val="000000"/>
          <w:sz w:val="18"/>
          <w:szCs w:val="18"/>
        </w:rPr>
        <w:t>природой права на образование. Тематика диссертационных исследований в данной области отражает указанные тенденции: в основном, это работы по</w:t>
      </w:r>
      <w:r>
        <w:rPr>
          <w:rStyle w:val="WW8Num2z0"/>
          <w:rFonts w:ascii="Verdana" w:hAnsi="Verdana"/>
          <w:color w:val="000000"/>
          <w:sz w:val="18"/>
          <w:szCs w:val="18"/>
        </w:rPr>
        <w:t> </w:t>
      </w:r>
      <w:r>
        <w:rPr>
          <w:rStyle w:val="WW8Num3z0"/>
          <w:rFonts w:ascii="Verdana" w:hAnsi="Verdana"/>
          <w:color w:val="4682B4"/>
          <w:sz w:val="18"/>
          <w:szCs w:val="18"/>
        </w:rPr>
        <w:t>конституционному</w:t>
      </w:r>
      <w:r>
        <w:rPr>
          <w:rStyle w:val="WW8Num2z0"/>
          <w:rFonts w:ascii="Verdana" w:hAnsi="Verdana"/>
          <w:color w:val="000000"/>
          <w:sz w:val="18"/>
          <w:szCs w:val="18"/>
        </w:rPr>
        <w:t> </w:t>
      </w:r>
      <w:r>
        <w:rPr>
          <w:rFonts w:ascii="Verdana" w:hAnsi="Verdana"/>
          <w:color w:val="000000"/>
          <w:sz w:val="18"/>
          <w:szCs w:val="18"/>
        </w:rPr>
        <w:t>и административному праву.1 Из 50 работ по каталогу</w:t>
      </w:r>
    </w:p>
    <w:p w14:paraId="51E82988"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Например:</w:t>
      </w:r>
      <w:r>
        <w:rPr>
          <w:rStyle w:val="WW8Num2z0"/>
          <w:rFonts w:ascii="Verdana" w:hAnsi="Verdana"/>
          <w:color w:val="000000"/>
          <w:sz w:val="18"/>
          <w:szCs w:val="18"/>
        </w:rPr>
        <w:t> </w:t>
      </w:r>
      <w:r>
        <w:rPr>
          <w:rStyle w:val="WW8Num3z0"/>
          <w:rFonts w:ascii="Verdana" w:hAnsi="Verdana"/>
          <w:color w:val="4682B4"/>
          <w:sz w:val="18"/>
          <w:szCs w:val="18"/>
        </w:rPr>
        <w:t>Рыбакова</w:t>
      </w:r>
      <w:r>
        <w:rPr>
          <w:rStyle w:val="WW8Num2z0"/>
          <w:rFonts w:ascii="Verdana" w:hAnsi="Verdana"/>
          <w:color w:val="000000"/>
          <w:sz w:val="18"/>
          <w:szCs w:val="18"/>
        </w:rPr>
        <w:t> </w:t>
      </w:r>
      <w:r>
        <w:rPr>
          <w:rFonts w:ascii="Verdana" w:hAnsi="Verdana"/>
          <w:color w:val="000000"/>
          <w:sz w:val="18"/>
          <w:szCs w:val="18"/>
        </w:rPr>
        <w:t>В.В. Диссертация на соискание ученой степени кандидата юридических наук: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право на общее образование в Российской Федерации». Уральская государственная юридическая Академия. 2005 год;</w:t>
      </w:r>
      <w:r>
        <w:rPr>
          <w:rStyle w:val="WW8Num2z0"/>
          <w:rFonts w:ascii="Verdana" w:hAnsi="Verdana"/>
          <w:color w:val="000000"/>
          <w:sz w:val="18"/>
          <w:szCs w:val="18"/>
        </w:rPr>
        <w:t> </w:t>
      </w:r>
      <w:r>
        <w:rPr>
          <w:rStyle w:val="WW8Num3z0"/>
          <w:rFonts w:ascii="Verdana" w:hAnsi="Verdana"/>
          <w:color w:val="4682B4"/>
          <w:sz w:val="18"/>
          <w:szCs w:val="18"/>
        </w:rPr>
        <w:t>Барабанова</w:t>
      </w:r>
      <w:r>
        <w:rPr>
          <w:rStyle w:val="WW8Num2z0"/>
          <w:rFonts w:ascii="Verdana" w:hAnsi="Verdana"/>
          <w:color w:val="000000"/>
          <w:sz w:val="18"/>
          <w:szCs w:val="18"/>
        </w:rPr>
        <w:t> </w:t>
      </w:r>
      <w:r>
        <w:rPr>
          <w:rFonts w:ascii="Verdana" w:hAnsi="Verdana"/>
          <w:color w:val="000000"/>
          <w:sz w:val="18"/>
          <w:szCs w:val="18"/>
        </w:rPr>
        <w:t>C.B. Диссертация на соискание ученой степени доктора юридических наук: диссертаций Российской Государственной Библиотеки, в которых рассматриваются различные аспекты права на образование, за последние 20 лет только четыре были посвящены общетеоретическим и историческим исследованиям.1</w:t>
      </w:r>
      <w:r>
        <w:rPr>
          <w:rStyle w:val="WW8Num2z0"/>
          <w:rFonts w:ascii="Verdana" w:hAnsi="Verdana"/>
          <w:color w:val="000000"/>
          <w:sz w:val="18"/>
          <w:szCs w:val="18"/>
        </w:rPr>
        <w:t> </w:t>
      </w:r>
      <w:r>
        <w:rPr>
          <w:rStyle w:val="WW8Num3z0"/>
          <w:rFonts w:ascii="Verdana" w:hAnsi="Verdana"/>
          <w:color w:val="4682B4"/>
          <w:sz w:val="18"/>
          <w:szCs w:val="18"/>
        </w:rPr>
        <w:t>Конституционалисты</w:t>
      </w:r>
      <w:r>
        <w:rPr>
          <w:rStyle w:val="WW8Num2z0"/>
          <w:rFonts w:ascii="Verdana" w:hAnsi="Verdana"/>
          <w:color w:val="000000"/>
          <w:sz w:val="18"/>
          <w:szCs w:val="18"/>
        </w:rPr>
        <w:t> </w:t>
      </w:r>
      <w:r>
        <w:rPr>
          <w:rFonts w:ascii="Verdana" w:hAnsi="Verdana"/>
          <w:color w:val="000000"/>
          <w:sz w:val="18"/>
          <w:szCs w:val="18"/>
        </w:rPr>
        <w:t>уделяют максимум внимания толкованию положений</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Российской Федерации и развивающему эти положения законодательству, специалисты по</w:t>
      </w:r>
      <w:r>
        <w:rPr>
          <w:rStyle w:val="WW8Num2z0"/>
          <w:rFonts w:ascii="Verdana" w:hAnsi="Verdana"/>
          <w:color w:val="000000"/>
          <w:sz w:val="18"/>
          <w:szCs w:val="18"/>
        </w:rPr>
        <w:t> </w:t>
      </w:r>
      <w:r>
        <w:rPr>
          <w:rStyle w:val="WW8Num3z0"/>
          <w:rFonts w:ascii="Verdana" w:hAnsi="Verdana"/>
          <w:color w:val="4682B4"/>
          <w:sz w:val="18"/>
          <w:szCs w:val="18"/>
        </w:rPr>
        <w:t>административному</w:t>
      </w:r>
      <w:r>
        <w:rPr>
          <w:rStyle w:val="WW8Num2z0"/>
          <w:rFonts w:ascii="Verdana" w:hAnsi="Verdana"/>
          <w:color w:val="000000"/>
          <w:sz w:val="18"/>
          <w:szCs w:val="18"/>
        </w:rPr>
        <w:t> </w:t>
      </w:r>
      <w:r>
        <w:rPr>
          <w:rFonts w:ascii="Verdana" w:hAnsi="Verdana"/>
          <w:color w:val="000000"/>
          <w:sz w:val="18"/>
          <w:szCs w:val="18"/>
        </w:rPr>
        <w:t>праву изучают распределение полномочий между органами государственной власти при осуществлении права на образование. До настоящего времени в российской юридической литературе право на образование не исследовалось в аспекте теории прав человека.</w:t>
      </w:r>
    </w:p>
    <w:p w14:paraId="528E34DA"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отдельные вопросы, связанные с правом человека на образование, всегда разрабатывались в российской юридической литературе. В дореволюционной теории и философии права исследовались</w:t>
      </w:r>
      <w:r>
        <w:rPr>
          <w:rStyle w:val="WW8Num2z0"/>
          <w:rFonts w:ascii="Verdana" w:hAnsi="Verdana"/>
          <w:color w:val="000000"/>
          <w:sz w:val="18"/>
          <w:szCs w:val="18"/>
        </w:rPr>
        <w:t> </w:t>
      </w:r>
      <w:r>
        <w:rPr>
          <w:rStyle w:val="WW8Num3z0"/>
          <w:rFonts w:ascii="Verdana" w:hAnsi="Verdana"/>
          <w:color w:val="4682B4"/>
          <w:sz w:val="18"/>
          <w:szCs w:val="18"/>
        </w:rPr>
        <w:t>свобода</w:t>
      </w:r>
      <w:r>
        <w:rPr>
          <w:rStyle w:val="WW8Num2z0"/>
          <w:rFonts w:ascii="Verdana" w:hAnsi="Verdana"/>
          <w:color w:val="000000"/>
          <w:sz w:val="18"/>
          <w:szCs w:val="18"/>
        </w:rPr>
        <w:t> </w:t>
      </w:r>
      <w:r>
        <w:rPr>
          <w:rFonts w:ascii="Verdana" w:hAnsi="Verdana"/>
          <w:color w:val="000000"/>
          <w:sz w:val="18"/>
          <w:szCs w:val="18"/>
        </w:rPr>
        <w:t>образования (М.М. Сперанский, Б.Н.</w:t>
      </w:r>
      <w:r>
        <w:rPr>
          <w:rStyle w:val="WW8Num2z0"/>
          <w:rFonts w:ascii="Verdana" w:hAnsi="Verdana"/>
          <w:color w:val="000000"/>
          <w:sz w:val="18"/>
          <w:szCs w:val="18"/>
        </w:rPr>
        <w:t> </w:t>
      </w:r>
      <w:r>
        <w:rPr>
          <w:rStyle w:val="WW8Num3z0"/>
          <w:rFonts w:ascii="Verdana" w:hAnsi="Verdana"/>
          <w:color w:val="4682B4"/>
          <w:sz w:val="18"/>
          <w:szCs w:val="18"/>
        </w:rPr>
        <w:t>Чичерин</w:t>
      </w:r>
      <w:r>
        <w:rPr>
          <w:rFonts w:ascii="Verdana" w:hAnsi="Verdana"/>
          <w:color w:val="000000"/>
          <w:sz w:val="18"/>
          <w:szCs w:val="18"/>
        </w:rPr>
        <w:t>), цели образования и его связь с сословностью и равенством (П.И.</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Fonts w:ascii="Verdana" w:hAnsi="Verdana"/>
          <w:color w:val="000000"/>
          <w:sz w:val="18"/>
          <w:szCs w:val="18"/>
        </w:rPr>
        <w:t>, А.П. Сумароков). В советский период особое внимание было уделено</w:t>
      </w:r>
      <w:r>
        <w:rPr>
          <w:rStyle w:val="WW8Num2z0"/>
          <w:rFonts w:ascii="Verdana" w:hAnsi="Verdana"/>
          <w:color w:val="000000"/>
          <w:sz w:val="18"/>
          <w:szCs w:val="18"/>
        </w:rPr>
        <w:t> </w:t>
      </w:r>
      <w:r>
        <w:rPr>
          <w:rStyle w:val="WW8Num3z0"/>
          <w:rFonts w:ascii="Verdana" w:hAnsi="Verdana"/>
          <w:color w:val="4682B4"/>
          <w:sz w:val="18"/>
          <w:szCs w:val="18"/>
        </w:rPr>
        <w:t>конституционным</w:t>
      </w:r>
      <w:r>
        <w:rPr>
          <w:rStyle w:val="WW8Num2z0"/>
          <w:rFonts w:ascii="Verdana" w:hAnsi="Verdana"/>
          <w:color w:val="000000"/>
          <w:sz w:val="18"/>
          <w:szCs w:val="18"/>
        </w:rPr>
        <w:t> </w:t>
      </w:r>
      <w:r>
        <w:rPr>
          <w:rFonts w:ascii="Verdana" w:hAnsi="Verdana"/>
          <w:color w:val="000000"/>
          <w:sz w:val="18"/>
          <w:szCs w:val="18"/>
        </w:rPr>
        <w:t>основаниям права человека на образование (Л.А.</w:t>
      </w:r>
      <w:r>
        <w:rPr>
          <w:rStyle w:val="WW8Num2z0"/>
          <w:rFonts w:ascii="Verdana" w:hAnsi="Verdana"/>
          <w:color w:val="000000"/>
          <w:sz w:val="18"/>
          <w:szCs w:val="18"/>
        </w:rPr>
        <w:t> </w:t>
      </w:r>
      <w:r>
        <w:rPr>
          <w:rStyle w:val="WW8Num3z0"/>
          <w:rFonts w:ascii="Verdana" w:hAnsi="Verdana"/>
          <w:color w:val="4682B4"/>
          <w:sz w:val="18"/>
          <w:szCs w:val="18"/>
        </w:rPr>
        <w:t>Дольникова</w:t>
      </w:r>
      <w:r>
        <w:rPr>
          <w:rFonts w:ascii="Verdana" w:hAnsi="Verdana"/>
          <w:color w:val="000000"/>
          <w:sz w:val="18"/>
          <w:szCs w:val="18"/>
        </w:rPr>
        <w:t>, Г.А. Дорохова, Т.С. Румянцева и др.).</w:t>
      </w:r>
    </w:p>
    <w:p w14:paraId="348E6D62"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современных исследований нужно выделить работы, рассматривающие «</w:t>
      </w:r>
      <w:r>
        <w:rPr>
          <w:rStyle w:val="WW8Num3z0"/>
          <w:rFonts w:ascii="Verdana" w:hAnsi="Verdana"/>
          <w:color w:val="4682B4"/>
          <w:sz w:val="18"/>
          <w:szCs w:val="18"/>
        </w:rPr>
        <w:t>образовательное право</w:t>
      </w:r>
      <w:r>
        <w:rPr>
          <w:rFonts w:ascii="Verdana" w:hAnsi="Verdana"/>
          <w:color w:val="000000"/>
          <w:sz w:val="18"/>
          <w:szCs w:val="18"/>
        </w:rPr>
        <w:t>» как отдельную отрасль законодательства (В.И.</w:t>
      </w:r>
      <w:r>
        <w:rPr>
          <w:rStyle w:val="WW8Num2z0"/>
          <w:rFonts w:ascii="Verdana" w:hAnsi="Verdana"/>
          <w:color w:val="000000"/>
          <w:sz w:val="18"/>
          <w:szCs w:val="18"/>
        </w:rPr>
        <w:t> </w:t>
      </w:r>
      <w:r>
        <w:rPr>
          <w:rStyle w:val="WW8Num3z0"/>
          <w:rFonts w:ascii="Verdana" w:hAnsi="Verdana"/>
          <w:color w:val="4682B4"/>
          <w:sz w:val="18"/>
          <w:szCs w:val="18"/>
        </w:rPr>
        <w:t>Шкатулла</w:t>
      </w:r>
      <w:r>
        <w:rPr>
          <w:rFonts w:ascii="Verdana" w:hAnsi="Verdana"/>
          <w:color w:val="000000"/>
          <w:sz w:val="18"/>
          <w:szCs w:val="18"/>
        </w:rPr>
        <w:t>, В.М. Сырых), работы, изучающие историческое развитие права человека на образование (Р.Ш.</w:t>
      </w:r>
      <w:r>
        <w:rPr>
          <w:rStyle w:val="WW8Num2z0"/>
          <w:rFonts w:ascii="Verdana" w:hAnsi="Verdana"/>
          <w:color w:val="000000"/>
          <w:sz w:val="18"/>
          <w:szCs w:val="18"/>
        </w:rPr>
        <w:t> </w:t>
      </w:r>
      <w:r>
        <w:rPr>
          <w:rStyle w:val="WW8Num3z0"/>
          <w:rFonts w:ascii="Verdana" w:hAnsi="Verdana"/>
          <w:color w:val="4682B4"/>
          <w:sz w:val="18"/>
          <w:szCs w:val="18"/>
        </w:rPr>
        <w:t>Мещеров</w:t>
      </w:r>
      <w:r>
        <w:rPr>
          <w:rFonts w:ascii="Verdana" w:hAnsi="Verdana"/>
          <w:color w:val="000000"/>
          <w:sz w:val="18"/>
          <w:szCs w:val="18"/>
        </w:rPr>
        <w:t>, Н.И.</w:t>
      </w:r>
    </w:p>
    <w:p w14:paraId="57070870"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Административно-правовое обеспечение</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права граждан на высшее профессиональное образование в Российской Федерации». Российский университет дружбы народов. 2009 год.</w:t>
      </w:r>
    </w:p>
    <w:p w14:paraId="43DBA799"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Например:</w:t>
      </w:r>
      <w:r>
        <w:rPr>
          <w:rStyle w:val="WW8Num2z0"/>
          <w:rFonts w:ascii="Verdana" w:hAnsi="Verdana"/>
          <w:color w:val="000000"/>
          <w:sz w:val="18"/>
          <w:szCs w:val="18"/>
        </w:rPr>
        <w:t> </w:t>
      </w:r>
      <w:r>
        <w:rPr>
          <w:rStyle w:val="WW8Num3z0"/>
          <w:rFonts w:ascii="Verdana" w:hAnsi="Verdana"/>
          <w:color w:val="4682B4"/>
          <w:sz w:val="18"/>
          <w:szCs w:val="18"/>
        </w:rPr>
        <w:t>Потапенко</w:t>
      </w:r>
      <w:r>
        <w:rPr>
          <w:rStyle w:val="WW8Num2z0"/>
          <w:rFonts w:ascii="Verdana" w:hAnsi="Verdana"/>
          <w:color w:val="000000"/>
          <w:sz w:val="18"/>
          <w:szCs w:val="18"/>
        </w:rPr>
        <w:t> </w:t>
      </w:r>
      <w:r>
        <w:rPr>
          <w:rFonts w:ascii="Verdana" w:hAnsi="Verdana"/>
          <w:color w:val="000000"/>
          <w:sz w:val="18"/>
          <w:szCs w:val="18"/>
        </w:rPr>
        <w:t>B.C. Диссертация на соискание ученой степени кандидата юридических наук: «</w:t>
      </w:r>
      <w:r>
        <w:rPr>
          <w:rStyle w:val="WW8Num3z0"/>
          <w:rFonts w:ascii="Verdana" w:hAnsi="Verdana"/>
          <w:color w:val="4682B4"/>
          <w:sz w:val="18"/>
          <w:szCs w:val="18"/>
        </w:rPr>
        <w:t>Правовое регулирование социальной услуги в области образования</w:t>
      </w:r>
      <w:r>
        <w:rPr>
          <w:rFonts w:ascii="Verdana" w:hAnsi="Verdana"/>
          <w:color w:val="000000"/>
          <w:sz w:val="18"/>
          <w:szCs w:val="18"/>
        </w:rPr>
        <w:t>». Институт законодательства и сравнительного</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Style w:val="WW8Num2z0"/>
          <w:rFonts w:ascii="Verdana" w:hAnsi="Verdana"/>
          <w:color w:val="000000"/>
          <w:sz w:val="18"/>
          <w:szCs w:val="18"/>
        </w:rPr>
        <w:t> </w:t>
      </w:r>
      <w:r>
        <w:rPr>
          <w:rFonts w:ascii="Verdana" w:hAnsi="Verdana"/>
          <w:color w:val="000000"/>
          <w:sz w:val="18"/>
          <w:szCs w:val="18"/>
        </w:rPr>
        <w:t>при Правительстве Российской Федерации. 2009 год.;</w:t>
      </w:r>
      <w:r>
        <w:rPr>
          <w:rStyle w:val="WW8Num2z0"/>
          <w:rFonts w:ascii="Verdana" w:hAnsi="Verdana"/>
          <w:color w:val="000000"/>
          <w:sz w:val="18"/>
          <w:szCs w:val="18"/>
        </w:rPr>
        <w:t> </w:t>
      </w:r>
      <w:r>
        <w:rPr>
          <w:rStyle w:val="WW8Num3z0"/>
          <w:rFonts w:ascii="Verdana" w:hAnsi="Verdana"/>
          <w:color w:val="4682B4"/>
          <w:sz w:val="18"/>
          <w:szCs w:val="18"/>
        </w:rPr>
        <w:t>Мещеров</w:t>
      </w:r>
      <w:r>
        <w:rPr>
          <w:rStyle w:val="WW8Num2z0"/>
          <w:rFonts w:ascii="Verdana" w:hAnsi="Verdana"/>
          <w:color w:val="000000"/>
          <w:sz w:val="18"/>
          <w:szCs w:val="18"/>
        </w:rPr>
        <w:t> </w:t>
      </w:r>
      <w:r>
        <w:rPr>
          <w:rFonts w:ascii="Verdana" w:hAnsi="Verdana"/>
          <w:color w:val="000000"/>
          <w:sz w:val="18"/>
          <w:szCs w:val="18"/>
        </w:rPr>
        <w:t>Р. Ш. Диссертация на соискание ученой степени кандидата юридических наук: «Право на образование в дореволюционной России в конце XIX — начале XX вв.: историко-правовой аспект». Санкт-Петербургский государственный инженерно-экономический университет. 2010 год.</w:t>
      </w:r>
    </w:p>
    <w:p w14:paraId="5CB97C89" w14:textId="77777777" w:rsidR="007A1AFE" w:rsidRDefault="007A1AFE" w:rsidP="007A1AF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Никитина</w:t>
      </w:r>
      <w:r>
        <w:rPr>
          <w:rStyle w:val="WW8Num2z0"/>
          <w:rFonts w:ascii="Verdana" w:hAnsi="Verdana"/>
          <w:color w:val="000000"/>
          <w:sz w:val="18"/>
          <w:szCs w:val="18"/>
        </w:rPr>
        <w:t> </w:t>
      </w:r>
      <w:r>
        <w:rPr>
          <w:rFonts w:ascii="Verdana" w:hAnsi="Verdana"/>
          <w:color w:val="000000"/>
          <w:sz w:val="18"/>
          <w:szCs w:val="18"/>
        </w:rPr>
        <w:t>С.А. Расчетина), а также исследования конституционного права человека на образование (М.В.</w:t>
      </w:r>
      <w:r>
        <w:rPr>
          <w:rStyle w:val="WW8Num2z0"/>
          <w:rFonts w:ascii="Verdana" w:hAnsi="Verdana"/>
          <w:color w:val="000000"/>
          <w:sz w:val="18"/>
          <w:szCs w:val="18"/>
        </w:rPr>
        <w:t> </w:t>
      </w:r>
      <w:r>
        <w:rPr>
          <w:rStyle w:val="WW8Num3z0"/>
          <w:rFonts w:ascii="Verdana" w:hAnsi="Verdana"/>
          <w:color w:val="4682B4"/>
          <w:sz w:val="18"/>
          <w:szCs w:val="18"/>
        </w:rPr>
        <w:t>Смирнова</w:t>
      </w:r>
      <w:r>
        <w:rPr>
          <w:rFonts w:ascii="Verdana" w:hAnsi="Verdana"/>
          <w:color w:val="000000"/>
          <w:sz w:val="18"/>
          <w:szCs w:val="18"/>
        </w:rPr>
        <w:t>, O.A. Теплякова, И.В. Тяпкина).</w:t>
      </w:r>
    </w:p>
    <w:p w14:paraId="52EB7972"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Вопросам правового регулирования права человека на образование посвящены монографии таких ученых, как: Д.А.</w:t>
      </w:r>
      <w:r>
        <w:rPr>
          <w:rStyle w:val="WW8Num2z0"/>
          <w:rFonts w:ascii="Verdana" w:hAnsi="Verdana"/>
          <w:color w:val="000000"/>
          <w:sz w:val="18"/>
          <w:szCs w:val="18"/>
        </w:rPr>
        <w:t> </w:t>
      </w:r>
      <w:r>
        <w:rPr>
          <w:rStyle w:val="WW8Num3z0"/>
          <w:rFonts w:ascii="Verdana" w:hAnsi="Verdana"/>
          <w:color w:val="4682B4"/>
          <w:sz w:val="18"/>
          <w:szCs w:val="18"/>
        </w:rPr>
        <w:t>Голованова</w:t>
      </w:r>
      <w:r>
        <w:rPr>
          <w:rFonts w:ascii="Verdana" w:hAnsi="Verdana"/>
          <w:color w:val="000000"/>
          <w:sz w:val="18"/>
          <w:szCs w:val="18"/>
        </w:rPr>
        <w:t>, Т.В. Гусевой, А.Н. Козырина, Ю.А.</w:t>
      </w:r>
      <w:r>
        <w:rPr>
          <w:rStyle w:val="WW8Num2z0"/>
          <w:rFonts w:ascii="Verdana" w:hAnsi="Verdana"/>
          <w:color w:val="000000"/>
          <w:sz w:val="18"/>
          <w:szCs w:val="18"/>
        </w:rPr>
        <w:t> </w:t>
      </w:r>
      <w:r>
        <w:rPr>
          <w:rStyle w:val="WW8Num3z0"/>
          <w:rFonts w:ascii="Verdana" w:hAnsi="Verdana"/>
          <w:color w:val="4682B4"/>
          <w:sz w:val="18"/>
          <w:szCs w:val="18"/>
        </w:rPr>
        <w:t>Тихомирова</w:t>
      </w:r>
      <w:r>
        <w:rPr>
          <w:rFonts w:ascii="Verdana" w:hAnsi="Verdana"/>
          <w:color w:val="000000"/>
          <w:sz w:val="18"/>
          <w:szCs w:val="18"/>
        </w:rPr>
        <w:t>, Е.В Слесаревой, О.Н. Столбушинской, A.B.</w:t>
      </w:r>
      <w:r>
        <w:rPr>
          <w:rStyle w:val="WW8Num2z0"/>
          <w:rFonts w:ascii="Verdana" w:hAnsi="Verdana"/>
          <w:color w:val="000000"/>
          <w:sz w:val="18"/>
          <w:szCs w:val="18"/>
        </w:rPr>
        <w:t> </w:t>
      </w:r>
      <w:r>
        <w:rPr>
          <w:rStyle w:val="WW8Num3z0"/>
          <w:rFonts w:ascii="Verdana" w:hAnsi="Verdana"/>
          <w:color w:val="4682B4"/>
          <w:sz w:val="18"/>
          <w:szCs w:val="18"/>
        </w:rPr>
        <w:t>Богданова</w:t>
      </w:r>
      <w:r>
        <w:rPr>
          <w:rFonts w:ascii="Verdana" w:hAnsi="Verdana"/>
          <w:color w:val="000000"/>
          <w:sz w:val="18"/>
          <w:szCs w:val="18"/>
        </w:rPr>
        <w:t>, И.Ф. Никитиной, В.В. Рыбаковой и других.</w:t>
      </w:r>
    </w:p>
    <w:p w14:paraId="2E9EF6E9"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Настоящее диссертационное исследование рассматривает право на образование как неотъемлемое право каждого человека и необходимый элемент института прав человека в целом, его содержание раскрывается путем анализа действующего российского, зарубежного и международного права. В работе систематизируются представления</w:t>
      </w:r>
      <w:r>
        <w:rPr>
          <w:rStyle w:val="WW8Num2z0"/>
          <w:rFonts w:ascii="Verdana" w:hAnsi="Verdana"/>
          <w:color w:val="000000"/>
          <w:sz w:val="18"/>
          <w:szCs w:val="18"/>
        </w:rPr>
        <w:t> </w:t>
      </w:r>
      <w:r>
        <w:rPr>
          <w:rStyle w:val="WW8Num3z0"/>
          <w:rFonts w:ascii="Verdana" w:hAnsi="Verdana"/>
          <w:color w:val="4682B4"/>
          <w:sz w:val="18"/>
          <w:szCs w:val="18"/>
        </w:rPr>
        <w:t>юристов</w:t>
      </w:r>
      <w:r>
        <w:rPr>
          <w:rFonts w:ascii="Verdana" w:hAnsi="Verdana"/>
          <w:color w:val="000000"/>
          <w:sz w:val="18"/>
          <w:szCs w:val="18"/>
        </w:rPr>
        <w:t>, экономистов и социологов о праве на образование. В диссертационном исследовании раскрывается традиция осознания права человека на образование, неотделимого от признания человека, его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высшей ценностью.</w:t>
      </w:r>
    </w:p>
    <w:p w14:paraId="23732316"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Объектом исследования является право человека на образование как нормативно-структурированным свойство бытия и форма реализации интересов личности, определяющее меру </w:t>
      </w:r>
      <w:r>
        <w:rPr>
          <w:rFonts w:ascii="Verdana" w:hAnsi="Verdana"/>
          <w:color w:val="000000"/>
          <w:sz w:val="18"/>
          <w:szCs w:val="18"/>
        </w:rPr>
        <w:lastRenderedPageBreak/>
        <w:t>индивидуальной</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человека, обусловленное свойствами политической, социально-экономической и культурной деятельности государства в образовательном процессе, которое раскрывает характер взаимоотношений личности, общества и государства в этой области.</w:t>
      </w:r>
    </w:p>
    <w:p w14:paraId="1315BFB0"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является содержание и принципы права человека на образование, его особенности, закономерности развития, место в единой системе прав человека.</w:t>
      </w:r>
    </w:p>
    <w:p w14:paraId="44677B5C"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Цели и задачи исследования. Цель настоящей работы состоит в том, чтобы анализируя теоретические конструкции и способы нормативного закрепления права человека на образование, выявить его содержание и особенности.</w:t>
      </w:r>
    </w:p>
    <w:p w14:paraId="50F449A5"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рамках указанной цели поставлены следующие исследовательские задачи:</w:t>
      </w:r>
    </w:p>
    <w:p w14:paraId="46BA14E2"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 использованием общенаучных и специально юридических методов исследовать, раскрыть понятие «</w:t>
      </w:r>
      <w:r>
        <w:rPr>
          <w:rStyle w:val="WW8Num3z0"/>
          <w:rFonts w:ascii="Verdana" w:hAnsi="Verdana"/>
          <w:color w:val="4682B4"/>
          <w:sz w:val="18"/>
          <w:szCs w:val="18"/>
        </w:rPr>
        <w:t>право человека на образование</w:t>
      </w:r>
      <w:r>
        <w:rPr>
          <w:rFonts w:ascii="Verdana" w:hAnsi="Verdana"/>
          <w:color w:val="000000"/>
          <w:sz w:val="18"/>
          <w:szCs w:val="18"/>
        </w:rPr>
        <w:t>» и дать его определение;</w:t>
      </w:r>
    </w:p>
    <w:p w14:paraId="6BC0090D"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изучить место права человека на образование в системе прав человека, природу взаимоотношений человека, общества и государства в сфере образования;</w:t>
      </w:r>
    </w:p>
    <w:p w14:paraId="41282797"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показать историю развития права человека на образование;</w:t>
      </w:r>
    </w:p>
    <w:p w14:paraId="3C83AD0A"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выявить принципы права человека на образование и их содержание;</w:t>
      </w:r>
    </w:p>
    <w:p w14:paraId="229222AA"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рассмотреть международное законодательство, регулирующее вопросы, связанные с правом человека на образование;</w:t>
      </w:r>
    </w:p>
    <w:p w14:paraId="5B4898EA"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исследовать опыт отдельных стран (Англии и</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в обеспечении принципов права человека на образование;</w:t>
      </w:r>
    </w:p>
    <w:p w14:paraId="0B1F3BF4"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выявить тенденции развития российской образовательной системы и особенности ее реформирования и проанализировать их соотношение с принципами права человека на образование.</w:t>
      </w:r>
    </w:p>
    <w:p w14:paraId="484BA52E"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Методологическая основа исследования. В процессе написания работы использовались всеобщие научные методы - диалектика и аксиология, и общенаучные - анализ, исторический метод, сравнение и синтез.</w:t>
      </w:r>
    </w:p>
    <w:p w14:paraId="190CAFA1"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Использование этих методов интегрировано в общую теорию прав человека, которая в качестве методологических оснований базируется на признании: 1) права как всеобщей и необходимой формы свободы людей 2) прав человека как определенных нормативно-структурированных свойствах и особенностей бытия личности, которые выражают ее</w:t>
      </w:r>
      <w:r>
        <w:rPr>
          <w:rStyle w:val="WW8Num2z0"/>
          <w:rFonts w:ascii="Verdana" w:hAnsi="Verdana"/>
          <w:color w:val="000000"/>
          <w:sz w:val="18"/>
          <w:szCs w:val="18"/>
        </w:rPr>
        <w:t> </w:t>
      </w:r>
      <w:r>
        <w:rPr>
          <w:rStyle w:val="WW8Num3z0"/>
          <w:rFonts w:ascii="Verdana" w:hAnsi="Verdana"/>
          <w:color w:val="4682B4"/>
          <w:sz w:val="18"/>
          <w:szCs w:val="18"/>
        </w:rPr>
        <w:t>свободу</w:t>
      </w:r>
      <w:r>
        <w:rPr>
          <w:rStyle w:val="WW8Num2z0"/>
          <w:rFonts w:ascii="Verdana" w:hAnsi="Verdana"/>
          <w:color w:val="000000"/>
          <w:sz w:val="18"/>
          <w:szCs w:val="18"/>
        </w:rPr>
        <w:t> </w:t>
      </w:r>
      <w:r>
        <w:rPr>
          <w:rFonts w:ascii="Verdana" w:hAnsi="Verdana"/>
          <w:color w:val="000000"/>
          <w:sz w:val="18"/>
          <w:szCs w:val="18"/>
        </w:rPr>
        <w:t>и являются неотъемлемыми и необходимыми способами и условиями ее жизни, ее взаимоотношений с обществом, государством, другими индивидами; 3) прав человека как единой системы, в которой отсутствует иерархия; 4) универсальности прав человека для любой национальной правовой системы; хНерсесяпц B.C. Философия права. М., 2005. С.34</w:t>
      </w:r>
    </w:p>
    <w:p w14:paraId="16BA65C5"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социального взаимодействия человека, общественных объединений и государства при осуществлении прав человека и единой направленности их интересов.</w:t>
      </w:r>
    </w:p>
    <w:p w14:paraId="07DEE57A"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настоящего исследования составили работы российских ученых: С.С.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И.Л. Бачило, В.Г. Графского, P.C.</w:t>
      </w:r>
      <w:r>
        <w:rPr>
          <w:rStyle w:val="WW8Num2z0"/>
          <w:rFonts w:ascii="Verdana" w:hAnsi="Verdana"/>
          <w:color w:val="000000"/>
          <w:sz w:val="18"/>
          <w:szCs w:val="18"/>
        </w:rPr>
        <w:t> </w:t>
      </w:r>
      <w:r>
        <w:rPr>
          <w:rStyle w:val="WW8Num3z0"/>
          <w:rFonts w:ascii="Verdana" w:hAnsi="Verdana"/>
          <w:color w:val="4682B4"/>
          <w:sz w:val="18"/>
          <w:szCs w:val="18"/>
        </w:rPr>
        <w:t>Гринберга</w:t>
      </w:r>
      <w:r>
        <w:rPr>
          <w:rFonts w:ascii="Verdana" w:hAnsi="Verdana"/>
          <w:color w:val="000000"/>
          <w:sz w:val="18"/>
          <w:szCs w:val="18"/>
        </w:rPr>
        <w:t>, В.Е. Гулиева, В.А. Карташкина, Е.И.</w:t>
      </w:r>
      <w:r>
        <w:rPr>
          <w:rStyle w:val="WW8Num2z0"/>
          <w:rFonts w:ascii="Verdana" w:hAnsi="Verdana"/>
          <w:color w:val="000000"/>
          <w:sz w:val="18"/>
          <w:szCs w:val="18"/>
        </w:rPr>
        <w:t> </w:t>
      </w:r>
      <w:r>
        <w:rPr>
          <w:rStyle w:val="WW8Num3z0"/>
          <w:rFonts w:ascii="Verdana" w:hAnsi="Verdana"/>
          <w:color w:val="4682B4"/>
          <w:sz w:val="18"/>
          <w:szCs w:val="18"/>
        </w:rPr>
        <w:t>Козлова</w:t>
      </w:r>
      <w:r>
        <w:rPr>
          <w:rFonts w:ascii="Verdana" w:hAnsi="Verdana"/>
          <w:color w:val="000000"/>
          <w:sz w:val="18"/>
          <w:szCs w:val="18"/>
        </w:rPr>
        <w:t>, А.Н. Козырина, Н.В. Колотовой, O.E.</w:t>
      </w:r>
      <w:r>
        <w:rPr>
          <w:rStyle w:val="WW8Num2z0"/>
          <w:rFonts w:ascii="Verdana" w:hAnsi="Verdana"/>
          <w:color w:val="000000"/>
          <w:sz w:val="18"/>
          <w:szCs w:val="18"/>
        </w:rPr>
        <w:t> </w:t>
      </w:r>
      <w:r>
        <w:rPr>
          <w:rStyle w:val="WW8Num3z0"/>
          <w:rFonts w:ascii="Verdana" w:hAnsi="Verdana"/>
          <w:color w:val="4682B4"/>
          <w:sz w:val="18"/>
          <w:szCs w:val="18"/>
        </w:rPr>
        <w:t>Кутафина</w:t>
      </w:r>
      <w:r>
        <w:rPr>
          <w:rFonts w:ascii="Verdana" w:hAnsi="Verdana"/>
          <w:color w:val="000000"/>
          <w:sz w:val="18"/>
          <w:szCs w:val="18"/>
        </w:rPr>
        <w:t>, Е.А. Лукашевой, Г.В. Мальцева, Л.С.</w:t>
      </w:r>
      <w:r>
        <w:rPr>
          <w:rStyle w:val="WW8Num2z0"/>
          <w:rFonts w:ascii="Verdana" w:hAnsi="Verdana"/>
          <w:color w:val="000000"/>
          <w:sz w:val="18"/>
          <w:szCs w:val="18"/>
        </w:rPr>
        <w:t> </w:t>
      </w:r>
      <w:r>
        <w:rPr>
          <w:rStyle w:val="WW8Num3z0"/>
          <w:rFonts w:ascii="Verdana" w:hAnsi="Verdana"/>
          <w:color w:val="4682B4"/>
          <w:sz w:val="18"/>
          <w:szCs w:val="18"/>
        </w:rPr>
        <w:t>Мамута</w:t>
      </w:r>
      <w:r>
        <w:rPr>
          <w:rFonts w:ascii="Verdana" w:hAnsi="Verdana"/>
          <w:color w:val="000000"/>
          <w:sz w:val="18"/>
          <w:szCs w:val="18"/>
        </w:rPr>
        <w:t>, М.Н. Марченко, Л.А. Морозовой, B.C.</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A.C. Орлова, А.Я. Рубинштейна, Б.А.</w:t>
      </w:r>
      <w:r>
        <w:rPr>
          <w:rStyle w:val="WW8Num2z0"/>
          <w:rFonts w:ascii="Verdana" w:hAnsi="Verdana"/>
          <w:color w:val="000000"/>
          <w:sz w:val="18"/>
          <w:szCs w:val="18"/>
        </w:rPr>
        <w:t> </w:t>
      </w:r>
      <w:r>
        <w:rPr>
          <w:rStyle w:val="WW8Num3z0"/>
          <w:rFonts w:ascii="Verdana" w:hAnsi="Verdana"/>
          <w:color w:val="4682B4"/>
          <w:sz w:val="18"/>
          <w:szCs w:val="18"/>
        </w:rPr>
        <w:t>Страшуна</w:t>
      </w:r>
      <w:r>
        <w:rPr>
          <w:rFonts w:ascii="Verdana" w:hAnsi="Verdana"/>
          <w:color w:val="000000"/>
          <w:sz w:val="18"/>
          <w:szCs w:val="18"/>
        </w:rPr>
        <w:t>, В.М. Сырых, Ю.А Тихомирова, В.Е.</w:t>
      </w:r>
      <w:r>
        <w:rPr>
          <w:rStyle w:val="WW8Num2z0"/>
          <w:rFonts w:ascii="Verdana" w:hAnsi="Verdana"/>
          <w:color w:val="000000"/>
          <w:sz w:val="18"/>
          <w:szCs w:val="18"/>
        </w:rPr>
        <w:t> </w:t>
      </w:r>
      <w:r>
        <w:rPr>
          <w:rStyle w:val="WW8Num3z0"/>
          <w:rFonts w:ascii="Verdana" w:hAnsi="Verdana"/>
          <w:color w:val="4682B4"/>
          <w:sz w:val="18"/>
          <w:szCs w:val="18"/>
        </w:rPr>
        <w:t>Чиркина</w:t>
      </w:r>
      <w:r>
        <w:rPr>
          <w:rFonts w:ascii="Verdana" w:hAnsi="Verdana"/>
          <w:color w:val="000000"/>
          <w:sz w:val="18"/>
          <w:szCs w:val="18"/>
        </w:rPr>
        <w:t>, В.И. Шкатуллы и других.</w:t>
      </w:r>
    </w:p>
    <w:p w14:paraId="0D16218F"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Большой теоретический интерес для диссертационного исследования представляют работы дореволюционных исследователей: Н.М.</w:t>
      </w:r>
      <w:r>
        <w:rPr>
          <w:rStyle w:val="WW8Num2z0"/>
          <w:rFonts w:ascii="Verdana" w:hAnsi="Verdana"/>
          <w:color w:val="000000"/>
          <w:sz w:val="18"/>
          <w:szCs w:val="18"/>
        </w:rPr>
        <w:t> </w:t>
      </w:r>
      <w:r>
        <w:rPr>
          <w:rStyle w:val="WW8Num3z0"/>
          <w:rFonts w:ascii="Verdana" w:hAnsi="Verdana"/>
          <w:color w:val="4682B4"/>
          <w:sz w:val="18"/>
          <w:szCs w:val="18"/>
        </w:rPr>
        <w:t>Коркунова</w:t>
      </w:r>
      <w:r>
        <w:rPr>
          <w:rFonts w:ascii="Verdana" w:hAnsi="Verdana"/>
          <w:color w:val="000000"/>
          <w:sz w:val="18"/>
          <w:szCs w:val="18"/>
        </w:rPr>
        <w:t>, П.И. Новгородцева, C.B. Рождественского, Л.И.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Fonts w:ascii="Verdana" w:hAnsi="Verdana"/>
          <w:color w:val="000000"/>
          <w:sz w:val="18"/>
          <w:szCs w:val="18"/>
        </w:rPr>
        <w:t>, Б.Н. Чичерина.</w:t>
      </w:r>
    </w:p>
    <w:p w14:paraId="2512332F"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написании диссертации использовались работы таких зарубежных специалистов как: Р. Алекси, Э.</w:t>
      </w:r>
      <w:r>
        <w:rPr>
          <w:rStyle w:val="WW8Num2z0"/>
          <w:rFonts w:ascii="Verdana" w:hAnsi="Verdana"/>
          <w:color w:val="000000"/>
          <w:sz w:val="18"/>
          <w:szCs w:val="18"/>
        </w:rPr>
        <w:t> </w:t>
      </w:r>
      <w:r>
        <w:rPr>
          <w:rStyle w:val="WW8Num3z0"/>
          <w:rFonts w:ascii="Verdana" w:hAnsi="Verdana"/>
          <w:color w:val="4682B4"/>
          <w:sz w:val="18"/>
          <w:szCs w:val="18"/>
        </w:rPr>
        <w:t>Аннерс</w:t>
      </w:r>
      <w:r>
        <w:rPr>
          <w:rFonts w:ascii="Verdana" w:hAnsi="Verdana"/>
          <w:color w:val="000000"/>
          <w:sz w:val="18"/>
          <w:szCs w:val="18"/>
        </w:rPr>
        <w:t>, И. Берлин, К.Д. Битер, Д.Х. Спринг, Дж. Кармел, М. Новак, К. Васак, В.Г. Витцтум, Р. Дворкин, У.К.</w:t>
      </w:r>
      <w:r>
        <w:rPr>
          <w:rStyle w:val="WW8Num2z0"/>
          <w:rFonts w:ascii="Verdana" w:hAnsi="Verdana"/>
          <w:color w:val="000000"/>
          <w:sz w:val="18"/>
          <w:szCs w:val="18"/>
        </w:rPr>
        <w:t> </w:t>
      </w:r>
      <w:r>
        <w:rPr>
          <w:rStyle w:val="WW8Num3z0"/>
          <w:rFonts w:ascii="Verdana" w:hAnsi="Verdana"/>
          <w:color w:val="4682B4"/>
          <w:sz w:val="18"/>
          <w:szCs w:val="18"/>
        </w:rPr>
        <w:t>Прейс</w:t>
      </w:r>
      <w:r>
        <w:rPr>
          <w:rFonts w:ascii="Verdana" w:hAnsi="Verdana"/>
          <w:color w:val="000000"/>
          <w:sz w:val="18"/>
          <w:szCs w:val="18"/>
        </w:rPr>
        <w:t>, М. Ротбард, Ф. Хайек.</w:t>
      </w:r>
    </w:p>
    <w:p w14:paraId="46424972"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диссертации использованы труды классиков философии права: Г.В.Ф.</w:t>
      </w:r>
      <w:r>
        <w:rPr>
          <w:rStyle w:val="WW8Num2z0"/>
          <w:rFonts w:ascii="Verdana" w:hAnsi="Verdana"/>
          <w:color w:val="000000"/>
          <w:sz w:val="18"/>
          <w:szCs w:val="18"/>
        </w:rPr>
        <w:t> </w:t>
      </w:r>
      <w:r>
        <w:rPr>
          <w:rStyle w:val="WW8Num3z0"/>
          <w:rFonts w:ascii="Verdana" w:hAnsi="Verdana"/>
          <w:color w:val="4682B4"/>
          <w:sz w:val="18"/>
          <w:szCs w:val="18"/>
        </w:rPr>
        <w:t>Гегеля</w:t>
      </w:r>
      <w:r>
        <w:rPr>
          <w:rFonts w:ascii="Verdana" w:hAnsi="Verdana"/>
          <w:color w:val="000000"/>
          <w:sz w:val="18"/>
          <w:szCs w:val="18"/>
        </w:rPr>
        <w:t>, Т. Гоббса, Д. Дидро, Г.</w:t>
      </w:r>
      <w:r>
        <w:rPr>
          <w:rStyle w:val="WW8Num2z0"/>
          <w:rFonts w:ascii="Verdana" w:hAnsi="Verdana"/>
          <w:color w:val="000000"/>
          <w:sz w:val="18"/>
          <w:szCs w:val="18"/>
        </w:rPr>
        <w:t> </w:t>
      </w:r>
      <w:r>
        <w:rPr>
          <w:rStyle w:val="WW8Num3z0"/>
          <w:rFonts w:ascii="Verdana" w:hAnsi="Verdana"/>
          <w:color w:val="4682B4"/>
          <w:sz w:val="18"/>
          <w:szCs w:val="18"/>
        </w:rPr>
        <w:t>Еллинека</w:t>
      </w:r>
      <w:r>
        <w:rPr>
          <w:rFonts w:ascii="Verdana" w:hAnsi="Verdana"/>
          <w:color w:val="000000"/>
          <w:sz w:val="18"/>
          <w:szCs w:val="18"/>
        </w:rPr>
        <w:t xml:space="preserve">, Я.А. Каменского, Канта И., Д. Локка, Т. Мора, Т. Пейна, Платона, Ж.-Ж. Руссо и </w:t>
      </w:r>
      <w:r>
        <w:rPr>
          <w:rFonts w:ascii="Verdana" w:hAnsi="Verdana"/>
          <w:color w:val="000000"/>
          <w:sz w:val="18"/>
          <w:szCs w:val="18"/>
        </w:rPr>
        <w:lastRenderedPageBreak/>
        <w:t>других философов Античности, Средневековья и Нового Времени.</w:t>
      </w:r>
    </w:p>
    <w:p w14:paraId="78087D2B"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В диссертационном исследовании, в котором право человека на образование рассматривается не только как отраслевая категория, а с общетеоретических позиций как необходимый элемент современной системы прав человека, формулируется определение понятия «</w:t>
      </w:r>
      <w:r>
        <w:rPr>
          <w:rStyle w:val="WW8Num3z0"/>
          <w:rFonts w:ascii="Verdana" w:hAnsi="Verdana"/>
          <w:color w:val="4682B4"/>
          <w:sz w:val="18"/>
          <w:szCs w:val="18"/>
        </w:rPr>
        <w:t>право человека на образование</w:t>
      </w:r>
      <w:r>
        <w:rPr>
          <w:rFonts w:ascii="Verdana" w:hAnsi="Verdana"/>
          <w:color w:val="000000"/>
          <w:sz w:val="18"/>
          <w:szCs w:val="18"/>
        </w:rPr>
        <w:t>», выделяются его особенности и раскрывается содержание, выявляется место права человека на образование в единой системе прав человека. С точки зрения теории прав человека рассматриваются права и</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человека, общественных институтов и государства в сфере образования. Характеризуются традиционные и инновационные черты российской образовательной системы, тенденции ее развития и реформирования, а также традиционные и инновационные особенности образовательных систем некоторых зарубежных государств.</w:t>
      </w:r>
    </w:p>
    <w:p w14:paraId="78B6C3E4"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168609FA"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 диссертации доказано, что истоки права человека на образование как права каждой свободной личности на получение доступного, равного и качественного образования были заложены в трудах выдающихся мыслителей Античности, эпохи Просвещения, классиков философской и правовой мысли Нового Времени, которые разработали основу универсальных положений (принципов) права человека на образование.</w:t>
      </w:r>
    </w:p>
    <w:p w14:paraId="2F3970F2"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 работе показано, что право человека на образование является нормативно-структурированным свойством бытия и формой реализации интересов личности, определяющим меру индивидуальной свободы человека, обусловленным свойствами политической, социально-экономической и культурной деятельности государства в образовательном процессе, которое раскрывает характер взаимоотношений личности, общества и государства в этой области.</w:t>
      </w:r>
    </w:p>
    <w:p w14:paraId="49AEC570"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Аргументировано, что право человека на образование регулирует общественные отношения, связанные с любыми формами обучения и воспитания; имеет программный и целевой характер, выражающийся в необходимости постоянного совершенствования законодательства об образовании и деятельности государства, связанной с реализацией исследуемого права; этот процесс осуществляется на основе совместной деятельности человека, государства и общества в лице коммерческих и некоммерческих институтов, интересы которых объединены единой направленностью, взаимодополняют друг друга.</w:t>
      </w:r>
    </w:p>
    <w:p w14:paraId="50D92524"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Обосновано, что особенностью права человека на образование является сочетание «</w:t>
      </w:r>
      <w:r>
        <w:rPr>
          <w:rStyle w:val="WW8Num3z0"/>
          <w:rFonts w:ascii="Verdana" w:hAnsi="Verdana"/>
          <w:color w:val="4682B4"/>
          <w:sz w:val="18"/>
          <w:szCs w:val="18"/>
        </w:rPr>
        <w:t>негативной</w:t>
      </w:r>
      <w:r>
        <w:rPr>
          <w:rFonts w:ascii="Verdana" w:hAnsi="Verdana"/>
          <w:color w:val="000000"/>
          <w:sz w:val="18"/>
          <w:szCs w:val="18"/>
        </w:rPr>
        <w:t>» и «</w:t>
      </w:r>
      <w:r>
        <w:rPr>
          <w:rStyle w:val="WW8Num3z0"/>
          <w:rFonts w:ascii="Verdana" w:hAnsi="Verdana"/>
          <w:color w:val="4682B4"/>
          <w:sz w:val="18"/>
          <w:szCs w:val="18"/>
        </w:rPr>
        <w:t>позитивной</w:t>
      </w:r>
      <w:r>
        <w:rPr>
          <w:rFonts w:ascii="Verdana" w:hAnsi="Verdana"/>
          <w:color w:val="000000"/>
          <w:sz w:val="18"/>
          <w:szCs w:val="18"/>
        </w:rPr>
        <w:t>» составляющих свободы индивида. Каждый человек имеет право выбора форм и методов обучения, в которое государство вмешиваться не</w:t>
      </w:r>
      <w:r>
        <w:rPr>
          <w:rStyle w:val="WW8Num2z0"/>
          <w:rFonts w:ascii="Verdana" w:hAnsi="Verdana"/>
          <w:color w:val="000000"/>
          <w:sz w:val="18"/>
          <w:szCs w:val="18"/>
        </w:rPr>
        <w:t> </w:t>
      </w:r>
      <w:r>
        <w:rPr>
          <w:rStyle w:val="WW8Num3z0"/>
          <w:rFonts w:ascii="Verdana" w:hAnsi="Verdana"/>
          <w:color w:val="4682B4"/>
          <w:sz w:val="18"/>
          <w:szCs w:val="18"/>
        </w:rPr>
        <w:t>вправе</w:t>
      </w:r>
      <w:r>
        <w:rPr>
          <w:rFonts w:ascii="Verdana" w:hAnsi="Verdana"/>
          <w:color w:val="000000"/>
          <w:sz w:val="18"/>
          <w:szCs w:val="18"/>
        </w:rPr>
        <w:t>, и защищен от дискриминации в образовательной сфере (негативный аспект), но при этом имеет право рассчитывать на позитивные действия государства по созданию и должному функционированию системы образования (позитивный аспект).</w:t>
      </w:r>
    </w:p>
    <w:p w14:paraId="3572AC8C"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Показано, что основное содержание права человека на образование составляют четыре принципа: принцип свободы образования, принцип равного доступа к образованию, принцип государственного участия в образовании и принцип равенства в образовании. Принципы права человека на образование являются универсальными. Их закрепление в международных правовых актах стало естественным результатом развития различных образовательных систем во всем мире с учетом специфики каждой и единства поставленных целей.</w:t>
      </w:r>
    </w:p>
    <w:p w14:paraId="0B5241DE"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В диссертации доказывается, что образовательная система в каждой стране предусматривает свою систему государственного участия в образовании, основанную на традициях образовательной системы и тенденциях ее развития.</w:t>
      </w:r>
    </w:p>
    <w:p w14:paraId="6DB58E4E"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Диссертантом аргументируется наличие следующих традиционных особенностей российской образовательной системы: определяющей роли государства в сфере образования; широких по количеству учебных дисциплин и значительных по объему образовательных планов и программ; большой роли воспитания в образовательном процессе.</w:t>
      </w:r>
    </w:p>
    <w:p w14:paraId="69212A10"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Теоретическая и практическая значимость результатов исследования. Полученные автором </w:t>
      </w:r>
      <w:r>
        <w:rPr>
          <w:rFonts w:ascii="Verdana" w:hAnsi="Verdana"/>
          <w:color w:val="000000"/>
          <w:sz w:val="18"/>
          <w:szCs w:val="18"/>
        </w:rPr>
        <w:lastRenderedPageBreak/>
        <w:t>результаты развивают и дополняют представления о системе прав человека, в частности, о праве человека на образование. Они могут быть применены для дальнейших исследований права на образование, использованы в</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деятельности, в процессе совершенствования нормативно-правового регулирования российской системы образования и создании локальных нормативных актов образовательных учреждений всех уровней, 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деятельности судебных и несудебных органов Российской Федерации.</w:t>
      </w:r>
    </w:p>
    <w:p w14:paraId="38579F06" w14:textId="77777777" w:rsidR="007A1AFE" w:rsidRDefault="007A1AFE" w:rsidP="007A1AFE">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Бондаревский, Артем Евгеньевич</w:t>
      </w:r>
    </w:p>
    <w:p w14:paraId="147C82A6"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7ACC923"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 задачи, поставленные в данной работе, предопределили изучение значительного объема теоретико-правовых, исторических и аналитических материалов, а также большого количества международных,</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и национальных законодательных актов. По результатам исследования автором было предложено определение понятия права человека на образование - как нормативно-структурированное свойство бытия и форма реализации интересов личности, определяющее меру индивидуальной</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человека, обусловленное свойствами политической, социально-экономической и культурной деятельности государства в образовательном процессе, которое раскрывает характер взаимоотношений личности, общества и государства в этой области. Сущность исследуемого права человека проявляется по мере развития и совершенствования государства и общества: чем сложнее по технологическим и иным параметрам становится общество, тем большее значение приобретает образовательный процесс и право на образование. При этом объект права человека на образование крайне широк и включает в себя общественные отношения, связанные с любыми формами воспитания и обучения.</w:t>
      </w:r>
    </w:p>
    <w:p w14:paraId="0AAD0B5A"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 человека на образование занимает особое место в системе прав человека, являясь одновременно ядром культурного сегмента прав человека, правом «</w:t>
      </w:r>
      <w:r>
        <w:rPr>
          <w:rStyle w:val="WW8Num3z0"/>
          <w:rFonts w:ascii="Verdana" w:hAnsi="Verdana"/>
          <w:color w:val="4682B4"/>
          <w:sz w:val="18"/>
          <w:szCs w:val="18"/>
        </w:rPr>
        <w:t>второго поколения</w:t>
      </w:r>
      <w:r>
        <w:rPr>
          <w:rFonts w:ascii="Verdana" w:hAnsi="Verdana"/>
          <w:color w:val="000000"/>
          <w:sz w:val="18"/>
          <w:szCs w:val="18"/>
        </w:rPr>
        <w:t>», и</w:t>
      </w:r>
      <w:r>
        <w:rPr>
          <w:rStyle w:val="WW8Num2z0"/>
          <w:rFonts w:ascii="Verdana" w:hAnsi="Verdana"/>
          <w:color w:val="000000"/>
          <w:sz w:val="18"/>
          <w:szCs w:val="18"/>
        </w:rPr>
        <w:t> </w:t>
      </w:r>
      <w:r>
        <w:rPr>
          <w:rStyle w:val="WW8Num3z0"/>
          <w:rFonts w:ascii="Verdana" w:hAnsi="Verdana"/>
          <w:color w:val="4682B4"/>
          <w:sz w:val="18"/>
          <w:szCs w:val="18"/>
        </w:rPr>
        <w:t>гарантией</w:t>
      </w:r>
      <w:r>
        <w:rPr>
          <w:rStyle w:val="WW8Num2z0"/>
          <w:rFonts w:ascii="Verdana" w:hAnsi="Verdana"/>
          <w:color w:val="000000"/>
          <w:sz w:val="18"/>
          <w:szCs w:val="18"/>
        </w:rPr>
        <w:t> </w:t>
      </w:r>
      <w:r>
        <w:rPr>
          <w:rFonts w:ascii="Verdana" w:hAnsi="Verdana"/>
          <w:color w:val="000000"/>
          <w:sz w:val="18"/>
          <w:szCs w:val="18"/>
        </w:rPr>
        <w:t>осуществления всех других прав человека - от права на жизнь до права на охрану здоровья. В нем сочетаются элементы «</w:t>
      </w:r>
      <w:r>
        <w:rPr>
          <w:rStyle w:val="WW8Num3z0"/>
          <w:rFonts w:ascii="Verdana" w:hAnsi="Verdana"/>
          <w:color w:val="4682B4"/>
          <w:sz w:val="18"/>
          <w:szCs w:val="18"/>
        </w:rPr>
        <w:t>негативной</w:t>
      </w:r>
      <w:r>
        <w:rPr>
          <w:rFonts w:ascii="Verdana" w:hAnsi="Verdana"/>
          <w:color w:val="000000"/>
          <w:sz w:val="18"/>
          <w:szCs w:val="18"/>
        </w:rPr>
        <w:t>» и «</w:t>
      </w:r>
      <w:r>
        <w:rPr>
          <w:rStyle w:val="WW8Num3z0"/>
          <w:rFonts w:ascii="Verdana" w:hAnsi="Verdana"/>
          <w:color w:val="4682B4"/>
          <w:sz w:val="18"/>
          <w:szCs w:val="18"/>
        </w:rPr>
        <w:t>позитивной</w:t>
      </w:r>
      <w:r>
        <w:rPr>
          <w:rFonts w:ascii="Verdana" w:hAnsi="Verdana"/>
          <w:color w:val="000000"/>
          <w:sz w:val="18"/>
          <w:szCs w:val="18"/>
        </w:rPr>
        <w:t>» свободы человека - каждый индивид обладает</w:t>
      </w:r>
      <w:r>
        <w:rPr>
          <w:rStyle w:val="WW8Num2z0"/>
          <w:rFonts w:ascii="Verdana" w:hAnsi="Verdana"/>
          <w:color w:val="000000"/>
          <w:sz w:val="18"/>
          <w:szCs w:val="18"/>
        </w:rPr>
        <w:t> </w:t>
      </w:r>
      <w:r>
        <w:rPr>
          <w:rStyle w:val="WW8Num3z0"/>
          <w:rFonts w:ascii="Verdana" w:hAnsi="Verdana"/>
          <w:color w:val="4682B4"/>
          <w:sz w:val="18"/>
          <w:szCs w:val="18"/>
        </w:rPr>
        <w:t>свободой</w:t>
      </w:r>
      <w:r>
        <w:rPr>
          <w:rStyle w:val="WW8Num2z0"/>
          <w:rFonts w:ascii="Verdana" w:hAnsi="Verdana"/>
          <w:color w:val="000000"/>
          <w:sz w:val="18"/>
          <w:szCs w:val="18"/>
        </w:rPr>
        <w:t> </w:t>
      </w:r>
      <w:r>
        <w:rPr>
          <w:rFonts w:ascii="Verdana" w:hAnsi="Verdana"/>
          <w:color w:val="000000"/>
          <w:sz w:val="18"/>
          <w:szCs w:val="18"/>
        </w:rPr>
        <w:t>выбора форм и методов получения образования, должен быть защищен от дискриминации в сфере образования («</w:t>
      </w:r>
      <w:r>
        <w:rPr>
          <w:rStyle w:val="WW8Num3z0"/>
          <w:rFonts w:ascii="Verdana" w:hAnsi="Verdana"/>
          <w:color w:val="4682B4"/>
          <w:sz w:val="18"/>
          <w:szCs w:val="18"/>
        </w:rPr>
        <w:t>негативный аспект</w:t>
      </w:r>
      <w:r>
        <w:rPr>
          <w:rFonts w:ascii="Verdana" w:hAnsi="Verdana"/>
          <w:color w:val="000000"/>
          <w:sz w:val="18"/>
          <w:szCs w:val="18"/>
        </w:rPr>
        <w:t>»), но, кроме этого, имеет право требовать от государства создания необходимых для реализации принадлежащего ему права условий («</w:t>
      </w:r>
      <w:r>
        <w:rPr>
          <w:rStyle w:val="WW8Num3z0"/>
          <w:rFonts w:ascii="Verdana" w:hAnsi="Verdana"/>
          <w:color w:val="4682B4"/>
          <w:sz w:val="18"/>
          <w:szCs w:val="18"/>
        </w:rPr>
        <w:t>позитивный аспект</w:t>
      </w:r>
      <w:r>
        <w:rPr>
          <w:rFonts w:ascii="Verdana" w:hAnsi="Verdana"/>
          <w:color w:val="000000"/>
          <w:sz w:val="18"/>
          <w:szCs w:val="18"/>
        </w:rPr>
        <w:t>»).</w:t>
      </w:r>
    </w:p>
    <w:p w14:paraId="2B9921AF"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Целью осуществления права человека на образование является формирование полноценной свободной личности и ее подготовка к жизни в обществе путем систематической передачи знаний и профессиональных ориентаций, морально-этических и правовых нормативов, опыта и формирования у человека необходимых навыков. Указанная цель едина для всех участников отношений, связанных с реализацией права человека на образование, - индивида, государства и общества в лице коммерческих и некоммерческих организаций. Образовательные отношения реализуются их субъектами совместно, на основе принципа «</w:t>
      </w:r>
      <w:r>
        <w:rPr>
          <w:rStyle w:val="WW8Num3z0"/>
          <w:rFonts w:ascii="Verdana" w:hAnsi="Verdana"/>
          <w:color w:val="4682B4"/>
          <w:sz w:val="18"/>
          <w:szCs w:val="18"/>
        </w:rPr>
        <w:t>соучастия</w:t>
      </w:r>
      <w:r>
        <w:rPr>
          <w:rFonts w:ascii="Verdana" w:hAnsi="Verdana"/>
          <w:color w:val="000000"/>
          <w:sz w:val="18"/>
          <w:szCs w:val="18"/>
        </w:rPr>
        <w:t>», и интересы субъектов образовательных отношений объединены единой направленностью, взаимодополняют друг друга и не должны иметь иерархии.</w:t>
      </w:r>
    </w:p>
    <w:p w14:paraId="2CAE13F0"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 человека на образование имеет программный и целевой характер, то есть требует постоянного совершенствования образовательного законодательства, поиска новых форм и методов обеспечения принципов права человека на образование. Основную роль в реализации права человека на образование принимает на себя государство,</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которого корреспондируют праву требования, принадлежащего каждому индивиду.</w:t>
      </w:r>
    </w:p>
    <w:p w14:paraId="2D3F9E1A"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работ философов и</w:t>
      </w:r>
      <w:r>
        <w:rPr>
          <w:rStyle w:val="WW8Num2z0"/>
          <w:rFonts w:ascii="Verdana" w:hAnsi="Verdana"/>
          <w:color w:val="000000"/>
          <w:sz w:val="18"/>
          <w:szCs w:val="18"/>
        </w:rPr>
        <w:t> </w:t>
      </w:r>
      <w:r>
        <w:rPr>
          <w:rStyle w:val="WW8Num3z0"/>
          <w:rFonts w:ascii="Verdana" w:hAnsi="Verdana"/>
          <w:color w:val="4682B4"/>
          <w:sz w:val="18"/>
          <w:szCs w:val="18"/>
        </w:rPr>
        <w:t>правоведов</w:t>
      </w:r>
      <w:r>
        <w:rPr>
          <w:rStyle w:val="WW8Num2z0"/>
          <w:rFonts w:ascii="Verdana" w:hAnsi="Verdana"/>
          <w:color w:val="000000"/>
          <w:sz w:val="18"/>
          <w:szCs w:val="18"/>
        </w:rPr>
        <w:t> </w:t>
      </w:r>
      <w:r>
        <w:rPr>
          <w:rFonts w:ascii="Verdana" w:hAnsi="Verdana"/>
          <w:color w:val="000000"/>
          <w:sz w:val="18"/>
          <w:szCs w:val="18"/>
        </w:rPr>
        <w:t>античности, Средних Веков, Возрождения и Нового Времени, а также европейского и американского законодательства XVII - начала XX веков показывает, что право человека на образование развивалось на протяжении практически всей истории человечества. Вопросы равного доступа к образованию,</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 xml:space="preserve">государства в сфере образования и равенства в получении образования рассматривались еще в работах философов античности, а в Эпоху Возрождения впервые была обоснована необходимость свободы образования. </w:t>
      </w:r>
      <w:r>
        <w:rPr>
          <w:rFonts w:ascii="Verdana" w:hAnsi="Verdana"/>
          <w:color w:val="000000"/>
          <w:sz w:val="18"/>
          <w:szCs w:val="18"/>
        </w:rPr>
        <w:lastRenderedPageBreak/>
        <w:t>Развитие этих основных положений права на образование привело к закреплению их в качестве принципов в национальном,</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Fonts w:ascii="Verdana" w:hAnsi="Verdana"/>
          <w:color w:val="000000"/>
          <w:sz w:val="18"/>
          <w:szCs w:val="18"/>
        </w:rPr>
        <w:t>, а затем и международном законодательстве. Несмотря на то, что свой конституционно-правовой статус право на образование получило только в 1936 году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можно сказать, что отдельные его составляющие были установлены в законодательстве Европы и Америки еще в XVII - XVIII веках. В настоящее время содержание принципов права человека является универсальным и установлено в международном, конституционном и национальном законодательстве.</w:t>
      </w:r>
    </w:p>
    <w:p w14:paraId="7CA122F5"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Принцип свободы образования отражает «</w:t>
      </w:r>
      <w:r>
        <w:rPr>
          <w:rStyle w:val="WW8Num3z0"/>
          <w:rFonts w:ascii="Verdana" w:hAnsi="Verdana"/>
          <w:color w:val="4682B4"/>
          <w:sz w:val="18"/>
          <w:szCs w:val="18"/>
        </w:rPr>
        <w:t>негативный</w:t>
      </w:r>
      <w:r>
        <w:rPr>
          <w:rFonts w:ascii="Verdana" w:hAnsi="Verdana"/>
          <w:color w:val="000000"/>
          <w:sz w:val="18"/>
          <w:szCs w:val="18"/>
        </w:rPr>
        <w:t>» аспект свободы человека. Он предусматривает защиту свободы выбора видов, форм и методов получения образования, учебных заведений и направлений подготовки, а также</w:t>
      </w:r>
      <w:r>
        <w:rPr>
          <w:rStyle w:val="WW8Num2z0"/>
          <w:rFonts w:ascii="Verdana" w:hAnsi="Verdana"/>
          <w:color w:val="000000"/>
          <w:sz w:val="18"/>
          <w:szCs w:val="18"/>
        </w:rPr>
        <w:t> </w:t>
      </w:r>
      <w:r>
        <w:rPr>
          <w:rStyle w:val="WW8Num3z0"/>
          <w:rFonts w:ascii="Verdana" w:hAnsi="Verdana"/>
          <w:color w:val="4682B4"/>
          <w:sz w:val="18"/>
          <w:szCs w:val="18"/>
        </w:rPr>
        <w:t>свободу</w:t>
      </w:r>
      <w:r>
        <w:rPr>
          <w:rStyle w:val="WW8Num2z0"/>
          <w:rFonts w:ascii="Verdana" w:hAnsi="Verdana"/>
          <w:color w:val="000000"/>
          <w:sz w:val="18"/>
          <w:szCs w:val="18"/>
        </w:rPr>
        <w:t> </w:t>
      </w:r>
      <w:r>
        <w:rPr>
          <w:rFonts w:ascii="Verdana" w:hAnsi="Verdana"/>
          <w:color w:val="000000"/>
          <w:sz w:val="18"/>
          <w:szCs w:val="18"/>
        </w:rPr>
        <w:t>обучающегося от навязывания ему в процессе обучения идеологических, политических, религиозных и иных установок, которые идут вразрез с собственными или семейными взглядами и убеждениями. Кроме того,</w:t>
      </w:r>
      <w:r>
        <w:rPr>
          <w:rStyle w:val="WW8Num2z0"/>
          <w:rFonts w:ascii="Verdana" w:hAnsi="Verdana"/>
          <w:color w:val="000000"/>
          <w:sz w:val="18"/>
          <w:szCs w:val="18"/>
        </w:rPr>
        <w:t> </w:t>
      </w:r>
      <w:r>
        <w:rPr>
          <w:rStyle w:val="WW8Num3z0"/>
          <w:rFonts w:ascii="Verdana" w:hAnsi="Verdana"/>
          <w:color w:val="4682B4"/>
          <w:sz w:val="18"/>
          <w:szCs w:val="18"/>
        </w:rPr>
        <w:t>свобода</w:t>
      </w:r>
      <w:r>
        <w:rPr>
          <w:rStyle w:val="WW8Num2z0"/>
          <w:rFonts w:ascii="Verdana" w:hAnsi="Verdana"/>
          <w:color w:val="000000"/>
          <w:sz w:val="18"/>
          <w:szCs w:val="18"/>
        </w:rPr>
        <w:t> </w:t>
      </w:r>
      <w:r>
        <w:rPr>
          <w:rFonts w:ascii="Verdana" w:hAnsi="Verdana"/>
          <w:color w:val="000000"/>
          <w:sz w:val="18"/>
          <w:szCs w:val="18"/>
        </w:rPr>
        <w:t>образования предполагает обязательное получение каждым человеком минимального уровня образования, так как без него невозможны достойная жизнь в обществе, получение следующей ступени образования и карьерный рост. Включается в нее и свобода родителей в выборе образования для своих</w:t>
      </w:r>
      <w:r>
        <w:rPr>
          <w:rStyle w:val="WW8Num2z0"/>
          <w:rFonts w:ascii="Verdana" w:hAnsi="Verdana"/>
          <w:color w:val="000000"/>
          <w:sz w:val="18"/>
          <w:szCs w:val="18"/>
        </w:rPr>
        <w:t> </w:t>
      </w:r>
      <w:r>
        <w:rPr>
          <w:rStyle w:val="WW8Num3z0"/>
          <w:rFonts w:ascii="Verdana" w:hAnsi="Verdana"/>
          <w:color w:val="4682B4"/>
          <w:sz w:val="18"/>
          <w:szCs w:val="18"/>
        </w:rPr>
        <w:t>несовершеннолетних</w:t>
      </w:r>
      <w:r>
        <w:rPr>
          <w:rStyle w:val="WW8Num2z0"/>
          <w:rFonts w:ascii="Verdana" w:hAnsi="Verdana"/>
          <w:color w:val="000000"/>
          <w:sz w:val="18"/>
          <w:szCs w:val="18"/>
        </w:rPr>
        <w:t> </w:t>
      </w:r>
      <w:r>
        <w:rPr>
          <w:rFonts w:ascii="Verdana" w:hAnsi="Verdana"/>
          <w:color w:val="000000"/>
          <w:sz w:val="18"/>
          <w:szCs w:val="18"/>
        </w:rPr>
        <w:t>детей, так как они несут ответственность за их дальнейшую жизнь и развитие. Все это гарантирует каждому равную меру свободы в образовании.</w:t>
      </w:r>
    </w:p>
    <w:p w14:paraId="4CC71733"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Принцип равного доступа к образованию также по большей части выражает «</w:t>
      </w:r>
      <w:r>
        <w:rPr>
          <w:rStyle w:val="WW8Num3z0"/>
          <w:rFonts w:ascii="Verdana" w:hAnsi="Verdana"/>
          <w:color w:val="4682B4"/>
          <w:sz w:val="18"/>
          <w:szCs w:val="18"/>
        </w:rPr>
        <w:t>негативный</w:t>
      </w:r>
      <w:r>
        <w:rPr>
          <w:rFonts w:ascii="Verdana" w:hAnsi="Verdana"/>
          <w:color w:val="000000"/>
          <w:sz w:val="18"/>
          <w:szCs w:val="18"/>
        </w:rPr>
        <w:t>» аспект свободы человека и заключается в</w:t>
      </w:r>
      <w:r>
        <w:rPr>
          <w:rStyle w:val="WW8Num2z0"/>
          <w:rFonts w:ascii="Verdana" w:hAnsi="Verdana"/>
          <w:color w:val="000000"/>
          <w:sz w:val="18"/>
          <w:szCs w:val="18"/>
        </w:rPr>
        <w:t> </w:t>
      </w:r>
      <w:r>
        <w:rPr>
          <w:rStyle w:val="WW8Num3z0"/>
          <w:rFonts w:ascii="Verdana" w:hAnsi="Verdana"/>
          <w:color w:val="4682B4"/>
          <w:sz w:val="18"/>
          <w:szCs w:val="18"/>
        </w:rPr>
        <w:t>запрете</w:t>
      </w:r>
      <w:r>
        <w:rPr>
          <w:rStyle w:val="WW8Num2z0"/>
          <w:rFonts w:ascii="Verdana" w:hAnsi="Verdana"/>
          <w:color w:val="000000"/>
          <w:sz w:val="18"/>
          <w:szCs w:val="18"/>
        </w:rPr>
        <w:t> </w:t>
      </w:r>
      <w:r>
        <w:rPr>
          <w:rFonts w:ascii="Verdana" w:hAnsi="Verdana"/>
          <w:color w:val="000000"/>
          <w:sz w:val="18"/>
          <w:szCs w:val="18"/>
        </w:rPr>
        <w:t>дискриминации в этой сфере. Любой индивид вне зависимости от его пола, расы, национальности, принадлежности к религиозной конфессии, политических убеждений и иных врожденных особенностей или приобретенной самоидентификации, может претендовать на обучение в любом образовательном учреждении, по любой специальности и в любой форме. Принцип равного доступа к образованию гарантирует каждому равенство возможностей при поступлении в образовательное учреждение.</w:t>
      </w:r>
    </w:p>
    <w:p w14:paraId="0CD1E5A8"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Принцип государственного участия в образовании отражает «</w:t>
      </w:r>
      <w:r>
        <w:rPr>
          <w:rStyle w:val="WW8Num3z0"/>
          <w:rFonts w:ascii="Verdana" w:hAnsi="Verdana"/>
          <w:color w:val="4682B4"/>
          <w:sz w:val="18"/>
          <w:szCs w:val="18"/>
        </w:rPr>
        <w:t>позитивную</w:t>
      </w:r>
      <w:r>
        <w:rPr>
          <w:rFonts w:ascii="Verdana" w:hAnsi="Verdana"/>
          <w:color w:val="000000"/>
          <w:sz w:val="18"/>
          <w:szCs w:val="18"/>
        </w:rPr>
        <w:t>» свободу индивида в сфере образования и реализуется через осуществление государством в сфере образования своих основных функций: экономической, социальной и политической. Каждая из функций предполагает</w:t>
      </w:r>
      <w:r>
        <w:rPr>
          <w:rStyle w:val="WW8Num2z0"/>
          <w:rFonts w:ascii="Verdana" w:hAnsi="Verdana"/>
          <w:color w:val="000000"/>
          <w:sz w:val="18"/>
          <w:szCs w:val="18"/>
        </w:rPr>
        <w:t> </w:t>
      </w:r>
      <w:r>
        <w:rPr>
          <w:rStyle w:val="WW8Num3z0"/>
          <w:rFonts w:ascii="Verdana" w:hAnsi="Verdana"/>
          <w:color w:val="4682B4"/>
          <w:sz w:val="18"/>
          <w:szCs w:val="18"/>
        </w:rPr>
        <w:t>совершение</w:t>
      </w:r>
      <w:r>
        <w:rPr>
          <w:rStyle w:val="WW8Num2z0"/>
          <w:rFonts w:ascii="Verdana" w:hAnsi="Verdana"/>
          <w:color w:val="000000"/>
          <w:sz w:val="18"/>
          <w:szCs w:val="18"/>
        </w:rPr>
        <w:t> </w:t>
      </w:r>
      <w:r>
        <w:rPr>
          <w:rFonts w:ascii="Verdana" w:hAnsi="Verdana"/>
          <w:color w:val="000000"/>
          <w:sz w:val="18"/>
          <w:szCs w:val="18"/>
        </w:rPr>
        <w:t>государством большого количества позитивных действий по множеству направлений. При этом обязанности государства в сфере образования не ограничиваются установленными международными актами — они расширяются в национальном законодательстве и</w:t>
      </w:r>
      <w:r>
        <w:rPr>
          <w:rStyle w:val="WW8Num2z0"/>
          <w:rFonts w:ascii="Verdana" w:hAnsi="Verdana"/>
          <w:color w:val="000000"/>
          <w:sz w:val="18"/>
          <w:szCs w:val="18"/>
        </w:rPr>
        <w:t> </w:t>
      </w:r>
      <w:r>
        <w:rPr>
          <w:rStyle w:val="WW8Num3z0"/>
          <w:rFonts w:ascii="Verdana" w:hAnsi="Verdana"/>
          <w:color w:val="4682B4"/>
          <w:sz w:val="18"/>
          <w:szCs w:val="18"/>
        </w:rPr>
        <w:t>подзаконных</w:t>
      </w:r>
      <w:r>
        <w:rPr>
          <w:rStyle w:val="WW8Num2z0"/>
          <w:rFonts w:ascii="Verdana" w:hAnsi="Verdana"/>
          <w:color w:val="000000"/>
          <w:sz w:val="18"/>
          <w:szCs w:val="18"/>
        </w:rPr>
        <w:t> </w:t>
      </w:r>
      <w:r>
        <w:rPr>
          <w:rFonts w:ascii="Verdana" w:hAnsi="Verdana"/>
          <w:color w:val="000000"/>
          <w:sz w:val="18"/>
          <w:szCs w:val="18"/>
        </w:rPr>
        <w:t>актах. Так как интересы государства, личности и общества в образовательных отношениях совпадают - по мере общественного развития государство берет на себя все больше и больше обязанностей в данной области. Принцип государственного участия в образовании гарантирует возможность каждого получить необходимое для него образование.</w:t>
      </w:r>
    </w:p>
    <w:p w14:paraId="6B64279C"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Принцип равенства в образовании выражает равенство</w:t>
      </w:r>
      <w:r>
        <w:rPr>
          <w:rStyle w:val="WW8Num2z0"/>
          <w:rFonts w:ascii="Verdana" w:hAnsi="Verdana"/>
          <w:color w:val="000000"/>
          <w:sz w:val="18"/>
          <w:szCs w:val="18"/>
        </w:rPr>
        <w:t> </w:t>
      </w:r>
      <w:r>
        <w:rPr>
          <w:rStyle w:val="WW8Num3z0"/>
          <w:rFonts w:ascii="Verdana" w:hAnsi="Verdana"/>
          <w:color w:val="4682B4"/>
          <w:sz w:val="18"/>
          <w:szCs w:val="18"/>
        </w:rPr>
        <w:t>правомочий</w:t>
      </w:r>
      <w:r>
        <w:rPr>
          <w:rStyle w:val="WW8Num2z0"/>
          <w:rFonts w:ascii="Verdana" w:hAnsi="Verdana"/>
          <w:color w:val="000000"/>
          <w:sz w:val="18"/>
          <w:szCs w:val="18"/>
        </w:rPr>
        <w:t> </w:t>
      </w:r>
      <w:r>
        <w:rPr>
          <w:rFonts w:ascii="Verdana" w:hAnsi="Verdana"/>
          <w:color w:val="000000"/>
          <w:sz w:val="18"/>
          <w:szCs w:val="18"/>
        </w:rPr>
        <w:t>каждого индивида и их соразмерность</w:t>
      </w:r>
      <w:r>
        <w:rPr>
          <w:rStyle w:val="WW8Num2z0"/>
          <w:rFonts w:ascii="Verdana" w:hAnsi="Verdana"/>
          <w:color w:val="000000"/>
          <w:sz w:val="18"/>
          <w:szCs w:val="18"/>
        </w:rPr>
        <w:t> </w:t>
      </w:r>
      <w:r>
        <w:rPr>
          <w:rStyle w:val="WW8Num3z0"/>
          <w:rFonts w:ascii="Verdana" w:hAnsi="Verdana"/>
          <w:color w:val="4682B4"/>
          <w:sz w:val="18"/>
          <w:szCs w:val="18"/>
        </w:rPr>
        <w:t>корреспондирующим</w:t>
      </w:r>
      <w:r>
        <w:rPr>
          <w:rStyle w:val="WW8Num2z0"/>
          <w:rFonts w:ascii="Verdana" w:hAnsi="Verdana"/>
          <w:color w:val="000000"/>
          <w:sz w:val="18"/>
          <w:szCs w:val="18"/>
        </w:rPr>
        <w:t> </w:t>
      </w:r>
      <w:r>
        <w:rPr>
          <w:rFonts w:ascii="Verdana" w:hAnsi="Verdana"/>
          <w:color w:val="000000"/>
          <w:sz w:val="18"/>
          <w:szCs w:val="18"/>
        </w:rPr>
        <w:t>обязанностям других индивидов, государства и иных участников образовательных отношений, а также равенство и соразмерность правомочий государства и иных участников образовательных отношений</w:t>
      </w:r>
      <w:r>
        <w:rPr>
          <w:rStyle w:val="WW8Num2z0"/>
          <w:rFonts w:ascii="Verdana" w:hAnsi="Verdana"/>
          <w:color w:val="000000"/>
          <w:sz w:val="18"/>
          <w:szCs w:val="18"/>
        </w:rPr>
        <w:t> </w:t>
      </w:r>
      <w:r>
        <w:rPr>
          <w:rStyle w:val="WW8Num3z0"/>
          <w:rFonts w:ascii="Verdana" w:hAnsi="Verdana"/>
          <w:color w:val="4682B4"/>
          <w:sz w:val="18"/>
          <w:szCs w:val="18"/>
        </w:rPr>
        <w:t>обязанностям</w:t>
      </w:r>
      <w:r>
        <w:rPr>
          <w:rStyle w:val="WW8Num2z0"/>
          <w:rFonts w:ascii="Verdana" w:hAnsi="Verdana"/>
          <w:color w:val="000000"/>
          <w:sz w:val="18"/>
          <w:szCs w:val="18"/>
        </w:rPr>
        <w:t> </w:t>
      </w:r>
      <w:r>
        <w:rPr>
          <w:rFonts w:ascii="Verdana" w:hAnsi="Verdana"/>
          <w:color w:val="000000"/>
          <w:sz w:val="18"/>
          <w:szCs w:val="18"/>
        </w:rPr>
        <w:t>каждого индивида - то есть принцип эквивалентности. Этот принцип заключается в объективной оценке знаний обучающихся, объективном отношении других субъектов образовательных отношений к нему, а также соответствии полученных знаний и «</w:t>
      </w:r>
      <w:r>
        <w:rPr>
          <w:rStyle w:val="WW8Num3z0"/>
          <w:rFonts w:ascii="Verdana" w:hAnsi="Verdana"/>
          <w:color w:val="4682B4"/>
          <w:sz w:val="18"/>
          <w:szCs w:val="18"/>
        </w:rPr>
        <w:t>положительного результата образования</w:t>
      </w:r>
      <w:r>
        <w:rPr>
          <w:rFonts w:ascii="Verdana" w:hAnsi="Verdana"/>
          <w:color w:val="000000"/>
          <w:sz w:val="18"/>
          <w:szCs w:val="18"/>
        </w:rPr>
        <w:t>» - документа об уровне полученного образования. Кроме того, в содержание принципа равенства в образовании входит обеспечение равенства в образовании людей с разными возможностями здоровья. Таким образом, принцип равенства в образовании гарантирует для каждого субъекта образовательных отношений равенство прав и обязанностей на всех стадиях образовательного процесса.</w:t>
      </w:r>
    </w:p>
    <w:p w14:paraId="7C5073BE"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Принципы права человека на образование неделимы, выражают сложные взаимоотношения человека, общества и государства в сфере образования, и только совместная реализация всех четырех рассмотренных принципов может привести к осуществлению права человека на образование.</w:t>
      </w:r>
    </w:p>
    <w:p w14:paraId="35754BC4"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Международные акты, регулирующие право человека на образование представляет собой </w:t>
      </w:r>
      <w:r>
        <w:rPr>
          <w:rFonts w:ascii="Verdana" w:hAnsi="Verdana"/>
          <w:color w:val="000000"/>
          <w:sz w:val="18"/>
          <w:szCs w:val="18"/>
        </w:rPr>
        <w:lastRenderedPageBreak/>
        <w:t>единый комплекс международных стандартов. Их можно подразделить на: основные, устанавливающие принципы права человека на образования и минимальные международные стандарты в области осуществления права; разъяснительные, предлагающие государствам мира механизмы осуществления принципов и минимальных международных стандартов в области образования, а также устанавливающие дополнительные</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для индивида и дополнительные стандарты для желающих присоединиться к международному акту;</w:t>
      </w:r>
      <w:r>
        <w:rPr>
          <w:rStyle w:val="WW8Num2z0"/>
          <w:rFonts w:ascii="Verdana" w:hAnsi="Verdana"/>
          <w:color w:val="000000"/>
          <w:sz w:val="18"/>
          <w:szCs w:val="18"/>
        </w:rPr>
        <w:t> </w:t>
      </w:r>
      <w:r>
        <w:rPr>
          <w:rStyle w:val="WW8Num3z0"/>
          <w:rFonts w:ascii="Verdana" w:hAnsi="Verdana"/>
          <w:color w:val="4682B4"/>
          <w:sz w:val="18"/>
          <w:szCs w:val="18"/>
        </w:rPr>
        <w:t>охранительные</w:t>
      </w:r>
      <w:r>
        <w:rPr>
          <w:rFonts w:ascii="Verdana" w:hAnsi="Verdana"/>
          <w:color w:val="000000"/>
          <w:sz w:val="18"/>
          <w:szCs w:val="18"/>
        </w:rPr>
        <w:t>, главной задачей которых является защита права на образование в наднациональных</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органах; и декларативные, указывающие на важность права на образование и на его международное признание. Вместе они составляют единый комплекс международных стандартов права человека на образование.</w:t>
      </w:r>
    </w:p>
    <w:p w14:paraId="6FE86EE6"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истории и современного состояния зарубежных образовательных систем показывает, что признание и нормативное закрепление принципов права человека на образование объективно необходимы для дальнейшего развития концепции прав человека. Конкретные формы их регулирования и защиты отличаются друг от друга в зависимости от особенностей действующей в государстве правовой системы, но сами принципы и их содержание являются универсальными.</w:t>
      </w:r>
    </w:p>
    <w:p w14:paraId="42F35F72"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Российская образовательная система за всю историю своего развития выработала свои собственные традиции: определяющее участие государства в образовании, широкие учебные планы и большой набор изучаемых дисциплин по каждой специальности, а также упор на воспитательную функцию в образовании. Тенденции реформирования образовательной системы позволяют сделать вывод, что традиции образовательной системы меняются. Это проявляется в том, что роль государства в образовании трансформируется, становясь более гибкой, при этом возрастает значение общественных институтов. Система приема в образовательные учреждения за последние 10 лет существенно изменилась в сторону обеспечения равного доступа к образованию.</w:t>
      </w:r>
    </w:p>
    <w:p w14:paraId="0DA175DA"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настоящего исследования дают возможность сформулировать следующие рекомендации для дальнейшего развития нормативного регулирования российской образовательной системы:</w:t>
      </w:r>
    </w:p>
    <w:p w14:paraId="0632F315"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необходимо продолжать реформу образовательной системы для обеспечения более эффективной реализации права человека на образование как одного из важнейших конституционных прав человека;</w:t>
      </w:r>
    </w:p>
    <w:p w14:paraId="6BA419A9"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общественный контроль деятельности образовательных учреждений должен быть повсеместным, осуществляться на всех этапах обучения, а также во время проведения</w:t>
      </w:r>
      <w:r>
        <w:rPr>
          <w:rStyle w:val="WW8Num2z0"/>
          <w:rFonts w:ascii="Verdana" w:hAnsi="Verdana"/>
          <w:color w:val="000000"/>
          <w:sz w:val="18"/>
          <w:szCs w:val="18"/>
        </w:rPr>
        <w:t> </w:t>
      </w:r>
      <w:r>
        <w:rPr>
          <w:rStyle w:val="WW8Num3z0"/>
          <w:rFonts w:ascii="Verdana" w:hAnsi="Verdana"/>
          <w:color w:val="4682B4"/>
          <w:sz w:val="18"/>
          <w:szCs w:val="18"/>
        </w:rPr>
        <w:t>лицензирования</w:t>
      </w:r>
      <w:r>
        <w:rPr>
          <w:rStyle w:val="WW8Num2z0"/>
          <w:rFonts w:ascii="Verdana" w:hAnsi="Verdana"/>
          <w:color w:val="000000"/>
          <w:sz w:val="18"/>
          <w:szCs w:val="18"/>
        </w:rPr>
        <w:t> </w:t>
      </w:r>
      <w:r>
        <w:rPr>
          <w:rFonts w:ascii="Verdana" w:hAnsi="Verdana"/>
          <w:color w:val="000000"/>
          <w:sz w:val="18"/>
          <w:szCs w:val="18"/>
        </w:rPr>
        <w:t>и аккредитации;</w:t>
      </w:r>
    </w:p>
    <w:p w14:paraId="1179489B"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необходимо создавать государственные стандарты качества образования, в рамках которых устанавливать рекомендации не к преподаваемым дисциплинам, а к инструментам и методам образования, предлагая для преподавателей и администраций образовательных учреждений наиболее эффективные пути предоставления качественного образования.</w:t>
      </w:r>
    </w:p>
    <w:p w14:paraId="74E31E79"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этим же направлениям необходимо продолжать научные исследования. Объем диссертационной работы не позволяет затронуть все актуальные проблемы, которые определяют смысл и направление дальнейшего реформирования в сфере права на образование. Многие из них были затронуты только схематично и подлежат дальнейшей разработке. В российской правовой литературе пока не существует единого мнения о юридической сущности качества образования и соотношении государственного и общественного контроля в образовательной сфере. Кроме того, остается неизученной история нормативного закрепления права человека на образование. Отсутствие научных работ, анализирующих конкретные документы, устанавливающие новые для российского образования нормы, также не дает системе развиваться в нужном направлении. Нам кажется, что решение этих вопросов сделает реформу образования в России всесторонней и более эффективной.</w:t>
      </w:r>
    </w:p>
    <w:p w14:paraId="481502B0"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нормативные акты диссертационного исследования.</w:t>
      </w:r>
    </w:p>
    <w:p w14:paraId="69150828"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Всеобщая</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прав человека 1948 года.</w:t>
      </w:r>
    </w:p>
    <w:p w14:paraId="66E6C7C9"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2. Международный</w:t>
      </w:r>
      <w:r>
        <w:rPr>
          <w:rStyle w:val="WW8Num2z0"/>
          <w:rFonts w:ascii="Verdana" w:hAnsi="Verdana"/>
          <w:color w:val="000000"/>
          <w:sz w:val="18"/>
          <w:szCs w:val="18"/>
        </w:rPr>
        <w:t> </w:t>
      </w:r>
      <w:r>
        <w:rPr>
          <w:rStyle w:val="WW8Num3z0"/>
          <w:rFonts w:ascii="Verdana" w:hAnsi="Verdana"/>
          <w:color w:val="4682B4"/>
          <w:sz w:val="18"/>
          <w:szCs w:val="18"/>
        </w:rPr>
        <w:t>пакт</w:t>
      </w:r>
      <w:r>
        <w:rPr>
          <w:rStyle w:val="WW8Num2z0"/>
          <w:rFonts w:ascii="Verdana" w:hAnsi="Verdana"/>
          <w:color w:val="000000"/>
          <w:sz w:val="18"/>
          <w:szCs w:val="18"/>
        </w:rPr>
        <w:t> </w:t>
      </w:r>
      <w:r>
        <w:rPr>
          <w:rFonts w:ascii="Verdana" w:hAnsi="Verdana"/>
          <w:color w:val="000000"/>
          <w:sz w:val="18"/>
          <w:szCs w:val="18"/>
        </w:rPr>
        <w:t>об экономических, социальных и культурных правах 1966 года.</w:t>
      </w:r>
    </w:p>
    <w:p w14:paraId="3E8B6161"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Декларация о правах лиц, принадлежащих к национальным, этническим, религиозным и языковым меньшинствам 1992 года.</w:t>
      </w:r>
    </w:p>
    <w:p w14:paraId="0423ADA5"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Декларация о праве на развитие 1986 года.</w:t>
      </w:r>
    </w:p>
    <w:p w14:paraId="67C93987"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Конвенция</w:t>
      </w:r>
      <w:r>
        <w:rPr>
          <w:rStyle w:val="WW8Num2z0"/>
          <w:rFonts w:ascii="Verdana" w:hAnsi="Verdana"/>
          <w:color w:val="000000"/>
          <w:sz w:val="18"/>
          <w:szCs w:val="18"/>
        </w:rPr>
        <w:t> </w:t>
      </w:r>
      <w:r>
        <w:rPr>
          <w:rFonts w:ascii="Verdana" w:hAnsi="Verdana"/>
          <w:color w:val="000000"/>
          <w:sz w:val="18"/>
          <w:szCs w:val="18"/>
        </w:rPr>
        <w:t>о борьбе с дискриминацией в области образования 1960 года.</w:t>
      </w:r>
    </w:p>
    <w:p w14:paraId="2DB0DECA"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Конвенция о правах инвалидов 2006 года.</w:t>
      </w:r>
    </w:p>
    <w:p w14:paraId="755FB0B0"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Конвенция о правах ребенка 1990 года.</w:t>
      </w:r>
    </w:p>
    <w:p w14:paraId="730A50D0"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Конвенция</w:t>
      </w:r>
      <w:r>
        <w:rPr>
          <w:rStyle w:val="WW8Num2z0"/>
          <w:rFonts w:ascii="Verdana" w:hAnsi="Verdana"/>
          <w:color w:val="000000"/>
          <w:sz w:val="18"/>
          <w:szCs w:val="18"/>
        </w:rPr>
        <w:t> </w:t>
      </w:r>
      <w:r>
        <w:rPr>
          <w:rStyle w:val="WW8Num3z0"/>
          <w:rFonts w:ascii="Verdana" w:hAnsi="Verdana"/>
          <w:color w:val="4682B4"/>
          <w:sz w:val="18"/>
          <w:szCs w:val="18"/>
        </w:rPr>
        <w:t>МОТ</w:t>
      </w:r>
      <w:r>
        <w:rPr>
          <w:rStyle w:val="WW8Num2z0"/>
          <w:rFonts w:ascii="Verdana" w:hAnsi="Verdana"/>
          <w:color w:val="000000"/>
          <w:sz w:val="18"/>
          <w:szCs w:val="18"/>
        </w:rPr>
        <w:t> </w:t>
      </w:r>
      <w:r>
        <w:rPr>
          <w:rFonts w:ascii="Verdana" w:hAnsi="Verdana"/>
          <w:color w:val="000000"/>
          <w:sz w:val="18"/>
          <w:szCs w:val="18"/>
        </w:rPr>
        <w:t>о дискриминации в области труда и занятости 1958 года.</w:t>
      </w:r>
    </w:p>
    <w:p w14:paraId="6DCB2595"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Американская конвенция о правах человека 1969 года.</w:t>
      </w:r>
    </w:p>
    <w:p w14:paraId="256DC63B"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Арабская</w:t>
      </w:r>
      <w:r>
        <w:rPr>
          <w:rStyle w:val="WW8Num2z0"/>
          <w:rFonts w:ascii="Verdana" w:hAnsi="Verdana"/>
          <w:color w:val="000000"/>
          <w:sz w:val="18"/>
          <w:szCs w:val="18"/>
        </w:rPr>
        <w:t> </w:t>
      </w:r>
      <w:r>
        <w:rPr>
          <w:rStyle w:val="WW8Num3z0"/>
          <w:rFonts w:ascii="Verdana" w:hAnsi="Verdana"/>
          <w:color w:val="4682B4"/>
          <w:sz w:val="18"/>
          <w:szCs w:val="18"/>
        </w:rPr>
        <w:t>Хартия</w:t>
      </w:r>
      <w:r>
        <w:rPr>
          <w:rStyle w:val="WW8Num2z0"/>
          <w:rFonts w:ascii="Verdana" w:hAnsi="Verdana"/>
          <w:color w:val="000000"/>
          <w:sz w:val="18"/>
          <w:szCs w:val="18"/>
        </w:rPr>
        <w:t> </w:t>
      </w:r>
      <w:r>
        <w:rPr>
          <w:rFonts w:ascii="Verdana" w:hAnsi="Verdana"/>
          <w:color w:val="000000"/>
          <w:sz w:val="18"/>
          <w:szCs w:val="18"/>
        </w:rPr>
        <w:t>прав человека 2008 года.</w:t>
      </w:r>
    </w:p>
    <w:p w14:paraId="7F5A9E12"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 Африканская Хартия прав человека и народов 1981 года.</w:t>
      </w:r>
    </w:p>
    <w:p w14:paraId="526F142C"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Европейская Конвенция о защите прав человека и основных</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1950 года.</w:t>
      </w:r>
    </w:p>
    <w:p w14:paraId="0A65AABD"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 Конвенция</w:t>
      </w:r>
      <w:r>
        <w:rPr>
          <w:rStyle w:val="WW8Num2z0"/>
          <w:rFonts w:ascii="Verdana" w:hAnsi="Verdana"/>
          <w:color w:val="000000"/>
          <w:sz w:val="18"/>
          <w:szCs w:val="18"/>
        </w:rPr>
        <w:t> </w:t>
      </w:r>
      <w:r>
        <w:rPr>
          <w:rStyle w:val="WW8Num3z0"/>
          <w:rFonts w:ascii="Verdana" w:hAnsi="Verdana"/>
          <w:color w:val="4682B4"/>
          <w:sz w:val="18"/>
          <w:szCs w:val="18"/>
        </w:rPr>
        <w:t>СНГ</w:t>
      </w:r>
      <w:r>
        <w:rPr>
          <w:rStyle w:val="WW8Num2z0"/>
          <w:rFonts w:ascii="Verdana" w:hAnsi="Verdana"/>
          <w:color w:val="000000"/>
          <w:sz w:val="18"/>
          <w:szCs w:val="18"/>
        </w:rPr>
        <w:t> </w:t>
      </w:r>
      <w:r>
        <w:rPr>
          <w:rFonts w:ascii="Verdana" w:hAnsi="Verdana"/>
          <w:color w:val="000000"/>
          <w:sz w:val="18"/>
          <w:szCs w:val="18"/>
        </w:rPr>
        <w:t>о правах и основных</w:t>
      </w:r>
      <w:r>
        <w:rPr>
          <w:rStyle w:val="WW8Num2z0"/>
          <w:rFonts w:ascii="Verdana" w:hAnsi="Verdana"/>
          <w:color w:val="000000"/>
          <w:sz w:val="18"/>
          <w:szCs w:val="18"/>
        </w:rPr>
        <w:t> </w:t>
      </w:r>
      <w:r>
        <w:rPr>
          <w:rStyle w:val="WW8Num3z0"/>
          <w:rFonts w:ascii="Verdana" w:hAnsi="Verdana"/>
          <w:color w:val="4682B4"/>
          <w:sz w:val="18"/>
          <w:szCs w:val="18"/>
        </w:rPr>
        <w:t>свободах</w:t>
      </w:r>
      <w:r>
        <w:rPr>
          <w:rStyle w:val="WW8Num2z0"/>
          <w:rFonts w:ascii="Verdana" w:hAnsi="Verdana"/>
          <w:color w:val="000000"/>
          <w:sz w:val="18"/>
          <w:szCs w:val="18"/>
        </w:rPr>
        <w:t> </w:t>
      </w:r>
      <w:r>
        <w:rPr>
          <w:rFonts w:ascii="Verdana" w:hAnsi="Verdana"/>
          <w:color w:val="000000"/>
          <w:sz w:val="18"/>
          <w:szCs w:val="18"/>
        </w:rPr>
        <w:t>человека 1995 года.</w:t>
      </w:r>
    </w:p>
    <w:p w14:paraId="7953C476"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Резолюция</w:t>
      </w:r>
      <w:r>
        <w:rPr>
          <w:rStyle w:val="WW8Num2z0"/>
          <w:rFonts w:ascii="Verdana" w:hAnsi="Verdana"/>
          <w:color w:val="000000"/>
          <w:sz w:val="18"/>
          <w:szCs w:val="18"/>
        </w:rPr>
        <w:t> </w:t>
      </w:r>
      <w:r>
        <w:rPr>
          <w:rStyle w:val="WW8Num3z0"/>
          <w:rFonts w:ascii="Verdana" w:hAnsi="Verdana"/>
          <w:color w:val="4682B4"/>
          <w:sz w:val="18"/>
          <w:szCs w:val="18"/>
        </w:rPr>
        <w:t>ЭКОСОС</w:t>
      </w:r>
      <w:r>
        <w:rPr>
          <w:rStyle w:val="WW8Num2z0"/>
          <w:rFonts w:ascii="Verdana" w:hAnsi="Verdana"/>
          <w:color w:val="000000"/>
          <w:sz w:val="18"/>
          <w:szCs w:val="18"/>
        </w:rPr>
        <w:t> </w:t>
      </w:r>
      <w:r>
        <w:rPr>
          <w:rFonts w:ascii="Verdana" w:hAnsi="Verdana"/>
          <w:color w:val="000000"/>
          <w:sz w:val="18"/>
          <w:szCs w:val="18"/>
        </w:rPr>
        <w:t>№ 1885/17 от 28 мая 1985 г.</w:t>
      </w:r>
    </w:p>
    <w:p w14:paraId="1DA4DEBA"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Венская</w:t>
      </w:r>
      <w:r>
        <w:rPr>
          <w:rStyle w:val="WW8Num2z0"/>
          <w:rFonts w:ascii="Verdana" w:hAnsi="Verdana"/>
          <w:color w:val="000000"/>
          <w:sz w:val="18"/>
          <w:szCs w:val="18"/>
        </w:rPr>
        <w:t> </w:t>
      </w:r>
      <w:r>
        <w:rPr>
          <w:rFonts w:ascii="Verdana" w:hAnsi="Verdana"/>
          <w:color w:val="000000"/>
          <w:sz w:val="18"/>
          <w:szCs w:val="18"/>
        </w:rPr>
        <w:t>декларация и Программа действий 1993 г.</w:t>
      </w:r>
    </w:p>
    <w:p w14:paraId="590142C9"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Боливии 1967 года.</w:t>
      </w:r>
    </w:p>
    <w:p w14:paraId="206C0239"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17. Конституция Бразилии 1988 года.</w:t>
      </w:r>
    </w:p>
    <w:p w14:paraId="6A9DF914"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18. Конституция Индии 1950 года.</w:t>
      </w:r>
    </w:p>
    <w:p w14:paraId="49697332"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19. Конституция Ирана 1979 года.</w:t>
      </w:r>
    </w:p>
    <w:p w14:paraId="6D751376"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20. Конституция Ирландии 1937 года.</w:t>
      </w:r>
    </w:p>
    <w:p w14:paraId="3F788EF4"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21. Конституция Испании 1978 года.</w:t>
      </w:r>
    </w:p>
    <w:p w14:paraId="0F10EE80"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22. Конституция Италии 1947 года.</w:t>
      </w:r>
    </w:p>
    <w:p w14:paraId="179A5F65"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23. Конституция Либерии 1980 года.</w:t>
      </w:r>
    </w:p>
    <w:p w14:paraId="184A76B1"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24. Конституция Российской Федерации 1993 года.</w:t>
      </w:r>
    </w:p>
    <w:p w14:paraId="7BB82556"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25. Конституция СССР 1977 года.</w:t>
      </w:r>
    </w:p>
    <w:p w14:paraId="627D478E"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26. Конституция</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1787 года, поправки к ней и проекты поправок, предложенных Конгрессом, но не</w:t>
      </w:r>
      <w:r>
        <w:rPr>
          <w:rStyle w:val="WW8Num2z0"/>
          <w:rFonts w:ascii="Verdana" w:hAnsi="Verdana"/>
          <w:color w:val="000000"/>
          <w:sz w:val="18"/>
          <w:szCs w:val="18"/>
        </w:rPr>
        <w:t> </w:t>
      </w:r>
      <w:r>
        <w:rPr>
          <w:rStyle w:val="WW8Num3z0"/>
          <w:rFonts w:ascii="Verdana" w:hAnsi="Verdana"/>
          <w:color w:val="4682B4"/>
          <w:sz w:val="18"/>
          <w:szCs w:val="18"/>
        </w:rPr>
        <w:t>ратифицированных</w:t>
      </w:r>
      <w:r>
        <w:rPr>
          <w:rStyle w:val="WW8Num2z0"/>
          <w:rFonts w:ascii="Verdana" w:hAnsi="Verdana"/>
          <w:color w:val="000000"/>
          <w:sz w:val="18"/>
          <w:szCs w:val="18"/>
        </w:rPr>
        <w:t> </w:t>
      </w:r>
      <w:r>
        <w:rPr>
          <w:rFonts w:ascii="Verdana" w:hAnsi="Verdana"/>
          <w:color w:val="000000"/>
          <w:sz w:val="18"/>
          <w:szCs w:val="18"/>
        </w:rPr>
        <w:t>законодательными собраниями штатов.</w:t>
      </w:r>
    </w:p>
    <w:p w14:paraId="7B2F0167"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27. Основной закон</w:t>
      </w:r>
      <w:r>
        <w:rPr>
          <w:rStyle w:val="WW8Num2z0"/>
          <w:rFonts w:ascii="Verdana" w:hAnsi="Verdana"/>
          <w:color w:val="000000"/>
          <w:sz w:val="18"/>
          <w:szCs w:val="18"/>
        </w:rPr>
        <w:t> </w:t>
      </w:r>
      <w:r>
        <w:rPr>
          <w:rStyle w:val="WW8Num3z0"/>
          <w:rFonts w:ascii="Verdana" w:hAnsi="Verdana"/>
          <w:color w:val="4682B4"/>
          <w:sz w:val="18"/>
          <w:szCs w:val="18"/>
        </w:rPr>
        <w:t>ФРГ</w:t>
      </w:r>
      <w:r>
        <w:rPr>
          <w:rStyle w:val="WW8Num2z0"/>
          <w:rFonts w:ascii="Verdana" w:hAnsi="Verdana"/>
          <w:color w:val="000000"/>
          <w:sz w:val="18"/>
          <w:szCs w:val="18"/>
        </w:rPr>
        <w:t> </w:t>
      </w:r>
      <w:r>
        <w:rPr>
          <w:rFonts w:ascii="Verdana" w:hAnsi="Verdana"/>
          <w:color w:val="000000"/>
          <w:sz w:val="18"/>
          <w:szCs w:val="18"/>
        </w:rPr>
        <w:t>1949 года.</w:t>
      </w:r>
    </w:p>
    <w:p w14:paraId="5555BF0F"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Преамбула</w:t>
      </w:r>
      <w:r>
        <w:rPr>
          <w:rStyle w:val="WW8Num2z0"/>
          <w:rFonts w:ascii="Verdana" w:hAnsi="Verdana"/>
          <w:color w:val="000000"/>
          <w:sz w:val="18"/>
          <w:szCs w:val="18"/>
        </w:rPr>
        <w:t> </w:t>
      </w:r>
      <w:r>
        <w:rPr>
          <w:rFonts w:ascii="Verdana" w:hAnsi="Verdana"/>
          <w:color w:val="000000"/>
          <w:sz w:val="18"/>
          <w:szCs w:val="18"/>
        </w:rPr>
        <w:t>к Конституции Франции 1946 года.</w:t>
      </w:r>
    </w:p>
    <w:p w14:paraId="558F78FE"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29. Акт о высшем образовании 2004 года (Англия и Уэльс).</w:t>
      </w:r>
    </w:p>
    <w:p w14:paraId="7C217A3E"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30. Акт о правах человека 1998 года (Англия и Уэльс).</w:t>
      </w:r>
    </w:p>
    <w:p w14:paraId="2B5B91CA"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31. Акт о равенстве 2010 года (Англия и Уэльс).</w:t>
      </w:r>
    </w:p>
    <w:p w14:paraId="72F4B032"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32. Акт об инспектировании в образовании 2006 года (Англия и Уэльс).</w:t>
      </w:r>
    </w:p>
    <w:p w14:paraId="301868BF"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33. Акт об образовании 1918 года (Англия и Уэльс).</w:t>
      </w:r>
    </w:p>
    <w:p w14:paraId="33774785"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34. Акт об образовании 1996 года (Англия и Уэльс).</w:t>
      </w:r>
    </w:p>
    <w:p w14:paraId="01FF94E2"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35. Акт об универсальности 1662 года (Англия и Уэльс).</w:t>
      </w:r>
    </w:p>
    <w:p w14:paraId="44FF543B"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36. Закон РФ от 10 июля 1992 года № 3266-1 «</w:t>
      </w:r>
      <w:r>
        <w:rPr>
          <w:rStyle w:val="WW8Num3z0"/>
          <w:rFonts w:ascii="Verdana" w:hAnsi="Verdana"/>
          <w:color w:val="4682B4"/>
          <w:sz w:val="18"/>
          <w:szCs w:val="18"/>
        </w:rPr>
        <w:t>Об образовании</w:t>
      </w:r>
      <w:r>
        <w:rPr>
          <w:rFonts w:ascii="Verdana" w:hAnsi="Verdana"/>
          <w:color w:val="000000"/>
          <w:sz w:val="18"/>
          <w:szCs w:val="18"/>
        </w:rPr>
        <w:t>»</w:t>
      </w:r>
    </w:p>
    <w:p w14:paraId="124F22C5"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37. Глава 39 титула 20 Свода законов США.</w:t>
      </w:r>
    </w:p>
    <w:p w14:paraId="00F5A70D"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38. Глава 38 титула 20 Свода законов США.</w:t>
      </w:r>
    </w:p>
    <w:p w14:paraId="6B165C23"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39. Глава 48 титула 20 Свода законов США.</w:t>
      </w:r>
    </w:p>
    <w:p w14:paraId="53D99051"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40. Глава 13 титула 7 Свода законов США.</w:t>
      </w:r>
    </w:p>
    <w:p w14:paraId="5C82647E"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41. Федеральный закон от 22 августа 1996 года № 125-ФЗ «</w:t>
      </w:r>
      <w:r>
        <w:rPr>
          <w:rStyle w:val="WW8Num3z0"/>
          <w:rFonts w:ascii="Verdana" w:hAnsi="Verdana"/>
          <w:color w:val="4682B4"/>
          <w:sz w:val="18"/>
          <w:szCs w:val="18"/>
        </w:rPr>
        <w:t>О высшем и послевузовском профессиональном образовании</w:t>
      </w:r>
      <w:r>
        <w:rPr>
          <w:rFonts w:ascii="Verdana" w:hAnsi="Verdana"/>
          <w:color w:val="000000"/>
          <w:sz w:val="18"/>
          <w:szCs w:val="18"/>
        </w:rPr>
        <w:t>».</w:t>
      </w:r>
    </w:p>
    <w:p w14:paraId="1156134A"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42. Федеральный закон от 29 декабря 2012 года № 273-Ф3 «</w:t>
      </w:r>
      <w:r>
        <w:rPr>
          <w:rStyle w:val="WW8Num3z0"/>
          <w:rFonts w:ascii="Verdana" w:hAnsi="Verdana"/>
          <w:color w:val="4682B4"/>
          <w:sz w:val="18"/>
          <w:szCs w:val="18"/>
        </w:rPr>
        <w:t>Об образовании в Российской Федерации</w:t>
      </w:r>
      <w:r>
        <w:rPr>
          <w:rFonts w:ascii="Verdana" w:hAnsi="Verdana"/>
          <w:color w:val="000000"/>
          <w:sz w:val="18"/>
          <w:szCs w:val="18"/>
        </w:rPr>
        <w:t>».</w:t>
      </w:r>
    </w:p>
    <w:p w14:paraId="2E2EA55F"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43. Решение</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США от 17.05.1954 г. по</w:t>
      </w:r>
      <w:r>
        <w:rPr>
          <w:rStyle w:val="WW8Num2z0"/>
          <w:rFonts w:ascii="Verdana" w:hAnsi="Verdana"/>
          <w:color w:val="000000"/>
          <w:sz w:val="18"/>
          <w:szCs w:val="18"/>
        </w:rPr>
        <w:t> </w:t>
      </w:r>
      <w:r>
        <w:rPr>
          <w:rStyle w:val="WW8Num3z0"/>
          <w:rFonts w:ascii="Verdana" w:hAnsi="Verdana"/>
          <w:color w:val="4682B4"/>
          <w:sz w:val="18"/>
          <w:szCs w:val="18"/>
        </w:rPr>
        <w:t>делу</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Браун против Совета образования</w:t>
      </w:r>
      <w:r>
        <w:rPr>
          <w:rFonts w:ascii="Verdana" w:hAnsi="Verdana"/>
          <w:color w:val="000000"/>
          <w:sz w:val="18"/>
          <w:szCs w:val="18"/>
        </w:rPr>
        <w:t>».</w:t>
      </w:r>
    </w:p>
    <w:p w14:paraId="4E8AFCC9"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44. Решение Верховного суда США от 18.05.1896 г. по делу «</w:t>
      </w:r>
      <w:r>
        <w:rPr>
          <w:rStyle w:val="WW8Num3z0"/>
          <w:rFonts w:ascii="Verdana" w:hAnsi="Verdana"/>
          <w:color w:val="4682B4"/>
          <w:sz w:val="18"/>
          <w:szCs w:val="18"/>
        </w:rPr>
        <w:t>Плиси против Ферпосона</w:t>
      </w:r>
      <w:r>
        <w:rPr>
          <w:rFonts w:ascii="Verdana" w:hAnsi="Verdana"/>
          <w:color w:val="000000"/>
          <w:sz w:val="18"/>
          <w:szCs w:val="18"/>
        </w:rPr>
        <w:t>».</w:t>
      </w:r>
    </w:p>
    <w:p w14:paraId="45108B9A"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45. Решение Европейского суда по правам человека от 13.12.2005 г. «</w:t>
      </w:r>
      <w:r>
        <w:rPr>
          <w:rStyle w:val="WW8Num3z0"/>
          <w:rFonts w:ascii="Verdana" w:hAnsi="Verdana"/>
          <w:color w:val="4682B4"/>
          <w:sz w:val="18"/>
          <w:szCs w:val="18"/>
        </w:rPr>
        <w:t>Тимишев</w:t>
      </w:r>
      <w:r>
        <w:rPr>
          <w:rStyle w:val="WW8Num2z0"/>
          <w:rFonts w:ascii="Verdana" w:hAnsi="Verdana"/>
          <w:color w:val="000000"/>
          <w:sz w:val="18"/>
          <w:szCs w:val="18"/>
        </w:rPr>
        <w:t> </w:t>
      </w:r>
      <w:r>
        <w:rPr>
          <w:rFonts w:ascii="Verdana" w:hAnsi="Verdana"/>
          <w:color w:val="000000"/>
          <w:sz w:val="18"/>
          <w:szCs w:val="18"/>
        </w:rPr>
        <w:t>против России».</w:t>
      </w:r>
    </w:p>
    <w:p w14:paraId="26C871F5" w14:textId="77777777" w:rsidR="007A1AFE" w:rsidRDefault="007A1AFE" w:rsidP="007A1AF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46. Решение Европейского суда по правам человека от 23.07.1968 г. «О некоторых аспектах законодательства об использовании языков в сфере образования в Бельгии против Бельгии».</w:t>
      </w:r>
    </w:p>
    <w:p w14:paraId="72C883C4" w14:textId="77777777" w:rsidR="007A1AFE" w:rsidRDefault="007A1AFE" w:rsidP="007A1AF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47. Решение Европейского суда по правам человека от 25.02.1982 г. «Кэмпбелл и</w:t>
      </w:r>
      <w:r>
        <w:rPr>
          <w:rStyle w:val="WW8Num2z0"/>
          <w:rFonts w:ascii="Verdana" w:hAnsi="Verdana"/>
          <w:color w:val="000000"/>
          <w:sz w:val="18"/>
          <w:szCs w:val="18"/>
        </w:rPr>
        <w:t> </w:t>
      </w:r>
      <w:r>
        <w:rPr>
          <w:rStyle w:val="WW8Num3z0"/>
          <w:rFonts w:ascii="Verdana" w:hAnsi="Verdana"/>
          <w:color w:val="4682B4"/>
          <w:sz w:val="18"/>
          <w:szCs w:val="18"/>
        </w:rPr>
        <w:t>Козанс</w:t>
      </w:r>
      <w:r>
        <w:rPr>
          <w:rStyle w:val="WW8Num2z0"/>
          <w:rFonts w:ascii="Verdana" w:hAnsi="Verdana"/>
          <w:color w:val="000000"/>
          <w:sz w:val="18"/>
          <w:szCs w:val="18"/>
        </w:rPr>
        <w:t> </w:t>
      </w:r>
      <w:r>
        <w:rPr>
          <w:rFonts w:ascii="Verdana" w:hAnsi="Verdana"/>
          <w:color w:val="000000"/>
          <w:sz w:val="18"/>
          <w:szCs w:val="18"/>
        </w:rPr>
        <w:t>против Соединенного Королевства».</w:t>
      </w:r>
    </w:p>
    <w:p w14:paraId="1173E626" w14:textId="77777777" w:rsidR="007A1AFE" w:rsidRDefault="007A1AFE" w:rsidP="007A1AF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Бондаревский, Артем Евгеньевич, 2013 год</w:t>
      </w:r>
    </w:p>
    <w:p w14:paraId="265101AB"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Автономов</w:t>
      </w:r>
      <w:r>
        <w:rPr>
          <w:rStyle w:val="WW8Num2z0"/>
          <w:rFonts w:ascii="Verdana" w:hAnsi="Verdana"/>
          <w:color w:val="000000"/>
          <w:sz w:val="18"/>
          <w:szCs w:val="18"/>
        </w:rPr>
        <w:t> </w:t>
      </w:r>
      <w:r>
        <w:rPr>
          <w:rFonts w:ascii="Verdana" w:hAnsi="Verdana"/>
          <w:color w:val="000000"/>
          <w:sz w:val="18"/>
          <w:szCs w:val="18"/>
        </w:rPr>
        <w:t>А. С., Гаврилова И. Н. Образовательная политика государства и развитие общества (на примере современной России) // Россия реформирующаяся: Ежегодник-2011 / Отв. ред.</w:t>
      </w:r>
      <w:r>
        <w:rPr>
          <w:rStyle w:val="WW8Num2z0"/>
          <w:rFonts w:ascii="Verdana" w:hAnsi="Verdana"/>
          <w:color w:val="000000"/>
          <w:sz w:val="18"/>
          <w:szCs w:val="18"/>
        </w:rPr>
        <w:t> </w:t>
      </w:r>
      <w:r>
        <w:rPr>
          <w:rStyle w:val="WW8Num3z0"/>
          <w:rFonts w:ascii="Verdana" w:hAnsi="Verdana"/>
          <w:color w:val="4682B4"/>
          <w:sz w:val="18"/>
          <w:szCs w:val="18"/>
        </w:rPr>
        <w:t>Горшков</w:t>
      </w:r>
      <w:r>
        <w:rPr>
          <w:rStyle w:val="WW8Num2z0"/>
          <w:rFonts w:ascii="Verdana" w:hAnsi="Verdana"/>
          <w:color w:val="000000"/>
          <w:sz w:val="18"/>
          <w:szCs w:val="18"/>
        </w:rPr>
        <w:t> </w:t>
      </w:r>
      <w:r>
        <w:rPr>
          <w:rFonts w:ascii="Verdana" w:hAnsi="Verdana"/>
          <w:color w:val="000000"/>
          <w:sz w:val="18"/>
          <w:szCs w:val="18"/>
        </w:rPr>
        <w:t>М. К. Вып. 10. СПб.: Нестор-история, 2011. С. 217</w:t>
      </w:r>
    </w:p>
    <w:p w14:paraId="0CB9CA00"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2. Алексы Р. Существование прав человека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№4. 2011. С.21-31</w:t>
      </w:r>
    </w:p>
    <w:p w14:paraId="4E872369"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Аннерс</w:t>
      </w:r>
      <w:r>
        <w:rPr>
          <w:rStyle w:val="WW8Num2z0"/>
          <w:rFonts w:ascii="Verdana" w:hAnsi="Verdana"/>
          <w:color w:val="000000"/>
          <w:sz w:val="18"/>
          <w:szCs w:val="18"/>
        </w:rPr>
        <w:t> </w:t>
      </w:r>
      <w:r>
        <w:rPr>
          <w:rFonts w:ascii="Verdana" w:hAnsi="Verdana"/>
          <w:color w:val="000000"/>
          <w:sz w:val="18"/>
          <w:szCs w:val="18"/>
        </w:rPr>
        <w:t>Э. История европейского права. М.: Наука, 1994. 398 с.</w:t>
      </w:r>
    </w:p>
    <w:p w14:paraId="316662F0"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Бачило</w:t>
      </w:r>
      <w:r>
        <w:rPr>
          <w:rStyle w:val="WW8Num2z0"/>
          <w:rFonts w:ascii="Verdana" w:hAnsi="Verdana"/>
          <w:color w:val="000000"/>
          <w:sz w:val="18"/>
          <w:szCs w:val="18"/>
        </w:rPr>
        <w:t> </w:t>
      </w:r>
      <w:r>
        <w:rPr>
          <w:rFonts w:ascii="Verdana" w:hAnsi="Verdana"/>
          <w:color w:val="000000"/>
          <w:sz w:val="18"/>
          <w:szCs w:val="18"/>
        </w:rPr>
        <w:t>И. Л. Государство социальное или сервисное? (информационно-правовой аспект) // Право. М., 2010, № 1. С. 3-11</w:t>
      </w:r>
    </w:p>
    <w:p w14:paraId="3FEE6B54"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5. Берлин И. Две концепции</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 Современный либерализм. М., 1998. С. 19-43</w:t>
      </w:r>
    </w:p>
    <w:p w14:paraId="38983CB3"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Варламова</w:t>
      </w:r>
      <w:r>
        <w:rPr>
          <w:rStyle w:val="WW8Num2z0"/>
          <w:rFonts w:ascii="Verdana" w:hAnsi="Verdana"/>
          <w:color w:val="000000"/>
          <w:sz w:val="18"/>
          <w:szCs w:val="18"/>
        </w:rPr>
        <w:t> </w:t>
      </w:r>
      <w:r>
        <w:rPr>
          <w:rFonts w:ascii="Verdana" w:hAnsi="Verdana"/>
          <w:color w:val="000000"/>
          <w:sz w:val="18"/>
          <w:szCs w:val="18"/>
        </w:rPr>
        <w:t>Н.В. Классификации прав человека подходы к проблеме. // Сравнительное</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обозрение. 2009. № 4 (71). С. 152-166</w:t>
      </w:r>
    </w:p>
    <w:p w14:paraId="435D67EF"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7. Введение в вопросы международной защиты прав человека / под ред. Хански Р. и Сукси. М., 1998. 405 с.</w:t>
      </w:r>
    </w:p>
    <w:p w14:paraId="71690B8C"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8. Витцтум В. Г. и др. Международное право. М.: Infotropic media, 2011. С. 966</w:t>
      </w:r>
    </w:p>
    <w:p w14:paraId="65ECDDE3"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Гегель</w:t>
      </w:r>
      <w:r>
        <w:rPr>
          <w:rStyle w:val="WW8Num2z0"/>
          <w:rFonts w:ascii="Verdana" w:hAnsi="Verdana"/>
          <w:color w:val="000000"/>
          <w:sz w:val="18"/>
          <w:szCs w:val="18"/>
        </w:rPr>
        <w:t> </w:t>
      </w:r>
      <w:r>
        <w:rPr>
          <w:rFonts w:ascii="Verdana" w:hAnsi="Verdana"/>
          <w:color w:val="000000"/>
          <w:sz w:val="18"/>
          <w:szCs w:val="18"/>
        </w:rPr>
        <w:t>Г. В. Ф. Философия права. М.: Мысль, 1990. 454 с.</w:t>
      </w:r>
    </w:p>
    <w:p w14:paraId="4B093A2F"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10. Гоббс Т. Левиафан. М. : Мысль, 2001. 478 с.</w:t>
      </w:r>
    </w:p>
    <w:p w14:paraId="3C0A0C6B"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Голованов</w:t>
      </w:r>
      <w:r>
        <w:rPr>
          <w:rStyle w:val="WW8Num2z0"/>
          <w:rFonts w:ascii="Verdana" w:hAnsi="Verdana"/>
          <w:color w:val="000000"/>
          <w:sz w:val="18"/>
          <w:szCs w:val="18"/>
        </w:rPr>
        <w:t> </w:t>
      </w:r>
      <w:r>
        <w:rPr>
          <w:rFonts w:ascii="Verdana" w:hAnsi="Verdana"/>
          <w:color w:val="000000"/>
          <w:sz w:val="18"/>
          <w:szCs w:val="18"/>
        </w:rPr>
        <w:t>Д.А. Право на образование в контексте практики Европейского суда по правам человека. // Ежегодник российского образовательного законодательства. Т.4., 2009. 125-149 с.</w:t>
      </w:r>
    </w:p>
    <w:p w14:paraId="688B3B90"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Гринберг</w:t>
      </w:r>
      <w:r>
        <w:rPr>
          <w:rStyle w:val="WW8Num2z0"/>
          <w:rFonts w:ascii="Verdana" w:hAnsi="Verdana"/>
          <w:color w:val="000000"/>
          <w:sz w:val="18"/>
          <w:szCs w:val="18"/>
        </w:rPr>
        <w:t> </w:t>
      </w:r>
      <w:r>
        <w:rPr>
          <w:rFonts w:ascii="Verdana" w:hAnsi="Verdana"/>
          <w:color w:val="000000"/>
          <w:sz w:val="18"/>
          <w:szCs w:val="18"/>
        </w:rPr>
        <w:t>Р. С. Свобода и справедливость. Российские соблазны ложного выбора. М.: ИНФРА-М, 2012. 416 с.</w:t>
      </w:r>
    </w:p>
    <w:p w14:paraId="4078E339"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Глухарева</w:t>
      </w:r>
      <w:r>
        <w:rPr>
          <w:rStyle w:val="WW8Num2z0"/>
          <w:rFonts w:ascii="Verdana" w:hAnsi="Verdana"/>
          <w:color w:val="000000"/>
          <w:sz w:val="18"/>
          <w:szCs w:val="18"/>
        </w:rPr>
        <w:t> </w:t>
      </w:r>
      <w:r>
        <w:rPr>
          <w:rFonts w:ascii="Verdana" w:hAnsi="Verdana"/>
          <w:color w:val="000000"/>
          <w:sz w:val="18"/>
          <w:szCs w:val="18"/>
        </w:rPr>
        <w:t>Л.И. Права человека в современном мире (социально-философские основы и государственно-правовое регулирование). М.:</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2003. 303 с.</w:t>
      </w:r>
    </w:p>
    <w:p w14:paraId="78B1C85C"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Гулиев</w:t>
      </w:r>
      <w:r>
        <w:rPr>
          <w:rStyle w:val="WW8Num2z0"/>
          <w:rFonts w:ascii="Verdana" w:hAnsi="Verdana"/>
          <w:color w:val="000000"/>
          <w:sz w:val="18"/>
          <w:szCs w:val="18"/>
        </w:rPr>
        <w:t> </w:t>
      </w:r>
      <w:r>
        <w:rPr>
          <w:rFonts w:ascii="Verdana" w:hAnsi="Verdana"/>
          <w:color w:val="000000"/>
          <w:sz w:val="18"/>
          <w:szCs w:val="18"/>
        </w:rPr>
        <w:t>В.Е. О функциях буржуазного государства// Правоведение. 1966. №3. С. 96-103</w:t>
      </w:r>
    </w:p>
    <w:p w14:paraId="57607CA3"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15. Гуманистическая мысль, школа и педагогика эпохи Средневековья и начала Нового времени / под ред. К. И.</w:t>
      </w:r>
      <w:r>
        <w:rPr>
          <w:rStyle w:val="WW8Num2z0"/>
          <w:rFonts w:ascii="Verdana" w:hAnsi="Verdana"/>
          <w:color w:val="000000"/>
          <w:sz w:val="18"/>
          <w:szCs w:val="18"/>
        </w:rPr>
        <w:t> </w:t>
      </w:r>
      <w:r>
        <w:rPr>
          <w:rStyle w:val="WW8Num3z0"/>
          <w:rFonts w:ascii="Verdana" w:hAnsi="Verdana"/>
          <w:color w:val="4682B4"/>
          <w:sz w:val="18"/>
          <w:szCs w:val="18"/>
        </w:rPr>
        <w:t>Салимовой</w:t>
      </w:r>
      <w:r>
        <w:rPr>
          <w:rFonts w:ascii="Verdana" w:hAnsi="Verdana"/>
          <w:color w:val="000000"/>
          <w:sz w:val="18"/>
          <w:szCs w:val="18"/>
        </w:rPr>
        <w:t>, В. Г. Безроговой. М.: Изд-во</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СССР, 1991. 285 с.</w:t>
      </w:r>
    </w:p>
    <w:p w14:paraId="2B9A65F0"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Гусева</w:t>
      </w:r>
      <w:r>
        <w:rPr>
          <w:rStyle w:val="WW8Num2z0"/>
          <w:rFonts w:ascii="Verdana" w:hAnsi="Verdana"/>
          <w:color w:val="000000"/>
          <w:sz w:val="18"/>
          <w:szCs w:val="18"/>
        </w:rPr>
        <w:t> </w:t>
      </w:r>
      <w:r>
        <w:rPr>
          <w:rFonts w:ascii="Verdana" w:hAnsi="Verdana"/>
          <w:color w:val="000000"/>
          <w:sz w:val="18"/>
          <w:szCs w:val="18"/>
        </w:rPr>
        <w:t>Т.В. Право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на образование: международные стандарты и российское законодательство. Волгоград:</w:t>
      </w:r>
      <w:r>
        <w:rPr>
          <w:rStyle w:val="WW8Num2z0"/>
          <w:rFonts w:ascii="Verdana" w:hAnsi="Verdana"/>
          <w:color w:val="000000"/>
          <w:sz w:val="18"/>
          <w:szCs w:val="18"/>
        </w:rPr>
        <w:t> </w:t>
      </w:r>
      <w:r>
        <w:rPr>
          <w:rStyle w:val="WW8Num3z0"/>
          <w:rFonts w:ascii="Verdana" w:hAnsi="Verdana"/>
          <w:color w:val="4682B4"/>
          <w:sz w:val="18"/>
          <w:szCs w:val="18"/>
        </w:rPr>
        <w:t>ВРО</w:t>
      </w:r>
      <w:r>
        <w:rPr>
          <w:rStyle w:val="WW8Num2z0"/>
          <w:rFonts w:ascii="Verdana" w:hAnsi="Verdana"/>
          <w:color w:val="000000"/>
          <w:sz w:val="18"/>
          <w:szCs w:val="18"/>
        </w:rPr>
        <w:t> </w:t>
      </w:r>
      <w:r>
        <w:rPr>
          <w:rFonts w:ascii="Verdana" w:hAnsi="Verdana"/>
          <w:color w:val="000000"/>
          <w:sz w:val="18"/>
          <w:szCs w:val="18"/>
        </w:rPr>
        <w:t>МСЮ, 2003. 67 с.</w:t>
      </w:r>
    </w:p>
    <w:p w14:paraId="5D45712B"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17. Дворкин Р. О правах всерьез. М.: РОССПЭН, 2004. 376 с.</w:t>
      </w:r>
    </w:p>
    <w:p w14:paraId="4C135550"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18. Дидро Д. Собрание сочинений. Т.10. М.: Гослитиздат, 1947. 567 с.</w:t>
      </w:r>
    </w:p>
    <w:p w14:paraId="1CBCBDF9"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19. Документы истории Великой французской революции. / под ред. Ado. A.B. T.l. М.: Изд-во Моск. ун-та, 1990. 528 с.</w:t>
      </w:r>
    </w:p>
    <w:p w14:paraId="0FD0C01E"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Еллинек</w:t>
      </w:r>
      <w:r>
        <w:rPr>
          <w:rStyle w:val="WW8Num2z0"/>
          <w:rFonts w:ascii="Verdana" w:hAnsi="Verdana"/>
          <w:color w:val="000000"/>
          <w:sz w:val="18"/>
          <w:szCs w:val="18"/>
        </w:rPr>
        <w:t> </w:t>
      </w:r>
      <w:r>
        <w:rPr>
          <w:rFonts w:ascii="Verdana" w:hAnsi="Verdana"/>
          <w:color w:val="000000"/>
          <w:sz w:val="18"/>
          <w:szCs w:val="18"/>
        </w:rPr>
        <w:t>Г. Общее учение о государстве. СПб.:</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центр Пресс, 2004. 752 с.</w:t>
      </w:r>
    </w:p>
    <w:p w14:paraId="5666FD63"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21. Зайончковский 77. А. Правительственный аппарат самодержавной России в XIX в. М.: Мысль, 1978. 278 с.</w:t>
      </w:r>
    </w:p>
    <w:p w14:paraId="4813AB89"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Земляная</w:t>
      </w:r>
      <w:r>
        <w:rPr>
          <w:rStyle w:val="WW8Num2z0"/>
          <w:rFonts w:ascii="Verdana" w:hAnsi="Verdana"/>
          <w:color w:val="000000"/>
          <w:sz w:val="18"/>
          <w:szCs w:val="18"/>
        </w:rPr>
        <w:t> </w:t>
      </w:r>
      <w:r>
        <w:rPr>
          <w:rFonts w:ascii="Verdana" w:hAnsi="Verdana"/>
          <w:color w:val="000000"/>
          <w:sz w:val="18"/>
          <w:szCs w:val="18"/>
        </w:rPr>
        <w:t>Т.Е. Образовательные реформы времен правления Екатерины II. Журнал научно-педагогической информации. http://paedagogia.ru/2010/46-09/163-zemlyanayapavlicheva</w:t>
      </w:r>
    </w:p>
    <w:p w14:paraId="35A8882D"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Зубов</w:t>
      </w:r>
      <w:r>
        <w:rPr>
          <w:rStyle w:val="WW8Num2z0"/>
          <w:rFonts w:ascii="Verdana" w:hAnsi="Verdana"/>
          <w:color w:val="000000"/>
          <w:sz w:val="18"/>
          <w:szCs w:val="18"/>
        </w:rPr>
        <w:t> </w:t>
      </w:r>
      <w:r>
        <w:rPr>
          <w:rFonts w:ascii="Verdana" w:hAnsi="Verdana"/>
          <w:color w:val="000000"/>
          <w:sz w:val="18"/>
          <w:szCs w:val="18"/>
        </w:rPr>
        <w:t>В. М. Реформа высшей школы для новой России. 2008. http://www.ras.ru</w:t>
      </w:r>
    </w:p>
    <w:p w14:paraId="1D7D0549"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24. История педагогики и образования. Под ред. 3. И. Васильевой. М.: Академия, 2011. 432 с.</w:t>
      </w:r>
    </w:p>
    <w:p w14:paraId="60407A50"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25. История политических и правовых учений. / под ред. О. Э. JIeücma. М.: Юридическая литература, 1997. 576 с.</w:t>
      </w:r>
    </w:p>
    <w:p w14:paraId="24A14321"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26.</w:t>
      </w:r>
      <w:r>
        <w:rPr>
          <w:rStyle w:val="WW8Num2z0"/>
          <w:rFonts w:ascii="Verdana" w:hAnsi="Verdana"/>
          <w:color w:val="000000"/>
          <w:sz w:val="18"/>
          <w:szCs w:val="18"/>
        </w:rPr>
        <w:t> </w:t>
      </w:r>
      <w:r>
        <w:rPr>
          <w:rStyle w:val="WW8Num3z0"/>
          <w:rFonts w:ascii="Verdana" w:hAnsi="Verdana"/>
          <w:color w:val="4682B4"/>
          <w:sz w:val="18"/>
          <w:szCs w:val="18"/>
        </w:rPr>
        <w:t>Каменский</w:t>
      </w:r>
      <w:r>
        <w:rPr>
          <w:rStyle w:val="WW8Num2z0"/>
          <w:rFonts w:ascii="Verdana" w:hAnsi="Verdana"/>
          <w:color w:val="000000"/>
          <w:sz w:val="18"/>
          <w:szCs w:val="18"/>
        </w:rPr>
        <w:t> </w:t>
      </w:r>
      <w:r>
        <w:rPr>
          <w:rFonts w:ascii="Verdana" w:hAnsi="Verdana"/>
          <w:color w:val="000000"/>
          <w:sz w:val="18"/>
          <w:szCs w:val="18"/>
        </w:rPr>
        <w:t>Я. А., Локк Д., Руссо Ж.-Ж.,</w:t>
      </w:r>
      <w:r>
        <w:rPr>
          <w:rStyle w:val="WW8Num2z0"/>
          <w:rFonts w:ascii="Verdana" w:hAnsi="Verdana"/>
          <w:color w:val="000000"/>
          <w:sz w:val="18"/>
          <w:szCs w:val="18"/>
        </w:rPr>
        <w:t> </w:t>
      </w:r>
      <w:r>
        <w:rPr>
          <w:rStyle w:val="WW8Num3z0"/>
          <w:rFonts w:ascii="Verdana" w:hAnsi="Verdana"/>
          <w:color w:val="4682B4"/>
          <w:sz w:val="18"/>
          <w:szCs w:val="18"/>
        </w:rPr>
        <w:t>Песталоцци</w:t>
      </w:r>
      <w:r>
        <w:rPr>
          <w:rStyle w:val="WW8Num2z0"/>
          <w:rFonts w:ascii="Verdana" w:hAnsi="Verdana"/>
          <w:color w:val="000000"/>
          <w:sz w:val="18"/>
          <w:szCs w:val="18"/>
        </w:rPr>
        <w:t> </w:t>
      </w:r>
      <w:r>
        <w:rPr>
          <w:rFonts w:ascii="Verdana" w:hAnsi="Verdana"/>
          <w:color w:val="000000"/>
          <w:sz w:val="18"/>
          <w:szCs w:val="18"/>
        </w:rPr>
        <w:t>И. Г. Педагогическое наследие. М.: Педагогика, 1989. 416 с.</w:t>
      </w:r>
    </w:p>
    <w:p w14:paraId="59990A53"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27. Кант И. Ответ на вопрос: что такое просвещение? Сочинения в шести томах. Т. 6. М.: Мысль, 1966. С. 25-36</w:t>
      </w:r>
    </w:p>
    <w:p w14:paraId="5F2DFAFA"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28. Кант И. Трактаты и письма. М.: Наука, 1980. 712 с.</w:t>
      </w:r>
    </w:p>
    <w:p w14:paraId="02022716"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Карташкин</w:t>
      </w:r>
      <w:r>
        <w:rPr>
          <w:rStyle w:val="WW8Num2z0"/>
          <w:rFonts w:ascii="Verdana" w:hAnsi="Verdana"/>
          <w:color w:val="000000"/>
          <w:sz w:val="18"/>
          <w:szCs w:val="18"/>
        </w:rPr>
        <w:t> </w:t>
      </w:r>
      <w:r>
        <w:rPr>
          <w:rFonts w:ascii="Verdana" w:hAnsi="Verdana"/>
          <w:color w:val="000000"/>
          <w:sz w:val="18"/>
          <w:szCs w:val="18"/>
        </w:rPr>
        <w:t>В.А. Права человека в международном и</w:t>
      </w:r>
      <w:r>
        <w:rPr>
          <w:rStyle w:val="WW8Num2z0"/>
          <w:rFonts w:ascii="Verdana" w:hAnsi="Verdana"/>
          <w:color w:val="000000"/>
          <w:sz w:val="18"/>
          <w:szCs w:val="18"/>
        </w:rPr>
        <w:t> </w:t>
      </w:r>
      <w:r>
        <w:rPr>
          <w:rStyle w:val="WW8Num3z0"/>
          <w:rFonts w:ascii="Verdana" w:hAnsi="Verdana"/>
          <w:color w:val="4682B4"/>
          <w:sz w:val="18"/>
          <w:szCs w:val="18"/>
        </w:rPr>
        <w:t>внутригосударственном</w:t>
      </w:r>
      <w:r>
        <w:rPr>
          <w:rStyle w:val="WW8Num2z0"/>
          <w:rFonts w:ascii="Verdana" w:hAnsi="Verdana"/>
          <w:color w:val="000000"/>
          <w:sz w:val="18"/>
          <w:szCs w:val="18"/>
        </w:rPr>
        <w:t> </w:t>
      </w:r>
      <w:r>
        <w:rPr>
          <w:rFonts w:ascii="Verdana" w:hAnsi="Verdana"/>
          <w:color w:val="000000"/>
          <w:sz w:val="18"/>
          <w:szCs w:val="18"/>
        </w:rPr>
        <w:t>праве. М.: Изд-во ИГиП</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1995. 135 с.</w:t>
      </w:r>
    </w:p>
    <w:p w14:paraId="27A21770"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Козлова</w:t>
      </w:r>
      <w:r>
        <w:rPr>
          <w:rStyle w:val="WW8Num2z0"/>
          <w:rFonts w:ascii="Verdana" w:hAnsi="Verdana"/>
          <w:color w:val="000000"/>
          <w:sz w:val="18"/>
          <w:szCs w:val="18"/>
        </w:rPr>
        <w:t> </w:t>
      </w:r>
      <w:r>
        <w:rPr>
          <w:rFonts w:ascii="Verdana" w:hAnsi="Verdana"/>
          <w:color w:val="000000"/>
          <w:sz w:val="18"/>
          <w:szCs w:val="18"/>
        </w:rPr>
        <w:t>Е. И. Кутафин О. Е. Конституционное право России. М.: Проспект, 2006. 610 с.</w:t>
      </w:r>
    </w:p>
    <w:p w14:paraId="1069F01F"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Колотова</w:t>
      </w:r>
      <w:r>
        <w:rPr>
          <w:rStyle w:val="WW8Num2z0"/>
          <w:rFonts w:ascii="Verdana" w:hAnsi="Verdana"/>
          <w:color w:val="000000"/>
          <w:sz w:val="18"/>
          <w:szCs w:val="18"/>
        </w:rPr>
        <w:t> </w:t>
      </w:r>
      <w:r>
        <w:rPr>
          <w:rFonts w:ascii="Verdana" w:hAnsi="Verdana"/>
          <w:color w:val="000000"/>
          <w:sz w:val="18"/>
          <w:szCs w:val="18"/>
        </w:rPr>
        <w:t>Н. В. Социальная направленность исследований в области прав человека // Права человека и современное государственно-правовое развитие. М.: Институт государства и права РАН, 2007. С. 287 301</w:t>
      </w:r>
    </w:p>
    <w:p w14:paraId="4B2D83DE"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буржуазных стран. Т. 1-4. М.: Государственное социально-экономическое издательство, 1935- 1937</w:t>
      </w:r>
    </w:p>
    <w:p w14:paraId="2C28B4BD"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Королев</w:t>
      </w:r>
      <w:r>
        <w:rPr>
          <w:rStyle w:val="WW8Num2z0"/>
          <w:rFonts w:ascii="Verdana" w:hAnsi="Verdana"/>
          <w:color w:val="000000"/>
          <w:sz w:val="18"/>
          <w:szCs w:val="18"/>
        </w:rPr>
        <w:t> </w:t>
      </w:r>
      <w:r>
        <w:rPr>
          <w:rFonts w:ascii="Verdana" w:hAnsi="Verdana"/>
          <w:color w:val="000000"/>
          <w:sz w:val="18"/>
          <w:szCs w:val="18"/>
        </w:rPr>
        <w:t>С. В. Антропология основных прав // Человек и право. Книга о летней школе по юридической антропологии. М., 1999 С. 31-42</w:t>
      </w:r>
    </w:p>
    <w:p w14:paraId="30AA8F60"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Кравченко</w:t>
      </w:r>
      <w:r>
        <w:rPr>
          <w:rStyle w:val="WW8Num2z0"/>
          <w:rFonts w:ascii="Verdana" w:hAnsi="Verdana"/>
          <w:color w:val="000000"/>
          <w:sz w:val="18"/>
          <w:szCs w:val="18"/>
        </w:rPr>
        <w:t> </w:t>
      </w:r>
      <w:r>
        <w:rPr>
          <w:rFonts w:ascii="Verdana" w:hAnsi="Verdana"/>
          <w:color w:val="000000"/>
          <w:sz w:val="18"/>
          <w:szCs w:val="18"/>
        </w:rPr>
        <w:t>А.И. Социология. М.: Академический проект, 2001.508 с.</w:t>
      </w:r>
    </w:p>
    <w:p w14:paraId="1A4B321D"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В.И. Полное собрание сочинений. Т.41. М.: Издательство политической литературы, 1981. 696 с.</w:t>
      </w:r>
    </w:p>
    <w:p w14:paraId="51CE4D03"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36. Лисицын-Светланов А. Г. Всеобщая</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прав человека — концептуальная основа правового развития в современном мире / Всеобщая декларация прав человека: универсализм и многообразие опытов. М.:</w:t>
      </w:r>
      <w:r>
        <w:rPr>
          <w:rStyle w:val="WW8Num2z0"/>
          <w:rFonts w:ascii="Verdana" w:hAnsi="Verdana"/>
          <w:color w:val="000000"/>
          <w:sz w:val="18"/>
          <w:szCs w:val="18"/>
        </w:rPr>
        <w:t> </w:t>
      </w:r>
      <w:r>
        <w:rPr>
          <w:rStyle w:val="WW8Num3z0"/>
          <w:rFonts w:ascii="Verdana" w:hAnsi="Verdana"/>
          <w:color w:val="4682B4"/>
          <w:sz w:val="18"/>
          <w:szCs w:val="18"/>
        </w:rPr>
        <w:t>ИГП</w:t>
      </w:r>
      <w:r>
        <w:rPr>
          <w:rStyle w:val="WW8Num2z0"/>
          <w:rFonts w:ascii="Verdana" w:hAnsi="Verdana"/>
          <w:color w:val="000000"/>
          <w:sz w:val="18"/>
          <w:szCs w:val="18"/>
        </w:rPr>
        <w:t> </w:t>
      </w:r>
      <w:r>
        <w:rPr>
          <w:rFonts w:ascii="Verdana" w:hAnsi="Verdana"/>
          <w:color w:val="000000"/>
          <w:sz w:val="18"/>
          <w:szCs w:val="18"/>
        </w:rPr>
        <w:t>РАН, 2009. С. 8-14</w:t>
      </w:r>
    </w:p>
    <w:p w14:paraId="726D5B0E"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37. ЛоккД. Сочинения в трёх томах: Т. 3. М.: Мысль, 1988. 670 с.</w:t>
      </w:r>
    </w:p>
    <w:p w14:paraId="684B28A9"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Лукашева</w:t>
      </w:r>
      <w:r>
        <w:rPr>
          <w:rStyle w:val="WW8Num2z0"/>
          <w:rFonts w:ascii="Verdana" w:hAnsi="Verdana"/>
          <w:color w:val="000000"/>
          <w:sz w:val="18"/>
          <w:szCs w:val="18"/>
        </w:rPr>
        <w:t> </w:t>
      </w:r>
      <w:r>
        <w:rPr>
          <w:rFonts w:ascii="Verdana" w:hAnsi="Verdana"/>
          <w:color w:val="000000"/>
          <w:sz w:val="18"/>
          <w:szCs w:val="18"/>
        </w:rPr>
        <w:t>Е. А. Человек, право, цивилизации: нормативно-ценностное измерение. М.: Норма, 2009. 384 с.</w:t>
      </w:r>
    </w:p>
    <w:p w14:paraId="2663CFE9"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Лукашева</w:t>
      </w:r>
      <w:r>
        <w:rPr>
          <w:rStyle w:val="WW8Num2z0"/>
          <w:rFonts w:ascii="Verdana" w:hAnsi="Verdana"/>
          <w:color w:val="000000"/>
          <w:sz w:val="18"/>
          <w:szCs w:val="18"/>
        </w:rPr>
        <w:t> </w:t>
      </w:r>
      <w:r>
        <w:rPr>
          <w:rFonts w:ascii="Verdana" w:hAnsi="Verdana"/>
          <w:color w:val="000000"/>
          <w:sz w:val="18"/>
          <w:szCs w:val="18"/>
        </w:rPr>
        <w:t>Е.А. Социальное государство и защита прав</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в условиях рыночных отношений // Социальное государство и защита прав человека. М.: 1994, С. 5-21</w:t>
      </w:r>
    </w:p>
    <w:p w14:paraId="5E2BE26D"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Г.В. Социальные основания права. М.: Норма, 2011. 800с.</w:t>
      </w:r>
    </w:p>
    <w:p w14:paraId="549A660F"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Мамут</w:t>
      </w:r>
      <w:r>
        <w:rPr>
          <w:rStyle w:val="WW8Num2z0"/>
          <w:rFonts w:ascii="Verdana" w:hAnsi="Verdana"/>
          <w:color w:val="000000"/>
          <w:sz w:val="18"/>
          <w:szCs w:val="18"/>
        </w:rPr>
        <w:t> </w:t>
      </w:r>
      <w:r>
        <w:rPr>
          <w:rFonts w:ascii="Verdana" w:hAnsi="Verdana"/>
          <w:color w:val="000000"/>
          <w:sz w:val="18"/>
          <w:szCs w:val="18"/>
        </w:rPr>
        <w:t>Л. С. Социальное государство с точки зрения права // Государство и право 2001.№ 7.С. 5-14.</w:t>
      </w:r>
    </w:p>
    <w:p w14:paraId="424A2DF5"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42. Международная и</w:t>
      </w:r>
      <w:r>
        <w:rPr>
          <w:rStyle w:val="WW8Num2z0"/>
          <w:rFonts w:ascii="Verdana" w:hAnsi="Verdana"/>
          <w:color w:val="000000"/>
          <w:sz w:val="18"/>
          <w:szCs w:val="18"/>
        </w:rPr>
        <w:t> </w:t>
      </w:r>
      <w:r>
        <w:rPr>
          <w:rStyle w:val="WW8Num3z0"/>
          <w:rFonts w:ascii="Verdana" w:hAnsi="Verdana"/>
          <w:color w:val="4682B4"/>
          <w:sz w:val="18"/>
          <w:szCs w:val="18"/>
        </w:rPr>
        <w:t>внутригосударственная</w:t>
      </w:r>
      <w:r>
        <w:rPr>
          <w:rStyle w:val="WW8Num2z0"/>
          <w:rFonts w:ascii="Verdana" w:hAnsi="Verdana"/>
          <w:color w:val="000000"/>
          <w:sz w:val="18"/>
          <w:szCs w:val="18"/>
        </w:rPr>
        <w:t> </w:t>
      </w:r>
      <w:r>
        <w:rPr>
          <w:rFonts w:ascii="Verdana" w:hAnsi="Verdana"/>
          <w:color w:val="000000"/>
          <w:sz w:val="18"/>
          <w:szCs w:val="18"/>
        </w:rPr>
        <w:t>защита прав человека, под ред. Р. М. Валеева.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2011. 834 с.</w:t>
      </w:r>
    </w:p>
    <w:p w14:paraId="32D1E80C"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43. Мор Т. Утопия. М.: Наука, 1978.417с.</w:t>
      </w:r>
    </w:p>
    <w:p w14:paraId="39BFD83F"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44. Морозова JI.A. Влияние глобализации на функции государства // Государство и право. 2006. №6. С. 101-107</w:t>
      </w:r>
    </w:p>
    <w:p w14:paraId="0FD7B218"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45. Мухаммад</w:t>
      </w:r>
      <w:r>
        <w:rPr>
          <w:rStyle w:val="WW8Num2z0"/>
          <w:rFonts w:ascii="Verdana" w:hAnsi="Verdana"/>
          <w:color w:val="000000"/>
          <w:sz w:val="18"/>
          <w:szCs w:val="18"/>
        </w:rPr>
        <w:t> </w:t>
      </w:r>
      <w:r>
        <w:rPr>
          <w:rStyle w:val="WW8Num3z0"/>
          <w:rFonts w:ascii="Verdana" w:hAnsi="Verdana"/>
          <w:color w:val="4682B4"/>
          <w:sz w:val="18"/>
          <w:szCs w:val="18"/>
        </w:rPr>
        <w:t>Садик</w:t>
      </w:r>
      <w:r>
        <w:rPr>
          <w:rStyle w:val="WW8Num2z0"/>
          <w:rFonts w:ascii="Verdana" w:hAnsi="Verdana"/>
          <w:color w:val="000000"/>
          <w:sz w:val="18"/>
          <w:szCs w:val="18"/>
        </w:rPr>
        <w:t> </w:t>
      </w:r>
      <w:r>
        <w:rPr>
          <w:rFonts w:ascii="Verdana" w:hAnsi="Verdana"/>
          <w:color w:val="000000"/>
          <w:sz w:val="18"/>
          <w:szCs w:val="18"/>
        </w:rPr>
        <w:t>Мухаммад Йусуф. Права человека в исламе. М.-СПб.: Диля, 2008. 291 с.</w:t>
      </w:r>
    </w:p>
    <w:p w14:paraId="60D807F3"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Нерсесянц</w:t>
      </w:r>
      <w:r>
        <w:rPr>
          <w:rFonts w:ascii="Verdana" w:hAnsi="Verdana"/>
          <w:color w:val="000000"/>
          <w:sz w:val="18"/>
          <w:szCs w:val="18"/>
        </w:rPr>
        <w:t>B.C. Сократ. М.: Наука, 1977. 152 с.</w:t>
      </w:r>
    </w:p>
    <w:p w14:paraId="5AB5EF2F"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Философия права. М.: Норма, 2006. 848 с.</w:t>
      </w:r>
    </w:p>
    <w:p w14:paraId="10A5CC39"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48. Никитина Н И.</w:t>
      </w:r>
      <w:r>
        <w:rPr>
          <w:rStyle w:val="WW8Num2z0"/>
          <w:rFonts w:ascii="Verdana" w:hAnsi="Verdana"/>
          <w:color w:val="000000"/>
          <w:sz w:val="18"/>
          <w:szCs w:val="18"/>
        </w:rPr>
        <w:t> </w:t>
      </w:r>
      <w:r>
        <w:rPr>
          <w:rStyle w:val="WW8Num3z0"/>
          <w:rFonts w:ascii="Verdana" w:hAnsi="Verdana"/>
          <w:color w:val="4682B4"/>
          <w:sz w:val="18"/>
          <w:szCs w:val="18"/>
        </w:rPr>
        <w:t>Расчетина</w:t>
      </w:r>
      <w:r>
        <w:rPr>
          <w:rStyle w:val="WW8Num2z0"/>
          <w:rFonts w:ascii="Verdana" w:hAnsi="Verdana"/>
          <w:color w:val="000000"/>
          <w:sz w:val="18"/>
          <w:szCs w:val="18"/>
        </w:rPr>
        <w:t> </w:t>
      </w:r>
      <w:r>
        <w:rPr>
          <w:rFonts w:ascii="Verdana" w:hAnsi="Verdana"/>
          <w:color w:val="000000"/>
          <w:sz w:val="18"/>
          <w:szCs w:val="18"/>
        </w:rPr>
        <w:t>С. А. Развитие идеи права на образование в педагогических теориях Западной Европы XVII-XIX веков. Великий Новгород: НовГУ им. Ярослава Мудрого, 2000. 80 с.</w:t>
      </w:r>
    </w:p>
    <w:p w14:paraId="43985AA2"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 И. Лекции по истории и философии права. Учения Нового Времени. XVI-XIX вв. М.: Красанд, 2010. 346 с.</w:t>
      </w:r>
    </w:p>
    <w:p w14:paraId="46D9CDF8"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П.И. Об общественном идеале. М.: Пресса, 1991.639 с.</w:t>
      </w:r>
    </w:p>
    <w:p w14:paraId="2CBF8A1F"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51. Образовательное законодательство и образовательные системы зарубежных стран. Под ред.</w:t>
      </w:r>
      <w:r>
        <w:rPr>
          <w:rStyle w:val="WW8Num2z0"/>
          <w:rFonts w:ascii="Verdana" w:hAnsi="Verdana"/>
          <w:color w:val="000000"/>
          <w:sz w:val="18"/>
          <w:szCs w:val="18"/>
        </w:rPr>
        <w:t> </w:t>
      </w:r>
      <w:r>
        <w:rPr>
          <w:rStyle w:val="WW8Num3z0"/>
          <w:rFonts w:ascii="Verdana" w:hAnsi="Verdana"/>
          <w:color w:val="4682B4"/>
          <w:sz w:val="18"/>
          <w:szCs w:val="18"/>
        </w:rPr>
        <w:t>Козырина</w:t>
      </w:r>
      <w:r>
        <w:rPr>
          <w:rStyle w:val="WW8Num2z0"/>
          <w:rFonts w:ascii="Verdana" w:hAnsi="Verdana"/>
          <w:color w:val="000000"/>
          <w:sz w:val="18"/>
          <w:szCs w:val="18"/>
        </w:rPr>
        <w:t> </w:t>
      </w:r>
      <w:r>
        <w:rPr>
          <w:rFonts w:ascii="Verdana" w:hAnsi="Verdana"/>
          <w:color w:val="000000"/>
          <w:sz w:val="18"/>
          <w:szCs w:val="18"/>
        </w:rPr>
        <w:t>А.Н. М.: Academia, 2007. 432 с.</w:t>
      </w:r>
    </w:p>
    <w:p w14:paraId="4B2297BC"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52. Олар А. Политическая история французской революции. М.: Государственное социально-экономическое издательство, 1938. 981 с.</w:t>
      </w:r>
    </w:p>
    <w:p w14:paraId="0923E449"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Орлов</w:t>
      </w:r>
      <w:r>
        <w:rPr>
          <w:rStyle w:val="WW8Num2z0"/>
          <w:rFonts w:ascii="Verdana" w:hAnsi="Verdana"/>
          <w:color w:val="000000"/>
          <w:sz w:val="18"/>
          <w:szCs w:val="18"/>
        </w:rPr>
        <w:t> </w:t>
      </w:r>
      <w:r>
        <w:rPr>
          <w:rFonts w:ascii="Verdana" w:hAnsi="Verdana"/>
          <w:color w:val="000000"/>
          <w:sz w:val="18"/>
          <w:szCs w:val="18"/>
        </w:rPr>
        <w:t>A.C. и др. История России. М.: Проспект, 2012. 528 с.</w:t>
      </w:r>
    </w:p>
    <w:p w14:paraId="40F987F5"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54. Платон. Диалоги. М.: Мысль, 1986. 608 с.</w:t>
      </w:r>
    </w:p>
    <w:p w14:paraId="3FE187C3"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55. Права человека / под ред. Е. А.</w:t>
      </w:r>
      <w:r>
        <w:rPr>
          <w:rStyle w:val="WW8Num2z0"/>
          <w:rFonts w:ascii="Verdana" w:hAnsi="Verdana"/>
          <w:color w:val="000000"/>
          <w:sz w:val="18"/>
          <w:szCs w:val="18"/>
        </w:rPr>
        <w:t> </w:t>
      </w:r>
      <w:r>
        <w:rPr>
          <w:rStyle w:val="WW8Num3z0"/>
          <w:rFonts w:ascii="Verdana" w:hAnsi="Verdana"/>
          <w:color w:val="4682B4"/>
          <w:sz w:val="18"/>
          <w:szCs w:val="18"/>
        </w:rPr>
        <w:t>Лукашевой</w:t>
      </w:r>
      <w:r>
        <w:rPr>
          <w:rFonts w:ascii="Verdana" w:hAnsi="Verdana"/>
          <w:color w:val="000000"/>
          <w:sz w:val="18"/>
          <w:szCs w:val="18"/>
        </w:rPr>
        <w:t>. М.: Норма, 2010. 560с.</w:t>
      </w:r>
    </w:p>
    <w:p w14:paraId="4A2221CD"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56. Права человека и правовое социальное государство в России / под ред. Е. А. Лукашевой. М.: ИНФРА-М, 2011 400 с.</w:t>
      </w:r>
    </w:p>
    <w:p w14:paraId="1A7786C6"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57. Права человека и процессы глобализации современного мира / под ред. Е.А. Лукашевой. М.: Норма, 2007. 464 с.</w:t>
      </w:r>
    </w:p>
    <w:p w14:paraId="767A1079"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58. Права человека накануне XXI века. Сборник статей. М.: Прогресс, 1994.</w:t>
      </w:r>
    </w:p>
    <w:p w14:paraId="43D6FB27"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Прейсс</w:t>
      </w:r>
      <w:r>
        <w:rPr>
          <w:rStyle w:val="WW8Num2z0"/>
          <w:rFonts w:ascii="Verdana" w:hAnsi="Verdana"/>
          <w:color w:val="000000"/>
          <w:sz w:val="18"/>
          <w:szCs w:val="18"/>
        </w:rPr>
        <w:t> </w:t>
      </w:r>
      <w:r>
        <w:rPr>
          <w:rFonts w:ascii="Verdana" w:hAnsi="Verdana"/>
          <w:color w:val="000000"/>
          <w:sz w:val="18"/>
          <w:szCs w:val="18"/>
        </w:rPr>
        <w:t>У. К. Концептуальные противоречия социально-экономических прав // Росс,</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по правам человека. Вып. 9. 1997. С. 18-25.</w:t>
      </w:r>
    </w:p>
    <w:p w14:paraId="296DD120"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60. Проблемы теории государства и права / под ред. M. Н. Марченко. М.: Юристъ, 2001. 656 с.</w:t>
      </w:r>
    </w:p>
    <w:p w14:paraId="74FC76D0"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Публичные</w:t>
      </w:r>
      <w:r>
        <w:rPr>
          <w:rStyle w:val="WW8Num2z0"/>
          <w:rFonts w:ascii="Verdana" w:hAnsi="Verdana"/>
          <w:color w:val="000000"/>
          <w:sz w:val="18"/>
          <w:szCs w:val="18"/>
        </w:rPr>
        <w:t> </w:t>
      </w:r>
      <w:r>
        <w:rPr>
          <w:rFonts w:ascii="Verdana" w:hAnsi="Verdana"/>
          <w:color w:val="000000"/>
          <w:sz w:val="18"/>
          <w:szCs w:val="18"/>
        </w:rPr>
        <w:t>услуги и право / под ред. Ю. А. Тихомирова. М.: Норма, 2007.416 с.</w:t>
      </w:r>
    </w:p>
    <w:p w14:paraId="146700A0"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Родионова</w:t>
      </w:r>
      <w:r>
        <w:rPr>
          <w:rStyle w:val="WW8Num2z0"/>
          <w:rFonts w:ascii="Verdana" w:hAnsi="Verdana"/>
          <w:color w:val="000000"/>
          <w:sz w:val="18"/>
          <w:szCs w:val="18"/>
        </w:rPr>
        <w:t> </w:t>
      </w:r>
      <w:r>
        <w:rPr>
          <w:rFonts w:ascii="Verdana" w:hAnsi="Verdana"/>
          <w:color w:val="000000"/>
          <w:sz w:val="18"/>
          <w:szCs w:val="18"/>
        </w:rPr>
        <w:t>О.В. Социальная функция современного государства. M.: N OTE BEN Е, 2007. 184 с.</w:t>
      </w:r>
    </w:p>
    <w:p w14:paraId="4E8FC5BA"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Рождественский</w:t>
      </w:r>
      <w:r>
        <w:rPr>
          <w:rStyle w:val="WW8Num2z0"/>
          <w:rFonts w:ascii="Verdana" w:hAnsi="Verdana"/>
          <w:color w:val="000000"/>
          <w:sz w:val="18"/>
          <w:szCs w:val="18"/>
        </w:rPr>
        <w:t> </w:t>
      </w:r>
      <w:r>
        <w:rPr>
          <w:rFonts w:ascii="Verdana" w:hAnsi="Verdana"/>
          <w:color w:val="000000"/>
          <w:sz w:val="18"/>
          <w:szCs w:val="18"/>
        </w:rPr>
        <w:t>C.B. Очерки по истории системы народного просвещения в России в XVIII-XIX веках. Т.1. СПб.: Типография М.А., 1912. 217 с.</w:t>
      </w:r>
    </w:p>
    <w:p w14:paraId="7CA154F9"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64. Ротбард М. Власть и рынок: государство и экономика. М.: Социум, 2010. 405 с.</w:t>
      </w:r>
    </w:p>
    <w:p w14:paraId="5445BD95"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А. Я. К вопросу о расширении «</w:t>
      </w:r>
      <w:r>
        <w:rPr>
          <w:rStyle w:val="WW8Num3z0"/>
          <w:rFonts w:ascii="Verdana" w:hAnsi="Verdana"/>
          <w:color w:val="4682B4"/>
          <w:sz w:val="18"/>
          <w:szCs w:val="18"/>
        </w:rPr>
        <w:t>чистой теории общественных расходов</w:t>
      </w:r>
      <w:r>
        <w:rPr>
          <w:rFonts w:ascii="Verdana" w:hAnsi="Verdana"/>
          <w:color w:val="000000"/>
          <w:sz w:val="18"/>
          <w:szCs w:val="18"/>
        </w:rPr>
        <w:t>». Доклад. М., 2007. 55с.</w:t>
      </w:r>
    </w:p>
    <w:p w14:paraId="1286D0FA"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Руссо</w:t>
      </w:r>
      <w:r>
        <w:rPr>
          <w:rStyle w:val="WW8Num2z0"/>
          <w:rFonts w:ascii="Verdana" w:hAnsi="Verdana"/>
          <w:color w:val="000000"/>
          <w:sz w:val="18"/>
          <w:szCs w:val="18"/>
        </w:rPr>
        <w:t> </w:t>
      </w:r>
      <w:r>
        <w:rPr>
          <w:rFonts w:ascii="Verdana" w:hAnsi="Verdana"/>
          <w:color w:val="000000"/>
          <w:sz w:val="18"/>
          <w:szCs w:val="18"/>
        </w:rPr>
        <w:t>Ж. Ж. Педагогические сочинения. Т.1. М.: Педагогика, 1981.336 с.</w:t>
      </w:r>
    </w:p>
    <w:p w14:paraId="590BC41C"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67. Рыхтикова JI. Ю. Слуги народа или построение сервисного государства в России // «</w:t>
      </w:r>
      <w:r>
        <w:rPr>
          <w:rStyle w:val="WW8Num3z0"/>
          <w:rFonts w:ascii="Verdana" w:hAnsi="Verdana"/>
          <w:color w:val="4682B4"/>
          <w:sz w:val="18"/>
          <w:szCs w:val="18"/>
        </w:rPr>
        <w:t>Право России</w:t>
      </w:r>
      <w:r>
        <w:rPr>
          <w:rFonts w:ascii="Verdana" w:hAnsi="Verdana"/>
          <w:color w:val="000000"/>
          <w:sz w:val="18"/>
          <w:szCs w:val="18"/>
        </w:rPr>
        <w:t>». 24.08.2008. С. 4.</w:t>
      </w:r>
    </w:p>
    <w:p w14:paraId="336F5657"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Сапрыкин</w:t>
      </w:r>
      <w:r>
        <w:rPr>
          <w:rStyle w:val="WW8Num2z0"/>
          <w:rFonts w:ascii="Verdana" w:hAnsi="Verdana"/>
          <w:color w:val="000000"/>
          <w:sz w:val="18"/>
          <w:szCs w:val="18"/>
        </w:rPr>
        <w:t> </w:t>
      </w:r>
      <w:r>
        <w:rPr>
          <w:rFonts w:ascii="Verdana" w:hAnsi="Verdana"/>
          <w:color w:val="000000"/>
          <w:sz w:val="18"/>
          <w:szCs w:val="18"/>
        </w:rPr>
        <w:t>Д. Л. Образовательный потенциал Российской Империи. М.:</w:t>
      </w:r>
      <w:r>
        <w:rPr>
          <w:rStyle w:val="WW8Num2z0"/>
          <w:rFonts w:ascii="Verdana" w:hAnsi="Verdana"/>
          <w:color w:val="000000"/>
          <w:sz w:val="18"/>
          <w:szCs w:val="18"/>
        </w:rPr>
        <w:t> </w:t>
      </w:r>
      <w:r>
        <w:rPr>
          <w:rStyle w:val="WW8Num3z0"/>
          <w:rFonts w:ascii="Verdana" w:hAnsi="Verdana"/>
          <w:color w:val="4682B4"/>
          <w:sz w:val="18"/>
          <w:szCs w:val="18"/>
        </w:rPr>
        <w:t>ИИЕТ</w:t>
      </w:r>
      <w:r>
        <w:rPr>
          <w:rFonts w:ascii="Verdana" w:hAnsi="Verdana"/>
          <w:color w:val="000000"/>
          <w:sz w:val="18"/>
          <w:szCs w:val="18"/>
        </w:rPr>
        <w:t>. РАН, 2009. 176 с.</w:t>
      </w:r>
    </w:p>
    <w:p w14:paraId="51501E39"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Сафонов</w:t>
      </w:r>
      <w:r>
        <w:rPr>
          <w:rStyle w:val="WW8Num2z0"/>
          <w:rFonts w:ascii="Verdana" w:hAnsi="Verdana"/>
          <w:color w:val="000000"/>
          <w:sz w:val="18"/>
          <w:szCs w:val="18"/>
        </w:rPr>
        <w:t> </w:t>
      </w:r>
      <w:r>
        <w:rPr>
          <w:rFonts w:ascii="Verdana" w:hAnsi="Verdana"/>
          <w:color w:val="000000"/>
          <w:sz w:val="18"/>
          <w:szCs w:val="18"/>
        </w:rPr>
        <w:t>В.Н. Концепция «</w:t>
      </w:r>
      <w:r>
        <w:rPr>
          <w:rStyle w:val="WW8Num3z0"/>
          <w:rFonts w:ascii="Verdana" w:hAnsi="Verdana"/>
          <w:color w:val="4682B4"/>
          <w:sz w:val="18"/>
          <w:szCs w:val="18"/>
        </w:rPr>
        <w:t>фундаментальных</w:t>
      </w:r>
      <w:r>
        <w:rPr>
          <w:rFonts w:ascii="Verdana" w:hAnsi="Verdana"/>
          <w:color w:val="000000"/>
          <w:sz w:val="18"/>
          <w:szCs w:val="18"/>
        </w:rPr>
        <w:t>» прав и социальное законодательство: правовые позиции</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США. / Всеобщая декларация прав человека: универсализм и многообразие опытов. М.: ИГП РАН, 2009. С. 271</w:t>
      </w:r>
    </w:p>
    <w:p w14:paraId="09A449A7"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Севостъянов</w:t>
      </w:r>
      <w:r>
        <w:rPr>
          <w:rStyle w:val="WW8Num2z0"/>
          <w:rFonts w:ascii="Verdana" w:hAnsi="Verdana"/>
          <w:color w:val="000000"/>
          <w:sz w:val="18"/>
          <w:szCs w:val="18"/>
        </w:rPr>
        <w:t> </w:t>
      </w:r>
      <w:r>
        <w:rPr>
          <w:rFonts w:ascii="Verdana" w:hAnsi="Verdana"/>
          <w:color w:val="000000"/>
          <w:sz w:val="18"/>
          <w:szCs w:val="18"/>
        </w:rPr>
        <w:t>Г. Н. Уткин А. И. Томас Джефферсон. М.: Мысль, 1976. 392 с.</w:t>
      </w:r>
    </w:p>
    <w:p w14:paraId="7EAA3014"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Слесарева</w:t>
      </w:r>
      <w:r>
        <w:rPr>
          <w:rStyle w:val="WW8Num2z0"/>
          <w:rFonts w:ascii="Verdana" w:hAnsi="Verdana"/>
          <w:color w:val="000000"/>
          <w:sz w:val="18"/>
          <w:szCs w:val="18"/>
        </w:rPr>
        <w:t> </w:t>
      </w:r>
      <w:r>
        <w:rPr>
          <w:rFonts w:ascii="Verdana" w:hAnsi="Verdana"/>
          <w:color w:val="000000"/>
          <w:sz w:val="18"/>
          <w:szCs w:val="18"/>
        </w:rPr>
        <w:t>Е. В. Концепции реформирования российского образования http://lab.obninsk.ru/public/articles.php?htmlfíle=slesareva-02.htm</w:t>
      </w:r>
    </w:p>
    <w:p w14:paraId="62037A1B"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Страшун</w:t>
      </w:r>
      <w:r>
        <w:rPr>
          <w:rStyle w:val="WW8Num2z0"/>
          <w:rFonts w:ascii="Verdana" w:hAnsi="Verdana"/>
          <w:color w:val="000000"/>
          <w:sz w:val="18"/>
          <w:szCs w:val="18"/>
        </w:rPr>
        <w:t> </w:t>
      </w:r>
      <w:r>
        <w:rPr>
          <w:rFonts w:ascii="Verdana" w:hAnsi="Verdana"/>
          <w:color w:val="000000"/>
          <w:sz w:val="18"/>
          <w:szCs w:val="18"/>
        </w:rPr>
        <w:t>Б. А. Конституционное (государственное) право зарубежных стран.</w:t>
      </w:r>
      <w:r>
        <w:rPr>
          <w:rStyle w:val="WW8Num2z0"/>
          <w:rFonts w:ascii="Verdana" w:hAnsi="Verdana"/>
          <w:color w:val="000000"/>
          <w:sz w:val="18"/>
          <w:szCs w:val="18"/>
        </w:rPr>
        <w:t> </w:t>
      </w:r>
      <w:r>
        <w:rPr>
          <w:rStyle w:val="WW8Num3z0"/>
          <w:rFonts w:ascii="Verdana" w:hAnsi="Verdana"/>
          <w:color w:val="4682B4"/>
          <w:sz w:val="18"/>
          <w:szCs w:val="18"/>
        </w:rPr>
        <w:t>Особенная</w:t>
      </w:r>
      <w:r>
        <w:rPr>
          <w:rStyle w:val="WW8Num2z0"/>
          <w:rFonts w:ascii="Verdana" w:hAnsi="Verdana"/>
          <w:color w:val="000000"/>
          <w:sz w:val="18"/>
          <w:szCs w:val="18"/>
        </w:rPr>
        <w:t> </w:t>
      </w:r>
      <w:r>
        <w:rPr>
          <w:rFonts w:ascii="Verdana" w:hAnsi="Verdana"/>
          <w:color w:val="000000"/>
          <w:sz w:val="18"/>
          <w:szCs w:val="18"/>
        </w:rPr>
        <w:t>часть. М.: Норма, 2008. 1138 с.</w:t>
      </w:r>
    </w:p>
    <w:p w14:paraId="3A704DFA"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Сырых</w:t>
      </w:r>
      <w:r>
        <w:rPr>
          <w:rStyle w:val="WW8Num2z0"/>
          <w:rFonts w:ascii="Verdana" w:hAnsi="Verdana"/>
          <w:color w:val="000000"/>
          <w:sz w:val="18"/>
          <w:szCs w:val="18"/>
        </w:rPr>
        <w:t> </w:t>
      </w:r>
      <w:r>
        <w:rPr>
          <w:rFonts w:ascii="Verdana" w:hAnsi="Verdana"/>
          <w:color w:val="000000"/>
          <w:sz w:val="18"/>
          <w:szCs w:val="18"/>
        </w:rPr>
        <w:t>В.М. Введение в теорию образовательного права. М.: Готика, 2002. 340 с.</w:t>
      </w:r>
    </w:p>
    <w:p w14:paraId="016C4671"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Тимофеева</w:t>
      </w:r>
      <w:r>
        <w:rPr>
          <w:rStyle w:val="WW8Num2z0"/>
          <w:rFonts w:ascii="Verdana" w:hAnsi="Verdana"/>
          <w:color w:val="000000"/>
          <w:sz w:val="18"/>
          <w:szCs w:val="18"/>
        </w:rPr>
        <w:t> </w:t>
      </w:r>
      <w:r>
        <w:rPr>
          <w:rFonts w:ascii="Verdana" w:hAnsi="Verdana"/>
          <w:color w:val="000000"/>
          <w:sz w:val="18"/>
          <w:szCs w:val="18"/>
        </w:rPr>
        <w:t>Н.Г. Становление и развитие правовой системы Мексики. //Правоведение. №2. 1992. С. 79-83</w:t>
      </w:r>
    </w:p>
    <w:p w14:paraId="31D70FA1"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75. Хайек Ф. Индивидуализм и экономический порядок. М.: Социум, 2011.394 с.</w:t>
      </w:r>
    </w:p>
    <w:p w14:paraId="227F5E45"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В.Е. Конституционное право зарубежных стран. М.:</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2005. 669 с.</w:t>
      </w:r>
    </w:p>
    <w:p w14:paraId="0B5046B0"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Чичерин</w:t>
      </w:r>
      <w:r>
        <w:rPr>
          <w:rStyle w:val="WW8Num2z0"/>
          <w:rFonts w:ascii="Verdana" w:hAnsi="Verdana"/>
          <w:color w:val="000000"/>
          <w:sz w:val="18"/>
          <w:szCs w:val="18"/>
        </w:rPr>
        <w:t> </w:t>
      </w:r>
      <w:r>
        <w:rPr>
          <w:rFonts w:ascii="Verdana" w:hAnsi="Verdana"/>
          <w:color w:val="000000"/>
          <w:sz w:val="18"/>
          <w:szCs w:val="18"/>
        </w:rPr>
        <w:t>Б.Н. Философия права. М.: URSS, 2010. 337 с.</w:t>
      </w:r>
    </w:p>
    <w:p w14:paraId="21B47FF4"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Шкатулла</w:t>
      </w:r>
      <w:r>
        <w:rPr>
          <w:rStyle w:val="WW8Num2z0"/>
          <w:rFonts w:ascii="Verdana" w:hAnsi="Verdana"/>
          <w:color w:val="000000"/>
          <w:sz w:val="18"/>
          <w:szCs w:val="18"/>
        </w:rPr>
        <w:t> </w:t>
      </w:r>
      <w:r>
        <w:rPr>
          <w:rFonts w:ascii="Verdana" w:hAnsi="Verdana"/>
          <w:color w:val="000000"/>
          <w:sz w:val="18"/>
          <w:szCs w:val="18"/>
        </w:rPr>
        <w:t>В.И. Образовательное право. М.: ИНФРА-М, 2001. 681с.</w:t>
      </w:r>
    </w:p>
    <w:p w14:paraId="249D83B4"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79. Международные акты о правах человека. Сборник документов. М., 1998. С. 112</w:t>
      </w:r>
    </w:p>
    <w:p w14:paraId="49D25A3B"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80. Abbott F., Breining-Kaufmann С., Cottier Т. International trade and human rights: foundations and conceptual issues. Michigan: University of Michigan Press, 2006. 388 p.</w:t>
      </w:r>
    </w:p>
    <w:p w14:paraId="25DC76B8"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81. Aldrich R. Lessons from History of Education. Routledge: Cromwell Press, 2006. 238 p.</w:t>
      </w:r>
    </w:p>
    <w:p w14:paraId="15C33495"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82. Alexy R. A Theory of Constitutional Rights. Oxford: Oxford University Press, 2002. 462 p.</w:t>
      </w:r>
    </w:p>
    <w:p w14:paraId="7CC4F365"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83. Alston P., Quinn G. The Nature and Scope of States Parties Obligations under the International Covenant of Social, Economic and Cultural Rights // Human Rights Quarterly .Vol.9 №2. Baltimore, 1987. PP. 156-229</w:t>
      </w:r>
    </w:p>
    <w:p w14:paraId="2ABA5D88"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84. Beiter Klaus Dieter. The Protection of the Right to Education by International Law. Leiden: Koninklijeke Brill NV, 2006. 738 p.</w:t>
      </w:r>
    </w:p>
    <w:p w14:paraId="4AA2FD5A"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85. Burke P. The Historical Anthropology of Early Modern Italy. Cambridge: Cambridge University Press, 1987. 292 p.</w:t>
      </w:r>
    </w:p>
    <w:p w14:paraId="69DE4274"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86. Court considers education for undocumented immigrant children // The Telegraph. 1 December </w:t>
      </w:r>
      <w:r>
        <w:rPr>
          <w:rFonts w:ascii="Verdana" w:hAnsi="Verdana"/>
          <w:color w:val="000000"/>
          <w:sz w:val="18"/>
          <w:szCs w:val="18"/>
        </w:rPr>
        <w:lastRenderedPageBreak/>
        <w:t>1981</w:t>
      </w:r>
    </w:p>
    <w:p w14:paraId="0EA85767"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87. Dukes P. The Making of Russian Absolutism, 1613-1801. L.: Longmans Green and Co, 1990. 240 p.</w:t>
      </w:r>
    </w:p>
    <w:p w14:paraId="6B2DB62C"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88. Dunlop O. J. English Apprenticeship and Child Labour, a History. NY: Macmillan, 1912. 390 p.</w:t>
      </w:r>
    </w:p>
    <w:p w14:paraId="53B2B92F"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89. Graham P.A. Community and class in American education, 18651918. NY: John Wiley &amp; Sons, 1974. 268 p.</w:t>
      </w:r>
    </w:p>
    <w:p w14:paraId="0A771C04"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90. Henkin L. International Law: Politics and Values. L.: Martinus Nijhoff, 1995. 380 p.</w:t>
      </w:r>
    </w:p>
    <w:p w14:paraId="167A7410"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91. Hepple B. Rights at Work. International Institute of Social Studies Discussion Paper № 147. Geneva, 2003. 28 p.</w:t>
      </w:r>
    </w:p>
    <w:p w14:paraId="72C33C89"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92. James van Horn Melton. Absolutism and the Eighteenth Century Origins of Compulsory Schooling in Prussia and Austria. N.Y.: Cambridge University Press, 1988. 288 p.</w:t>
      </w:r>
    </w:p>
    <w:p w14:paraId="46F652D9"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93. Joel H. Spring. The universal right to education: justification, definition, and guidelines. L.: Taylor &amp; Francis, 2008. 191 p.</w:t>
      </w:r>
    </w:p>
    <w:p w14:paraId="72D52B11"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94. John Locke, John W. Yolton. The Locke reader: selections from the works of John Locke: with a general introduction and commentary. Cambridge: Cambridge University Press, 1977. 352 p.</w:t>
      </w:r>
    </w:p>
    <w:p w14:paraId="76E21C04"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95. Karmel J. The Right to Education: Examining its Meanings and Implications. Vancouver: VDM Verlag, 1998. 296 p.</w:t>
      </w:r>
    </w:p>
    <w:p w14:paraId="5B59B492"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96. Kennedy D.M. Freedom From Fear: The American people in Depression and War, 1929-1945. Oxford., Oxford University Press. 1999. 936 p.</w:t>
      </w:r>
    </w:p>
    <w:p w14:paraId="1B712D44"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97. Knight Stephen. Proposition 187 and international human rights law: Illegal discrimination in the right to education. // Hastings International and Comparative Law Review. Vol. 19. № 1. 1995</w:t>
      </w:r>
    </w:p>
    <w:p w14:paraId="5FE25694"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98. Kozol J. The Shame of the Nation. N.Y. : Random House, 2005. 4161. P</w:t>
      </w:r>
    </w:p>
    <w:p w14:paraId="0920538C"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99. Lawrence M. Student and Parental Rights in Education. // Materials of the Concerned Women For America Conference. Maryland, 1988</w:t>
      </w:r>
    </w:p>
    <w:p w14:paraId="3831C4ED"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100. Maclntyre Alasdair. After Virtue. L.: Duckworth, 1981. 252 p.</w:t>
      </w:r>
    </w:p>
    <w:p w14:paraId="685C923C"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101. Murrin M.J., Johnson P.E. and others. Liberty, Equality, Power: A History of American People. N.Y.: Wadsworth Publishing, 2012. 588 p.</w:t>
      </w:r>
    </w:p>
    <w:p w14:paraId="4262F558"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102. Nowak Manfred. The Development of Human Rights in Europe after the End of the Cold War. European Yearbook of Human Rights. Vol. 10. Ed. by: Wolfgang Benedek and others. Vienna, Graz, 2010. P. 31-49</w:t>
      </w:r>
    </w:p>
    <w:p w14:paraId="696AF9DF"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103. Otteson J.R. Freedom of Religion and Public Schooling. // The Independent Review. Volume IV. Number 4. 2000</w:t>
      </w:r>
    </w:p>
    <w:p w14:paraId="4800D619"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104. Paine T. The Rights of Man. The Thomas Paine Reader. N.Y.: Penguin Books Limited, 1987. 544 p.</w:t>
      </w:r>
    </w:p>
    <w:p w14:paraId="6322611C"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105. Peterson P. E. Saving Schools: From Horace Mann to Virtual Learning. Harvard: Harvard University Press, 2010. 334 p.</w:t>
      </w:r>
    </w:p>
    <w:p w14:paraId="38F45BD2"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106. Right to education What is it? Education and the 4 As. Right to Education project., http://www.right-to-education.org/node/226</w:t>
      </w:r>
    </w:p>
    <w:p w14:paraId="1173494E"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107. Right to Education of Afro-descendant and Indigenous Peoples in the Americas. Washington: University of Virginia Publishing, 2008. 134 p.</w:t>
      </w:r>
    </w:p>
    <w:p w14:paraId="0ECFE9CA"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108. Right to Education: Scope and Implementation. General Comment 13 on the Right to Education. UNESCO, 2003. 27 p.</w:t>
      </w:r>
    </w:p>
    <w:p w14:paraId="5948A38D"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109. Roper H. Towards an Elementary Education Act for England and Wales, 1865-1870 //British Journal of Educational Studies. Vol. 23 (2). 1975</w:t>
      </w:r>
    </w:p>
    <w:p w14:paraId="52B748C4"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110. Sklar K. K. The Schooling of Girls and Changing Community Values in Massachusetts Towns, 1750-1820. History of Education Quarterly. №33(4). 1993</w:t>
      </w:r>
    </w:p>
    <w:p w14:paraId="5C6F5A4C"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111. The Right to Education in England. Alternative Report of the Committee on Economic, Social and Cultural Rights. L., 2008</w:t>
      </w:r>
    </w:p>
    <w:p w14:paraId="36E8004F"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112. Tinta Monica Feria. The Landmark Rulings of the Inter-American Court of Human Rights on the Rights of the Child. Leiden: Martinus Nijhoff, 2008. 671 p.</w:t>
      </w:r>
    </w:p>
    <w:p w14:paraId="7D60A359"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113. Tractenberg P. L. Reforming school finance through state constitutions: Robinson v. Cahill points the way // Rutgers Law Review. V.27. №365. P. 415-428.</w:t>
      </w:r>
    </w:p>
    <w:p w14:paraId="7F678690"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114. Tyler L.G. Education in Colonial Virginia. Part II: Private Schools and Tutors. William and Mary College Quarterly Historical Magazine 6. 1897. P. 1-6</w:t>
      </w:r>
    </w:p>
    <w:p w14:paraId="41A23E9E"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115. UNESCO Convention against Discrimination in Education (1960) and Articles 13 and 14 (Right to Education) of the International Covenant on Economic, Social and Cultural Rights: A comparative analysis. UNESCO. Paris, 2006. 69 p.</w:t>
      </w:r>
    </w:p>
    <w:p w14:paraId="08491A6E"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116. Vasak Karel. Human Rights: A Thirty-Year Struggle: the Sustained Efforts to give Force of law to the Universal Declaration of Human Rights. UNESCO Courier 30:11. Paris., 1977. P.29</w:t>
      </w:r>
    </w:p>
    <w:p w14:paraId="77879811"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117. Vinovskis M. A. Family and Schooling in Colonial and Nineteenth-Century America. Journal of Family History. Vol. 12. Issue 1-3, 1987. P. 19-37</w:t>
      </w:r>
    </w:p>
    <w:p w14:paraId="27E1C787"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118. W. Bulmer and CO. Of the education of the poor: being the first part of a digest of the reports of the Society for bettering the condition of the poor. L.: Society by W. Bulmer and Co, 1809. 376 p.</w:t>
      </w:r>
    </w:p>
    <w:p w14:paraId="1BB0498E"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119. Weckstein P. and Wermiel S.J. The need for Equal Opportunity and a Right to Quality Education. // Human Rights, Volume 35 №3. 2008. P. 21-23</w:t>
      </w:r>
    </w:p>
    <w:p w14:paraId="55029950"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120. Williams R. F. Equality Guarantees in State Constitutional Law. // Texas Law Review. Vol.63 № 6&amp;7. P. 1215</w:t>
      </w:r>
    </w:p>
    <w:p w14:paraId="5FC06BE6" w14:textId="77777777" w:rsidR="007A1AFE" w:rsidRDefault="007A1AFE" w:rsidP="007A1AFE">
      <w:pPr>
        <w:pStyle w:val="WW8Num1z2"/>
        <w:shd w:val="clear" w:color="auto" w:fill="F7F7F7"/>
        <w:spacing w:after="0"/>
        <w:rPr>
          <w:rFonts w:ascii="Verdana" w:hAnsi="Verdana"/>
          <w:color w:val="000000"/>
          <w:sz w:val="18"/>
          <w:szCs w:val="18"/>
        </w:rPr>
      </w:pPr>
      <w:r>
        <w:rPr>
          <w:rFonts w:ascii="Verdana" w:hAnsi="Verdana"/>
          <w:color w:val="000000"/>
          <w:sz w:val="18"/>
          <w:szCs w:val="18"/>
        </w:rPr>
        <w:t>121. Xiaohuan Su. Education in China: reforms and innovations. Beijing: Nightingale Books, 2002. 192 p.</w:t>
      </w:r>
    </w:p>
    <w:p w14:paraId="519AA407" w14:textId="17EBD03F" w:rsidR="007A1AFE" w:rsidRPr="007A1AFE" w:rsidRDefault="007A1AFE" w:rsidP="007A1AFE">
      <w:r>
        <w:rPr>
          <w:rFonts w:ascii="Verdana" w:hAnsi="Verdana"/>
          <w:color w:val="000000"/>
          <w:sz w:val="18"/>
          <w:szCs w:val="18"/>
        </w:rPr>
        <w:br/>
      </w:r>
    </w:p>
    <w:sectPr w:rsidR="007A1AFE" w:rsidRPr="007A1AF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62D83" w14:textId="77777777" w:rsidR="00C74954" w:rsidRDefault="00C74954">
      <w:pPr>
        <w:spacing w:after="0" w:line="240" w:lineRule="auto"/>
      </w:pPr>
      <w:r>
        <w:separator/>
      </w:r>
    </w:p>
  </w:endnote>
  <w:endnote w:type="continuationSeparator" w:id="0">
    <w:p w14:paraId="3DB34420" w14:textId="77777777" w:rsidR="00C74954" w:rsidRDefault="00C74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0BB78" w14:textId="77777777" w:rsidR="00C74954" w:rsidRDefault="00C74954">
      <w:pPr>
        <w:spacing w:after="0" w:line="240" w:lineRule="auto"/>
      </w:pPr>
      <w:r>
        <w:separator/>
      </w:r>
    </w:p>
  </w:footnote>
  <w:footnote w:type="continuationSeparator" w:id="0">
    <w:p w14:paraId="3ED3D296" w14:textId="77777777" w:rsidR="00C74954" w:rsidRDefault="00C749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D321A" w:rsidRPr="006E463D" w:rsidRDefault="003D321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C4A"/>
    <w:rsid w:val="003F323D"/>
    <w:rsid w:val="003F3E98"/>
    <w:rsid w:val="003F43D0"/>
    <w:rsid w:val="003F52D1"/>
    <w:rsid w:val="003F5966"/>
    <w:rsid w:val="003F5A27"/>
    <w:rsid w:val="003F5C7B"/>
    <w:rsid w:val="003F611B"/>
    <w:rsid w:val="003F6878"/>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7E"/>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989"/>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2AA"/>
    <w:rsid w:val="00B3345A"/>
    <w:rsid w:val="00B33A67"/>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3F"/>
    <w:rsid w:val="00B95DA4"/>
    <w:rsid w:val="00B96E18"/>
    <w:rsid w:val="00BA0021"/>
    <w:rsid w:val="00BA110E"/>
    <w:rsid w:val="00BA14FE"/>
    <w:rsid w:val="00BA224B"/>
    <w:rsid w:val="00BA3D4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4954"/>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4947</TotalTime>
  <Pages>14</Pages>
  <Words>6970</Words>
  <Characters>39732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46609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820</cp:revision>
  <cp:lastPrinted>2009-02-06T05:36:00Z</cp:lastPrinted>
  <dcterms:created xsi:type="dcterms:W3CDTF">2016-09-19T15:12:00Z</dcterms:created>
  <dcterms:modified xsi:type="dcterms:W3CDTF">2016-12-08T20:08:00Z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