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CBBB" w14:textId="44718E47" w:rsidR="00536995" w:rsidRDefault="001918F5" w:rsidP="001918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Жмурський Семен Іванович. Формування інтересу учнів до вивчення фізики в багатопрофільних школах- ліцеях: дис... канд. пед. наук: 13.00.02 / Національний педагогічний ун- т ім. М.П.Драгоманова. - К., 2004</w:t>
      </w:r>
    </w:p>
    <w:p w14:paraId="3A84C91F" w14:textId="77777777" w:rsidR="001918F5" w:rsidRPr="001918F5" w:rsidRDefault="001918F5" w:rsidP="001918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18F5">
        <w:rPr>
          <w:rFonts w:ascii="Times New Roman" w:eastAsia="Times New Roman" w:hAnsi="Times New Roman" w:cs="Times New Roman"/>
          <w:color w:val="000000"/>
          <w:sz w:val="27"/>
          <w:szCs w:val="27"/>
        </w:rPr>
        <w:t>Жмурський С.І. Формування інтересу учнів до вивчення фізики в багатопрофільних школах-ліцеях. - Рукопис. Дисертація на здобуття наукового ступеня кандидата педагогічних наук із спеціальності 13.00.02. – теорія і методика навчання фізики, Національний педагогічний університет ім. М.П. Драгоманова, Київ, 2004.</w:t>
      </w:r>
    </w:p>
    <w:p w14:paraId="13247B6A" w14:textId="77777777" w:rsidR="001918F5" w:rsidRPr="001918F5" w:rsidRDefault="001918F5" w:rsidP="001918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18F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представлено науково обґрунтовану методику розвитку пізнавального інтересу до вивчення фізики засобами застосування нових дидактичних засобів та педагогічних технологій.</w:t>
      </w:r>
    </w:p>
    <w:p w14:paraId="799F3A1E" w14:textId="77777777" w:rsidR="001918F5" w:rsidRPr="001918F5" w:rsidRDefault="001918F5" w:rsidP="001918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18F5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Розкриваються нові підходи до послідовності формування пізнавального інтересу від емоційної складової здивування через цікавість та допитливість до стійкого пізнавального інтересу, що спонукає до наукового пошуку в процесі пізнання.</w:t>
      </w:r>
    </w:p>
    <w:p w14:paraId="6C857BF8" w14:textId="77777777" w:rsidR="001918F5" w:rsidRPr="001918F5" w:rsidRDefault="001918F5" w:rsidP="001918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18F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на цій основі система дидактичних засобів формування пізнавального інтересу до вивчення фізики: якісно новий фронтальний експеримент з оптики, саморобні прилади, позакласна науково-пошукова робота та застосування елементів цікавої фізики, тощо.</w:t>
      </w:r>
    </w:p>
    <w:p w14:paraId="536C0F83" w14:textId="77777777" w:rsidR="001918F5" w:rsidRPr="001918F5" w:rsidRDefault="001918F5" w:rsidP="001918F5"/>
    <w:sectPr w:rsidR="001918F5" w:rsidRPr="001918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244F" w14:textId="77777777" w:rsidR="004E36D0" w:rsidRDefault="004E36D0">
      <w:pPr>
        <w:spacing w:after="0" w:line="240" w:lineRule="auto"/>
      </w:pPr>
      <w:r>
        <w:separator/>
      </w:r>
    </w:p>
  </w:endnote>
  <w:endnote w:type="continuationSeparator" w:id="0">
    <w:p w14:paraId="36BFFA3B" w14:textId="77777777" w:rsidR="004E36D0" w:rsidRDefault="004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8142" w14:textId="77777777" w:rsidR="004E36D0" w:rsidRDefault="004E36D0">
      <w:pPr>
        <w:spacing w:after="0" w:line="240" w:lineRule="auto"/>
      </w:pPr>
      <w:r>
        <w:separator/>
      </w:r>
    </w:p>
  </w:footnote>
  <w:footnote w:type="continuationSeparator" w:id="0">
    <w:p w14:paraId="3BE94DC5" w14:textId="77777777" w:rsidR="004E36D0" w:rsidRDefault="004E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36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36D0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4675</cp:revision>
  <dcterms:created xsi:type="dcterms:W3CDTF">2024-06-20T08:51:00Z</dcterms:created>
  <dcterms:modified xsi:type="dcterms:W3CDTF">2024-07-14T21:47:00Z</dcterms:modified>
  <cp:category/>
</cp:coreProperties>
</file>