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FC371" w14:textId="77777777" w:rsidR="00FC5AE9" w:rsidRDefault="00FC5AE9" w:rsidP="00FC5AE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условия реализации принципа доступности обучения младших школьников в сельской общеобразовательной школе</w:t>
      </w:r>
    </w:p>
    <w:bookmarkEnd w:id="0"/>
    <w:p w14:paraId="015EA043" w14:textId="3AF98B5C" w:rsidR="00FC5AE9" w:rsidRDefault="00FC5AE9" w:rsidP="00FC5AE9">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Басова, Лариса Васильевна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636EE3A" w14:textId="77777777" w:rsidR="00FC5AE9" w:rsidRDefault="00FC5AE9" w:rsidP="00FC5AE9">
      <w:pPr>
        <w:rPr>
          <w:rFonts w:ascii="Verdana" w:hAnsi="Verdana"/>
          <w:color w:val="000000"/>
          <w:sz w:val="18"/>
          <w:szCs w:val="18"/>
        </w:rPr>
      </w:pPr>
      <w:r>
        <w:rPr>
          <w:rFonts w:ascii="Verdana" w:hAnsi="Verdana"/>
          <w:color w:val="000000"/>
          <w:sz w:val="18"/>
          <w:szCs w:val="18"/>
        </w:rPr>
        <w:t>2012</w:t>
      </w:r>
    </w:p>
    <w:p w14:paraId="245DF047" w14:textId="77777777" w:rsidR="00FC5AE9" w:rsidRDefault="00FC5AE9" w:rsidP="00FC5AE9">
      <w:pPr>
        <w:rPr>
          <w:rFonts w:ascii="Verdana" w:hAnsi="Verdana"/>
          <w:b/>
          <w:bCs/>
          <w:color w:val="000000"/>
          <w:sz w:val="18"/>
          <w:szCs w:val="18"/>
        </w:rPr>
      </w:pPr>
      <w:r>
        <w:rPr>
          <w:rFonts w:ascii="Verdana" w:hAnsi="Verdana"/>
          <w:b/>
          <w:bCs/>
          <w:color w:val="000000"/>
          <w:sz w:val="18"/>
          <w:szCs w:val="18"/>
        </w:rPr>
        <w:t>Автор научной работы: </w:t>
      </w:r>
    </w:p>
    <w:p w14:paraId="42D7A487" w14:textId="77777777" w:rsidR="00FC5AE9" w:rsidRDefault="00FC5AE9" w:rsidP="00FC5AE9">
      <w:pPr>
        <w:rPr>
          <w:rFonts w:ascii="Verdana" w:hAnsi="Verdana"/>
          <w:color w:val="000000"/>
          <w:sz w:val="18"/>
          <w:szCs w:val="18"/>
        </w:rPr>
      </w:pPr>
      <w:r>
        <w:rPr>
          <w:rFonts w:ascii="Verdana" w:hAnsi="Verdana"/>
          <w:color w:val="000000"/>
          <w:sz w:val="18"/>
          <w:szCs w:val="18"/>
        </w:rPr>
        <w:t>Басова, Лариса Васильевна</w:t>
      </w:r>
    </w:p>
    <w:p w14:paraId="65CFB13C" w14:textId="77777777" w:rsidR="00FC5AE9" w:rsidRDefault="00FC5AE9" w:rsidP="00FC5AE9">
      <w:pPr>
        <w:rPr>
          <w:rFonts w:ascii="Verdana" w:hAnsi="Verdana"/>
          <w:b/>
          <w:bCs/>
          <w:color w:val="000000"/>
          <w:sz w:val="18"/>
          <w:szCs w:val="18"/>
        </w:rPr>
      </w:pPr>
      <w:r>
        <w:rPr>
          <w:rFonts w:ascii="Verdana" w:hAnsi="Verdana"/>
          <w:b/>
          <w:bCs/>
          <w:color w:val="000000"/>
          <w:sz w:val="18"/>
          <w:szCs w:val="18"/>
        </w:rPr>
        <w:t>Ученая cтепень: </w:t>
      </w:r>
    </w:p>
    <w:p w14:paraId="6BCF3964" w14:textId="77777777" w:rsidR="00FC5AE9" w:rsidRDefault="00FC5AE9" w:rsidP="00FC5AE9">
      <w:pPr>
        <w:rPr>
          <w:rFonts w:ascii="Verdana" w:hAnsi="Verdana"/>
          <w:color w:val="000000"/>
          <w:sz w:val="18"/>
          <w:szCs w:val="18"/>
        </w:rPr>
      </w:pPr>
      <w:r>
        <w:rPr>
          <w:rFonts w:ascii="Verdana" w:hAnsi="Verdana"/>
          <w:color w:val="000000"/>
          <w:sz w:val="18"/>
          <w:szCs w:val="18"/>
        </w:rPr>
        <w:t>кандидат педагогических наук</w:t>
      </w:r>
    </w:p>
    <w:p w14:paraId="07D98F11" w14:textId="77777777" w:rsidR="00FC5AE9" w:rsidRDefault="00FC5AE9" w:rsidP="00FC5AE9">
      <w:pPr>
        <w:rPr>
          <w:rFonts w:ascii="Verdana" w:hAnsi="Verdana"/>
          <w:b/>
          <w:bCs/>
          <w:color w:val="000000"/>
          <w:sz w:val="18"/>
          <w:szCs w:val="18"/>
        </w:rPr>
      </w:pPr>
      <w:r>
        <w:rPr>
          <w:rFonts w:ascii="Verdana" w:hAnsi="Verdana"/>
          <w:b/>
          <w:bCs/>
          <w:color w:val="000000"/>
          <w:sz w:val="18"/>
          <w:szCs w:val="18"/>
        </w:rPr>
        <w:t>Место защиты диссертации: </w:t>
      </w:r>
    </w:p>
    <w:p w14:paraId="40523BA5" w14:textId="77777777" w:rsidR="00FC5AE9" w:rsidRDefault="00FC5AE9" w:rsidP="00FC5AE9">
      <w:pPr>
        <w:rPr>
          <w:rFonts w:ascii="Verdana" w:hAnsi="Verdana"/>
          <w:color w:val="000000"/>
          <w:sz w:val="18"/>
          <w:szCs w:val="18"/>
        </w:rPr>
      </w:pPr>
      <w:r>
        <w:rPr>
          <w:rFonts w:ascii="Verdana" w:hAnsi="Verdana"/>
          <w:color w:val="000000"/>
          <w:sz w:val="18"/>
          <w:szCs w:val="18"/>
        </w:rPr>
        <w:t>Йошкар-Ола</w:t>
      </w:r>
    </w:p>
    <w:p w14:paraId="2DC6F2D2" w14:textId="77777777" w:rsidR="00FC5AE9" w:rsidRDefault="00FC5AE9" w:rsidP="00FC5AE9">
      <w:pPr>
        <w:rPr>
          <w:rFonts w:ascii="Verdana" w:hAnsi="Verdana"/>
          <w:b/>
          <w:bCs/>
          <w:color w:val="000000"/>
          <w:sz w:val="18"/>
          <w:szCs w:val="18"/>
        </w:rPr>
      </w:pPr>
      <w:r>
        <w:rPr>
          <w:rFonts w:ascii="Verdana" w:hAnsi="Verdana"/>
          <w:b/>
          <w:bCs/>
          <w:color w:val="000000"/>
          <w:sz w:val="18"/>
          <w:szCs w:val="18"/>
        </w:rPr>
        <w:t>Код cпециальности ВАК: </w:t>
      </w:r>
    </w:p>
    <w:p w14:paraId="445E3FE0" w14:textId="77777777" w:rsidR="00FC5AE9" w:rsidRDefault="00FC5AE9" w:rsidP="00FC5AE9">
      <w:pPr>
        <w:rPr>
          <w:rFonts w:ascii="Verdana" w:hAnsi="Verdana"/>
          <w:color w:val="000000"/>
          <w:sz w:val="18"/>
          <w:szCs w:val="18"/>
        </w:rPr>
      </w:pPr>
      <w:r>
        <w:rPr>
          <w:rFonts w:ascii="Verdana" w:hAnsi="Verdana"/>
          <w:color w:val="000000"/>
          <w:sz w:val="18"/>
          <w:szCs w:val="18"/>
        </w:rPr>
        <w:t>13.00.01</w:t>
      </w:r>
    </w:p>
    <w:p w14:paraId="6EC54931" w14:textId="77777777" w:rsidR="00FC5AE9" w:rsidRDefault="00FC5AE9" w:rsidP="00FC5AE9">
      <w:pPr>
        <w:rPr>
          <w:rFonts w:ascii="Verdana" w:hAnsi="Verdana"/>
          <w:b/>
          <w:bCs/>
          <w:color w:val="000000"/>
          <w:sz w:val="18"/>
          <w:szCs w:val="18"/>
        </w:rPr>
      </w:pPr>
      <w:r>
        <w:rPr>
          <w:rFonts w:ascii="Verdana" w:hAnsi="Verdana"/>
          <w:b/>
          <w:bCs/>
          <w:color w:val="000000"/>
          <w:sz w:val="18"/>
          <w:szCs w:val="18"/>
        </w:rPr>
        <w:t>Специальность: </w:t>
      </w:r>
    </w:p>
    <w:p w14:paraId="2195CE52" w14:textId="77777777" w:rsidR="00FC5AE9" w:rsidRDefault="00FC5AE9" w:rsidP="00FC5AE9">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B18DA76" w14:textId="77777777" w:rsidR="00FC5AE9" w:rsidRDefault="00FC5AE9" w:rsidP="00FC5AE9">
      <w:pPr>
        <w:rPr>
          <w:rFonts w:ascii="Verdana" w:hAnsi="Verdana"/>
          <w:b/>
          <w:bCs/>
          <w:color w:val="000000"/>
          <w:sz w:val="18"/>
          <w:szCs w:val="18"/>
        </w:rPr>
      </w:pPr>
      <w:r>
        <w:rPr>
          <w:rFonts w:ascii="Verdana" w:hAnsi="Verdana"/>
          <w:b/>
          <w:bCs/>
          <w:color w:val="000000"/>
          <w:sz w:val="18"/>
          <w:szCs w:val="18"/>
        </w:rPr>
        <w:t>Количество cтраниц: </w:t>
      </w:r>
    </w:p>
    <w:p w14:paraId="53819CF5" w14:textId="77777777" w:rsidR="00FC5AE9" w:rsidRDefault="00FC5AE9" w:rsidP="00FC5AE9">
      <w:pPr>
        <w:rPr>
          <w:rFonts w:ascii="Verdana" w:hAnsi="Verdana"/>
          <w:color w:val="000000"/>
          <w:sz w:val="18"/>
          <w:szCs w:val="18"/>
        </w:rPr>
      </w:pPr>
      <w:r>
        <w:rPr>
          <w:rFonts w:ascii="Verdana" w:hAnsi="Verdana"/>
          <w:color w:val="000000"/>
          <w:sz w:val="18"/>
          <w:szCs w:val="18"/>
        </w:rPr>
        <w:t>204</w:t>
      </w:r>
    </w:p>
    <w:p w14:paraId="2E6F56C5" w14:textId="77777777" w:rsidR="00FC5AE9" w:rsidRDefault="00FC5AE9" w:rsidP="00FC5AE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Басова, Лариса Васильевна</w:t>
      </w:r>
    </w:p>
    <w:p w14:paraId="00608F6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369E8A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реализации</w:t>
      </w:r>
      <w:r>
        <w:rPr>
          <w:rStyle w:val="WW8Num2z0"/>
          <w:rFonts w:ascii="Verdana" w:hAnsi="Verdana"/>
          <w:color w:val="000000"/>
          <w:sz w:val="18"/>
          <w:szCs w:val="18"/>
        </w:rPr>
        <w:t> </w:t>
      </w:r>
      <w:r>
        <w:rPr>
          <w:rFonts w:ascii="Verdana" w:hAnsi="Verdana"/>
          <w:color w:val="000000"/>
          <w:sz w:val="18"/>
          <w:szCs w:val="18"/>
        </w:rPr>
        <w:t>принципа доступности обучения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сельской общеобразовательной школе</w:t>
      </w:r>
    </w:p>
    <w:p w14:paraId="610E91FA"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 Концептуальные основы реализации</w:t>
      </w:r>
      <w:r>
        <w:rPr>
          <w:rStyle w:val="WW8Num2z0"/>
          <w:rFonts w:ascii="Verdana" w:hAnsi="Verdana"/>
          <w:color w:val="000000"/>
          <w:sz w:val="18"/>
          <w:szCs w:val="18"/>
        </w:rPr>
        <w:t> </w:t>
      </w:r>
      <w:r>
        <w:rPr>
          <w:rStyle w:val="WW8Num3z0"/>
          <w:rFonts w:ascii="Verdana" w:hAnsi="Verdana"/>
          <w:color w:val="4682B4"/>
          <w:sz w:val="18"/>
          <w:szCs w:val="18"/>
        </w:rPr>
        <w:t>принципа</w:t>
      </w:r>
      <w:r>
        <w:rPr>
          <w:rStyle w:val="WW8Num2z0"/>
          <w:rFonts w:ascii="Verdana" w:hAnsi="Verdana"/>
          <w:color w:val="000000"/>
          <w:sz w:val="18"/>
          <w:szCs w:val="18"/>
        </w:rPr>
        <w:t> </w:t>
      </w:r>
      <w:r>
        <w:rPr>
          <w:rFonts w:ascii="Verdana" w:hAnsi="Verdana"/>
          <w:color w:val="000000"/>
          <w:sz w:val="18"/>
          <w:szCs w:val="18"/>
        </w:rPr>
        <w:t>доступности 16 обучения младших школьников в</w:t>
      </w:r>
      <w:r>
        <w:rPr>
          <w:rStyle w:val="WW8Num2z0"/>
          <w:rFonts w:ascii="Verdana" w:hAnsi="Verdana"/>
          <w:color w:val="000000"/>
          <w:sz w:val="18"/>
          <w:szCs w:val="18"/>
        </w:rPr>
        <w:t> </w:t>
      </w:r>
      <w:r>
        <w:rPr>
          <w:rStyle w:val="WW8Num3z0"/>
          <w:rFonts w:ascii="Verdana" w:hAnsi="Verdana"/>
          <w:color w:val="4682B4"/>
          <w:sz w:val="18"/>
          <w:szCs w:val="18"/>
        </w:rPr>
        <w:t>сельской</w:t>
      </w:r>
      <w:r>
        <w:rPr>
          <w:rStyle w:val="WW8Num2z0"/>
          <w:rFonts w:ascii="Verdana" w:hAnsi="Verdana"/>
          <w:color w:val="000000"/>
          <w:sz w:val="18"/>
          <w:szCs w:val="18"/>
        </w:rPr>
        <w:t> </w:t>
      </w:r>
      <w:r>
        <w:rPr>
          <w:rFonts w:ascii="Verdana" w:hAnsi="Verdana"/>
          <w:color w:val="000000"/>
          <w:sz w:val="18"/>
          <w:szCs w:val="18"/>
        </w:rPr>
        <w:t>общеобразовательной школе</w:t>
      </w:r>
    </w:p>
    <w:p w14:paraId="0703071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 Основные критерии и показатели реализации принципа 41</w:t>
      </w:r>
      <w:r>
        <w:rPr>
          <w:rStyle w:val="WW8Num2z0"/>
          <w:rFonts w:ascii="Verdana" w:hAnsi="Verdana"/>
          <w:color w:val="000000"/>
          <w:sz w:val="18"/>
          <w:szCs w:val="18"/>
        </w:rPr>
        <w:t> </w:t>
      </w:r>
      <w:r>
        <w:rPr>
          <w:rStyle w:val="WW8Num3z0"/>
          <w:rFonts w:ascii="Verdana" w:hAnsi="Verdana"/>
          <w:color w:val="4682B4"/>
          <w:sz w:val="18"/>
          <w:szCs w:val="18"/>
        </w:rPr>
        <w:t>доступности</w:t>
      </w:r>
      <w:r>
        <w:rPr>
          <w:rStyle w:val="WW8Num2z0"/>
          <w:rFonts w:ascii="Verdana" w:hAnsi="Verdana"/>
          <w:color w:val="000000"/>
          <w:sz w:val="18"/>
          <w:szCs w:val="18"/>
        </w:rPr>
        <w:t> </w:t>
      </w:r>
      <w:r>
        <w:rPr>
          <w:rFonts w:ascii="Verdana" w:hAnsi="Verdana"/>
          <w:color w:val="000000"/>
          <w:sz w:val="18"/>
          <w:szCs w:val="18"/>
        </w:rPr>
        <w:t>обучения младших школьников сельских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w:t>
      </w:r>
    </w:p>
    <w:p w14:paraId="1A3385D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Модель реализации принципа доступности</w:t>
      </w:r>
      <w:r>
        <w:rPr>
          <w:rStyle w:val="WW8Num2z0"/>
          <w:rFonts w:ascii="Verdana" w:hAnsi="Verdana"/>
          <w:color w:val="000000"/>
          <w:sz w:val="18"/>
          <w:szCs w:val="18"/>
        </w:rPr>
        <w:t> </w:t>
      </w:r>
      <w:r>
        <w:rPr>
          <w:rStyle w:val="WW8Num3z0"/>
          <w:rFonts w:ascii="Verdana" w:hAnsi="Verdana"/>
          <w:color w:val="4682B4"/>
          <w:sz w:val="18"/>
          <w:szCs w:val="18"/>
        </w:rPr>
        <w:t>обучения</w:t>
      </w:r>
      <w:r>
        <w:rPr>
          <w:rStyle w:val="WW8Num2z0"/>
          <w:rFonts w:ascii="Verdana" w:hAnsi="Verdana"/>
          <w:color w:val="000000"/>
          <w:sz w:val="18"/>
          <w:szCs w:val="18"/>
        </w:rPr>
        <w:t> </w:t>
      </w:r>
      <w:r>
        <w:rPr>
          <w:rFonts w:ascii="Verdana" w:hAnsi="Verdana"/>
          <w:color w:val="000000"/>
          <w:sz w:val="18"/>
          <w:szCs w:val="18"/>
        </w:rPr>
        <w:t>младших 60 школьников в условиях сельской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w:t>
      </w:r>
    </w:p>
    <w:p w14:paraId="45A1B74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w:t>
      </w:r>
    </w:p>
    <w:p w14:paraId="680137D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Опытно-экспериментальная работа по реализации принципа доступности обучения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 сельской общеобразовательной</w:t>
      </w:r>
      <w:r>
        <w:rPr>
          <w:rStyle w:val="WW8Num2z0"/>
          <w:rFonts w:ascii="Verdana" w:hAnsi="Verdana"/>
          <w:color w:val="000000"/>
          <w:sz w:val="18"/>
          <w:szCs w:val="18"/>
        </w:rPr>
        <w:t> </w:t>
      </w:r>
      <w:r>
        <w:rPr>
          <w:rStyle w:val="WW8Num3z0"/>
          <w:rFonts w:ascii="Verdana" w:hAnsi="Verdana"/>
          <w:color w:val="4682B4"/>
          <w:sz w:val="18"/>
          <w:szCs w:val="18"/>
        </w:rPr>
        <w:t>школе</w:t>
      </w:r>
    </w:p>
    <w:p w14:paraId="11C9436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2.1. Программа и ход опытно-экспериментальной работы по 81 реализации принципа доступности обучения младших школьников сельской общеобразовательной школы</w:t>
      </w:r>
    </w:p>
    <w:p w14:paraId="712A79C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условия реализации принципа доступности ИЗ обучения младших школьников в сельской общеобразовательной школе</w:t>
      </w:r>
    </w:p>
    <w:p w14:paraId="058F11E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w:t>
      </w:r>
    </w:p>
    <w:p w14:paraId="5CAE8463" w14:textId="77777777" w:rsidR="00FC5AE9" w:rsidRDefault="00FC5AE9" w:rsidP="00FC5AE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условия реализации принципа доступности обучения младших школьников в сельской общеобразовательной школе"</w:t>
      </w:r>
    </w:p>
    <w:p w14:paraId="2E19B005"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исследования. В настоящее время система образования России переживает существенные изменения, являющиеся следствием политических и экономических преобразований. </w:t>
      </w:r>
      <w:r>
        <w:rPr>
          <w:rFonts w:ascii="Verdana" w:hAnsi="Verdana"/>
          <w:color w:val="000000"/>
          <w:sz w:val="18"/>
          <w:szCs w:val="18"/>
        </w:rPr>
        <w:lastRenderedPageBreak/>
        <w:t>В «Концепции Федеральной целевой программы развития образования на 2011-2015 годы» сформулирована стратегическая цель, заключающаяся в обеспечении доступности качественного образования, соответствующего требованиям инновационного социально ориентированного развития Российской Федерации. Обозначенная Программа является следствием «Концепции модернизации российского образования на период до 2010 года», в которой главной задачей российской образовательной политики было декларировано обеспечение современного качества образования на основе сохранения его</w:t>
      </w:r>
      <w:r>
        <w:rPr>
          <w:rStyle w:val="WW8Num2z0"/>
          <w:rFonts w:ascii="Verdana" w:hAnsi="Verdana"/>
          <w:color w:val="000000"/>
          <w:sz w:val="18"/>
          <w:szCs w:val="18"/>
        </w:rPr>
        <w:t> </w:t>
      </w:r>
      <w:r>
        <w:rPr>
          <w:rStyle w:val="WW8Num3z0"/>
          <w:rFonts w:ascii="Verdana" w:hAnsi="Verdana"/>
          <w:color w:val="4682B4"/>
          <w:sz w:val="18"/>
          <w:szCs w:val="18"/>
        </w:rPr>
        <w:t>фундаментальности</w:t>
      </w:r>
      <w:r>
        <w:rPr>
          <w:rStyle w:val="WW8Num2z0"/>
          <w:rFonts w:ascii="Verdana" w:hAnsi="Verdana"/>
          <w:color w:val="000000"/>
          <w:sz w:val="18"/>
          <w:szCs w:val="18"/>
        </w:rPr>
        <w:t> </w:t>
      </w:r>
      <w:r>
        <w:rPr>
          <w:rFonts w:ascii="Verdana" w:hAnsi="Verdana"/>
          <w:color w:val="000000"/>
          <w:sz w:val="18"/>
          <w:szCs w:val="18"/>
        </w:rPr>
        <w:t>и соответствия актуальным и перспективным потребностям личности, общества и государства. В этих условиях качество образования, рассматриваемое в разных аспектах, является основным понятием для оценки результатов деятельности</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Особое место в реализации данной задачи уделяется повышению результативности деятельности сельской школы, где в настоящее время</w:t>
      </w:r>
      <w:r>
        <w:rPr>
          <w:rStyle w:val="WW8Num2z0"/>
          <w:rFonts w:ascii="Verdana" w:hAnsi="Verdana"/>
          <w:color w:val="000000"/>
          <w:sz w:val="18"/>
          <w:szCs w:val="18"/>
        </w:rPr>
        <w:t> </w:t>
      </w:r>
      <w:r>
        <w:rPr>
          <w:rStyle w:val="WW8Num3z0"/>
          <w:rFonts w:ascii="Verdana" w:hAnsi="Verdana"/>
          <w:color w:val="4682B4"/>
          <w:sz w:val="18"/>
          <w:szCs w:val="18"/>
        </w:rPr>
        <w:t>обучается</w:t>
      </w:r>
      <w:r>
        <w:rPr>
          <w:rStyle w:val="WW8Num2z0"/>
          <w:rFonts w:ascii="Verdana" w:hAnsi="Verdana"/>
          <w:color w:val="000000"/>
          <w:sz w:val="18"/>
          <w:szCs w:val="18"/>
        </w:rPr>
        <w:t> </w:t>
      </w:r>
      <w:r>
        <w:rPr>
          <w:rFonts w:ascii="Verdana" w:hAnsi="Verdana"/>
          <w:color w:val="000000"/>
          <w:sz w:val="18"/>
          <w:szCs w:val="18"/>
        </w:rPr>
        <w:t>третья часть школьников страны.</w:t>
      </w:r>
    </w:p>
    <w:p w14:paraId="2A82726E"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Социально-экономические преобразования, происходящие в стране, внесли существенные изменения в деятельность сельской школы, состояние и уровень работы которой сегодня определяется тем, что она является главным фактором жизнеспособности, сохранения и развития села, одним из культурных и духовных ее центров.</w:t>
      </w:r>
    </w:p>
    <w:p w14:paraId="696CABCB"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Многосторонняя деятельность сельской школы освещалась в 60-80-х годах XX века в трудах М.П.</w:t>
      </w:r>
      <w:r>
        <w:rPr>
          <w:rStyle w:val="WW8Num2z0"/>
          <w:rFonts w:ascii="Verdana" w:hAnsi="Verdana"/>
          <w:color w:val="000000"/>
          <w:sz w:val="18"/>
          <w:szCs w:val="18"/>
        </w:rPr>
        <w:t> </w:t>
      </w:r>
      <w:r>
        <w:rPr>
          <w:rStyle w:val="WW8Num3z0"/>
          <w:rFonts w:ascii="Verdana" w:hAnsi="Verdana"/>
          <w:color w:val="4682B4"/>
          <w:sz w:val="18"/>
          <w:szCs w:val="18"/>
        </w:rPr>
        <w:t>Гурьяновой</w:t>
      </w:r>
      <w:r>
        <w:rPr>
          <w:rFonts w:ascii="Verdana" w:hAnsi="Verdana"/>
          <w:color w:val="000000"/>
          <w:sz w:val="18"/>
          <w:szCs w:val="18"/>
        </w:rPr>
        <w:t>, П.А. Жильцова, Т.А. Заславской, А.Е.</w:t>
      </w:r>
      <w:r>
        <w:rPr>
          <w:rStyle w:val="WW8Num2z0"/>
          <w:rFonts w:ascii="Verdana" w:hAnsi="Verdana"/>
          <w:color w:val="000000"/>
          <w:sz w:val="18"/>
          <w:szCs w:val="18"/>
        </w:rPr>
        <w:t> </w:t>
      </w:r>
      <w:r>
        <w:rPr>
          <w:rStyle w:val="WW8Num3z0"/>
          <w:rFonts w:ascii="Verdana" w:hAnsi="Verdana"/>
          <w:color w:val="4682B4"/>
          <w:sz w:val="18"/>
          <w:szCs w:val="18"/>
        </w:rPr>
        <w:t>Кондратенкова</w:t>
      </w:r>
      <w:r>
        <w:rPr>
          <w:rFonts w:ascii="Verdana" w:hAnsi="Verdana"/>
          <w:color w:val="000000"/>
          <w:sz w:val="18"/>
          <w:szCs w:val="18"/>
        </w:rPr>
        <w:t>, Г.Ф. Суворовой и др. В последние десятилетия внимание к сельской школе усилилось, что нашло отражение в исследованиях Т.В.</w:t>
      </w:r>
      <w:r>
        <w:rPr>
          <w:rStyle w:val="WW8Num2z0"/>
          <w:rFonts w:ascii="Verdana" w:hAnsi="Verdana"/>
          <w:color w:val="000000"/>
          <w:sz w:val="18"/>
          <w:szCs w:val="18"/>
        </w:rPr>
        <w:t> </w:t>
      </w:r>
      <w:r>
        <w:rPr>
          <w:rStyle w:val="WW8Num3z0"/>
          <w:rFonts w:ascii="Verdana" w:hAnsi="Verdana"/>
          <w:color w:val="4682B4"/>
          <w:sz w:val="18"/>
          <w:szCs w:val="18"/>
        </w:rPr>
        <w:t>Абанкиной</w:t>
      </w:r>
      <w:r>
        <w:rPr>
          <w:rFonts w:ascii="Verdana" w:hAnsi="Verdana"/>
          <w:color w:val="000000"/>
          <w:sz w:val="18"/>
          <w:szCs w:val="18"/>
        </w:rPr>
        <w:t>, Ф.С. Авдеева, A.A. Алексеева,</w:t>
      </w:r>
    </w:p>
    <w:p w14:paraId="09076FAE"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A.З.</w:t>
      </w:r>
      <w:r>
        <w:rPr>
          <w:rStyle w:val="WW8Num2z0"/>
          <w:rFonts w:ascii="Verdana" w:hAnsi="Verdana"/>
          <w:color w:val="000000"/>
          <w:sz w:val="18"/>
          <w:szCs w:val="18"/>
        </w:rPr>
        <w:t> </w:t>
      </w:r>
      <w:r>
        <w:rPr>
          <w:rStyle w:val="WW8Num3z0"/>
          <w:rFonts w:ascii="Verdana" w:hAnsi="Verdana"/>
          <w:color w:val="4682B4"/>
          <w:sz w:val="18"/>
          <w:szCs w:val="18"/>
        </w:rPr>
        <w:t>Андрейко</w:t>
      </w:r>
      <w:r>
        <w:rPr>
          <w:rFonts w:ascii="Verdana" w:hAnsi="Verdana"/>
          <w:color w:val="000000"/>
          <w:sz w:val="18"/>
          <w:szCs w:val="18"/>
        </w:rPr>
        <w:t>, JI.B. Байбородовой, В.А. Барановой, В.Г.</w:t>
      </w:r>
      <w:r>
        <w:rPr>
          <w:rStyle w:val="WW8Num2z0"/>
          <w:rFonts w:ascii="Verdana" w:hAnsi="Verdana"/>
          <w:color w:val="000000"/>
          <w:sz w:val="18"/>
          <w:szCs w:val="18"/>
        </w:rPr>
        <w:t> </w:t>
      </w:r>
      <w:r>
        <w:rPr>
          <w:rStyle w:val="WW8Num3z0"/>
          <w:rFonts w:ascii="Verdana" w:hAnsi="Verdana"/>
          <w:color w:val="4682B4"/>
          <w:sz w:val="18"/>
          <w:szCs w:val="18"/>
        </w:rPr>
        <w:t>Бочаровой</w:t>
      </w:r>
      <w:r>
        <w:rPr>
          <w:rFonts w:ascii="Verdana" w:hAnsi="Verdana"/>
          <w:color w:val="000000"/>
          <w:sz w:val="18"/>
          <w:szCs w:val="18"/>
        </w:rPr>
        <w:t>, С.И. Григорьева, B.C. Данюшенкова, З.Б.</w:t>
      </w:r>
      <w:r>
        <w:rPr>
          <w:rStyle w:val="WW8Num2z0"/>
          <w:rFonts w:ascii="Verdana" w:hAnsi="Verdana"/>
          <w:color w:val="000000"/>
          <w:sz w:val="18"/>
          <w:szCs w:val="18"/>
        </w:rPr>
        <w:t> </w:t>
      </w:r>
      <w:r>
        <w:rPr>
          <w:rStyle w:val="WW8Num3z0"/>
          <w:rFonts w:ascii="Verdana" w:hAnsi="Verdana"/>
          <w:color w:val="4682B4"/>
          <w:sz w:val="18"/>
          <w:szCs w:val="18"/>
        </w:rPr>
        <w:t>Ефловой</w:t>
      </w:r>
      <w:r>
        <w:rPr>
          <w:rStyle w:val="WW8Num2z0"/>
          <w:rFonts w:ascii="Verdana" w:hAnsi="Verdana"/>
          <w:color w:val="000000"/>
          <w:sz w:val="18"/>
          <w:szCs w:val="18"/>
        </w:rPr>
        <w:t> </w:t>
      </w:r>
      <w:r>
        <w:rPr>
          <w:rFonts w:ascii="Verdana" w:hAnsi="Verdana"/>
          <w:color w:val="000000"/>
          <w:sz w:val="18"/>
          <w:szCs w:val="18"/>
        </w:rPr>
        <w:t>и др. Общетеоретические проблемы развития сельской школы, национально-региональной системы образования освещены в трудах Г.Н.</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П.А. Апакаева, Г.Н. Волкова,</w:t>
      </w:r>
    </w:p>
    <w:p w14:paraId="7D540D05"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B.П.</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К.И. Салимовой и др.</w:t>
      </w:r>
    </w:p>
    <w:p w14:paraId="1C847C78"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Деятельность сельской школы как социально значимой системы исследована в педагогической науке в широком спектре проблем: сельская школа как социально-педагогический институт (В.Г.</w:t>
      </w:r>
      <w:r>
        <w:rPr>
          <w:rStyle w:val="WW8Num2z0"/>
          <w:rFonts w:ascii="Verdana" w:hAnsi="Verdana"/>
          <w:color w:val="000000"/>
          <w:sz w:val="18"/>
          <w:szCs w:val="18"/>
        </w:rPr>
        <w:t> </w:t>
      </w:r>
      <w:r>
        <w:rPr>
          <w:rStyle w:val="WW8Num3z0"/>
          <w:rFonts w:ascii="Verdana" w:hAnsi="Verdana"/>
          <w:color w:val="4682B4"/>
          <w:sz w:val="18"/>
          <w:szCs w:val="18"/>
        </w:rPr>
        <w:t>Бочарова</w:t>
      </w:r>
      <w:r>
        <w:rPr>
          <w:rFonts w:ascii="Verdana" w:hAnsi="Verdana"/>
          <w:color w:val="000000"/>
          <w:sz w:val="18"/>
          <w:szCs w:val="18"/>
        </w:rPr>
        <w:t>), развитие личности сельского школьника посредством формирования его</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в рамках целостной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(B.C. Данюшенков), технологические подходы к обучению в сельской школе (М.И.</w:t>
      </w:r>
      <w:r>
        <w:rPr>
          <w:rStyle w:val="WW8Num2z0"/>
          <w:rFonts w:ascii="Verdana" w:hAnsi="Verdana"/>
          <w:color w:val="000000"/>
          <w:sz w:val="18"/>
          <w:szCs w:val="18"/>
        </w:rPr>
        <w:t> </w:t>
      </w:r>
      <w:r>
        <w:rPr>
          <w:rStyle w:val="WW8Num3z0"/>
          <w:rFonts w:ascii="Verdana" w:hAnsi="Verdana"/>
          <w:color w:val="4682B4"/>
          <w:sz w:val="18"/>
          <w:szCs w:val="18"/>
        </w:rPr>
        <w:t>Зайкин</w:t>
      </w:r>
      <w:r>
        <w:rPr>
          <w:rFonts w:ascii="Verdana" w:hAnsi="Verdana"/>
          <w:color w:val="000000"/>
          <w:sz w:val="18"/>
          <w:szCs w:val="18"/>
        </w:rPr>
        <w:t>), социологические исследования особенностей сельского социума (Г.Г.</w:t>
      </w:r>
      <w:r>
        <w:rPr>
          <w:rStyle w:val="WW8Num2z0"/>
          <w:rFonts w:ascii="Verdana" w:hAnsi="Verdana"/>
          <w:color w:val="000000"/>
          <w:sz w:val="18"/>
          <w:szCs w:val="18"/>
        </w:rPr>
        <w:t> </w:t>
      </w:r>
      <w:r>
        <w:rPr>
          <w:rStyle w:val="WW8Num3z0"/>
          <w:rFonts w:ascii="Verdana" w:hAnsi="Verdana"/>
          <w:color w:val="4682B4"/>
          <w:sz w:val="18"/>
          <w:szCs w:val="18"/>
        </w:rPr>
        <w:t>Силласте</w:t>
      </w:r>
      <w:r>
        <w:rPr>
          <w:rFonts w:ascii="Verdana" w:hAnsi="Verdana"/>
          <w:color w:val="000000"/>
          <w:sz w:val="18"/>
          <w:szCs w:val="18"/>
        </w:rPr>
        <w:t>), вариативность в организации деятельности сельской школы (A.M.</w:t>
      </w:r>
      <w:r>
        <w:rPr>
          <w:rStyle w:val="WW8Num2z0"/>
          <w:rFonts w:ascii="Verdana" w:hAnsi="Verdana"/>
          <w:color w:val="000000"/>
          <w:sz w:val="18"/>
          <w:szCs w:val="18"/>
        </w:rPr>
        <w:t> </w:t>
      </w:r>
      <w:r>
        <w:rPr>
          <w:rStyle w:val="WW8Num3z0"/>
          <w:rFonts w:ascii="Verdana" w:hAnsi="Verdana"/>
          <w:color w:val="4682B4"/>
          <w:sz w:val="18"/>
          <w:szCs w:val="18"/>
        </w:rPr>
        <w:t>Цирульников</w:t>
      </w:r>
      <w:r>
        <w:rPr>
          <w:rFonts w:ascii="Verdana" w:hAnsi="Verdana"/>
          <w:color w:val="000000"/>
          <w:sz w:val="18"/>
          <w:szCs w:val="18"/>
        </w:rPr>
        <w:t>), подготовка учителя для сельских школ (P.M.</w:t>
      </w:r>
      <w:r>
        <w:rPr>
          <w:rStyle w:val="WW8Num2z0"/>
          <w:rFonts w:ascii="Verdana" w:hAnsi="Verdana"/>
          <w:color w:val="000000"/>
          <w:sz w:val="18"/>
          <w:szCs w:val="18"/>
        </w:rPr>
        <w:t> </w:t>
      </w:r>
      <w:r>
        <w:rPr>
          <w:rStyle w:val="WW8Num3z0"/>
          <w:rFonts w:ascii="Verdana" w:hAnsi="Verdana"/>
          <w:color w:val="4682B4"/>
          <w:sz w:val="18"/>
          <w:szCs w:val="18"/>
        </w:rPr>
        <w:t>Шерайзина</w:t>
      </w:r>
      <w:r>
        <w:rPr>
          <w:rFonts w:ascii="Verdana" w:hAnsi="Verdana"/>
          <w:color w:val="000000"/>
          <w:sz w:val="18"/>
          <w:szCs w:val="18"/>
        </w:rPr>
        <w:t>) и другие.</w:t>
      </w:r>
    </w:p>
    <w:p w14:paraId="21A7C09E"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совершенствование образовательной практики современной школы большой вклад внесли исследования В.В.</w:t>
      </w:r>
      <w:r>
        <w:rPr>
          <w:rStyle w:val="WW8Num2z0"/>
          <w:rFonts w:ascii="Verdana" w:hAnsi="Verdana"/>
          <w:color w:val="000000"/>
          <w:sz w:val="18"/>
          <w:szCs w:val="18"/>
        </w:rPr>
        <w:t> </w:t>
      </w:r>
      <w:r>
        <w:rPr>
          <w:rStyle w:val="WW8Num3z0"/>
          <w:rFonts w:ascii="Verdana" w:hAnsi="Verdana"/>
          <w:color w:val="4682B4"/>
          <w:sz w:val="18"/>
          <w:szCs w:val="18"/>
        </w:rPr>
        <w:t>Леднева</w:t>
      </w:r>
      <w:r>
        <w:rPr>
          <w:rFonts w:ascii="Verdana" w:hAnsi="Verdana"/>
          <w:color w:val="000000"/>
          <w:sz w:val="18"/>
          <w:szCs w:val="18"/>
        </w:rPr>
        <w:t>, В.Г. Максимова, Д.М. Мехонцева, A.M.</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Идеи повышения дидактической доступности присутствуют в разных аспектах в работах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М.А. Данилова, И.Я. Лернера, М.Н.</w:t>
      </w:r>
      <w:r>
        <w:rPr>
          <w:rStyle w:val="WW8Num2z0"/>
          <w:rFonts w:ascii="Verdana" w:hAnsi="Verdana"/>
          <w:color w:val="000000"/>
          <w:sz w:val="18"/>
          <w:szCs w:val="18"/>
        </w:rPr>
        <w:t> </w:t>
      </w:r>
      <w:r>
        <w:rPr>
          <w:rStyle w:val="WW8Num3z0"/>
          <w:rFonts w:ascii="Verdana" w:hAnsi="Verdana"/>
          <w:color w:val="4682B4"/>
          <w:sz w:val="18"/>
          <w:szCs w:val="18"/>
        </w:rPr>
        <w:t>Скаткина</w:t>
      </w:r>
      <w:r>
        <w:rPr>
          <w:rFonts w:ascii="Verdana" w:hAnsi="Verdana"/>
          <w:color w:val="000000"/>
          <w:sz w:val="18"/>
          <w:szCs w:val="18"/>
        </w:rPr>
        <w:t>, В.А. Сухомлинского, М.М. Поташника, Н.М.</w:t>
      </w:r>
      <w:r>
        <w:rPr>
          <w:rStyle w:val="WW8Num2z0"/>
          <w:rFonts w:ascii="Verdana" w:hAnsi="Verdana"/>
          <w:color w:val="000000"/>
          <w:sz w:val="18"/>
          <w:szCs w:val="18"/>
        </w:rPr>
        <w:t> </w:t>
      </w:r>
      <w:r>
        <w:rPr>
          <w:rStyle w:val="WW8Num3z0"/>
          <w:rFonts w:ascii="Verdana" w:hAnsi="Verdana"/>
          <w:color w:val="4682B4"/>
          <w:sz w:val="18"/>
          <w:szCs w:val="18"/>
        </w:rPr>
        <w:t>Шахмаева</w:t>
      </w:r>
      <w:r>
        <w:rPr>
          <w:rStyle w:val="WW8Num2z0"/>
          <w:rFonts w:ascii="Verdana" w:hAnsi="Verdana"/>
          <w:color w:val="000000"/>
          <w:sz w:val="18"/>
          <w:szCs w:val="18"/>
        </w:rPr>
        <w:t> </w:t>
      </w:r>
      <w:r>
        <w:rPr>
          <w:rFonts w:ascii="Verdana" w:hAnsi="Verdana"/>
          <w:color w:val="000000"/>
          <w:sz w:val="18"/>
          <w:szCs w:val="18"/>
        </w:rPr>
        <w:t>и др. Результирующими признаками совершенствования системы образования, ее ключевыми понятиями для оценки результатов педагогической деятельности являются доступность, качество и эффективность образования.</w:t>
      </w:r>
    </w:p>
    <w:p w14:paraId="3B9529A4"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Повышение доступности и качества обучения взаимосвязано с всесторонним совершенствованием образования - его методологией, содержанием, методами. Эффективность этой работы в сельских школах зависит от местных (региональных) условий, отличающихся рядом социально-географических факторов (отдаленность от культурных центров, ограниченность и замкнутость сельского социума, неразвитость системы</w:t>
      </w:r>
      <w:r>
        <w:rPr>
          <w:rStyle w:val="WW8Num2z0"/>
          <w:rFonts w:ascii="Verdana" w:hAnsi="Verdana"/>
          <w:color w:val="000000"/>
          <w:sz w:val="18"/>
          <w:szCs w:val="18"/>
        </w:rPr>
        <w:t> </w:t>
      </w:r>
      <w:r>
        <w:rPr>
          <w:rStyle w:val="WW8Num3z0"/>
          <w:rFonts w:ascii="Verdana" w:hAnsi="Verdana"/>
          <w:color w:val="4682B4"/>
          <w:sz w:val="18"/>
          <w:szCs w:val="18"/>
        </w:rPr>
        <w:t>внешкольных</w:t>
      </w:r>
      <w:r>
        <w:rPr>
          <w:rStyle w:val="WW8Num2z0"/>
          <w:rFonts w:ascii="Verdana" w:hAnsi="Verdana"/>
          <w:color w:val="000000"/>
          <w:sz w:val="18"/>
          <w:szCs w:val="18"/>
        </w:rPr>
        <w:t> </w:t>
      </w:r>
      <w:r>
        <w:rPr>
          <w:rFonts w:ascii="Verdana" w:hAnsi="Verdana"/>
          <w:color w:val="000000"/>
          <w:sz w:val="18"/>
          <w:szCs w:val="18"/>
        </w:rPr>
        <w:t>учреждений, недостаток детских дошкольных учреждений, численность и состав</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воспитателей, малая степень разнообразия</w:t>
      </w:r>
      <w:r>
        <w:rPr>
          <w:rStyle w:val="WW8Num2z0"/>
          <w:rFonts w:ascii="Verdana" w:hAnsi="Verdana"/>
          <w:color w:val="000000"/>
          <w:sz w:val="18"/>
          <w:szCs w:val="18"/>
        </w:rPr>
        <w:t> </w:t>
      </w:r>
      <w:r>
        <w:rPr>
          <w:rStyle w:val="WW8Num3z0"/>
          <w:rFonts w:ascii="Verdana" w:hAnsi="Verdana"/>
          <w:color w:val="4682B4"/>
          <w:sz w:val="18"/>
          <w:szCs w:val="18"/>
        </w:rPr>
        <w:t>досуговой</w:t>
      </w:r>
      <w:r>
        <w:rPr>
          <w:rStyle w:val="WW8Num2z0"/>
          <w:rFonts w:ascii="Verdana" w:hAnsi="Verdana"/>
          <w:color w:val="000000"/>
          <w:sz w:val="18"/>
          <w:szCs w:val="18"/>
        </w:rPr>
        <w:t> </w:t>
      </w:r>
      <w:r>
        <w:rPr>
          <w:rFonts w:ascii="Verdana" w:hAnsi="Verdana"/>
          <w:color w:val="000000"/>
          <w:sz w:val="18"/>
          <w:szCs w:val="18"/>
        </w:rPr>
        <w:t>деятельности, слабая учебно-материальная база и др.), также от специфики</w:t>
      </w:r>
      <w:r>
        <w:rPr>
          <w:rStyle w:val="WW8Num2z0"/>
          <w:rFonts w:ascii="Verdana" w:hAnsi="Verdana"/>
          <w:color w:val="000000"/>
          <w:sz w:val="18"/>
          <w:szCs w:val="18"/>
        </w:rPr>
        <w:t> </w:t>
      </w:r>
      <w:r>
        <w:rPr>
          <w:rStyle w:val="WW8Num3z0"/>
          <w:rFonts w:ascii="Verdana" w:hAnsi="Verdana"/>
          <w:color w:val="4682B4"/>
          <w:sz w:val="18"/>
          <w:szCs w:val="18"/>
        </w:rPr>
        <w:t>обучающей</w:t>
      </w:r>
      <w:r>
        <w:rPr>
          <w:rStyle w:val="WW8Num2z0"/>
          <w:rFonts w:ascii="Verdana" w:hAnsi="Verdana"/>
          <w:color w:val="000000"/>
          <w:sz w:val="18"/>
          <w:szCs w:val="18"/>
        </w:rPr>
        <w:t> </w:t>
      </w:r>
      <w:r>
        <w:rPr>
          <w:rFonts w:ascii="Verdana" w:hAnsi="Verdana"/>
          <w:color w:val="000000"/>
          <w:sz w:val="18"/>
          <w:szCs w:val="18"/>
        </w:rPr>
        <w:t>деятельности в сельской школе (основным языком</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является родной язык, мыслительная деятельность осуществляется на</w:t>
      </w:r>
      <w:r>
        <w:rPr>
          <w:rStyle w:val="WW8Num2z0"/>
          <w:rFonts w:ascii="Verdana" w:hAnsi="Verdana"/>
          <w:color w:val="000000"/>
          <w:sz w:val="18"/>
          <w:szCs w:val="18"/>
        </w:rPr>
        <w:t> </w:t>
      </w:r>
      <w:r>
        <w:rPr>
          <w:rStyle w:val="WW8Num3z0"/>
          <w:rFonts w:ascii="Verdana" w:hAnsi="Verdana"/>
          <w:color w:val="4682B4"/>
          <w:sz w:val="18"/>
          <w:szCs w:val="18"/>
        </w:rPr>
        <w:t>родном</w:t>
      </w:r>
      <w:r>
        <w:rPr>
          <w:rStyle w:val="WW8Num2z0"/>
          <w:rFonts w:ascii="Verdana" w:hAnsi="Verdana"/>
          <w:color w:val="000000"/>
          <w:sz w:val="18"/>
          <w:szCs w:val="18"/>
        </w:rPr>
        <w:t> </w:t>
      </w:r>
      <w:r>
        <w:rPr>
          <w:rFonts w:ascii="Verdana" w:hAnsi="Verdana"/>
          <w:color w:val="000000"/>
          <w:sz w:val="18"/>
          <w:szCs w:val="18"/>
        </w:rPr>
        <w:t>языке, и как следствие, обнаруживаются недостатки в</w:t>
      </w:r>
      <w:r>
        <w:rPr>
          <w:rStyle w:val="WW8Num2z0"/>
          <w:rFonts w:ascii="Verdana" w:hAnsi="Verdana"/>
          <w:color w:val="000000"/>
          <w:sz w:val="18"/>
          <w:szCs w:val="18"/>
        </w:rPr>
        <w:t> </w:t>
      </w:r>
      <w:r>
        <w:rPr>
          <w:rStyle w:val="WW8Num3z0"/>
          <w:rFonts w:ascii="Verdana" w:hAnsi="Verdana"/>
          <w:color w:val="4682B4"/>
          <w:sz w:val="18"/>
          <w:szCs w:val="18"/>
        </w:rPr>
        <w:t>усвоении</w:t>
      </w:r>
      <w:r>
        <w:rPr>
          <w:rStyle w:val="WW8Num2z0"/>
          <w:rFonts w:ascii="Verdana" w:hAnsi="Verdana"/>
          <w:color w:val="000000"/>
          <w:sz w:val="18"/>
          <w:szCs w:val="18"/>
        </w:rPr>
        <w:t> </w:t>
      </w:r>
      <w:r>
        <w:rPr>
          <w:rFonts w:ascii="Verdana" w:hAnsi="Verdana"/>
          <w:color w:val="000000"/>
          <w:sz w:val="18"/>
          <w:szCs w:val="18"/>
        </w:rPr>
        <w:t xml:space="preserve">учебной информации, которые связаны </w:t>
      </w:r>
      <w:r>
        <w:rPr>
          <w:rFonts w:ascii="Verdana" w:hAnsi="Verdana"/>
          <w:color w:val="000000"/>
          <w:sz w:val="18"/>
          <w:szCs w:val="18"/>
        </w:rPr>
        <w:lastRenderedPageBreak/>
        <w:t>с</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компетенцией).</w:t>
      </w:r>
    </w:p>
    <w:p w14:paraId="646B53EA"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Поставленные задачи повышения результативности образования в сельской школе (обеспечение доступности, качества и эффективности) решаются с учетом</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и теоретических достижений, то есть в русле идей новой парадигмы образования, ориентированной на позиции системно-деятельностного подхода. Существенную роль в реализации этой парадигмы имеет принцип доступности обучения, который в исследованиях современных педагогов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J1.B. Байбородова, A.C. Ишалин, М.И.</w:t>
      </w:r>
      <w:r>
        <w:rPr>
          <w:rStyle w:val="WW8Num2z0"/>
          <w:rFonts w:ascii="Verdana" w:hAnsi="Verdana"/>
          <w:color w:val="000000"/>
          <w:sz w:val="18"/>
          <w:szCs w:val="18"/>
        </w:rPr>
        <w:t> </w:t>
      </w:r>
      <w:r>
        <w:rPr>
          <w:rStyle w:val="WW8Num3z0"/>
          <w:rFonts w:ascii="Verdana" w:hAnsi="Verdana"/>
          <w:color w:val="4682B4"/>
          <w:sz w:val="18"/>
          <w:szCs w:val="18"/>
        </w:rPr>
        <w:t>Лукьянова</w:t>
      </w:r>
      <w:r>
        <w:rPr>
          <w:rFonts w:ascii="Verdana" w:hAnsi="Verdana"/>
          <w:color w:val="000000"/>
          <w:sz w:val="18"/>
          <w:szCs w:val="18"/>
        </w:rPr>
        <w:t>, Ю. Правдин) приобретает новую наполненность и трактовку. В совершенствовании образовательной парадигмы ведут исследования ученые В.В.</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В.Г. Максимов, Д.М. Мехонцева, A.M.</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Идеи повышения дидактической доступности присутствуют в разных аспектах в работах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М.А. Данилова, И.Я. Лернера, М.Н.</w:t>
      </w:r>
      <w:r>
        <w:rPr>
          <w:rStyle w:val="WW8Num2z0"/>
          <w:rFonts w:ascii="Verdana" w:hAnsi="Verdana"/>
          <w:color w:val="000000"/>
          <w:sz w:val="18"/>
          <w:szCs w:val="18"/>
        </w:rPr>
        <w:t> </w:t>
      </w:r>
      <w:r>
        <w:rPr>
          <w:rStyle w:val="WW8Num3z0"/>
          <w:rFonts w:ascii="Verdana" w:hAnsi="Verdana"/>
          <w:color w:val="4682B4"/>
          <w:sz w:val="18"/>
          <w:szCs w:val="18"/>
        </w:rPr>
        <w:t>Скаткина</w:t>
      </w:r>
      <w:r>
        <w:rPr>
          <w:rFonts w:ascii="Verdana" w:hAnsi="Verdana"/>
          <w:color w:val="000000"/>
          <w:sz w:val="18"/>
          <w:szCs w:val="18"/>
        </w:rPr>
        <w:t>, В.А. Сухомлинского, М.М. Поташника, Н.М.</w:t>
      </w:r>
      <w:r>
        <w:rPr>
          <w:rStyle w:val="WW8Num2z0"/>
          <w:rFonts w:ascii="Verdana" w:hAnsi="Verdana"/>
          <w:color w:val="000000"/>
          <w:sz w:val="18"/>
          <w:szCs w:val="18"/>
        </w:rPr>
        <w:t> </w:t>
      </w:r>
      <w:r>
        <w:rPr>
          <w:rStyle w:val="WW8Num3z0"/>
          <w:rFonts w:ascii="Verdana" w:hAnsi="Verdana"/>
          <w:color w:val="4682B4"/>
          <w:sz w:val="18"/>
          <w:szCs w:val="18"/>
        </w:rPr>
        <w:t>Шахмаева</w:t>
      </w:r>
      <w:r>
        <w:rPr>
          <w:rStyle w:val="WW8Num2z0"/>
          <w:rFonts w:ascii="Verdana" w:hAnsi="Verdana"/>
          <w:color w:val="000000"/>
          <w:sz w:val="18"/>
          <w:szCs w:val="18"/>
        </w:rPr>
        <w:t> </w:t>
      </w:r>
      <w:r>
        <w:rPr>
          <w:rFonts w:ascii="Verdana" w:hAnsi="Verdana"/>
          <w:color w:val="000000"/>
          <w:sz w:val="18"/>
          <w:szCs w:val="18"/>
        </w:rPr>
        <w:t>и др. По проблеме исследования регулярно проводятся многочисленные конференции как всероссийского, так и международного уровня.</w:t>
      </w:r>
    </w:p>
    <w:p w14:paraId="047F21F6"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Актуальное значение приобретает, в частности, осмысление взаимосвязей между доступностью процесса обучения и характером</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трудностей, которые испытывают обучающиеся начальных классов сельских школ в период внедрения</w:t>
      </w:r>
      <w:r>
        <w:rPr>
          <w:rStyle w:val="WW8Num2z0"/>
          <w:rFonts w:ascii="Verdana" w:hAnsi="Verdana"/>
          <w:color w:val="000000"/>
          <w:sz w:val="18"/>
          <w:szCs w:val="18"/>
        </w:rPr>
        <w:t> </w:t>
      </w:r>
      <w:r>
        <w:rPr>
          <w:rStyle w:val="WW8Num3z0"/>
          <w:rFonts w:ascii="Verdana" w:hAnsi="Verdana"/>
          <w:color w:val="4682B4"/>
          <w:sz w:val="18"/>
          <w:szCs w:val="18"/>
        </w:rPr>
        <w:t>ФГОС</w:t>
      </w:r>
      <w:r>
        <w:rPr>
          <w:rFonts w:ascii="Verdana" w:hAnsi="Verdana"/>
          <w:color w:val="000000"/>
          <w:sz w:val="18"/>
          <w:szCs w:val="18"/>
        </w:rPr>
        <w:t>. Выделение признаков, реально влияющих на доступность обучения, формулировка связанных с ними первоочередных задач с последующим технологическим их решением становятся актуальным направлением в совершенствовании системы образования. Следовательно, вопросы совершенствования педагогических условий реализации доступности обучения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условиях сельской общеобразовательной школы также являются первостепенными.</w:t>
      </w:r>
    </w:p>
    <w:p w14:paraId="1C4687B4"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Сопоставительный анализ теоретических основ реализации принципа доступности в условиях современной школы с проблемами практики его реализации в системе начального обучения в сельской школе позволил выделить ряд следующих противоречий:</w:t>
      </w:r>
    </w:p>
    <w:p w14:paraId="58D0B3BE"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требованиями, предъявляемыми современными ФГОС к организации педагогического процесса в начальной школе, и реальными возможностями образовательной среды сельской школы;</w:t>
      </w:r>
    </w:p>
    <w:p w14:paraId="598C786F"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решаемыми в процессе начального обучения</w:t>
      </w:r>
      <w:r>
        <w:rPr>
          <w:rStyle w:val="WW8Num2z0"/>
          <w:rFonts w:ascii="Verdana" w:hAnsi="Verdana"/>
          <w:color w:val="000000"/>
          <w:sz w:val="18"/>
          <w:szCs w:val="18"/>
        </w:rPr>
        <w:t> </w:t>
      </w:r>
      <w:r>
        <w:rPr>
          <w:rStyle w:val="WW8Num3z0"/>
          <w:rFonts w:ascii="Verdana" w:hAnsi="Verdana"/>
          <w:color w:val="4682B4"/>
          <w:sz w:val="18"/>
          <w:szCs w:val="18"/>
        </w:rPr>
        <w:t>дидактическими</w:t>
      </w:r>
      <w:r>
        <w:rPr>
          <w:rStyle w:val="WW8Num2z0"/>
          <w:rFonts w:ascii="Verdana" w:hAnsi="Verdana"/>
          <w:color w:val="000000"/>
          <w:sz w:val="18"/>
          <w:szCs w:val="18"/>
        </w:rPr>
        <w:t> </w:t>
      </w:r>
      <w:r>
        <w:rPr>
          <w:rFonts w:ascii="Verdana" w:hAnsi="Verdana"/>
          <w:color w:val="000000"/>
          <w:sz w:val="18"/>
          <w:szCs w:val="18"/>
        </w:rPr>
        <w:t>задачами и реальными учебными возможностями сельских школьников.</w:t>
      </w:r>
    </w:p>
    <w:p w14:paraId="7CF51030"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противоречия позволили сформулировать проблему исследования: каковы педагогические условия реализации принципа доступности обучения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сельской общеобразовательной школы?</w:t>
      </w:r>
    </w:p>
    <w:p w14:paraId="607B07C8"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исследуемой проблемы, ее недостаточная теоретическая и практическая разработанность обусловили выбор темы исследования: «Педагогические условия реализации принципа доступности обучения младших школьников в сельской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w:t>
      </w:r>
    </w:p>
    <w:p w14:paraId="6AE677B8"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данного исследования - выявить, теоретически и экспериментально обосновать педагогические условия, обеспечивающие реализацию принципа доступности обучения младших школьников в сельской общеобразовательной школе.</w:t>
      </w:r>
    </w:p>
    <w:p w14:paraId="268BB58C"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обучения в начальных классах сельской общеобразовательной школы.</w:t>
      </w:r>
    </w:p>
    <w:p w14:paraId="58C07E52"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реализация принципа доступности обучения младших школьников в сельской общеобразовательной школе.</w:t>
      </w:r>
    </w:p>
    <w:p w14:paraId="6BBAEE0C"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 цель исследования позволили выдвинуть следующую гипотезу: эффективную реализацию принципа доступности обучения младших школьников сельских общеобразовательных школ можно обеспечить при разработке соответствующей модели и соблюдении следующих педагогических условий:</w:t>
      </w:r>
    </w:p>
    <w:p w14:paraId="7D4B2F87"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взаимосвязи всех направлений (теоретического, практического, диагностического, оценочно-аналитического) усиления доступности обучения на основе внедрения модели реализации принципа доступности обучения младших школьников сельских общеобразовательных школ с учетом национально-региональных особенностей;</w:t>
      </w:r>
    </w:p>
    <w:p w14:paraId="486B40E8"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использование и внедрение в учебный процесс образовательных технологий (технология </w:t>
      </w:r>
      <w:r>
        <w:rPr>
          <w:rFonts w:ascii="Verdana" w:hAnsi="Verdana"/>
          <w:color w:val="000000"/>
          <w:sz w:val="18"/>
          <w:szCs w:val="18"/>
        </w:rPr>
        <w:lastRenderedPageBreak/>
        <w:t>подготовки к развитию речи</w:t>
      </w:r>
      <w:r>
        <w:rPr>
          <w:rStyle w:val="WW8Num2z0"/>
          <w:rFonts w:ascii="Verdana" w:hAnsi="Verdana"/>
          <w:color w:val="000000"/>
          <w:sz w:val="18"/>
          <w:szCs w:val="18"/>
        </w:rPr>
        <w:t> </w:t>
      </w:r>
      <w:r>
        <w:rPr>
          <w:rStyle w:val="WW8Num3z0"/>
          <w:rFonts w:ascii="Verdana" w:hAnsi="Verdana"/>
          <w:color w:val="4682B4"/>
          <w:sz w:val="18"/>
          <w:szCs w:val="18"/>
        </w:rPr>
        <w:t>первоклассников</w:t>
      </w:r>
      <w:r>
        <w:rPr>
          <w:rFonts w:ascii="Verdana" w:hAnsi="Verdana"/>
          <w:color w:val="000000"/>
          <w:sz w:val="18"/>
          <w:szCs w:val="18"/>
        </w:rPr>
        <w:t>; технология достижения оптимальной скорости</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технология совершенствования вычислительных умений,</w:t>
      </w:r>
      <w:r>
        <w:rPr>
          <w:rStyle w:val="WW8Num2z0"/>
          <w:rFonts w:ascii="Verdana" w:hAnsi="Verdana"/>
          <w:color w:val="000000"/>
          <w:sz w:val="18"/>
          <w:szCs w:val="18"/>
        </w:rPr>
        <w:t> </w:t>
      </w:r>
      <w:r>
        <w:rPr>
          <w:rStyle w:val="WW8Num3z0"/>
          <w:rFonts w:ascii="Verdana" w:hAnsi="Verdana"/>
          <w:color w:val="4682B4"/>
          <w:sz w:val="18"/>
          <w:szCs w:val="18"/>
        </w:rPr>
        <w:t>орфографической</w:t>
      </w:r>
      <w:r>
        <w:rPr>
          <w:rStyle w:val="WW8Num2z0"/>
          <w:rFonts w:ascii="Verdana" w:hAnsi="Verdana"/>
          <w:color w:val="000000"/>
          <w:sz w:val="18"/>
          <w:szCs w:val="18"/>
        </w:rPr>
        <w:t> </w:t>
      </w:r>
      <w:r>
        <w:rPr>
          <w:rFonts w:ascii="Verdana" w:hAnsi="Verdana"/>
          <w:color w:val="000000"/>
          <w:sz w:val="18"/>
          <w:szCs w:val="18"/>
        </w:rPr>
        <w:t>грамотности; технология обучения учеников</w:t>
      </w:r>
      <w:r>
        <w:rPr>
          <w:rStyle w:val="WW8Num2z0"/>
          <w:rFonts w:ascii="Verdana" w:hAnsi="Verdana"/>
          <w:color w:val="000000"/>
          <w:sz w:val="18"/>
          <w:szCs w:val="18"/>
        </w:rPr>
        <w:t> </w:t>
      </w:r>
      <w:r>
        <w:rPr>
          <w:rStyle w:val="WW8Num3z0"/>
          <w:rFonts w:ascii="Verdana" w:hAnsi="Verdana"/>
          <w:color w:val="4682B4"/>
          <w:sz w:val="18"/>
          <w:szCs w:val="18"/>
        </w:rPr>
        <w:t>пересказу</w:t>
      </w:r>
      <w:r>
        <w:rPr>
          <w:rStyle w:val="WW8Num2z0"/>
          <w:rFonts w:ascii="Verdana" w:hAnsi="Verdana"/>
          <w:color w:val="000000"/>
          <w:sz w:val="18"/>
          <w:szCs w:val="18"/>
        </w:rPr>
        <w:t> </w:t>
      </w:r>
      <w:r>
        <w:rPr>
          <w:rFonts w:ascii="Verdana" w:hAnsi="Verdana"/>
          <w:color w:val="000000"/>
          <w:sz w:val="18"/>
          <w:szCs w:val="18"/>
        </w:rPr>
        <w:t>коротких текстов; технология сохранения учебных умений в летний период), организационных форм и методов работы по усилению доступности обучения с учетом требований образовательной парадигмы;</w:t>
      </w:r>
    </w:p>
    <w:p w14:paraId="55A5EFA7"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мониторинг реализации принципа доступности обучения в начальных классах;</w:t>
      </w:r>
    </w:p>
    <w:p w14:paraId="59E7BEAC"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организация</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систематического научно-методического сопровождения педагогов в процессе реализации принципа доступности обучения младших школьников в условиях сельских общеобразовательных школ.</w:t>
      </w:r>
    </w:p>
    <w:p w14:paraId="2A8AA0A1"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предметом и гипотезой исследования были поставлены следующие задачи:</w:t>
      </w:r>
    </w:p>
    <w:p w14:paraId="234119A8"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раскрыть сущность и специфику реализации принципа доступности обучения младших школьников в сельской общеобразовательной школе;</w:t>
      </w:r>
    </w:p>
    <w:p w14:paraId="1381FB5B"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теоретически обосновать педагогические условия, обеспечивающие реализацию принципа доступности обучения младших школьников в сельской общеобразовательной школе;</w:t>
      </w:r>
    </w:p>
    <w:p w14:paraId="7C9483CF"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основные критерии и показатели эффективности реализации принципа доступности обучения младших школьников в сельской общеобразовательной школе;</w:t>
      </w:r>
    </w:p>
    <w:p w14:paraId="68918D6A"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провести экспериментальную проверку эффективности выявленных педагогических условий реализации принципа доступности обучения младших школьников в сельской общеобразовательной школе.</w:t>
      </w:r>
    </w:p>
    <w:p w14:paraId="32EB0708"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фундаментальные положения диалектики о всеобщей связи, взаимообусловленности и целостности явлений; о единстве теории и практики; о функции научного обоснования процесса обучения.</w:t>
      </w:r>
    </w:p>
    <w:p w14:paraId="7D798A7B"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базой исследования явились основные положения системного подхода в образовании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И.В. Блауберг, Д.М. Мехонцева, Д.Ш.</w:t>
      </w:r>
      <w:r>
        <w:rPr>
          <w:rStyle w:val="WW8Num2z0"/>
          <w:rFonts w:ascii="Verdana" w:hAnsi="Verdana"/>
          <w:color w:val="000000"/>
          <w:sz w:val="18"/>
          <w:szCs w:val="18"/>
        </w:rPr>
        <w:t> </w:t>
      </w:r>
      <w:r>
        <w:rPr>
          <w:rStyle w:val="WW8Num3z0"/>
          <w:rFonts w:ascii="Verdana" w:hAnsi="Verdana"/>
          <w:color w:val="4682B4"/>
          <w:sz w:val="18"/>
          <w:szCs w:val="18"/>
        </w:rPr>
        <w:t>Матрос</w:t>
      </w:r>
      <w:r>
        <w:rPr>
          <w:rFonts w:ascii="Verdana" w:hAnsi="Verdana"/>
          <w:color w:val="000000"/>
          <w:sz w:val="18"/>
          <w:szCs w:val="18"/>
        </w:rPr>
        <w:t>, Н.С. Михайлова; Э.Г. Юдин), принципы технологического подхода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И.Ф. Исаев, М.В. Кларин, Г.К.</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В.А. Сластенин и др.),</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к анализу учебного процесса и его результатов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П.Я. Гальперин,</w:t>
      </w:r>
    </w:p>
    <w:p w14:paraId="3AC282F3"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A.M.</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А.Н. Леонтьев, Н.Ф. Талызина, П.И.</w:t>
      </w:r>
      <w:r>
        <w:rPr>
          <w:rStyle w:val="WW8Num2z0"/>
          <w:rFonts w:ascii="Verdana" w:hAnsi="Verdana"/>
          <w:color w:val="000000"/>
          <w:sz w:val="18"/>
          <w:szCs w:val="18"/>
        </w:rPr>
        <w:t> </w:t>
      </w:r>
      <w:r>
        <w:rPr>
          <w:rStyle w:val="WW8Num3z0"/>
          <w:rFonts w:ascii="Verdana" w:hAnsi="Verdana"/>
          <w:color w:val="4682B4"/>
          <w:sz w:val="18"/>
          <w:szCs w:val="18"/>
        </w:rPr>
        <w:t>Третьяков</w:t>
      </w:r>
      <w:r>
        <w:rPr>
          <w:rFonts w:ascii="Verdana" w:hAnsi="Verdana"/>
          <w:color w:val="000000"/>
          <w:sz w:val="18"/>
          <w:szCs w:val="18"/>
        </w:rPr>
        <w:t>); общая теория управления школой (В.И.</w:t>
      </w:r>
      <w:r>
        <w:rPr>
          <w:rStyle w:val="WW8Num2z0"/>
          <w:rFonts w:ascii="Verdana" w:hAnsi="Verdana"/>
          <w:color w:val="000000"/>
          <w:sz w:val="18"/>
          <w:szCs w:val="18"/>
        </w:rPr>
        <w:t> </w:t>
      </w:r>
      <w:r>
        <w:rPr>
          <w:rStyle w:val="WW8Num3z0"/>
          <w:rFonts w:ascii="Verdana" w:hAnsi="Verdana"/>
          <w:color w:val="4682B4"/>
          <w:sz w:val="18"/>
          <w:szCs w:val="18"/>
        </w:rPr>
        <w:t>Зверева</w:t>
      </w:r>
      <w:r>
        <w:rPr>
          <w:rFonts w:ascii="Verdana" w:hAnsi="Verdana"/>
          <w:color w:val="000000"/>
          <w:sz w:val="18"/>
          <w:szCs w:val="18"/>
        </w:rPr>
        <w:t>, B.C. Лазарев, A.M. Моисеев,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М.М. Поташник, В.А. Сластенин, Т.И.</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теоретические положения, лежащие в основе педагогической диагностики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В.Н. Зайцев, К. Ингенкамп, Д. Гласс, Д. Стенли,</w:t>
      </w:r>
    </w:p>
    <w:p w14:paraId="53267E44"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B.Г.</w:t>
      </w:r>
      <w:r>
        <w:rPr>
          <w:rStyle w:val="WW8Num2z0"/>
          <w:rFonts w:ascii="Verdana" w:hAnsi="Verdana"/>
          <w:color w:val="000000"/>
          <w:sz w:val="18"/>
          <w:szCs w:val="18"/>
        </w:rPr>
        <w:t> </w:t>
      </w:r>
      <w:r>
        <w:rPr>
          <w:rStyle w:val="WW8Num3z0"/>
          <w:rFonts w:ascii="Verdana" w:hAnsi="Verdana"/>
          <w:color w:val="4682B4"/>
          <w:sz w:val="18"/>
          <w:szCs w:val="18"/>
        </w:rPr>
        <w:t>Максимов</w:t>
      </w:r>
      <w:r>
        <w:rPr>
          <w:rFonts w:ascii="Verdana" w:hAnsi="Verdana"/>
          <w:color w:val="000000"/>
          <w:sz w:val="18"/>
          <w:szCs w:val="18"/>
        </w:rPr>
        <w:t>, А.Н. Майоров).</w:t>
      </w:r>
    </w:p>
    <w:p w14:paraId="06C6D651"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 проверки исходных положений использовались следующие методы исследования: анализ философской, психолого-педагогической литературы по проблеме исследования, метод моделирования; анализ</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и муниципальной документации, наблюдение, педагогический эксперимент,</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анкетирование, беседа, обобщение данных исследования и передового педагогического опыта; методы математической и статистической обработки данных.</w:t>
      </w:r>
    </w:p>
    <w:p w14:paraId="15188C36"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w:t>
      </w:r>
    </w:p>
    <w:p w14:paraId="69C7C297"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исследовании участвовали сельские школы Моркинского (</w:t>
      </w:r>
      <w:r>
        <w:rPr>
          <w:rStyle w:val="WW8Num3z0"/>
          <w:rFonts w:ascii="Verdana" w:hAnsi="Verdana"/>
          <w:color w:val="4682B4"/>
          <w:sz w:val="18"/>
          <w:szCs w:val="18"/>
        </w:rPr>
        <w:t>МБОУ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Шоруньжинская средняя общеобразовательная школа</w:t>
      </w:r>
      <w:r>
        <w:rPr>
          <w:rFonts w:ascii="Verdana" w:hAnsi="Verdana"/>
          <w:color w:val="000000"/>
          <w:sz w:val="18"/>
          <w:szCs w:val="18"/>
        </w:rPr>
        <w:t>»), Медведевского (МБОУ «Коминская средняя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МБОУ «</w:t>
      </w:r>
      <w:r>
        <w:rPr>
          <w:rStyle w:val="WW8Num3z0"/>
          <w:rFonts w:ascii="Verdana" w:hAnsi="Verdana"/>
          <w:color w:val="4682B4"/>
          <w:sz w:val="18"/>
          <w:szCs w:val="18"/>
        </w:rPr>
        <w:t>Нурминская средняя общеобразовательная школа</w:t>
      </w:r>
      <w:r>
        <w:rPr>
          <w:rFonts w:ascii="Verdana" w:hAnsi="Verdana"/>
          <w:color w:val="000000"/>
          <w:sz w:val="18"/>
          <w:szCs w:val="18"/>
        </w:rPr>
        <w:t>», МБОУ «</w:t>
      </w:r>
      <w:r>
        <w:rPr>
          <w:rStyle w:val="WW8Num3z0"/>
          <w:rFonts w:ascii="Verdana" w:hAnsi="Verdana"/>
          <w:color w:val="4682B4"/>
          <w:sz w:val="18"/>
          <w:szCs w:val="18"/>
        </w:rPr>
        <w:t>Цибикнурская средняя общеобразовательная школа</w:t>
      </w:r>
      <w:r>
        <w:rPr>
          <w:rFonts w:ascii="Verdana" w:hAnsi="Verdana"/>
          <w:color w:val="000000"/>
          <w:sz w:val="18"/>
          <w:szCs w:val="18"/>
        </w:rPr>
        <w:t>»), Новоторъяльского (МБОУ «</w:t>
      </w:r>
      <w:r>
        <w:rPr>
          <w:rStyle w:val="WW8Num3z0"/>
          <w:rFonts w:ascii="Verdana" w:hAnsi="Verdana"/>
          <w:color w:val="4682B4"/>
          <w:sz w:val="18"/>
          <w:szCs w:val="18"/>
        </w:rPr>
        <w:t>Новоторъяльская средняя общеобразовательная школа</w:t>
      </w:r>
      <w:r>
        <w:rPr>
          <w:rFonts w:ascii="Verdana" w:hAnsi="Verdana"/>
          <w:color w:val="000000"/>
          <w:sz w:val="18"/>
          <w:szCs w:val="18"/>
        </w:rPr>
        <w:t>») районов Республики Марий Эл и г. Йошкар-Олы. В качестве экспериментальных приняли участие перечисленные школы Медведевского и Новоторъяльского районов. Всего в исследовании приняло участие 246</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и 28 педагогов.</w:t>
      </w:r>
    </w:p>
    <w:p w14:paraId="2F8105EE"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Этапы исследования. Исследование избранной проблемы осуществлялось в течение 9 лет </w:t>
      </w:r>
      <w:r>
        <w:rPr>
          <w:rFonts w:ascii="Verdana" w:hAnsi="Verdana"/>
          <w:color w:val="000000"/>
          <w:sz w:val="18"/>
          <w:szCs w:val="18"/>
        </w:rPr>
        <w:lastRenderedPageBreak/>
        <w:t>(2002-2011 гг.) и прошло условно в своем развитии три взаимосвязанных этапа.</w:t>
      </w:r>
    </w:p>
    <w:p w14:paraId="03CD4498"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(2002-2003 гг.) заключался в анализе и теоретическом осмыслении проблемы, в формировании целей и задач исследования, выдвижении гипотезы исследования, разработке инструментария ее проверки, в выборе критериев оценки</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функционирования модели, проведении констатирующего эксперимента.</w:t>
      </w:r>
    </w:p>
    <w:p w14:paraId="74CD397B"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(2004-2005 гг.) включал разработку модели реализации принципа доступности обучения младших школьников в сельской общеобразовательной школе.</w:t>
      </w:r>
    </w:p>
    <w:p w14:paraId="002321B8"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(2006-2011 гг.) был направлен на апробацию модели реализации принципа доступности обучения младших школьников в сельской общеобразовательной школе, экспериментальную проверку влияния выявленных педагогических условий на эффективность реализации принципа доступности обучения младших школьников в сельской общеобразовательной школе.</w:t>
      </w:r>
    </w:p>
    <w:p w14:paraId="5ED13109"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Четвертый этап (2011г.) был посвящен</w:t>
      </w:r>
      <w:r>
        <w:rPr>
          <w:rStyle w:val="WW8Num2z0"/>
          <w:rFonts w:ascii="Verdana" w:hAnsi="Verdana"/>
          <w:color w:val="000000"/>
          <w:sz w:val="18"/>
          <w:szCs w:val="18"/>
        </w:rPr>
        <w:t> </w:t>
      </w:r>
      <w:r>
        <w:rPr>
          <w:rStyle w:val="WW8Num3z0"/>
          <w:rFonts w:ascii="Verdana" w:hAnsi="Verdana"/>
          <w:color w:val="4682B4"/>
          <w:sz w:val="18"/>
          <w:szCs w:val="18"/>
        </w:rPr>
        <w:t>подведению</w:t>
      </w:r>
      <w:r>
        <w:rPr>
          <w:rStyle w:val="WW8Num2z0"/>
          <w:rFonts w:ascii="Verdana" w:hAnsi="Verdana"/>
          <w:color w:val="000000"/>
          <w:sz w:val="18"/>
          <w:szCs w:val="18"/>
        </w:rPr>
        <w:t> </w:t>
      </w:r>
      <w:r>
        <w:rPr>
          <w:rFonts w:ascii="Verdana" w:hAnsi="Verdana"/>
          <w:color w:val="000000"/>
          <w:sz w:val="18"/>
          <w:szCs w:val="18"/>
        </w:rPr>
        <w:t>итогов эксперимента и включал теоретическое осмысление, количественный и качественный анализ, обобщение и описание результатов опытно-экспериментальной работы и проведенного исследования в целом, оформление текста диссертации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рекомендаций.</w:t>
      </w:r>
    </w:p>
    <w:p w14:paraId="1A531205"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w:t>
      </w:r>
    </w:p>
    <w:p w14:paraId="7FE71351"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понятие «</w:t>
      </w:r>
      <w:r>
        <w:rPr>
          <w:rStyle w:val="WW8Num3z0"/>
          <w:rFonts w:ascii="Verdana" w:hAnsi="Verdana"/>
          <w:color w:val="4682B4"/>
          <w:sz w:val="18"/>
          <w:szCs w:val="18"/>
        </w:rPr>
        <w:t>доступность обучения</w:t>
      </w:r>
      <w:r>
        <w:rPr>
          <w:rFonts w:ascii="Verdana" w:hAnsi="Verdana"/>
          <w:color w:val="000000"/>
          <w:sz w:val="18"/>
          <w:szCs w:val="18"/>
        </w:rPr>
        <w:t>» как</w:t>
      </w:r>
      <w:r>
        <w:rPr>
          <w:rStyle w:val="WW8Num2z0"/>
          <w:rFonts w:ascii="Verdana" w:hAnsi="Verdana"/>
          <w:color w:val="000000"/>
          <w:sz w:val="18"/>
          <w:szCs w:val="18"/>
        </w:rPr>
        <w:t> </w:t>
      </w:r>
      <w:r>
        <w:rPr>
          <w:rStyle w:val="WW8Num3z0"/>
          <w:rFonts w:ascii="Verdana" w:hAnsi="Verdana"/>
          <w:color w:val="4682B4"/>
          <w:sz w:val="18"/>
          <w:szCs w:val="18"/>
        </w:rPr>
        <w:t>общедидактического</w:t>
      </w:r>
      <w:r>
        <w:rPr>
          <w:rStyle w:val="WW8Num2z0"/>
          <w:rFonts w:ascii="Verdana" w:hAnsi="Verdana"/>
          <w:color w:val="000000"/>
          <w:sz w:val="18"/>
          <w:szCs w:val="18"/>
        </w:rPr>
        <w:t> </w:t>
      </w:r>
      <w:r>
        <w:rPr>
          <w:rFonts w:ascii="Verdana" w:hAnsi="Verdana"/>
          <w:color w:val="000000"/>
          <w:sz w:val="18"/>
          <w:szCs w:val="18"/>
        </w:rPr>
        <w:t>принципа, который отражает главное противоречие между решаемыми дидактическими задачами и реальными учебными возможностями сельских школьников; как одного из результирующих признаков обучения, характеризующих скорость качественного</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материала и связанных с</w:t>
      </w:r>
      <w:r>
        <w:rPr>
          <w:rStyle w:val="WW8Num2z0"/>
          <w:rFonts w:ascii="Verdana" w:hAnsi="Verdana"/>
          <w:color w:val="000000"/>
          <w:sz w:val="18"/>
          <w:szCs w:val="18"/>
        </w:rPr>
        <w:t> </w:t>
      </w:r>
      <w:r>
        <w:rPr>
          <w:rStyle w:val="WW8Num3z0"/>
          <w:rFonts w:ascii="Verdana" w:hAnsi="Verdana"/>
          <w:color w:val="4682B4"/>
          <w:sz w:val="18"/>
          <w:szCs w:val="18"/>
        </w:rPr>
        <w:t>успеваемостью</w:t>
      </w:r>
      <w:r>
        <w:rPr>
          <w:rStyle w:val="WW8Num2z0"/>
          <w:rFonts w:ascii="Verdana" w:hAnsi="Verdana"/>
          <w:color w:val="000000"/>
          <w:sz w:val="18"/>
          <w:szCs w:val="18"/>
        </w:rPr>
        <w:t> </w:t>
      </w:r>
      <w:r>
        <w:rPr>
          <w:rFonts w:ascii="Verdana" w:hAnsi="Verdana"/>
          <w:color w:val="000000"/>
          <w:sz w:val="18"/>
          <w:szCs w:val="18"/>
        </w:rPr>
        <w:t>обучающихся;</w:t>
      </w:r>
    </w:p>
    <w:p w14:paraId="5EDD11E5"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критерии и показатели эффективности реализации принципа доступности обучения младших школьников в сельской общеобразовательной школе;</w:t>
      </w:r>
    </w:p>
    <w:p w14:paraId="6204679D"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и апробирована модель реализации принципа доступности обучения младших школьников в сельской общеобразовательной школе, основанная на системно-деятельностном,</w:t>
      </w:r>
      <w:r>
        <w:rPr>
          <w:rStyle w:val="WW8Num2z0"/>
          <w:rFonts w:ascii="Verdana" w:hAnsi="Verdana"/>
          <w:color w:val="000000"/>
          <w:sz w:val="18"/>
          <w:szCs w:val="18"/>
        </w:rPr>
        <w:t> </w:t>
      </w:r>
      <w:r>
        <w:rPr>
          <w:rStyle w:val="WW8Num3z0"/>
          <w:rFonts w:ascii="Verdana" w:hAnsi="Verdana"/>
          <w:color w:val="4682B4"/>
          <w:sz w:val="18"/>
          <w:szCs w:val="18"/>
        </w:rPr>
        <w:t>компетентностном</w:t>
      </w:r>
      <w:r>
        <w:rPr>
          <w:rStyle w:val="WW8Num2z0"/>
          <w:rFonts w:ascii="Verdana" w:hAnsi="Verdana"/>
          <w:color w:val="000000"/>
          <w:sz w:val="18"/>
          <w:szCs w:val="18"/>
        </w:rPr>
        <w:t> </w:t>
      </w:r>
      <w:r>
        <w:rPr>
          <w:rFonts w:ascii="Verdana" w:hAnsi="Verdana"/>
          <w:color w:val="000000"/>
          <w:sz w:val="18"/>
          <w:szCs w:val="18"/>
        </w:rPr>
        <w:t>и диагностико-технологическом подходах, включающая теоретическое, практическое, диагностическое и оценочно-аналитическое направления;</w:t>
      </w:r>
    </w:p>
    <w:p w14:paraId="5E07E1AD"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и научно обоснованы педагогические условия внедрения модели реализации принципа доступности обучения школьников в условиях сельской школы: использование и внедрение в учебный процесс образовательных технологий, организационных форм и методов работы по усилению доступности обучения с учетом требований образовательной парадигмы; обеспечение взаимосвязи всех направлений (теоретического, практического, диагностического, оценочно-аналитического) усиления доступности обучения на основе внедрения модели реализации принципа доступности обучения младших школьников сельских общеобразовательных школ с учетом национально-региональных особенностей; мониторинг реализации принципа доступности обучения в начальных классах; организация целенаправленного систематического научно-методического сопровождения педагогов в процессе реализации принципа доступности обучения младших школьников в условиях сельских общеобразовательных школ.</w:t>
      </w:r>
    </w:p>
    <w:p w14:paraId="6F699C69"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его теоретические положения и выводы дополняют и углубляют существующие представления о сущности принципа доступности обучения. Конкретизировано понятие «</w:t>
      </w:r>
      <w:r>
        <w:rPr>
          <w:rStyle w:val="WW8Num3z0"/>
          <w:rFonts w:ascii="Verdana" w:hAnsi="Verdana"/>
          <w:color w:val="4682B4"/>
          <w:sz w:val="18"/>
          <w:szCs w:val="18"/>
        </w:rPr>
        <w:t>доступность обучения</w:t>
      </w:r>
      <w:r>
        <w:rPr>
          <w:rFonts w:ascii="Verdana" w:hAnsi="Verdana"/>
          <w:color w:val="000000"/>
          <w:sz w:val="18"/>
          <w:szCs w:val="18"/>
        </w:rPr>
        <w:t>», раскрыты ее структурные компоненты; выявлены критерии и показатели, охарактеризованы уровни доступности обучения; разработана и апробирована модель реализации принципа доступности обучения младших школьников в сельской общеобразовательной школе; определены и научно обоснованы педагогические условия ее реализации в учебный процесс сельской школы. Материалы исследования могут служить теоретической основой для проведения дальнейшего исследования проблемы.</w:t>
      </w:r>
    </w:p>
    <w:p w14:paraId="41A25DEF"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заключается в том, что применение в учебном </w:t>
      </w:r>
      <w:r>
        <w:rPr>
          <w:rFonts w:ascii="Verdana" w:hAnsi="Verdana"/>
          <w:color w:val="000000"/>
          <w:sz w:val="18"/>
          <w:szCs w:val="18"/>
        </w:rPr>
        <w:lastRenderedPageBreak/>
        <w:t>процессе сельских общеобразовательных школ теоретических положений и выводов, содержащихся в диссертационном исследовании, а также разработанных и апробированных автором дифференцированных нормативов для оценки состояния</w:t>
      </w:r>
      <w:r>
        <w:rPr>
          <w:rStyle w:val="WW8Num2z0"/>
          <w:rFonts w:ascii="Verdana" w:hAnsi="Verdana"/>
          <w:color w:val="000000"/>
          <w:sz w:val="18"/>
          <w:szCs w:val="18"/>
        </w:rPr>
        <w:t> </w:t>
      </w:r>
      <w:r>
        <w:rPr>
          <w:rStyle w:val="WW8Num3z0"/>
          <w:rFonts w:ascii="Verdana" w:hAnsi="Verdana"/>
          <w:color w:val="4682B4"/>
          <w:sz w:val="18"/>
          <w:szCs w:val="18"/>
        </w:rPr>
        <w:t>общеучебных</w:t>
      </w:r>
      <w:r>
        <w:rPr>
          <w:rStyle w:val="WW8Num2z0"/>
          <w:rFonts w:ascii="Verdana" w:hAnsi="Verdana"/>
          <w:color w:val="000000"/>
          <w:sz w:val="18"/>
          <w:szCs w:val="18"/>
        </w:rPr>
        <w:t> </w:t>
      </w:r>
      <w:r>
        <w:rPr>
          <w:rFonts w:ascii="Verdana" w:hAnsi="Verdana"/>
          <w:color w:val="000000"/>
          <w:sz w:val="18"/>
          <w:szCs w:val="18"/>
        </w:rPr>
        <w:t>умений учеников, совершенствования технологии обучения пересказу текстов способствует эффективности реализации доступности обучения младших школьников. Материалы исследования могут быть использованы в практической работе учителей начальных классов сельских общеобразовательных школ.</w:t>
      </w:r>
    </w:p>
    <w:p w14:paraId="0CFA61FC"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 обоснованность общих выводов, отдельных положений и рекомендаций обеспечены</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научную методологию, системным подходом к исследованию проблемы, репрезентативностью выборок, применением разработанных в экспериментально-технологической площадке «</w:t>
      </w:r>
      <w:r>
        <w:rPr>
          <w:rStyle w:val="WW8Num3z0"/>
          <w:rFonts w:ascii="Verdana" w:hAnsi="Verdana"/>
          <w:color w:val="4682B4"/>
          <w:sz w:val="18"/>
          <w:szCs w:val="18"/>
        </w:rPr>
        <w:t>Преемственность</w:t>
      </w:r>
      <w:r>
        <w:rPr>
          <w:rFonts w:ascii="Verdana" w:hAnsi="Verdana"/>
          <w:color w:val="000000"/>
          <w:sz w:val="18"/>
          <w:szCs w:val="18"/>
        </w:rPr>
        <w:t>», широко апробированных и описанных в центральной прессе компьютерных программ Ког-3, 81гик1:-17. Выводы, полученные при статистической обработке данных по Д.Глассу, Д.Стэнли, принимались, если значение 1&gt; критерия были не ниже уровня 1,96 (достоверность вывода не ниже 95 процентов).</w:t>
      </w:r>
    </w:p>
    <w:p w14:paraId="7C8DB0F2"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посредством публикаций в научных изданиях, в том числе в рецензируемых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 научных сообщений и отчетов на заседаниях кафедры методики начального образования; работы в качестве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ФГБОУ ВПО «</w:t>
      </w:r>
      <w:r>
        <w:rPr>
          <w:rStyle w:val="WW8Num3z0"/>
          <w:rFonts w:ascii="Verdana" w:hAnsi="Verdana"/>
          <w:color w:val="4682B4"/>
          <w:sz w:val="18"/>
          <w:szCs w:val="18"/>
        </w:rPr>
        <w:t>Марийский государственный университет</w:t>
      </w:r>
      <w:r>
        <w:rPr>
          <w:rFonts w:ascii="Verdana" w:hAnsi="Verdana"/>
          <w:color w:val="000000"/>
          <w:sz w:val="18"/>
          <w:szCs w:val="18"/>
        </w:rPr>
        <w:t>», в т.ч. в ходе руководства выпускными квалификационными и научно-исследовательскими работами студентов.</w:t>
      </w:r>
    </w:p>
    <w:p w14:paraId="62CA4127"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результаты исследования обсуждались и получили одобрение на Международных научно-практических конференциях («</w:t>
      </w:r>
      <w:r>
        <w:rPr>
          <w:rStyle w:val="WW8Num3z0"/>
          <w:rFonts w:ascii="Verdana" w:hAnsi="Verdana"/>
          <w:color w:val="4682B4"/>
          <w:sz w:val="18"/>
          <w:szCs w:val="18"/>
        </w:rPr>
        <w:t>Проблемы образования в современной России и на постсоветском пространстве</w:t>
      </w:r>
      <w:r>
        <w:rPr>
          <w:rFonts w:ascii="Verdana" w:hAnsi="Verdana"/>
          <w:color w:val="000000"/>
          <w:sz w:val="18"/>
          <w:szCs w:val="18"/>
        </w:rPr>
        <w:t>», Пенза, 2004 г., «Проблемы современного образования в школе и</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Ульяновск, 2004 г., «</w:t>
      </w:r>
      <w:r>
        <w:rPr>
          <w:rStyle w:val="WW8Num3z0"/>
          <w:rFonts w:ascii="Verdana" w:hAnsi="Verdana"/>
          <w:color w:val="4682B4"/>
          <w:sz w:val="18"/>
          <w:szCs w:val="18"/>
        </w:rPr>
        <w:t>Начальная школа: проблемы и перспективы</w:t>
      </w:r>
      <w:r>
        <w:rPr>
          <w:rFonts w:ascii="Verdana" w:hAnsi="Verdana"/>
          <w:color w:val="000000"/>
          <w:sz w:val="18"/>
          <w:szCs w:val="18"/>
        </w:rPr>
        <w:t>», Йошкар-Ола, 2007 г., «</w:t>
      </w:r>
      <w:r>
        <w:rPr>
          <w:rStyle w:val="WW8Num3z0"/>
          <w:rFonts w:ascii="Verdana" w:hAnsi="Verdana"/>
          <w:color w:val="4682B4"/>
          <w:sz w:val="18"/>
          <w:szCs w:val="18"/>
        </w:rPr>
        <w:t>Начальная школа: проблемы и перспективы, ценности и инновации</w:t>
      </w:r>
      <w:r>
        <w:rPr>
          <w:rFonts w:ascii="Verdana" w:hAnsi="Verdana"/>
          <w:color w:val="000000"/>
          <w:sz w:val="18"/>
          <w:szCs w:val="18"/>
        </w:rPr>
        <w:t>», Йошкар-Ола, 2010 г., «Педагогическая диагностика в системе совершенствования учебно-воспитательной работы в высшей и средней школе», Чебоксары, 2010 г.); на Всероссийских научно-практических конференциях («</w:t>
      </w:r>
      <w:r>
        <w:rPr>
          <w:rStyle w:val="WW8Num3z0"/>
          <w:rFonts w:ascii="Verdana" w:hAnsi="Verdana"/>
          <w:color w:val="4682B4"/>
          <w:sz w:val="18"/>
          <w:szCs w:val="18"/>
        </w:rPr>
        <w:t>Духовность, здоровье и творчество в системе мониторинга качества воспитания</w:t>
      </w:r>
      <w:r>
        <w:rPr>
          <w:rFonts w:ascii="Verdana" w:hAnsi="Verdana"/>
          <w:color w:val="000000"/>
          <w:sz w:val="18"/>
          <w:szCs w:val="18"/>
        </w:rPr>
        <w:t>», Казань, 2003 г., «Проблемы воспитания духовности и достоинства личности в современной теории и практике образования», Йошкар-Ола, 2004 г., «</w:t>
      </w:r>
      <w:r>
        <w:rPr>
          <w:rStyle w:val="WW8Num3z0"/>
          <w:rFonts w:ascii="Verdana" w:hAnsi="Verdana"/>
          <w:color w:val="4682B4"/>
          <w:sz w:val="18"/>
          <w:szCs w:val="18"/>
        </w:rPr>
        <w:t>Начальная школа: проблемы и перспективы</w:t>
      </w:r>
      <w:r>
        <w:rPr>
          <w:rFonts w:ascii="Verdana" w:hAnsi="Verdana"/>
          <w:color w:val="000000"/>
          <w:sz w:val="18"/>
          <w:szCs w:val="18"/>
        </w:rPr>
        <w:t>», Йошкар-Ола, 2006 г., «Организация педагогического процесса в условиях регионально-национального образования», Чебоксары, 2008г.); на</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педагогических советах в г. Йошкар-Ола и в сельских районах</w:t>
      </w:r>
    </w:p>
    <w:p w14:paraId="04325E25"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Республики Марий Эл, на заседаниях кафедры методики начального образования ФБГОУ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Марийский государственный университет</w:t>
      </w:r>
      <w:r>
        <w:rPr>
          <w:rFonts w:ascii="Verdana" w:hAnsi="Verdana"/>
          <w:color w:val="000000"/>
          <w:sz w:val="18"/>
          <w:szCs w:val="18"/>
        </w:rPr>
        <w:t>».</w:t>
      </w:r>
    </w:p>
    <w:p w14:paraId="1B527747"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и результаты исследования изложены в тезисах, статьях и использовались на</w:t>
      </w:r>
      <w:r>
        <w:rPr>
          <w:rStyle w:val="WW8Num2z0"/>
          <w:rFonts w:ascii="Verdana" w:hAnsi="Verdana"/>
          <w:color w:val="000000"/>
          <w:sz w:val="18"/>
          <w:szCs w:val="18"/>
        </w:rPr>
        <w:t> </w:t>
      </w:r>
      <w:r>
        <w:rPr>
          <w:rStyle w:val="WW8Num3z0"/>
          <w:rFonts w:ascii="Verdana" w:hAnsi="Verdana"/>
          <w:color w:val="4682B4"/>
          <w:sz w:val="18"/>
          <w:szCs w:val="18"/>
        </w:rPr>
        <w:t>лекционных</w:t>
      </w:r>
      <w:r>
        <w:rPr>
          <w:rStyle w:val="WW8Num2z0"/>
          <w:rFonts w:ascii="Verdana" w:hAnsi="Verdana"/>
          <w:color w:val="000000"/>
          <w:sz w:val="18"/>
          <w:szCs w:val="18"/>
        </w:rPr>
        <w:t> </w:t>
      </w:r>
      <w:r>
        <w:rPr>
          <w:rFonts w:ascii="Verdana" w:hAnsi="Verdana"/>
          <w:color w:val="000000"/>
          <w:sz w:val="18"/>
          <w:szCs w:val="18"/>
        </w:rPr>
        <w:t>и семинарских занятиях для студентов</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начальных классов ФГБОУ ВПО «</w:t>
      </w:r>
      <w:r>
        <w:rPr>
          <w:rStyle w:val="WW8Num3z0"/>
          <w:rFonts w:ascii="Verdana" w:hAnsi="Verdana"/>
          <w:color w:val="4682B4"/>
          <w:sz w:val="18"/>
          <w:szCs w:val="18"/>
        </w:rPr>
        <w:t>Марийский государственный университет</w:t>
      </w:r>
      <w:r>
        <w:rPr>
          <w:rFonts w:ascii="Verdana" w:hAnsi="Verdana"/>
          <w:color w:val="000000"/>
          <w:sz w:val="18"/>
          <w:szCs w:val="18"/>
        </w:rPr>
        <w:t>».</w:t>
      </w:r>
    </w:p>
    <w:p w14:paraId="45B69D5C"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09BF9F9A"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Доступность обучения - это</w:t>
      </w:r>
      <w:r>
        <w:rPr>
          <w:rStyle w:val="WW8Num2z0"/>
          <w:rFonts w:ascii="Verdana" w:hAnsi="Verdana"/>
          <w:color w:val="000000"/>
          <w:sz w:val="18"/>
          <w:szCs w:val="18"/>
        </w:rPr>
        <w:t> </w:t>
      </w:r>
      <w:r>
        <w:rPr>
          <w:rStyle w:val="WW8Num3z0"/>
          <w:rFonts w:ascii="Verdana" w:hAnsi="Verdana"/>
          <w:color w:val="4682B4"/>
          <w:sz w:val="18"/>
          <w:szCs w:val="18"/>
        </w:rPr>
        <w:t>общедидактический</w:t>
      </w:r>
      <w:r>
        <w:rPr>
          <w:rStyle w:val="WW8Num2z0"/>
          <w:rFonts w:ascii="Verdana" w:hAnsi="Verdana"/>
          <w:color w:val="000000"/>
          <w:sz w:val="18"/>
          <w:szCs w:val="18"/>
        </w:rPr>
        <w:t> </w:t>
      </w:r>
      <w:r>
        <w:rPr>
          <w:rFonts w:ascii="Verdana" w:hAnsi="Verdana"/>
          <w:color w:val="000000"/>
          <w:sz w:val="18"/>
          <w:szCs w:val="18"/>
        </w:rPr>
        <w:t>принцип, отражающий главное противоречие между решаемыми дидактическими задачами и реальными учебными возможностями сельских школьников; один из результирующих признаков начального общего образования, который определяет гарантированность достижения планируемых результатов освоения основной образовательной программы начального общего образования, создает основу для</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успешного усвоения обучающимися новых знаний, умений, компетенций, видов и способов деятельности.</w:t>
      </w:r>
    </w:p>
    <w:p w14:paraId="175A8DDF"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компонентами доступности обучения являются: отбор учебного материала; соответствие содержания, методов, форм, средств и объема учебного материала возрастным особенностям учащихся; учет уровня учебной подготовки учащихся; мера</w:t>
      </w:r>
      <w:r>
        <w:rPr>
          <w:rStyle w:val="WW8Num2z0"/>
          <w:rFonts w:ascii="Verdana" w:hAnsi="Verdana"/>
          <w:color w:val="000000"/>
          <w:sz w:val="18"/>
          <w:szCs w:val="18"/>
        </w:rPr>
        <w:t> </w:t>
      </w:r>
      <w:r>
        <w:rPr>
          <w:rStyle w:val="WW8Num3z0"/>
          <w:rFonts w:ascii="Verdana" w:hAnsi="Verdana"/>
          <w:color w:val="4682B4"/>
          <w:sz w:val="18"/>
          <w:szCs w:val="18"/>
        </w:rPr>
        <w:t>посильной</w:t>
      </w:r>
      <w:r>
        <w:rPr>
          <w:rStyle w:val="WW8Num2z0"/>
          <w:rFonts w:ascii="Verdana" w:hAnsi="Verdana"/>
          <w:color w:val="000000"/>
          <w:sz w:val="18"/>
          <w:szCs w:val="18"/>
        </w:rPr>
        <w:t> </w:t>
      </w:r>
      <w:r>
        <w:rPr>
          <w:rFonts w:ascii="Verdana" w:hAnsi="Verdana"/>
          <w:color w:val="000000"/>
          <w:sz w:val="18"/>
          <w:szCs w:val="18"/>
        </w:rPr>
        <w:t xml:space="preserve">трудности в освоении содержания образования (учебных предметов); учет влияния региональных особенностей </w:t>
      </w:r>
      <w:r>
        <w:rPr>
          <w:rFonts w:ascii="Verdana" w:hAnsi="Verdana"/>
          <w:color w:val="000000"/>
          <w:sz w:val="18"/>
          <w:szCs w:val="18"/>
        </w:rPr>
        <w:lastRenderedPageBreak/>
        <w:t>и специфики сельской школы.</w:t>
      </w:r>
    </w:p>
    <w:p w14:paraId="08015CF6"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Критериями и показателями, характеризирующими уровни доступности обучения младших школьников сельской общеобразовательной школы являются критерии процесса реализации принципа доступности обучения (учет национально-региональных особенностей и специфики сельской школы; соответствие содержания, методов, форм, средств, объема учебного материала возрастным особенностям обучающихся; уровень</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Fonts w:ascii="Verdana" w:hAnsi="Verdana"/>
          <w:color w:val="000000"/>
          <w:sz w:val="18"/>
          <w:szCs w:val="18"/>
        </w:rPr>
        <w:t>обучающихся к усвоению содержания образования) и критерии результата, которые определяются ФГОС. К ним могут быть отнесены следующие результаты обучающихся, освоивших основную образовательную программу начального общего образования:</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(готовность и способность обучающихся к</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 сформированность мотивации к обучению и познанию, ценностно-смысловые установки обучающихся, отражающие их индивиду ально-личностные позиции);</w:t>
      </w:r>
      <w:r>
        <w:rPr>
          <w:rStyle w:val="WW8Num2z0"/>
          <w:rFonts w:ascii="Verdana" w:hAnsi="Verdana"/>
          <w:color w:val="000000"/>
          <w:sz w:val="18"/>
          <w:szCs w:val="18"/>
        </w:rPr>
        <w:t> </w:t>
      </w:r>
      <w:r>
        <w:rPr>
          <w:rStyle w:val="WW8Num3z0"/>
          <w:rFonts w:ascii="Verdana" w:hAnsi="Verdana"/>
          <w:color w:val="4682B4"/>
          <w:sz w:val="18"/>
          <w:szCs w:val="18"/>
        </w:rPr>
        <w:t>метапредметные</w:t>
      </w:r>
      <w:r>
        <w:rPr>
          <w:rStyle w:val="WW8Num2z0"/>
          <w:rFonts w:ascii="Verdana" w:hAnsi="Verdana"/>
          <w:color w:val="000000"/>
          <w:sz w:val="18"/>
          <w:szCs w:val="18"/>
        </w:rPr>
        <w:t> </w:t>
      </w:r>
      <w:r>
        <w:rPr>
          <w:rFonts w:ascii="Verdana" w:hAnsi="Verdana"/>
          <w:color w:val="000000"/>
          <w:sz w:val="18"/>
          <w:szCs w:val="18"/>
        </w:rPr>
        <w:t>(освоенные обучающимися универсальные учебные действия, обеспечивающие</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ключевыми компетенциями, составляющими основу умения</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и межпредметными понятиями); предметные (освоенный</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Style w:val="WW8Num2z0"/>
          <w:rFonts w:ascii="Verdana" w:hAnsi="Verdana"/>
          <w:color w:val="000000"/>
          <w:sz w:val="18"/>
          <w:szCs w:val="18"/>
        </w:rPr>
        <w:t> </w:t>
      </w:r>
      <w:r>
        <w:rPr>
          <w:rFonts w:ascii="Verdana" w:hAnsi="Verdana"/>
          <w:color w:val="000000"/>
          <w:sz w:val="18"/>
          <w:szCs w:val="18"/>
        </w:rPr>
        <w:t>в ходе изучения учебного предмета опыт специфической для данной</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картины мира).</w:t>
      </w:r>
    </w:p>
    <w:p w14:paraId="3757FEA4"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Педагогическая модель реализации принципа доступности обучения младших школьников сельских общеобразовательных школ, основанная на системно-деятельностном, компетентностном и диагностико-технологическом подходах, включающая теоретическое, практическое, диагностическое и оценочно-аналитическое направления, способствует повышению доступности обучения сельских школьников. Данная модель представляется как</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система с множеством взаимосвязанных элементов, образующих устойчивое единство. Ее</w:t>
      </w:r>
      <w:r>
        <w:rPr>
          <w:rStyle w:val="WW8Num2z0"/>
          <w:rFonts w:ascii="Verdana" w:hAnsi="Verdana"/>
          <w:color w:val="000000"/>
          <w:sz w:val="18"/>
          <w:szCs w:val="18"/>
        </w:rPr>
        <w:t> </w:t>
      </w: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элементом является цель - повышение доступности обучения сельских школьников и конечный результат - достаточный уровень доступности обучения младших школьников сельских общеобразовательных школ.</w:t>
      </w:r>
    </w:p>
    <w:p w14:paraId="45D0B909"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реализации модели реализации принципа доступности в обучении младших школьников в условиях села обеспечивает комплекс педагогических условий: обеспечение взаимосвязи всех направлений (теоретического, практического, диагностического, оценочно-аналитического) усиления доступности обучения на основе внедрения модели реализации принципа доступности обучения младших школьников сельских общеобразовательных школ с учетом национально-региональных особенностей; использование и внедрение в учебный процесс образовательных технологий (технология подготовки к развитию речи первоклассников; технология достижения оптимальной скорости чтения; технология совершенствования вычислительных умений, орфографической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Fonts w:ascii="Verdana" w:hAnsi="Verdana"/>
          <w:color w:val="000000"/>
          <w:sz w:val="18"/>
          <w:szCs w:val="18"/>
        </w:rPr>
        <w:t>; технология обучения учеников пересказу коротких текстов; технология сохранения учебных умений в летний период), организационных форм и методов работы по усилению доступности обучения с учетом требований современной образовательной парадигмы; мониторинг реализации принципа доступности обучения в начальных классах; организация целенаправленного систематического научно-методического сопровождения педагогов в процессе реализации принципа доступности обучения младших школьников в условиях сельских общеобразовательных школ.</w:t>
      </w:r>
    </w:p>
    <w:p w14:paraId="735777D7"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отражает общую логику исследования и представлена введением, двумя главами, заключением, библиографическим списком, приложением.</w:t>
      </w:r>
    </w:p>
    <w:p w14:paraId="7D9D70AF" w14:textId="77777777" w:rsidR="00FC5AE9" w:rsidRDefault="00FC5AE9" w:rsidP="00FC5AE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Басова, Лариса Васильевна</w:t>
      </w:r>
    </w:p>
    <w:p w14:paraId="1BF8D3E6"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2</w:t>
      </w:r>
    </w:p>
    <w:p w14:paraId="33E5EECE"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часть исследования была реализована на базе школ Моркинского (</w:t>
      </w:r>
      <w:r>
        <w:rPr>
          <w:rStyle w:val="WW8Num3z0"/>
          <w:rFonts w:ascii="Verdana" w:hAnsi="Verdana"/>
          <w:color w:val="4682B4"/>
          <w:sz w:val="18"/>
          <w:szCs w:val="18"/>
        </w:rPr>
        <w:t>МБОУ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Шоруньжинская средняя общеобразовательная школа</w:t>
      </w:r>
      <w:r>
        <w:rPr>
          <w:rFonts w:ascii="Verdana" w:hAnsi="Verdana"/>
          <w:color w:val="000000"/>
          <w:sz w:val="18"/>
          <w:szCs w:val="18"/>
        </w:rPr>
        <w:t>»), Медведевского («МБОУ Коминская средняя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МБОУ «</w:t>
      </w:r>
      <w:r>
        <w:rPr>
          <w:rStyle w:val="WW8Num3z0"/>
          <w:rFonts w:ascii="Verdana" w:hAnsi="Verdana"/>
          <w:color w:val="4682B4"/>
          <w:sz w:val="18"/>
          <w:szCs w:val="18"/>
        </w:rPr>
        <w:t>Нурминская средняя общеобразовательная школа</w:t>
      </w:r>
      <w:r>
        <w:rPr>
          <w:rFonts w:ascii="Verdana" w:hAnsi="Verdana"/>
          <w:color w:val="000000"/>
          <w:sz w:val="18"/>
          <w:szCs w:val="18"/>
        </w:rPr>
        <w:t>», МБОУ «</w:t>
      </w:r>
      <w:r>
        <w:rPr>
          <w:rStyle w:val="WW8Num3z0"/>
          <w:rFonts w:ascii="Verdana" w:hAnsi="Verdana"/>
          <w:color w:val="4682B4"/>
          <w:sz w:val="18"/>
          <w:szCs w:val="18"/>
        </w:rPr>
        <w:t>Цибикнурская средняя общеобразовательная школа</w:t>
      </w:r>
      <w:r>
        <w:rPr>
          <w:rFonts w:ascii="Verdana" w:hAnsi="Verdana"/>
          <w:color w:val="000000"/>
          <w:sz w:val="18"/>
          <w:szCs w:val="18"/>
        </w:rPr>
        <w:t xml:space="preserve">»), Новоторъяльского (МБОУ </w:t>
      </w:r>
      <w:r>
        <w:rPr>
          <w:rFonts w:ascii="Verdana" w:hAnsi="Verdana"/>
          <w:color w:val="000000"/>
          <w:sz w:val="18"/>
          <w:szCs w:val="18"/>
        </w:rPr>
        <w:lastRenderedPageBreak/>
        <w:t>«</w:t>
      </w:r>
      <w:r>
        <w:rPr>
          <w:rStyle w:val="WW8Num3z0"/>
          <w:rFonts w:ascii="Verdana" w:hAnsi="Verdana"/>
          <w:color w:val="4682B4"/>
          <w:sz w:val="18"/>
          <w:szCs w:val="18"/>
        </w:rPr>
        <w:t>Новоторъяльская средняя общеобразовательная школа</w:t>
      </w:r>
      <w:r>
        <w:rPr>
          <w:rFonts w:ascii="Verdana" w:hAnsi="Verdana"/>
          <w:color w:val="000000"/>
          <w:sz w:val="18"/>
          <w:szCs w:val="18"/>
        </w:rPr>
        <w:t>») районов Республики Марий Эл. В качестве экспериментальных были выбраны школы Медведевского и Новоторъяльского районов. Всего в исследовании приняло участие 246</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и 28 педагогов из трех сельских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w:t>
      </w:r>
    </w:p>
    <w:p w14:paraId="17071CEB"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эксперимента была проведена диагностика начального уровня</w:t>
      </w:r>
      <w:r>
        <w:rPr>
          <w:rStyle w:val="WW8Num2z0"/>
          <w:rFonts w:ascii="Verdana" w:hAnsi="Verdana"/>
          <w:color w:val="000000"/>
          <w:sz w:val="18"/>
          <w:szCs w:val="18"/>
        </w:rPr>
        <w:t> </w:t>
      </w:r>
      <w:r>
        <w:rPr>
          <w:rStyle w:val="WW8Num3z0"/>
          <w:rFonts w:ascii="Verdana" w:hAnsi="Verdana"/>
          <w:color w:val="4682B4"/>
          <w:sz w:val="18"/>
          <w:szCs w:val="18"/>
        </w:rPr>
        <w:t>обученности</w:t>
      </w:r>
      <w:r>
        <w:rPr>
          <w:rStyle w:val="WW8Num2z0"/>
          <w:rFonts w:ascii="Verdana" w:hAnsi="Verdana"/>
          <w:color w:val="000000"/>
          <w:sz w:val="18"/>
          <w:szCs w:val="18"/>
        </w:rPr>
        <w:t> </w:t>
      </w:r>
      <w:r>
        <w:rPr>
          <w:rFonts w:ascii="Verdana" w:hAnsi="Verdana"/>
          <w:color w:val="000000"/>
          <w:sz w:val="18"/>
          <w:szCs w:val="18"/>
        </w:rPr>
        <w:t>младших школьников сельских школ, а также выявлены</w:t>
      </w:r>
      <w:r>
        <w:rPr>
          <w:rStyle w:val="WW8Num2z0"/>
          <w:rFonts w:ascii="Verdana" w:hAnsi="Verdana"/>
          <w:color w:val="000000"/>
          <w:sz w:val="18"/>
          <w:szCs w:val="18"/>
        </w:rPr>
        <w:t> </w:t>
      </w:r>
      <w:r>
        <w:rPr>
          <w:rStyle w:val="WW8Num3z0"/>
          <w:rFonts w:ascii="Verdana" w:hAnsi="Verdana"/>
          <w:color w:val="4682B4"/>
          <w:sz w:val="18"/>
          <w:szCs w:val="18"/>
        </w:rPr>
        <w:t>затруднения</w:t>
      </w:r>
      <w:r>
        <w:rPr>
          <w:rFonts w:ascii="Verdana" w:hAnsi="Verdana"/>
          <w:color w:val="000000"/>
          <w:sz w:val="18"/>
          <w:szCs w:val="18"/>
        </w:rPr>
        <w:t>, влияющие на реализацию принципа доступности в данном типе общеобразовательных учреждений.</w:t>
      </w:r>
    </w:p>
    <w:p w14:paraId="06ED332C"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учебной деятельности учащихся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классов сельской школы позволил выделить основные трудности, препятствующие эффективной реализации принципа доступности в начальных классах сельской школы: высокая сложность содержания учебных предметов (структурный и</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аспекты); большой объем сложного для восприятия учебного материала (количество изучаемых понятий, фактов, законов и т.д.); недостаток времени, отводимого учебными программами, на</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учебного материала и его закрепление; низкий уровень</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обучающихся к школьному обучению (низкий уровень теоретических и фактологических знаний, отсутствие системности знаний,</w:t>
      </w:r>
      <w:r>
        <w:rPr>
          <w:rStyle w:val="WW8Num2z0"/>
          <w:rFonts w:ascii="Verdana" w:hAnsi="Verdana"/>
          <w:color w:val="000000"/>
          <w:sz w:val="18"/>
          <w:szCs w:val="18"/>
        </w:rPr>
        <w:t> </w:t>
      </w:r>
      <w:r>
        <w:rPr>
          <w:rStyle w:val="WW8Num3z0"/>
          <w:rFonts w:ascii="Verdana" w:hAnsi="Verdana"/>
          <w:color w:val="4682B4"/>
          <w:sz w:val="18"/>
          <w:szCs w:val="18"/>
        </w:rPr>
        <w:t>несформированность</w:t>
      </w:r>
      <w:r>
        <w:rPr>
          <w:rStyle w:val="WW8Num2z0"/>
          <w:rFonts w:ascii="Verdana" w:hAnsi="Verdana"/>
          <w:color w:val="000000"/>
          <w:sz w:val="18"/>
          <w:szCs w:val="18"/>
        </w:rPr>
        <w:t> </w:t>
      </w:r>
      <w:r>
        <w:rPr>
          <w:rFonts w:ascii="Verdana" w:hAnsi="Verdana"/>
          <w:color w:val="000000"/>
          <w:sz w:val="18"/>
          <w:szCs w:val="18"/>
        </w:rPr>
        <w:t>общеучебных умений и навыков, операций</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неразвитость устной речи, отсутствие опыта творческой деятельности, несформированность</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отношений, связанных с учебной деятельностью).</w:t>
      </w:r>
    </w:p>
    <w:p w14:paraId="54D0E39E"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формирующем этапе нами была экспериментально апробирована модель реализации принципа доступности обучения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сельских общеобразовательных школах.</w:t>
      </w:r>
    </w:p>
    <w:p w14:paraId="6CB90CEC"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опытно-экспериментальной работы практическая деятельность</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коллективов сельских школ экспериментальной группы по реализации принципа доступности обучения младших школьников определялась по следующим составляющим: включенности в учебно-воспитательный процесс всего педагогического коллектива данных школ; координирующей роли директора школы и участию администрации в процессе реализации доступности обучения школьников и их</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Fonts w:ascii="Verdana" w:hAnsi="Verdana"/>
          <w:color w:val="000000"/>
          <w:sz w:val="18"/>
          <w:szCs w:val="18"/>
        </w:rPr>
        <w:t>; соответствующим информационным обеспечением участников учебно-воспитательного процесса; созданием духовно-нравственной среды и положительного психолого-педагогического климата, как в отдельном классе, так и в школе в целом; соответствием содержания деятельности по усилению доступности младших школьников сельских школ их интересам и потребностям.</w:t>
      </w:r>
    </w:p>
    <w:p w14:paraId="1231A27D"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внимание было уделено организации</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систематического научно-методического сопровождения педагогов в процессе реализации принципа доступности обучения младших школьников в условиях сельских общеобразовательных школ. Организационно-методическая работа с учителями начальных классов экспериментальных сельских школ включало</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педагогов с теоретическими знаниями в области усиления доступности обучения; изучение основных требований</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и диагностико-технологического подходов в обучении школьников; изучение возможностей той или иной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в реализации доступности обучения; проектирование учителями</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с использованием образовательных технологий, основанных на реализации принципа доступности обучения и направленных на преодоление выявленных трудностей;</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анализ деятельности учителей начальных классов по реализации принципа доступности в процессе обучения в начальной школе; диагностику и коррекцию полученных результатов с учетом выделенных критериев и показателей эффективности реализации принципа доступности.</w:t>
      </w:r>
    </w:p>
    <w:p w14:paraId="1533467E"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целью преодоления выделенных в ходе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трудностей, препятствующих эффективной реализации принципа доступности, в начальных классах сельских школ экспериментальной группы на этапе формирующего эксперимента использовались следующие технологии: технология подготовки к развитию речи</w:t>
      </w:r>
      <w:r>
        <w:rPr>
          <w:rStyle w:val="WW8Num2z0"/>
          <w:rFonts w:ascii="Verdana" w:hAnsi="Verdana"/>
          <w:color w:val="000000"/>
          <w:sz w:val="18"/>
          <w:szCs w:val="18"/>
        </w:rPr>
        <w:t> </w:t>
      </w:r>
      <w:r>
        <w:rPr>
          <w:rStyle w:val="WW8Num3z0"/>
          <w:rFonts w:ascii="Verdana" w:hAnsi="Verdana"/>
          <w:color w:val="4682B4"/>
          <w:sz w:val="18"/>
          <w:szCs w:val="18"/>
        </w:rPr>
        <w:t>первоклассников</w:t>
      </w:r>
      <w:r>
        <w:rPr>
          <w:rStyle w:val="WW8Num2z0"/>
          <w:rFonts w:ascii="Verdana" w:hAnsi="Verdana"/>
          <w:color w:val="000000"/>
          <w:sz w:val="18"/>
          <w:szCs w:val="18"/>
        </w:rPr>
        <w:t> </w:t>
      </w:r>
      <w:r>
        <w:rPr>
          <w:rFonts w:ascii="Verdana" w:hAnsi="Verdana"/>
          <w:color w:val="000000"/>
          <w:sz w:val="18"/>
          <w:szCs w:val="18"/>
        </w:rPr>
        <w:t>через развитие ассоциативной и зрительной памяти (1 класс); технология достижения оптимальной скорости</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(2-4 классы); технология совершенствования вычислительных умений (1-4 классы); технология повышение</w:t>
      </w:r>
      <w:r>
        <w:rPr>
          <w:rStyle w:val="WW8Num2z0"/>
          <w:rFonts w:ascii="Verdana" w:hAnsi="Verdana"/>
          <w:color w:val="000000"/>
          <w:sz w:val="18"/>
          <w:szCs w:val="18"/>
        </w:rPr>
        <w:t> </w:t>
      </w:r>
      <w:r>
        <w:rPr>
          <w:rStyle w:val="WW8Num3z0"/>
          <w:rFonts w:ascii="Verdana" w:hAnsi="Verdana"/>
          <w:color w:val="4682B4"/>
          <w:sz w:val="18"/>
          <w:szCs w:val="18"/>
        </w:rPr>
        <w:t>орфографической</w:t>
      </w:r>
      <w:r>
        <w:rPr>
          <w:rStyle w:val="WW8Num2z0"/>
          <w:rFonts w:ascii="Verdana" w:hAnsi="Verdana"/>
          <w:color w:val="000000"/>
          <w:sz w:val="18"/>
          <w:szCs w:val="18"/>
        </w:rPr>
        <w:t> </w:t>
      </w:r>
      <w:r>
        <w:rPr>
          <w:rFonts w:ascii="Verdana" w:hAnsi="Verdana"/>
          <w:color w:val="000000"/>
          <w:sz w:val="18"/>
          <w:szCs w:val="18"/>
        </w:rPr>
        <w:t>грамотности с использованием игровых</w:t>
      </w:r>
      <w:r>
        <w:rPr>
          <w:rStyle w:val="WW8Num2z0"/>
          <w:rFonts w:ascii="Verdana" w:hAnsi="Verdana"/>
          <w:color w:val="000000"/>
          <w:sz w:val="18"/>
          <w:szCs w:val="18"/>
        </w:rPr>
        <w:t> </w:t>
      </w:r>
      <w:r>
        <w:rPr>
          <w:rStyle w:val="WW8Num3z0"/>
          <w:rFonts w:ascii="Verdana" w:hAnsi="Verdana"/>
          <w:color w:val="4682B4"/>
          <w:sz w:val="18"/>
          <w:szCs w:val="18"/>
        </w:rPr>
        <w:t>словариков</w:t>
      </w:r>
      <w:r>
        <w:rPr>
          <w:rStyle w:val="WW8Num2z0"/>
          <w:rFonts w:ascii="Verdana" w:hAnsi="Verdana"/>
          <w:color w:val="000000"/>
          <w:sz w:val="18"/>
          <w:szCs w:val="18"/>
        </w:rPr>
        <w:t> </w:t>
      </w:r>
      <w:r>
        <w:rPr>
          <w:rFonts w:ascii="Verdana" w:hAnsi="Verdana"/>
          <w:color w:val="000000"/>
          <w:sz w:val="18"/>
          <w:szCs w:val="18"/>
        </w:rPr>
        <w:t xml:space="preserve">и тренировочных </w:t>
      </w:r>
      <w:r>
        <w:rPr>
          <w:rFonts w:ascii="Verdana" w:hAnsi="Verdana"/>
          <w:color w:val="000000"/>
          <w:sz w:val="18"/>
          <w:szCs w:val="18"/>
        </w:rPr>
        <w:lastRenderedPageBreak/>
        <w:t>упражнений (1-4 классы); технология обучения</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пересказу коротких текстов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ключевые слова и ориентацией на образцовый</w:t>
      </w:r>
      <w:r>
        <w:rPr>
          <w:rStyle w:val="WW8Num2z0"/>
          <w:rFonts w:ascii="Verdana" w:hAnsi="Verdana"/>
          <w:color w:val="000000"/>
          <w:sz w:val="18"/>
          <w:szCs w:val="18"/>
        </w:rPr>
        <w:t> </w:t>
      </w:r>
      <w:r>
        <w:rPr>
          <w:rStyle w:val="WW8Num3z0"/>
          <w:rFonts w:ascii="Verdana" w:hAnsi="Verdana"/>
          <w:color w:val="4682B4"/>
          <w:sz w:val="18"/>
          <w:szCs w:val="18"/>
        </w:rPr>
        <w:t>пересказ</w:t>
      </w:r>
      <w:r>
        <w:rPr>
          <w:rStyle w:val="WW8Num2z0"/>
          <w:rFonts w:ascii="Verdana" w:hAnsi="Verdana"/>
          <w:color w:val="000000"/>
          <w:sz w:val="18"/>
          <w:szCs w:val="18"/>
        </w:rPr>
        <w:t> </w:t>
      </w:r>
      <w:r>
        <w:rPr>
          <w:rFonts w:ascii="Verdana" w:hAnsi="Verdana"/>
          <w:color w:val="000000"/>
          <w:sz w:val="18"/>
          <w:szCs w:val="18"/>
        </w:rPr>
        <w:t>(1-4 классы); технология сохранения учебных умений в летний период, предполагающая ежедневную работу учащихся над</w:t>
      </w:r>
      <w:r>
        <w:rPr>
          <w:rStyle w:val="WW8Num2z0"/>
          <w:rFonts w:ascii="Verdana" w:hAnsi="Verdana"/>
          <w:color w:val="000000"/>
          <w:sz w:val="18"/>
          <w:szCs w:val="18"/>
        </w:rPr>
        <w:t> </w:t>
      </w:r>
      <w:r>
        <w:rPr>
          <w:rStyle w:val="WW8Num3z0"/>
          <w:rFonts w:ascii="Verdana" w:hAnsi="Verdana"/>
          <w:color w:val="4682B4"/>
          <w:sz w:val="18"/>
          <w:szCs w:val="18"/>
        </w:rPr>
        <w:t>тренировочными</w:t>
      </w:r>
      <w:r>
        <w:rPr>
          <w:rStyle w:val="WW8Num2z0"/>
          <w:rFonts w:ascii="Verdana" w:hAnsi="Verdana"/>
          <w:color w:val="000000"/>
          <w:sz w:val="18"/>
          <w:szCs w:val="18"/>
        </w:rPr>
        <w:t> </w:t>
      </w:r>
      <w:r>
        <w:rPr>
          <w:rFonts w:ascii="Verdana" w:hAnsi="Verdana"/>
          <w:color w:val="000000"/>
          <w:sz w:val="18"/>
          <w:szCs w:val="18"/>
        </w:rPr>
        <w:t>упражнениями в специальных рабочих</w:t>
      </w:r>
      <w:r>
        <w:rPr>
          <w:rStyle w:val="WW8Num2z0"/>
          <w:rFonts w:ascii="Verdana" w:hAnsi="Verdana"/>
          <w:color w:val="000000"/>
          <w:sz w:val="18"/>
          <w:szCs w:val="18"/>
        </w:rPr>
        <w:t> </w:t>
      </w:r>
      <w:r>
        <w:rPr>
          <w:rStyle w:val="WW8Num3z0"/>
          <w:rFonts w:ascii="Verdana" w:hAnsi="Verdana"/>
          <w:color w:val="4682B4"/>
          <w:sz w:val="18"/>
          <w:szCs w:val="18"/>
        </w:rPr>
        <w:t>тетрадях</w:t>
      </w:r>
      <w:r>
        <w:rPr>
          <w:rStyle w:val="WW8Num2z0"/>
          <w:rFonts w:ascii="Verdana" w:hAnsi="Verdana"/>
          <w:color w:val="000000"/>
          <w:sz w:val="18"/>
          <w:szCs w:val="18"/>
        </w:rPr>
        <w:t> </w:t>
      </w:r>
      <w:r>
        <w:rPr>
          <w:rFonts w:ascii="Verdana" w:hAnsi="Verdana"/>
          <w:color w:val="000000"/>
          <w:sz w:val="18"/>
          <w:szCs w:val="18"/>
        </w:rPr>
        <w:t>(1-4 классы).</w:t>
      </w:r>
    </w:p>
    <w:p w14:paraId="6B240246"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Мониторинг реализации принципа доступности в начальных классах сельской школы осуществлялся по двум основным направлениям: оценка процесса реализации принципа доступности в начальных классах и оценка результатов обученности учащихся начальных классов сельской школы.</w:t>
      </w:r>
    </w:p>
    <w:p w14:paraId="5F78219A"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Стартовая диагностика (2003-2005 гг.) была направлена на анализ условий и факторов, влияющих на эффективность реализации принципа доступности обучения в начальных классах сельской школы. Данные стартовой диагностики позволили установить, что к числу основных факторов, препятствующих эффективной реализации принципа доступности обучения в начальных классах сельской школы, относятся: возрастающая трудность обучения в начальных классах, низкий уровень готовности первоклассников к</w:t>
      </w:r>
      <w:r>
        <w:rPr>
          <w:rStyle w:val="WW8Num2z0"/>
          <w:rFonts w:ascii="Verdana" w:hAnsi="Verdana"/>
          <w:color w:val="000000"/>
          <w:sz w:val="18"/>
          <w:szCs w:val="18"/>
        </w:rPr>
        <w:t> </w:t>
      </w:r>
      <w:r>
        <w:rPr>
          <w:rStyle w:val="WW8Num3z0"/>
          <w:rFonts w:ascii="Verdana" w:hAnsi="Verdana"/>
          <w:color w:val="4682B4"/>
          <w:sz w:val="18"/>
          <w:szCs w:val="18"/>
        </w:rPr>
        <w:t>школьному</w:t>
      </w:r>
      <w:r>
        <w:rPr>
          <w:rStyle w:val="WW8Num2z0"/>
          <w:rFonts w:ascii="Verdana" w:hAnsi="Verdana"/>
          <w:color w:val="000000"/>
          <w:sz w:val="18"/>
          <w:szCs w:val="18"/>
        </w:rPr>
        <w:t> </w:t>
      </w:r>
      <w:r>
        <w:rPr>
          <w:rFonts w:ascii="Verdana" w:hAnsi="Verdana"/>
          <w:color w:val="000000"/>
          <w:sz w:val="18"/>
          <w:szCs w:val="18"/>
        </w:rPr>
        <w:t>обучению, недостаточный уровень овладения учащимися 2-4 классов</w:t>
      </w:r>
      <w:r>
        <w:rPr>
          <w:rStyle w:val="WW8Num2z0"/>
          <w:rFonts w:ascii="Verdana" w:hAnsi="Verdana"/>
          <w:color w:val="000000"/>
          <w:sz w:val="18"/>
          <w:szCs w:val="18"/>
        </w:rPr>
        <w:t> </w:t>
      </w:r>
      <w:r>
        <w:rPr>
          <w:rStyle w:val="WW8Num3z0"/>
          <w:rFonts w:ascii="Verdana" w:hAnsi="Verdana"/>
          <w:color w:val="4682B4"/>
          <w:sz w:val="18"/>
          <w:szCs w:val="18"/>
        </w:rPr>
        <w:t>общеучебным</w:t>
      </w:r>
      <w:r>
        <w:rPr>
          <w:rStyle w:val="WW8Num2z0"/>
          <w:rFonts w:ascii="Verdana" w:hAnsi="Verdana"/>
          <w:color w:val="000000"/>
          <w:sz w:val="18"/>
          <w:szCs w:val="18"/>
        </w:rPr>
        <w:t> </w:t>
      </w:r>
      <w:r>
        <w:rPr>
          <w:rFonts w:ascii="Verdana" w:hAnsi="Verdana"/>
          <w:color w:val="000000"/>
          <w:sz w:val="18"/>
          <w:szCs w:val="18"/>
        </w:rPr>
        <w:t>умениями, недостаточная методическая проработанность диагностико-технологической составляющей реализации данного принципа в процессе обучения.</w:t>
      </w:r>
    </w:p>
    <w:p w14:paraId="1EADF99F"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констатирующего эксперимента позволили подтвердить предположение, что в рамках традиционной системы обучения в начальных классах сельской школы принцип доступности реализуется недостаточно эффективно.</w:t>
      </w:r>
    </w:p>
    <w:p w14:paraId="134E1917"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Экспресс-диагностика проводилась во время формирующего эксперимента и была направлена на выявление наиболее значимых показателей эффективности процесса реализации принципа доступности, прежде всего, касающихся учета национально-региональных особенностей и специфики сельской школы; соответствия содержания, методов, форм, средств, объема учебного материала возрастным особенностям обучающихся; уровня</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обучающихся к усвоению содержания образования.</w:t>
      </w:r>
    </w:p>
    <w:p w14:paraId="3625300B"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Контрольная диагностика включала:</w:t>
      </w:r>
    </w:p>
    <w:p w14:paraId="4BB0E1AC"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диагностику готовности к развитию речи первоклассников. Использование технологии подготовки к развитию речи первоклассников с целью обогащения словарного запаса первоклассников экспериментального класса позволило улучшить, в частности, ассоциативную память - с 55% до 95 %, объем зрительной памяти - с 36% до 95 %, объем словаря - с 38 % до 86 %. Анализ относительных изменений данных показателей первоклассников в экспериментальной группе находится в пределах от 1,7 до 2,7, что свидетельствует о быстром нарастании словарного запаса у большей части учеников.</w:t>
      </w:r>
    </w:p>
    <w:p w14:paraId="5BCE6EDB"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диагностику</w:t>
      </w:r>
      <w:r>
        <w:rPr>
          <w:rStyle w:val="WW8Num2z0"/>
          <w:rFonts w:ascii="Verdana" w:hAnsi="Verdana"/>
          <w:color w:val="000000"/>
          <w:sz w:val="18"/>
          <w:szCs w:val="18"/>
        </w:rPr>
        <w:t> </w:t>
      </w:r>
      <w:r>
        <w:rPr>
          <w:rStyle w:val="WW8Num3z0"/>
          <w:rFonts w:ascii="Verdana" w:hAnsi="Verdana"/>
          <w:color w:val="4682B4"/>
          <w:sz w:val="18"/>
          <w:szCs w:val="18"/>
        </w:rPr>
        <w:t>общеучебных</w:t>
      </w:r>
      <w:r>
        <w:rPr>
          <w:rStyle w:val="WW8Num2z0"/>
          <w:rFonts w:ascii="Verdana" w:hAnsi="Verdana"/>
          <w:color w:val="000000"/>
          <w:sz w:val="18"/>
          <w:szCs w:val="18"/>
        </w:rPr>
        <w:t> </w:t>
      </w:r>
      <w:r>
        <w:rPr>
          <w:rFonts w:ascii="Verdana" w:hAnsi="Verdana"/>
          <w:color w:val="000000"/>
          <w:sz w:val="18"/>
          <w:szCs w:val="18"/>
        </w:rPr>
        <w:t>умений обучающихся экспериментальной группы с разным уровнем доступности обучения. Сравнительный анализ средних значений общеучебных умений обучающихся в исследуемых группах с разным уровнем доступности обучения после эксперимента позволил</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относительные изменения выделенных показателей в начальных классах школ экспериментальной группе в 1,5-2 раза выше по сравнению с контрольной.</w:t>
      </w:r>
    </w:p>
    <w:p w14:paraId="197FAC91"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Было оценено влияние эксперимента на</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обучения по устным предметам в исследуемых группах. Среднее значение отметок по этим предметам в экспериментальной группе возросло с 4,05 до 4,47, а в контрольной группе наблюдается лишь незначительное повышение с 4,04 до 4,08, что свидетельствует об эффективности используемых нами педагогических технологий, направленных на повышение доступности обучения в начальных классах сельской школы.</w:t>
      </w:r>
    </w:p>
    <w:p w14:paraId="520BE475"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полученные в ходе эксперимента, подтверждают гипотезу о том, что эффективную реализацию принципа доступности обучения младших школьников сельских общеобразовательных школ можно обеспечить при разработке и внедрении соответствующей модели и соблюдении выявленных нами педагогических условий.</w:t>
      </w:r>
    </w:p>
    <w:p w14:paraId="2D4835AC"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Заключение</w:t>
      </w:r>
    </w:p>
    <w:p w14:paraId="463FC0CE"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система образования России переживает существенные изменения, являющиеся следствием политических и экономических преобразований. В «Концепции Федеральной целевой программы развития образования на 2011-2015 годы» сформулирована стратегическая цель, заключающаяся в обеспечении доступности качественного образования, соответствующего требованиям инновационного социально ориентированного развития Российской Федерации. Обозначенная Программа является следствием «Концепции модернизации российского образования на период до 2010 года», в которой главной задачей российской образовательной политики было декларировано обеспечение современного качества образования на основе сохранения его</w:t>
      </w:r>
      <w:r>
        <w:rPr>
          <w:rStyle w:val="WW8Num2z0"/>
          <w:rFonts w:ascii="Verdana" w:hAnsi="Verdana"/>
          <w:color w:val="000000"/>
          <w:sz w:val="18"/>
          <w:szCs w:val="18"/>
        </w:rPr>
        <w:t> </w:t>
      </w:r>
      <w:r>
        <w:rPr>
          <w:rStyle w:val="WW8Num3z0"/>
          <w:rFonts w:ascii="Verdana" w:hAnsi="Verdana"/>
          <w:color w:val="4682B4"/>
          <w:sz w:val="18"/>
          <w:szCs w:val="18"/>
        </w:rPr>
        <w:t>фундаментальности</w:t>
      </w:r>
      <w:r>
        <w:rPr>
          <w:rStyle w:val="WW8Num2z0"/>
          <w:rFonts w:ascii="Verdana" w:hAnsi="Verdana"/>
          <w:color w:val="000000"/>
          <w:sz w:val="18"/>
          <w:szCs w:val="18"/>
        </w:rPr>
        <w:t> </w:t>
      </w:r>
      <w:r>
        <w:rPr>
          <w:rFonts w:ascii="Verdana" w:hAnsi="Verdana"/>
          <w:color w:val="000000"/>
          <w:sz w:val="18"/>
          <w:szCs w:val="18"/>
        </w:rPr>
        <w:t>и соответствия актуальным и перспективным потребностям личности, общества и государства. В этих условиях качество образования, рассматриваемое в разных аспектах, является основным понятием для оценки результатов деятельности общеобразовательных учреждений. Особое место в реализации данной задачи уделяется повышению результативности деятельности сельской школы, где в настоящее время</w:t>
      </w:r>
      <w:r>
        <w:rPr>
          <w:rStyle w:val="WW8Num2z0"/>
          <w:rFonts w:ascii="Verdana" w:hAnsi="Verdana"/>
          <w:color w:val="000000"/>
          <w:sz w:val="18"/>
          <w:szCs w:val="18"/>
        </w:rPr>
        <w:t> </w:t>
      </w:r>
      <w:r>
        <w:rPr>
          <w:rStyle w:val="WW8Num3z0"/>
          <w:rFonts w:ascii="Verdana" w:hAnsi="Verdana"/>
          <w:color w:val="4682B4"/>
          <w:sz w:val="18"/>
          <w:szCs w:val="18"/>
        </w:rPr>
        <w:t>обучается</w:t>
      </w:r>
      <w:r>
        <w:rPr>
          <w:rStyle w:val="WW8Num2z0"/>
          <w:rFonts w:ascii="Verdana" w:hAnsi="Verdana"/>
          <w:color w:val="000000"/>
          <w:sz w:val="18"/>
          <w:szCs w:val="18"/>
        </w:rPr>
        <w:t> </w:t>
      </w:r>
      <w:r>
        <w:rPr>
          <w:rFonts w:ascii="Verdana" w:hAnsi="Verdana"/>
          <w:color w:val="000000"/>
          <w:sz w:val="18"/>
          <w:szCs w:val="18"/>
        </w:rPr>
        <w:t>третья часть школьников страны.</w:t>
      </w:r>
    </w:p>
    <w:p w14:paraId="16D476F4"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Социально-экономические преобразования, происходящие в стране, внесли существенные изменения в деятельность сельской школы, состояние и уровень работы которой сегодня определяется тем, что она является главным фактором жизнеспособности, сохранения и развития села, одним из культурных и духовных ее центров. Содержание и организация учебно-воспитательного процесса в сельской школе в значительной степени определяется комплексом объективных и субъективных факторов, обуславливающих специфику её функционирования и перспектив развития. Среди отличительных признаков сельской школы исследователи отмечают: удаленность от районных и городских центров; экономику и перспективы села, состояние местного производства; численность учащихся; особенности культурного, исторического наследия, природного окружения, ближайшего социума. Все сказанное является определяющим для реализации принципа доступности в процессе обучения младших школьников в условиях сельской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w:t>
      </w:r>
    </w:p>
    <w:p w14:paraId="6FE4397E"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литературы по проблеме исследования позволил установить, что принцип доступности обучения является одним из результирующих признаков начального общего образования, который определяет гарантированность достижения планируемых результатов освоения основной образовательной программы начального общего образования, создает основу для</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успешного усвоения обучающимися новых знаний, умений, компетенций, видов и способов деятельности.</w:t>
      </w:r>
    </w:p>
    <w:p w14:paraId="217E8239"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были выделены две группы критериев и показателей, характеризирующих уровни доступности обучения младших школьников сельской общеобразовательной школы: критерии процесса реализации принципа доступности обучения (учет национально-региональных особенностей и специфики сельской школы; соответствие содержания, методов, форм, средств, объема учебного материала возрастным особенностям обучающихся; уровень подготовленности обучающихся к</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содержания образования) и критерии результата, которые определяются</w:t>
      </w:r>
      <w:r>
        <w:rPr>
          <w:rStyle w:val="WW8Num2z0"/>
          <w:rFonts w:ascii="Verdana" w:hAnsi="Verdana"/>
          <w:color w:val="000000"/>
          <w:sz w:val="18"/>
          <w:szCs w:val="18"/>
        </w:rPr>
        <w:t> </w:t>
      </w:r>
      <w:r>
        <w:rPr>
          <w:rStyle w:val="WW8Num3z0"/>
          <w:rFonts w:ascii="Verdana" w:hAnsi="Verdana"/>
          <w:color w:val="4682B4"/>
          <w:sz w:val="18"/>
          <w:szCs w:val="18"/>
        </w:rPr>
        <w:t>ФГОС</w:t>
      </w:r>
      <w:r>
        <w:rPr>
          <w:rFonts w:ascii="Verdana" w:hAnsi="Verdana"/>
          <w:color w:val="000000"/>
          <w:sz w:val="18"/>
          <w:szCs w:val="18"/>
        </w:rPr>
        <w:t>. К ним могут быть отнесены следующие результаты обучающихся, освоивших основную образовательную программу начального общего образования:</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(готовность и способность обучающихся к</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 сформированность мотивации к обучению и познанию, ценностно-смысловые установки обучающихся, отражающие их индивидуально-личностные позиции);</w:t>
      </w:r>
      <w:r>
        <w:rPr>
          <w:rStyle w:val="WW8Num2z0"/>
          <w:rFonts w:ascii="Verdana" w:hAnsi="Verdana"/>
          <w:color w:val="000000"/>
          <w:sz w:val="18"/>
          <w:szCs w:val="18"/>
        </w:rPr>
        <w:t> </w:t>
      </w:r>
      <w:r>
        <w:rPr>
          <w:rStyle w:val="WW8Num3z0"/>
          <w:rFonts w:ascii="Verdana" w:hAnsi="Verdana"/>
          <w:color w:val="4682B4"/>
          <w:sz w:val="18"/>
          <w:szCs w:val="18"/>
        </w:rPr>
        <w:t>метапредметные</w:t>
      </w:r>
      <w:r>
        <w:rPr>
          <w:rStyle w:val="WW8Num2z0"/>
          <w:rFonts w:ascii="Verdana" w:hAnsi="Verdana"/>
          <w:color w:val="000000"/>
          <w:sz w:val="18"/>
          <w:szCs w:val="18"/>
        </w:rPr>
        <w:t> </w:t>
      </w:r>
      <w:r>
        <w:rPr>
          <w:rFonts w:ascii="Verdana" w:hAnsi="Verdana"/>
          <w:color w:val="000000"/>
          <w:sz w:val="18"/>
          <w:szCs w:val="18"/>
        </w:rPr>
        <w:t>(освоенные обучающимися универсальные учебные действия, обеспечивающие</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ключевыми компетенциями, составляющими основу умения</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и межпредметными понятиями); предметные (освоенный</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Style w:val="WW8Num2z0"/>
          <w:rFonts w:ascii="Verdana" w:hAnsi="Verdana"/>
          <w:color w:val="000000"/>
          <w:sz w:val="18"/>
          <w:szCs w:val="18"/>
        </w:rPr>
        <w:t> </w:t>
      </w:r>
      <w:r>
        <w:rPr>
          <w:rFonts w:ascii="Verdana" w:hAnsi="Verdana"/>
          <w:color w:val="000000"/>
          <w:sz w:val="18"/>
          <w:szCs w:val="18"/>
        </w:rPr>
        <w:t>в ходе изучения учебного предмета опыт специфической для данной</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области деятельности по получению нового знания, его преобразованию и применению).</w:t>
      </w:r>
    </w:p>
    <w:p w14:paraId="0D568A78"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Важным средством реализации доступности обучения младших школьников в условиях сельской общеобразовательной школы является разработка и внедрение в учебно-воспитательный </w:t>
      </w:r>
      <w:r>
        <w:rPr>
          <w:rFonts w:ascii="Verdana" w:hAnsi="Verdana"/>
          <w:color w:val="000000"/>
          <w:sz w:val="18"/>
          <w:szCs w:val="18"/>
        </w:rPr>
        <w:lastRenderedPageBreak/>
        <w:t>процесс научно обоснованной модели, основанной на позициях системно-деятельностного, компетентностного и диагностико-технологического подходов. С методологических позиций данных подходов процесс реализации принципа доступности в обучении младших школьников в сельских общеобразовательных школах должен осуществляться по следующим направлениям: теоретическому, практическому, диагностическому и оценочно-аналитическому, содержание которых тесно взаимосвязано между собой.</w:t>
      </w:r>
    </w:p>
    <w:p w14:paraId="4C0AD531"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Теоретическое направление работы сельских школ по реализации принципа доступности обучения заключается в том, чтобы на основе современных научно-педагогических и психологических исследований конкретизировать методологические основы реализации данного принципа в условиях конкретной сельской общеобразовательной школы, а также организовать</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систематическое научно-методическое сопровождение педагогов в процессе реализации принципа доступности обучения в начальных классах сельских общеобразовательных школ.</w:t>
      </w:r>
    </w:p>
    <w:p w14:paraId="56A18A19"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Диагностическое направление предполагает изучение и обобщение опыта реализации принципа доступности в деятельности общеобразовательных учреждений; выявление совокупности факторов, определяющих доступность обучения учащихся; определение уровня учебной подготовки сельских школьников; диагностику промежуточных результатов реализации принципа доступности обучения. Под диагностированием в рамках нашего исследования мы понимаем контроль, проверку, оценивание, накопление статистических данных, их анализ, выявление динамики, тенденций, прогнозирование дальнейшего повышения доступности обучения обучающихся в условиях сельских школ. Целями диагностики состояния обученности учащихся являются своевременное выявление, оценивание и анализ уровня их учебной подготовки, состояния общеучебных умений, также умений, связанных с</w:t>
      </w:r>
      <w:r>
        <w:rPr>
          <w:rStyle w:val="WW8Num2z0"/>
          <w:rFonts w:ascii="Verdana" w:hAnsi="Verdana"/>
          <w:color w:val="000000"/>
          <w:sz w:val="18"/>
          <w:szCs w:val="18"/>
        </w:rPr>
        <w:t> </w:t>
      </w:r>
      <w:r>
        <w:rPr>
          <w:rStyle w:val="WW8Num3z0"/>
          <w:rFonts w:ascii="Verdana" w:hAnsi="Verdana"/>
          <w:color w:val="4682B4"/>
          <w:sz w:val="18"/>
          <w:szCs w:val="18"/>
        </w:rPr>
        <w:t>усвоением</w:t>
      </w:r>
      <w:r>
        <w:rPr>
          <w:rStyle w:val="WW8Num2z0"/>
          <w:rFonts w:ascii="Verdana" w:hAnsi="Verdana"/>
          <w:color w:val="000000"/>
          <w:sz w:val="18"/>
          <w:szCs w:val="18"/>
        </w:rPr>
        <w:t> </w:t>
      </w:r>
      <w:r>
        <w:rPr>
          <w:rFonts w:ascii="Verdana" w:hAnsi="Verdana"/>
          <w:color w:val="000000"/>
          <w:sz w:val="18"/>
          <w:szCs w:val="18"/>
        </w:rPr>
        <w:t>и передачей информации.</w:t>
      </w:r>
    </w:p>
    <w:p w14:paraId="0E3BBDFF"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Практическое направление предусматривает использование и внедрение в учебный процесс начальных классов сельской школы образовательных технологий, организационных форм и методов работы по усилению доступности обучения и направленных на достижение учащимися начальных классов</w:t>
      </w:r>
      <w:r>
        <w:rPr>
          <w:rStyle w:val="WW8Num2z0"/>
          <w:rFonts w:ascii="Verdana" w:hAnsi="Verdana"/>
          <w:color w:val="000000"/>
          <w:sz w:val="18"/>
          <w:szCs w:val="18"/>
        </w:rPr>
        <w:t> </w:t>
      </w:r>
      <w:r>
        <w:rPr>
          <w:rStyle w:val="WW8Num3z0"/>
          <w:rFonts w:ascii="Verdana" w:hAnsi="Verdana"/>
          <w:color w:val="4682B4"/>
          <w:sz w:val="18"/>
          <w:szCs w:val="18"/>
        </w:rPr>
        <w:t>личностных</w:t>
      </w:r>
      <w:r>
        <w:rPr>
          <w:rFonts w:ascii="Verdana" w:hAnsi="Verdana"/>
          <w:color w:val="000000"/>
          <w:sz w:val="18"/>
          <w:szCs w:val="18"/>
        </w:rPr>
        <w:t>, метапредметных и предметных результатов обучения. В качестве приоритетных педагогических технологий, реализация которых соответствует требованиям принципа доступности, нами были выделены технологии личностно-ориентированного и развивающего обучения, технология подготовки к развитию речи</w:t>
      </w:r>
      <w:r>
        <w:rPr>
          <w:rStyle w:val="WW8Num2z0"/>
          <w:rFonts w:ascii="Verdana" w:hAnsi="Verdana"/>
          <w:color w:val="000000"/>
          <w:sz w:val="18"/>
          <w:szCs w:val="18"/>
        </w:rPr>
        <w:t> </w:t>
      </w:r>
      <w:r>
        <w:rPr>
          <w:rStyle w:val="WW8Num3z0"/>
          <w:rFonts w:ascii="Verdana" w:hAnsi="Verdana"/>
          <w:color w:val="4682B4"/>
          <w:sz w:val="18"/>
          <w:szCs w:val="18"/>
        </w:rPr>
        <w:t>первоклассника</w:t>
      </w:r>
      <w:r>
        <w:rPr>
          <w:rFonts w:ascii="Verdana" w:hAnsi="Verdana"/>
          <w:color w:val="000000"/>
          <w:sz w:val="18"/>
          <w:szCs w:val="18"/>
        </w:rPr>
        <w:t>; технологии совершенствования общеучебных умений, направленные на достижение оптимальной скорости чтения, вычислительных умений, орфографической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Fonts w:ascii="Verdana" w:hAnsi="Verdana"/>
          <w:color w:val="000000"/>
          <w:sz w:val="18"/>
          <w:szCs w:val="18"/>
        </w:rPr>
        <w:t>; технология обучения пересказу; технология сохранения учебных умений при переходе из начального звена в 5 класс.</w:t>
      </w:r>
    </w:p>
    <w:p w14:paraId="24F49C1B"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Оценочно-аналитическое направление предусматривает обобщение и анализ данных, характеризующих реализацию принципа доступности обучения в сельских школах; определение первоочередных задач модернизации содержания образования с учетом трудности освоения учебных предметов, организационных форм, методов и средств реализации принципа доступности обучения младших школьников сельских общеобразовательных школ и т.д.</w:t>
      </w:r>
    </w:p>
    <w:p w14:paraId="571581B0"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структуру разработанной и апробированной нами модели реализации доступности обучения младших школьников в условиях сельской общеобразовательной школы вошли целевой блок, представленный целями и задачами, ориентированными на предмет исследования; содержательно-процессуальный блок, представленный системой форм и методов реализации доступности обучения младших школьников в условиях сельской общеобразовательной школы; результативно-оценочный блок, представленный критериями и показателями реализации доступности обучения младших школьников в условиях сельской общеобразовательной школы.</w:t>
      </w:r>
    </w:p>
    <w:p w14:paraId="6F1D1A85"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Анализ литературы по проблеме реализации доступности обучения младших школьников в условиях сельской общеобразовательной школы позволил выделить основные педагогические условия, обеспечивающие эффективность данного процесса: обеспечение взаимосвязи всех направлений (теоретического, практического, диагностического, оценочно-аналитического) усиления доступности обучения на основе в процессе внедрения модели реализации принципа </w:t>
      </w:r>
      <w:r>
        <w:rPr>
          <w:rFonts w:ascii="Verdana" w:hAnsi="Verdana"/>
          <w:color w:val="000000"/>
          <w:sz w:val="18"/>
          <w:szCs w:val="18"/>
        </w:rPr>
        <w:lastRenderedPageBreak/>
        <w:t>доступности обучения младших школьников сельских общеобразовательных школ с учетом национально-региональных особенностей; использование и внедрение в учебный процесс образовательных технологий, организационных форм и методов работы по усилению доступности обучения с учетом требований образовательной парадигмы; мониторинг реализации принципа доступности обучения в начальных классах; организация целенаправленного систематического научно-методического сопровождения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процессе реализации принципа доступности обучения младших школьников в условиях сельских общеобразовательных школ.</w:t>
      </w:r>
    </w:p>
    <w:p w14:paraId="4A8F5B80"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работа по реализации принципа доступности обучения младших школьников в сельской общеобразовательной школе была реализована на базе сельских школ Республики Марий Эл. В констатирующем исследовании участвовали сельские школы Моркинского (МБОУ «</w:t>
      </w:r>
      <w:r>
        <w:rPr>
          <w:rStyle w:val="WW8Num3z0"/>
          <w:rFonts w:ascii="Verdana" w:hAnsi="Verdana"/>
          <w:color w:val="4682B4"/>
          <w:sz w:val="18"/>
          <w:szCs w:val="18"/>
        </w:rPr>
        <w:t>Шоруньжинская средняя общеобразовательная школа</w:t>
      </w:r>
      <w:r>
        <w:rPr>
          <w:rFonts w:ascii="Verdana" w:hAnsi="Verdana"/>
          <w:color w:val="000000"/>
          <w:sz w:val="18"/>
          <w:szCs w:val="18"/>
        </w:rPr>
        <w:t>»), Медведевского (МБОУ «</w:t>
      </w:r>
      <w:r>
        <w:rPr>
          <w:rStyle w:val="WW8Num3z0"/>
          <w:rFonts w:ascii="Verdana" w:hAnsi="Verdana"/>
          <w:color w:val="4682B4"/>
          <w:sz w:val="18"/>
          <w:szCs w:val="18"/>
        </w:rPr>
        <w:t>Нурминская</w:t>
      </w:r>
      <w:r>
        <w:rPr>
          <w:rStyle w:val="WW8Num2z0"/>
          <w:rFonts w:ascii="Verdana" w:hAnsi="Verdana"/>
          <w:color w:val="000000"/>
          <w:sz w:val="18"/>
          <w:szCs w:val="18"/>
        </w:rPr>
        <w:t> </w:t>
      </w:r>
      <w:r>
        <w:rPr>
          <w:rFonts w:ascii="Verdana" w:hAnsi="Verdana"/>
          <w:color w:val="000000"/>
          <w:sz w:val="18"/>
          <w:szCs w:val="18"/>
        </w:rPr>
        <w:t>средняя общеобразовательная школа», МБОУ «</w:t>
      </w:r>
      <w:r>
        <w:rPr>
          <w:rStyle w:val="WW8Num3z0"/>
          <w:rFonts w:ascii="Verdana" w:hAnsi="Verdana"/>
          <w:color w:val="4682B4"/>
          <w:sz w:val="18"/>
          <w:szCs w:val="18"/>
        </w:rPr>
        <w:t>Цибикнурская средняя общеобразовательная школа</w:t>
      </w:r>
      <w:r>
        <w:rPr>
          <w:rFonts w:ascii="Verdana" w:hAnsi="Verdana"/>
          <w:color w:val="000000"/>
          <w:sz w:val="18"/>
          <w:szCs w:val="18"/>
        </w:rPr>
        <w:t>»), Новоторъяльского («</w:t>
      </w:r>
      <w:r>
        <w:rPr>
          <w:rStyle w:val="WW8Num3z0"/>
          <w:rFonts w:ascii="Verdana" w:hAnsi="Verdana"/>
          <w:color w:val="4682B4"/>
          <w:sz w:val="18"/>
          <w:szCs w:val="18"/>
        </w:rPr>
        <w:t>МБОУ Новоторъяльская средняя общеобразовательная школа</w:t>
      </w:r>
      <w:r>
        <w:rPr>
          <w:rFonts w:ascii="Verdana" w:hAnsi="Verdana"/>
          <w:color w:val="000000"/>
          <w:sz w:val="18"/>
          <w:szCs w:val="18"/>
        </w:rPr>
        <w:t>») районов Республики Марий Эл. В качестве экспериментальных приняли участие перечисленные школы Медведевского и Новоторъяльского районов. Всего в исследовании приняло участие 246 обучающихся и 28 педагогов. Кроме того, использовались результаты исследований научно-исследовательского центра обеспечения качества обучения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Марийский государственный университет</w:t>
      </w:r>
      <w:r>
        <w:rPr>
          <w:rFonts w:ascii="Verdana" w:hAnsi="Verdana"/>
          <w:color w:val="000000"/>
          <w:sz w:val="18"/>
          <w:szCs w:val="18"/>
        </w:rPr>
        <w:t>».</w:t>
      </w:r>
    </w:p>
    <w:p w14:paraId="78B608A6"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экспериментальной работы были организованы и проведены три этапа мониторинга реализации принципа доступности обучения сельских школьников: стартовая диагностика, экспресс-диагностика и контрольная диагностика.</w:t>
      </w:r>
    </w:p>
    <w:p w14:paraId="7A76CF9F"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стартовой диагностики позволили установить, что к числу основных факторов, препятствующих эффективной реализации принципа доступности обучения в начальных классах сельской школы, относятся: возрастающая трудность обучения в начальных классах, низкий уровень готовности первоклассников к школьному обучению, недостаточный уровень</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учащимися 2-4 классов общеучебным умениями, недостаточная</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проработанность диагностико-технологической составляющей реализации данного принципа в процессе обучения.</w:t>
      </w:r>
    </w:p>
    <w:p w14:paraId="3B0808C3"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формирующем этапе нами была экспериментально апробирована модель реализации принципа доступности обучения младших школьников в сельских общеобразовательных школах. Содержание экспериментальной работы было реализовано на базе начальных классов сельских школ экспериментальной группы, в которую вошли 123</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школ Медведевского (МБОУ «</w:t>
      </w:r>
      <w:r>
        <w:rPr>
          <w:rStyle w:val="WW8Num3z0"/>
          <w:rFonts w:ascii="Verdana" w:hAnsi="Verdana"/>
          <w:color w:val="4682B4"/>
          <w:sz w:val="18"/>
          <w:szCs w:val="18"/>
        </w:rPr>
        <w:t>Нурминская средняя общеобразовательная школа</w:t>
      </w:r>
      <w:r>
        <w:rPr>
          <w:rFonts w:ascii="Verdana" w:hAnsi="Verdana"/>
          <w:color w:val="000000"/>
          <w:sz w:val="18"/>
          <w:szCs w:val="18"/>
        </w:rPr>
        <w:t>», МБОУ «</w:t>
      </w:r>
      <w:r>
        <w:rPr>
          <w:rStyle w:val="WW8Num3z0"/>
          <w:rFonts w:ascii="Verdana" w:hAnsi="Verdana"/>
          <w:color w:val="4682B4"/>
          <w:sz w:val="18"/>
          <w:szCs w:val="18"/>
        </w:rPr>
        <w:t>Цибикнурская средняя общеобразовательная школа</w:t>
      </w:r>
      <w:r>
        <w:rPr>
          <w:rFonts w:ascii="Verdana" w:hAnsi="Verdana"/>
          <w:color w:val="000000"/>
          <w:sz w:val="18"/>
          <w:szCs w:val="18"/>
        </w:rPr>
        <w:t>») и Новоторъяльского (МБОУ «</w:t>
      </w:r>
      <w:r>
        <w:rPr>
          <w:rStyle w:val="WW8Num3z0"/>
          <w:rFonts w:ascii="Verdana" w:hAnsi="Verdana"/>
          <w:color w:val="4682B4"/>
          <w:sz w:val="18"/>
          <w:szCs w:val="18"/>
        </w:rPr>
        <w:t>Новоторъяльская средняя общеобразовательная школа</w:t>
      </w:r>
      <w:r>
        <w:rPr>
          <w:rFonts w:ascii="Verdana" w:hAnsi="Verdana"/>
          <w:color w:val="000000"/>
          <w:sz w:val="18"/>
          <w:szCs w:val="18"/>
        </w:rPr>
        <w:t>») районов Республики Марий Эл, в 2006-2011 гг.</w:t>
      </w:r>
    </w:p>
    <w:p w14:paraId="3E450060"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формирующего эксперимента было организовано целенаправленное систематическое научно-методическое сопровождение педагогов в процессе реализации принципа доступности обучения младших школьников в условиях сельских общеобразовательных школ. Педагогическая деятельность по реализации принципа доступности обучения сельских школьников осуществлялась с помощью образовательных технологий: технология подготовки к развитию речи первоклассников; технология достижения оптимальной скорости чтения; технология совершенствования вычислительных умений, орфографической грамотности; технология обучения учеников</w:t>
      </w:r>
      <w:r>
        <w:rPr>
          <w:rStyle w:val="WW8Num2z0"/>
          <w:rFonts w:ascii="Verdana" w:hAnsi="Verdana"/>
          <w:color w:val="000000"/>
          <w:sz w:val="18"/>
          <w:szCs w:val="18"/>
        </w:rPr>
        <w:t> </w:t>
      </w:r>
      <w:r>
        <w:rPr>
          <w:rStyle w:val="WW8Num3z0"/>
          <w:rFonts w:ascii="Verdana" w:hAnsi="Verdana"/>
          <w:color w:val="4682B4"/>
          <w:sz w:val="18"/>
          <w:szCs w:val="18"/>
        </w:rPr>
        <w:t>пересказу</w:t>
      </w:r>
      <w:r>
        <w:rPr>
          <w:rStyle w:val="WW8Num2z0"/>
          <w:rFonts w:ascii="Verdana" w:hAnsi="Verdana"/>
          <w:color w:val="000000"/>
          <w:sz w:val="18"/>
          <w:szCs w:val="18"/>
        </w:rPr>
        <w:t> </w:t>
      </w:r>
      <w:r>
        <w:rPr>
          <w:rFonts w:ascii="Verdana" w:hAnsi="Verdana"/>
          <w:color w:val="000000"/>
          <w:sz w:val="18"/>
          <w:szCs w:val="18"/>
        </w:rPr>
        <w:t>коротких текстов; технология сохранения учебных умений в летний период. Реализация этих технологий была осуществлена в ходе формирующего эксперимента на базе экспериментальных школ в рамках четырех взаимосвязанных направлений педагогической деятельности: обогащение словарного запаса первоклассников, совершенствование общеучебных умений, предварительная оценка разных видов словарной работы и</w:t>
      </w:r>
      <w:r>
        <w:rPr>
          <w:rStyle w:val="WW8Num2z0"/>
          <w:rFonts w:ascii="Verdana" w:hAnsi="Verdana"/>
          <w:color w:val="000000"/>
          <w:sz w:val="18"/>
          <w:szCs w:val="18"/>
        </w:rPr>
        <w:t> </w:t>
      </w:r>
      <w:r>
        <w:rPr>
          <w:rStyle w:val="WW8Num3z0"/>
          <w:rFonts w:ascii="Verdana" w:hAnsi="Verdana"/>
          <w:color w:val="4682B4"/>
          <w:sz w:val="18"/>
          <w:szCs w:val="18"/>
        </w:rPr>
        <w:t>пересказа</w:t>
      </w:r>
      <w:r>
        <w:rPr>
          <w:rFonts w:ascii="Verdana" w:hAnsi="Verdana"/>
          <w:color w:val="000000"/>
          <w:sz w:val="18"/>
          <w:szCs w:val="18"/>
        </w:rPr>
        <w:t>.</w:t>
      </w:r>
    </w:p>
    <w:p w14:paraId="782C2D0D"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Экспресс-диагностика проводилась во время формирующего эксперимента и была направлена на выявление наиболее значимых показателей эффективности процесса реализации принципа доступности, прежде всего, касающихся учета национально-региональных особенностей и </w:t>
      </w:r>
      <w:r>
        <w:rPr>
          <w:rFonts w:ascii="Verdana" w:hAnsi="Verdana"/>
          <w:color w:val="000000"/>
          <w:sz w:val="18"/>
          <w:szCs w:val="18"/>
        </w:rPr>
        <w:lastRenderedPageBreak/>
        <w:t>специфики сельской школы; соответствия содержания, методов, форм, средств, объема учебного материала возрастным особенностям обучающихся; уровня подготовленности обучающихся к усвоению содержания образования.</w:t>
      </w:r>
    </w:p>
    <w:p w14:paraId="51C9452E"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Контрольная диагностика включала:</w:t>
      </w:r>
    </w:p>
    <w:p w14:paraId="316FE07C"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диагностику готовности к развитию речи первоклассников. Использование технологии подготовки к развитию речи первоклассников с целью обогащения словарного запаса первоклассников экспериментального класса позволило улучшить, в частности, ассоциативную память - с 55% до 95 %, объем зрительной памяти - с 36% до 95 %, объем словаря - с 38 % до 86 %. Анализ относительных изменений данных показателей первоклассников в экспериментальной группе находится в пределах от 1,7 до</w:t>
      </w:r>
    </w:p>
    <w:p w14:paraId="2C03C8AB"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2.7, что свидетельствует о быстром нарастании словарного запаса у большей части учеников.</w:t>
      </w:r>
    </w:p>
    <w:p w14:paraId="283616DF"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диагностику общеучебных умений обучающихся экспериментальной группы с разным уровнем доступности обучения. Анализ средних значений общеучебных умений обучающихся экспериментальной группы с разным уровнем доступности обучения, приведенных в таблице 3, позволил установить, что в группе сильных учеников (с достаточным уровнем доступности Б = 1) наибольший прирост имел место для вычислений, а в группе слабых учеников (с недостаточным уровнем доступности Б &lt; 1) - для скорости чтения. Аналогичные результаты были получены и в контрольной группе, однако сравнительный анализ результатов средних значений общеучебных умений обучающихся с разным уровнем доступности обучения после эксперимента в исследуемых группах позволил констатировать, что относительные изменения выделенных показателей в начальных классах школ экспериментальной группе в 1,5-2 раза выше по сравнению с контрольной.</w:t>
      </w:r>
    </w:p>
    <w:p w14:paraId="3E183F2E" w14:textId="77777777" w:rsidR="00FC5AE9" w:rsidRDefault="00FC5AE9" w:rsidP="00FC5AE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Было оценено влияние эксперимента на успешность обучения по</w:t>
      </w:r>
      <w:r>
        <w:rPr>
          <w:rStyle w:val="WW8Num2z0"/>
          <w:rFonts w:ascii="Verdana" w:hAnsi="Verdana"/>
          <w:color w:val="000000"/>
          <w:sz w:val="18"/>
          <w:szCs w:val="18"/>
        </w:rPr>
        <w:t> </w:t>
      </w:r>
      <w:r>
        <w:rPr>
          <w:rStyle w:val="WW8Num3z0"/>
          <w:rFonts w:ascii="Verdana" w:hAnsi="Verdana"/>
          <w:color w:val="4682B4"/>
          <w:sz w:val="18"/>
          <w:szCs w:val="18"/>
        </w:rPr>
        <w:t>устным</w:t>
      </w:r>
      <w:r>
        <w:rPr>
          <w:rStyle w:val="WW8Num2z0"/>
          <w:rFonts w:ascii="Verdana" w:hAnsi="Verdana"/>
          <w:color w:val="000000"/>
          <w:sz w:val="18"/>
          <w:szCs w:val="18"/>
        </w:rPr>
        <w:t> </w:t>
      </w:r>
      <w:r>
        <w:rPr>
          <w:rFonts w:ascii="Verdana" w:hAnsi="Verdana"/>
          <w:color w:val="000000"/>
          <w:sz w:val="18"/>
          <w:szCs w:val="18"/>
        </w:rPr>
        <w:t>предметам в исследуемых группах. Среднее значение отметок по этим предметам в экспериментальной группе возросло с 4,05 до 4,47, а в контрольной группе наблюдается лишь незначительное повышение с 4,04 до</w:t>
      </w:r>
    </w:p>
    <w:p w14:paraId="433C9D34"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4.08, что свидетельствует об эффективности используемых нами педагогических технологий, направленных на повышение доступности обучения в начальных классах сельской школы.</w:t>
      </w:r>
    </w:p>
    <w:p w14:paraId="0767B766" w14:textId="77777777" w:rsidR="00FC5AE9" w:rsidRDefault="00FC5AE9" w:rsidP="00FC5AE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полученные в ходе контрольной диагностики, дают основание сделать вывод что цель, поставленная в исследовании, достигнута, выдвинутая гипотеза доказана.</w:t>
      </w:r>
    </w:p>
    <w:p w14:paraId="30F37FEC" w14:textId="77777777" w:rsidR="00FC5AE9" w:rsidRDefault="00FC5AE9" w:rsidP="00FC5AE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Басова, Лариса Васильевна, 2012 год</w:t>
      </w:r>
    </w:p>
    <w:p w14:paraId="087F5F9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 Алексеев, A.A. Образование и социальная практика села / А.А.Алексеев // Народное образование. 2011.- №4- С.228-231.</w:t>
      </w:r>
    </w:p>
    <w:p w14:paraId="1983226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 Ананьев, 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 Б.Г. Ананьев. 2-е изд. - СПб.: Питер, 2001. - 263 с.</w:t>
      </w:r>
    </w:p>
    <w:p w14:paraId="56CBE7F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 Андреев, В.И.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 В.И. Андреев. Казань: Центр инновационных технологий, 2003. -608 с.</w:t>
      </w:r>
    </w:p>
    <w:p w14:paraId="678ED60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 Анохин, П.К. Теория функциональной системы / П.К. Анохин // Успехи физиологических наук. 1970. -№ 1. - С.19-54.</w:t>
      </w:r>
    </w:p>
    <w:p w14:paraId="6DB6C36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 Анцыферова, Л.И. О закономерностях элементарной</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 Л.И. Анцыферова. М.: Академия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1961. -359 с.</w:t>
      </w:r>
    </w:p>
    <w:p w14:paraId="177445D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Апакаев</w:t>
      </w:r>
      <w:r>
        <w:rPr>
          <w:rFonts w:ascii="Verdana" w:hAnsi="Verdana"/>
          <w:color w:val="000000"/>
          <w:sz w:val="18"/>
          <w:szCs w:val="18"/>
        </w:rPr>
        <w:t>, П.А. Образование и просветительское движение в Марийском крае (историко-педагогические очерки) / П.А. Апакаев.</w:t>
      </w:r>
      <w:r>
        <w:rPr>
          <w:rStyle w:val="WW8Num2z0"/>
          <w:rFonts w:ascii="Verdana" w:hAnsi="Verdana"/>
          <w:color w:val="000000"/>
          <w:sz w:val="18"/>
          <w:szCs w:val="18"/>
        </w:rPr>
        <w:t> </w:t>
      </w:r>
      <w:r>
        <w:rPr>
          <w:rStyle w:val="WW8Num3z0"/>
          <w:rFonts w:ascii="Verdana" w:hAnsi="Verdana"/>
          <w:color w:val="4682B4"/>
          <w:sz w:val="18"/>
          <w:szCs w:val="18"/>
        </w:rPr>
        <w:t>МГПИ</w:t>
      </w:r>
      <w:r>
        <w:rPr>
          <w:rStyle w:val="WW8Num2z0"/>
          <w:rFonts w:ascii="Verdana" w:hAnsi="Verdana"/>
          <w:color w:val="000000"/>
          <w:sz w:val="18"/>
          <w:szCs w:val="18"/>
        </w:rPr>
        <w:t> </w:t>
      </w:r>
      <w:r>
        <w:rPr>
          <w:rFonts w:ascii="Verdana" w:hAnsi="Verdana"/>
          <w:color w:val="000000"/>
          <w:sz w:val="18"/>
          <w:szCs w:val="18"/>
        </w:rPr>
        <w:t>им. Н.К. Крупской. Йошкар-Ола, 2002. - 350 с.</w:t>
      </w:r>
    </w:p>
    <w:p w14:paraId="62A79B0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 Артюхов, М.В. Муниципальное образование: сущность, структура, управление развитием: Монография учебное пособие / Науч. редактор Т.И.</w:t>
      </w:r>
      <w:r>
        <w:rPr>
          <w:rStyle w:val="WW8Num2z0"/>
          <w:rFonts w:ascii="Verdana" w:hAnsi="Verdana"/>
          <w:color w:val="000000"/>
          <w:sz w:val="18"/>
          <w:szCs w:val="18"/>
        </w:rPr>
        <w:t> </w:t>
      </w:r>
      <w:r>
        <w:rPr>
          <w:rStyle w:val="WW8Num3z0"/>
          <w:rFonts w:ascii="Verdana" w:hAnsi="Verdana"/>
          <w:color w:val="4682B4"/>
          <w:sz w:val="18"/>
          <w:szCs w:val="18"/>
        </w:rPr>
        <w:t>Шалавина</w:t>
      </w:r>
      <w:r>
        <w:rPr>
          <w:rFonts w:ascii="Verdana" w:hAnsi="Verdana"/>
          <w:color w:val="000000"/>
          <w:sz w:val="18"/>
          <w:szCs w:val="18"/>
        </w:rPr>
        <w:t>. - Кемерово: Изд-во облИУУ, 2001. - 269 с.</w:t>
      </w:r>
    </w:p>
    <w:p w14:paraId="52F31A2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Как проектировать универсальные учебные действия в начальной школе: от действия к мысли: пособие для учителя /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Г.В. Бурменская, И.А.Володарская и др.: под ред. А.Г.</w:t>
      </w:r>
      <w:r>
        <w:rPr>
          <w:rStyle w:val="WW8Num2z0"/>
          <w:rFonts w:ascii="Verdana" w:hAnsi="Verdana"/>
          <w:color w:val="000000"/>
          <w:sz w:val="18"/>
          <w:szCs w:val="18"/>
        </w:rPr>
        <w:t> </w:t>
      </w:r>
      <w:r>
        <w:rPr>
          <w:rStyle w:val="WW8Num3z0"/>
          <w:rFonts w:ascii="Verdana" w:hAnsi="Verdana"/>
          <w:color w:val="4682B4"/>
          <w:sz w:val="18"/>
          <w:szCs w:val="18"/>
        </w:rPr>
        <w:t>Асмолова</w:t>
      </w:r>
      <w:r>
        <w:rPr>
          <w:rFonts w:ascii="Verdana" w:hAnsi="Verdana"/>
          <w:color w:val="000000"/>
          <w:sz w:val="18"/>
          <w:szCs w:val="18"/>
        </w:rPr>
        <w:t>. -М.: Просвещение, 2008. 151 с.</w:t>
      </w:r>
    </w:p>
    <w:p w14:paraId="53405138"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 Аткинсон, Р. Человеческая память и процесс обучения. Пер. с англ. / Р. Аткинсон. М.: Прогресс, 1980. - 528 с.</w:t>
      </w:r>
    </w:p>
    <w:p w14:paraId="6578AA8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 Атласкина, H.H. Диагностико-технологическое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обучения учащихся начальных и пятых классов: дис.канд.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H.H. Атласкина. Йошкар-Ола, 2000. - 176 с.</w:t>
      </w:r>
    </w:p>
    <w:p w14:paraId="61321CE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Избранные педагогические труды / Сост. М.Ю. Бабанский. М.: Педагогика, 1989. - 560 с.</w:t>
      </w:r>
    </w:p>
    <w:p w14:paraId="5A8BEEC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 Бабанский, Ю.К. Методы обучения в современной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 Ю.К. Бабанский. М.: Педагогика, 1985. -208 с.</w:t>
      </w:r>
    </w:p>
    <w:p w14:paraId="455379B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 Бабанский, Ю.К. Оптимизация процесса обучения / Ю.К. Бабанский. -М.: Педагогика, 1977. 255 с.</w:t>
      </w:r>
    </w:p>
    <w:p w14:paraId="2E7066C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JI.B. Введение федеральных государственных образовательных стандартов общего образования в сельской школе / JI.B. Байбородова // Вестник образования. 2011. - №17 - С.23-27.</w:t>
      </w:r>
    </w:p>
    <w:p w14:paraId="2922995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С.П. Педагогика: Учеб. пособие для пед. уч-щ / С.П. Баранов, JI.P.</w:t>
      </w:r>
      <w:r>
        <w:rPr>
          <w:rStyle w:val="WW8Num2z0"/>
          <w:rFonts w:ascii="Verdana" w:hAnsi="Verdana"/>
          <w:color w:val="000000"/>
          <w:sz w:val="18"/>
          <w:szCs w:val="18"/>
        </w:rPr>
        <w:t> </w:t>
      </w:r>
      <w:r>
        <w:rPr>
          <w:rStyle w:val="WW8Num3z0"/>
          <w:rFonts w:ascii="Verdana" w:hAnsi="Verdana"/>
          <w:color w:val="4682B4"/>
          <w:sz w:val="18"/>
          <w:szCs w:val="18"/>
        </w:rPr>
        <w:t>Болотина</w:t>
      </w:r>
      <w:r>
        <w:rPr>
          <w:rFonts w:ascii="Verdana" w:hAnsi="Verdana"/>
          <w:color w:val="000000"/>
          <w:sz w:val="18"/>
          <w:szCs w:val="18"/>
        </w:rPr>
        <w:t>, В.А. Сластенин. М.: Просвещение, 1987. - 368 с.</w:t>
      </w:r>
    </w:p>
    <w:p w14:paraId="2F622E7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 Басова, J1.B. Обучение в национальной школе: доступность и</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 Л.В. Басова // Начальная школа. 2007. - № 12. - С.40-45.</w:t>
      </w:r>
    </w:p>
    <w:p w14:paraId="649CA4F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М.М. Знаете ли вы своего</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 М.М. Безруких, С.П.</w:t>
      </w:r>
      <w:r>
        <w:rPr>
          <w:rStyle w:val="WW8Num2z0"/>
          <w:rFonts w:ascii="Verdana" w:hAnsi="Verdana"/>
          <w:color w:val="000000"/>
          <w:sz w:val="18"/>
          <w:szCs w:val="18"/>
        </w:rPr>
        <w:t> </w:t>
      </w:r>
      <w:r>
        <w:rPr>
          <w:rStyle w:val="WW8Num3z0"/>
          <w:rFonts w:ascii="Verdana" w:hAnsi="Verdana"/>
          <w:color w:val="4682B4"/>
          <w:sz w:val="18"/>
          <w:szCs w:val="18"/>
        </w:rPr>
        <w:t>Ефимова</w:t>
      </w:r>
      <w:r>
        <w:rPr>
          <w:rFonts w:ascii="Verdana" w:hAnsi="Verdana"/>
          <w:color w:val="000000"/>
          <w:sz w:val="18"/>
          <w:szCs w:val="18"/>
        </w:rPr>
        <w:t>. М.: Просвещение, 1991. - 176 с.</w:t>
      </w:r>
    </w:p>
    <w:p w14:paraId="687100C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 Безрукова, B.C. Педагогика. Проективная педагогика: учебник для учащихся индстр.-пед. техн. и учебное пособие для ст-тов инж.-пед. спец. / B.C. Безрукова. Екатеринбург: Деловая книга, 1996. - 344 с.</w:t>
      </w:r>
    </w:p>
    <w:p w14:paraId="5238A258"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 Беликов, В.А. Теоретические основы решения педагогических проблем / В.А. Беликов // Пособие для аспирантов и соискателей. -Магнитогорск: МаГУ, 2000. 40 с.</w:t>
      </w:r>
    </w:p>
    <w:p w14:paraId="61B8FD0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 Белкин, A.C. Ситуация успеха. Как ее создать / A.C. Белкин. М.: Просвещение, 1991. - 176 с.</w:t>
      </w:r>
    </w:p>
    <w:p w14:paraId="10D1024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21. Беспалов, В.И. Некоторые языковые проблемы национальной школы / В.И. Беспалов // Русский язык в национальной школе. 1989. - № 12. -С. 3-6.</w:t>
      </w:r>
    </w:p>
    <w:p w14:paraId="3D51A28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Слагаемые педагогической технологии / В.П. Беспалько. -М.: Педагогика, 1989. 192 с.</w:t>
      </w:r>
    </w:p>
    <w:p w14:paraId="7FD5FAF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23. Беспалько, В.П. Психологические парадоксы образования / В.П. Беспалько // Педагогика. 2000. - № 5. - С. 13-20.</w:t>
      </w:r>
    </w:p>
    <w:p w14:paraId="4F0A170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24. Бобровская, Г.В. Обогащение словаря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 Г.В. Бобровская // Начальная школа. 2002. - № 6 - С. 76.</w:t>
      </w:r>
    </w:p>
    <w:p w14:paraId="5122F31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25. Большой энциклопедический словарь: в 2 т. / под ред. A.M. Прохорова. М.: Сов. энциклопедия, 1991. - 836 с.</w:t>
      </w:r>
    </w:p>
    <w:p w14:paraId="44D56B8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26. Бочарникова, М.А.</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история, содержание, проблемы реализации / М.А. Бочарникова // Начальная школа. 2009. -№9. - С.86-92.</w:t>
      </w:r>
    </w:p>
    <w:p w14:paraId="4A8A617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Боярина</w:t>
      </w:r>
      <w:r>
        <w:rPr>
          <w:rStyle w:val="WW8Num2z0"/>
          <w:rFonts w:ascii="Verdana" w:hAnsi="Verdana"/>
          <w:color w:val="000000"/>
          <w:sz w:val="18"/>
          <w:szCs w:val="18"/>
        </w:rPr>
        <w:t> </w:t>
      </w:r>
      <w:r>
        <w:rPr>
          <w:rFonts w:ascii="Verdana" w:hAnsi="Verdana"/>
          <w:color w:val="000000"/>
          <w:sz w:val="18"/>
          <w:szCs w:val="18"/>
        </w:rPr>
        <w:t>О.В. Реализация ФГОС в условиях сельской школы / О.В Боярина // Вестник образования. 2011. - №3. - С.54-59.</w:t>
      </w:r>
    </w:p>
    <w:p w14:paraId="39CA337A"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J1.A. Готов ли Ваш</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к школе? / JI.A.</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Т.Д. Маарциновская, A.JI. Венгер. М.: Знание, 1994. - 40 с.</w:t>
      </w:r>
    </w:p>
    <w:p w14:paraId="1D25A4F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29. Волков, A.M. Деятельность: структура и регуляция: Психологический анализ / A.M. Волков и др.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1987. - 215 с.</w:t>
      </w:r>
    </w:p>
    <w:p w14:paraId="483662C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30. Волков, Б.С. Психология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Учеб. пособие. / Б.С. Волков. М.: Академический Проект, 2005. - 208 с.</w:t>
      </w:r>
    </w:p>
    <w:p w14:paraId="6979793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31. Волков, Г.Н.</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Fonts w:ascii="Verdana" w:hAnsi="Verdana"/>
          <w:color w:val="000000"/>
          <w:sz w:val="18"/>
          <w:szCs w:val="18"/>
        </w:rPr>
        <w:t>: Учеб. для студ. сред, и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Г.Н. Волков. 2-е изд., испр. и доп.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 - 176 с.</w:t>
      </w:r>
    </w:p>
    <w:p w14:paraId="742B060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 Воронов, В.В. Педагогика школы в двух словах (конспект-пособие) / В.В. Воронов. -М.: </w:t>
      </w:r>
      <w:r>
        <w:rPr>
          <w:rFonts w:ascii="Verdana" w:hAnsi="Verdana"/>
          <w:color w:val="000000"/>
          <w:sz w:val="18"/>
          <w:szCs w:val="18"/>
        </w:rPr>
        <w:lastRenderedPageBreak/>
        <w:t>Педагогическое общество России, 1999. 192 с.</w:t>
      </w:r>
    </w:p>
    <w:p w14:paraId="3193CB8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Мышление и речь // JI.C. Выготский. Избранные психологические исследования. -М., 1956.-С.195.</w:t>
      </w:r>
    </w:p>
    <w:p w14:paraId="0DF3094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34. Выготский, JI.C. Педагогическая психология / Под ред В.В. Давыдова. -М.: Педагогика-Пресс, 1999. 534 с.</w:t>
      </w:r>
    </w:p>
    <w:p w14:paraId="3FB7B47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Введение в психологию. М.: МГУ, 1976. -150 с.</w:t>
      </w:r>
    </w:p>
    <w:p w14:paraId="05934AF8"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Гамезо</w:t>
      </w:r>
      <w:r>
        <w:rPr>
          <w:rFonts w:ascii="Verdana" w:hAnsi="Verdana"/>
          <w:color w:val="000000"/>
          <w:sz w:val="18"/>
          <w:szCs w:val="18"/>
        </w:rPr>
        <w:t>, М.В. Возрастная и педагогическая психология: учеб. пособие для студентов всех специальностей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М.В. Гамезо, Е.А.</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J1.M. Орлова. М.: Педагогическое общество России, 2004.-152 с.</w:t>
      </w:r>
    </w:p>
    <w:p w14:paraId="7EAFCAB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Гильбух</w:t>
      </w:r>
      <w:r>
        <w:rPr>
          <w:rFonts w:ascii="Verdana" w:hAnsi="Verdana"/>
          <w:color w:val="000000"/>
          <w:sz w:val="18"/>
          <w:szCs w:val="18"/>
        </w:rPr>
        <w:t>, Ю.З. Психодиагностика в школе / Ю.З. Гильбух. М.: Знание, 1989.-79 с.</w:t>
      </w:r>
    </w:p>
    <w:p w14:paraId="3901627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38. Гласс Дж. Статистические методы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психологии: пер. с англ. / Дж.Гласс, Дж.Стенли. М.: Прогресс, 1976. - 495 с.</w:t>
      </w:r>
    </w:p>
    <w:p w14:paraId="052A624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Глассер</w:t>
      </w:r>
      <w:r>
        <w:rPr>
          <w:rFonts w:ascii="Verdana" w:hAnsi="Verdana"/>
          <w:color w:val="000000"/>
          <w:sz w:val="18"/>
          <w:szCs w:val="18"/>
        </w:rPr>
        <w:t>, У. Школы без неудачников: пер. с англ. /Общ. ред. и предисл. В.Я.</w:t>
      </w:r>
      <w:r>
        <w:rPr>
          <w:rStyle w:val="WW8Num2z0"/>
          <w:rFonts w:ascii="Verdana" w:hAnsi="Verdana"/>
          <w:color w:val="000000"/>
          <w:sz w:val="18"/>
          <w:szCs w:val="18"/>
        </w:rPr>
        <w:t> </w:t>
      </w:r>
      <w:r>
        <w:rPr>
          <w:rStyle w:val="WW8Num3z0"/>
          <w:rFonts w:ascii="Verdana" w:hAnsi="Verdana"/>
          <w:color w:val="4682B4"/>
          <w:sz w:val="18"/>
          <w:szCs w:val="18"/>
        </w:rPr>
        <w:t>Пилиповского</w:t>
      </w:r>
      <w:r>
        <w:rPr>
          <w:rFonts w:ascii="Verdana" w:hAnsi="Verdana"/>
          <w:color w:val="000000"/>
          <w:sz w:val="18"/>
          <w:szCs w:val="18"/>
        </w:rPr>
        <w:t>. -М.: Прогресс, 1991. 181 с.</w:t>
      </w:r>
    </w:p>
    <w:p w14:paraId="4609978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Грабарь</w:t>
      </w:r>
      <w:r>
        <w:rPr>
          <w:rFonts w:ascii="Verdana" w:hAnsi="Verdana"/>
          <w:color w:val="000000"/>
          <w:sz w:val="18"/>
          <w:szCs w:val="18"/>
        </w:rPr>
        <w:t>, М.И. Применение математической статистики в педагогических исследованиях: Непараметрические методы / М.И. Грабарь, К.А.</w:t>
      </w:r>
      <w:r>
        <w:rPr>
          <w:rStyle w:val="WW8Num2z0"/>
          <w:rFonts w:ascii="Verdana" w:hAnsi="Verdana"/>
          <w:color w:val="000000"/>
          <w:sz w:val="18"/>
          <w:szCs w:val="18"/>
        </w:rPr>
        <w:t> </w:t>
      </w:r>
      <w:r>
        <w:rPr>
          <w:rStyle w:val="WW8Num3z0"/>
          <w:rFonts w:ascii="Verdana" w:hAnsi="Verdana"/>
          <w:color w:val="4682B4"/>
          <w:sz w:val="18"/>
          <w:szCs w:val="18"/>
        </w:rPr>
        <w:t>Краснянская</w:t>
      </w:r>
      <w:r>
        <w:rPr>
          <w:rFonts w:ascii="Verdana" w:hAnsi="Verdana"/>
          <w:color w:val="000000"/>
          <w:sz w:val="18"/>
          <w:szCs w:val="18"/>
        </w:rPr>
        <w:t>; Научно-исследовательский институт содержания и методов обучения</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М.: Педагогика, 1977. -136 с.</w:t>
      </w:r>
    </w:p>
    <w:p w14:paraId="790736C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41. Грехнев, B.C. Культура педагогического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 B.C. Грехнев. М.: Просвещение, 1990. - 144 с.</w:t>
      </w:r>
    </w:p>
    <w:p w14:paraId="24CCC86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В.В. Методы и организационные формы обучения / В.В. Гузеев. М.: Народное образование, 2001. - 128 с.</w:t>
      </w:r>
    </w:p>
    <w:p w14:paraId="5F320BE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43. Гурьянова, М.П. Резервы модернизации сельской малочисленной школы России / М.П. Гурьянова. М.: Мзд-во ИСПС</w:t>
      </w:r>
      <w:r>
        <w:rPr>
          <w:rStyle w:val="WW8Num2z0"/>
          <w:rFonts w:ascii="Verdana" w:hAnsi="Verdana"/>
          <w:color w:val="000000"/>
          <w:sz w:val="18"/>
          <w:szCs w:val="18"/>
        </w:rPr>
        <w:t> </w:t>
      </w:r>
      <w:r>
        <w:rPr>
          <w:rStyle w:val="WW8Num3z0"/>
          <w:rFonts w:ascii="Verdana" w:hAnsi="Verdana"/>
          <w:color w:val="4682B4"/>
          <w:sz w:val="18"/>
          <w:szCs w:val="18"/>
        </w:rPr>
        <w:t>ПАО</w:t>
      </w:r>
      <w:r>
        <w:rPr>
          <w:rFonts w:ascii="Verdana" w:hAnsi="Verdana"/>
          <w:color w:val="000000"/>
          <w:sz w:val="18"/>
          <w:szCs w:val="18"/>
        </w:rPr>
        <w:t>, 2004. -160с.</w:t>
      </w:r>
    </w:p>
    <w:p w14:paraId="1DFEDAD5"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44. Гурьянова, М.П. Пора менять приоритеты / М.П. Гурьянова //</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-2010.-15 июня. www.uq.ru/archive/31151.</w:t>
      </w:r>
    </w:p>
    <w:p w14:paraId="551DEF4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45. Давыдов, В.В. Теория развивающего обучения / В.В. Давыдов. М.: ОПЦ «</w:t>
      </w:r>
      <w:r>
        <w:rPr>
          <w:rStyle w:val="WW8Num3z0"/>
          <w:rFonts w:ascii="Verdana" w:hAnsi="Verdana"/>
          <w:color w:val="4682B4"/>
          <w:sz w:val="18"/>
          <w:szCs w:val="18"/>
        </w:rPr>
        <w:t>ИНТОР</w:t>
      </w:r>
      <w:r>
        <w:rPr>
          <w:rFonts w:ascii="Verdana" w:hAnsi="Verdana"/>
          <w:color w:val="000000"/>
          <w:sz w:val="18"/>
          <w:szCs w:val="18"/>
        </w:rPr>
        <w:t>», 1996. - 541 с.</w:t>
      </w:r>
    </w:p>
    <w:p w14:paraId="78713EB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46. Данилов, М.А. Принципы обучения.</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средней школы / Под ред. М.А.</w:t>
      </w:r>
      <w:r>
        <w:rPr>
          <w:rStyle w:val="WW8Num2z0"/>
          <w:rFonts w:ascii="Verdana" w:hAnsi="Verdana"/>
          <w:color w:val="000000"/>
          <w:sz w:val="18"/>
          <w:szCs w:val="18"/>
        </w:rPr>
        <w:t> </w:t>
      </w:r>
      <w:r>
        <w:rPr>
          <w:rStyle w:val="WW8Num3z0"/>
          <w:rFonts w:ascii="Verdana" w:hAnsi="Verdana"/>
          <w:color w:val="4682B4"/>
          <w:sz w:val="18"/>
          <w:szCs w:val="18"/>
        </w:rPr>
        <w:t>Данилова</w:t>
      </w:r>
      <w:r>
        <w:rPr>
          <w:rFonts w:ascii="Verdana" w:hAnsi="Verdana"/>
          <w:color w:val="000000"/>
          <w:sz w:val="18"/>
          <w:szCs w:val="18"/>
        </w:rPr>
        <w:t>, М.Н. Скаткина. -М.: Просвещение, 1975. 303 с.</w:t>
      </w:r>
    </w:p>
    <w:p w14:paraId="2B80276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47. Дахин, А. Компетенция и</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сколько их у российского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 А. Дахин // Народное образование. 2004. - №4. - С. 136143.</w:t>
      </w:r>
    </w:p>
    <w:p w14:paraId="6E759A4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48. Диагностика</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школьников / Под ред. Л.А.</w:t>
      </w:r>
      <w:r>
        <w:rPr>
          <w:rStyle w:val="WW8Num2z0"/>
          <w:rFonts w:ascii="Verdana" w:hAnsi="Verdana"/>
          <w:color w:val="000000"/>
          <w:sz w:val="18"/>
          <w:szCs w:val="18"/>
        </w:rPr>
        <w:t> </w:t>
      </w:r>
      <w:r>
        <w:rPr>
          <w:rStyle w:val="WW8Num3z0"/>
          <w:rFonts w:ascii="Verdana" w:hAnsi="Verdana"/>
          <w:color w:val="4682B4"/>
          <w:sz w:val="18"/>
          <w:szCs w:val="18"/>
        </w:rPr>
        <w:t>Венгера</w:t>
      </w:r>
      <w:r>
        <w:rPr>
          <w:rFonts w:ascii="Verdana" w:hAnsi="Verdana"/>
          <w:color w:val="000000"/>
          <w:sz w:val="18"/>
          <w:szCs w:val="18"/>
        </w:rPr>
        <w:t>, В.В. Холмовской. М.: Педагогика, 1978. - 248 с.</w:t>
      </w:r>
    </w:p>
    <w:p w14:paraId="30AC5E2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49. Дмитриева, О.</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Style w:val="WW8Num2z0"/>
          <w:rFonts w:ascii="Verdana" w:hAnsi="Verdana"/>
          <w:color w:val="000000"/>
          <w:sz w:val="18"/>
          <w:szCs w:val="18"/>
        </w:rPr>
        <w:t> </w:t>
      </w:r>
      <w:r>
        <w:rPr>
          <w:rFonts w:ascii="Verdana" w:hAnsi="Verdana"/>
          <w:color w:val="000000"/>
          <w:sz w:val="18"/>
          <w:szCs w:val="18"/>
        </w:rPr>
        <w:t>предпочитает всеобщее равенство / О. Дмитриева // Учительская газета, 2003. № 30. - С.11.</w:t>
      </w:r>
    </w:p>
    <w:p w14:paraId="5FA5A9C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50. Дмитриев, С.Д. Марий йылмым туныктымаш: туналтыш класслаште марий йылмым</w:t>
      </w:r>
      <w:r>
        <w:rPr>
          <w:rStyle w:val="WW8Num2z0"/>
          <w:rFonts w:ascii="Verdana" w:hAnsi="Verdana"/>
          <w:color w:val="000000"/>
          <w:sz w:val="18"/>
          <w:szCs w:val="18"/>
        </w:rPr>
        <w:t> </w:t>
      </w:r>
      <w:r>
        <w:rPr>
          <w:rStyle w:val="WW8Num3z0"/>
          <w:rFonts w:ascii="Verdana" w:hAnsi="Verdana"/>
          <w:color w:val="4682B4"/>
          <w:sz w:val="18"/>
          <w:szCs w:val="18"/>
        </w:rPr>
        <w:t>туныктымо</w:t>
      </w:r>
      <w:r>
        <w:rPr>
          <w:rStyle w:val="WW8Num2z0"/>
          <w:rFonts w:ascii="Verdana" w:hAnsi="Verdana"/>
          <w:color w:val="000000"/>
          <w:sz w:val="18"/>
          <w:szCs w:val="18"/>
        </w:rPr>
        <w:t> </w:t>
      </w:r>
      <w:r>
        <w:rPr>
          <w:rFonts w:ascii="Verdana" w:hAnsi="Verdana"/>
          <w:color w:val="000000"/>
          <w:sz w:val="18"/>
          <w:szCs w:val="18"/>
        </w:rPr>
        <w:t>методике / С.Д. Дмитриев. Йошкар-Ола, 2005.-368 с.</w:t>
      </w:r>
    </w:p>
    <w:p w14:paraId="71702C4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51. Духовность, здоровье и творчество в системе мониторинга качества воспитания: Материалы XI Всероссийской научно-практической конференции. Казань: Центр инновационных технологий, 2003. -367с.</w:t>
      </w:r>
    </w:p>
    <w:p w14:paraId="775FCE4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52. Дьяченко, В.К. Коллективный способ обучения. Дидактика в диалогах / В.Д. Дьяченко. -М.: Народное образование, 2004. 352 с.</w:t>
      </w:r>
    </w:p>
    <w:p w14:paraId="317A3B7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53. Дьяченко, В.К. Новая дидактика / В.Д. Дьяченко. М.: Народное образование, 2004. - 496 с.</w:t>
      </w:r>
    </w:p>
    <w:p w14:paraId="3947EF7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Жинкин</w:t>
      </w:r>
      <w:r>
        <w:rPr>
          <w:rFonts w:ascii="Verdana" w:hAnsi="Verdana"/>
          <w:color w:val="000000"/>
          <w:sz w:val="18"/>
          <w:szCs w:val="18"/>
        </w:rPr>
        <w:t>, Н.И. Язык речь - творчество: Исследования по семиотике, психолингвистике, поэтике / Н.И. Жинкин- М.: Лабиринт, 1998. -368с.</w:t>
      </w:r>
    </w:p>
    <w:p w14:paraId="17BA7AA8"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55. Заволока, Н.Г. Методологические и логико-гносеологические основы учебно-познавательного процесса: монография / Н.Г. Заволока. К.: Высшая школа, 1986. - 226 с.</w:t>
      </w:r>
    </w:p>
    <w:p w14:paraId="68002B0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методика</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исследования / В.И. Загвязинский. М.: Педагогика, 1982. - 160 с.</w:t>
      </w:r>
    </w:p>
    <w:p w14:paraId="697F03D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57.</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методы психолого-педагогического исследования: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 В.И. Загвязинский, Р.</w:t>
      </w:r>
      <w:r>
        <w:rPr>
          <w:rStyle w:val="WW8Num2z0"/>
          <w:rFonts w:ascii="Verdana" w:hAnsi="Verdana"/>
          <w:color w:val="000000"/>
          <w:sz w:val="18"/>
          <w:szCs w:val="18"/>
        </w:rPr>
        <w:t> </w:t>
      </w:r>
      <w:r>
        <w:rPr>
          <w:rStyle w:val="WW8Num3z0"/>
          <w:rFonts w:ascii="Verdana" w:hAnsi="Verdana"/>
          <w:color w:val="4682B4"/>
          <w:sz w:val="18"/>
          <w:szCs w:val="18"/>
        </w:rPr>
        <w:t>Атаханов</w:t>
      </w:r>
      <w:r>
        <w:rPr>
          <w:rFonts w:ascii="Verdana" w:hAnsi="Verdana"/>
          <w:color w:val="000000"/>
          <w:sz w:val="18"/>
          <w:szCs w:val="18"/>
        </w:rPr>
        <w:t>. 6-е изд., испр. - М.: Издательский центр «</w:t>
      </w:r>
      <w:r>
        <w:rPr>
          <w:rStyle w:val="WW8Num3z0"/>
          <w:rFonts w:ascii="Verdana" w:hAnsi="Verdana"/>
          <w:color w:val="4682B4"/>
          <w:sz w:val="18"/>
          <w:szCs w:val="18"/>
        </w:rPr>
        <w:t>Академия</w:t>
      </w:r>
      <w:r>
        <w:rPr>
          <w:rFonts w:ascii="Verdana" w:hAnsi="Verdana"/>
          <w:color w:val="000000"/>
          <w:sz w:val="18"/>
          <w:szCs w:val="18"/>
        </w:rPr>
        <w:t>». - 2010. - 206 с.</w:t>
      </w:r>
    </w:p>
    <w:p w14:paraId="48C2D1E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58. Зазыкин, В.Г. Деятельность специалистов в особых условиях / В.Г. Зазыкин. М., 1994. - 167 с.</w:t>
      </w:r>
    </w:p>
    <w:p w14:paraId="74FA73D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59. Зайцев, В.Н. Практическая дидактика. Учебное пособие для педагогических специальностей университетов и институтов повышения квалификации работников образования / В.Н. Зайцев. М.: Народное образование, 1999. - 224 с.</w:t>
      </w:r>
    </w:p>
    <w:p w14:paraId="473BB7E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Зайцев</w:t>
      </w:r>
      <w:r>
        <w:rPr>
          <w:rFonts w:ascii="Verdana" w:hAnsi="Verdana"/>
          <w:color w:val="000000"/>
          <w:sz w:val="18"/>
          <w:szCs w:val="18"/>
        </w:rPr>
        <w:t>, В.Н. и др. Педсовет 3 (16). Диагностико-технологическая парадигма. Материалы для обсуждения / В.Н. Зайцев, А.Н.</w:t>
      </w:r>
      <w:r>
        <w:rPr>
          <w:rStyle w:val="WW8Num2z0"/>
          <w:rFonts w:ascii="Verdana" w:hAnsi="Verdana"/>
          <w:color w:val="000000"/>
          <w:sz w:val="18"/>
          <w:szCs w:val="18"/>
        </w:rPr>
        <w:t> </w:t>
      </w:r>
      <w:r>
        <w:rPr>
          <w:rStyle w:val="WW8Num3z0"/>
          <w:rFonts w:ascii="Verdana" w:hAnsi="Verdana"/>
          <w:color w:val="4682B4"/>
          <w:sz w:val="18"/>
          <w:szCs w:val="18"/>
        </w:rPr>
        <w:t>Арзяева</w:t>
      </w:r>
      <w:r>
        <w:rPr>
          <w:rFonts w:ascii="Verdana" w:hAnsi="Verdana"/>
          <w:color w:val="000000"/>
          <w:sz w:val="18"/>
          <w:szCs w:val="18"/>
        </w:rPr>
        <w:t>, Л.В. Басова, В.В. Рулькова, А.И.</w:t>
      </w:r>
      <w:r>
        <w:rPr>
          <w:rStyle w:val="WW8Num2z0"/>
          <w:rFonts w:ascii="Verdana" w:hAnsi="Verdana"/>
          <w:color w:val="000000"/>
          <w:sz w:val="18"/>
          <w:szCs w:val="18"/>
        </w:rPr>
        <w:t> </w:t>
      </w:r>
      <w:r>
        <w:rPr>
          <w:rStyle w:val="WW8Num3z0"/>
          <w:rFonts w:ascii="Verdana" w:hAnsi="Verdana"/>
          <w:color w:val="4682B4"/>
          <w:sz w:val="18"/>
          <w:szCs w:val="18"/>
        </w:rPr>
        <w:t>Рыжкова</w:t>
      </w:r>
      <w:r>
        <w:rPr>
          <w:rStyle w:val="WW8Num2z0"/>
          <w:rFonts w:ascii="Verdana" w:hAnsi="Verdana"/>
          <w:color w:val="000000"/>
          <w:sz w:val="18"/>
          <w:szCs w:val="18"/>
        </w:rPr>
        <w:t> </w:t>
      </w:r>
      <w:r>
        <w:rPr>
          <w:rFonts w:ascii="Verdana" w:hAnsi="Verdana"/>
          <w:color w:val="000000"/>
          <w:sz w:val="18"/>
          <w:szCs w:val="18"/>
        </w:rPr>
        <w:t>М.: ЭТП «</w:t>
      </w:r>
      <w:r>
        <w:rPr>
          <w:rStyle w:val="WW8Num3z0"/>
          <w:rFonts w:ascii="Verdana" w:hAnsi="Verdana"/>
          <w:color w:val="4682B4"/>
          <w:sz w:val="18"/>
          <w:szCs w:val="18"/>
        </w:rPr>
        <w:t>Преемственность</w:t>
      </w:r>
      <w:r>
        <w:rPr>
          <w:rFonts w:ascii="Verdana" w:hAnsi="Verdana"/>
          <w:color w:val="000000"/>
          <w:sz w:val="18"/>
          <w:szCs w:val="18"/>
        </w:rPr>
        <w:t>», 2007. - 56 с.</w:t>
      </w:r>
    </w:p>
    <w:p w14:paraId="590C0CC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61. Закон Российской Федерации об образовании / Отв. за вып. В.С.Гришович. М.: Новая школа, 1992. - 55 с.</w:t>
      </w:r>
    </w:p>
    <w:p w14:paraId="3E53675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62. Закон Республики Марий Эл «</w:t>
      </w:r>
      <w:r>
        <w:rPr>
          <w:rStyle w:val="WW8Num3z0"/>
          <w:rFonts w:ascii="Verdana" w:hAnsi="Verdana"/>
          <w:color w:val="4682B4"/>
          <w:sz w:val="18"/>
          <w:szCs w:val="18"/>
        </w:rPr>
        <w:t>Об образовании</w:t>
      </w:r>
      <w:r>
        <w:rPr>
          <w:rFonts w:ascii="Verdana" w:hAnsi="Verdana"/>
          <w:color w:val="000000"/>
          <w:sz w:val="18"/>
          <w:szCs w:val="18"/>
        </w:rPr>
        <w:t>». Йошкар-Ола, 1993. -44с.</w:t>
      </w:r>
    </w:p>
    <w:p w14:paraId="20B14DA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63.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и Закон республики Марий Эл «</w:t>
      </w:r>
      <w:r>
        <w:rPr>
          <w:rStyle w:val="WW8Num3z0"/>
          <w:rFonts w:ascii="Verdana" w:hAnsi="Verdana"/>
          <w:color w:val="4682B4"/>
          <w:sz w:val="18"/>
          <w:szCs w:val="18"/>
        </w:rPr>
        <w:t>Об образовании</w:t>
      </w:r>
      <w:r>
        <w:rPr>
          <w:rFonts w:ascii="Verdana" w:hAnsi="Verdana"/>
          <w:color w:val="000000"/>
          <w:sz w:val="18"/>
          <w:szCs w:val="18"/>
        </w:rPr>
        <w:t>»: Сравнительная таблица статей Законов /</w:t>
      </w:r>
    </w:p>
    <w:p w14:paraId="4CFCC49A"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64. Сост. И.В.Кузьмин. Йошкар-Ола: Марийский институт образования, 1993.- 144 с.</w:t>
      </w:r>
    </w:p>
    <w:p w14:paraId="180F25F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JI.B. Обучение и развитие (Экспериментально-педагогическое исследование) / Под ред. действ, члена АПН СССР J1.B.</w:t>
      </w:r>
      <w:r>
        <w:rPr>
          <w:rStyle w:val="WW8Num2z0"/>
          <w:rFonts w:ascii="Verdana" w:hAnsi="Verdana"/>
          <w:color w:val="000000"/>
          <w:sz w:val="18"/>
          <w:szCs w:val="18"/>
        </w:rPr>
        <w:t> </w:t>
      </w:r>
      <w:r>
        <w:rPr>
          <w:rStyle w:val="WW8Num3z0"/>
          <w:rFonts w:ascii="Verdana" w:hAnsi="Verdana"/>
          <w:color w:val="4682B4"/>
          <w:sz w:val="18"/>
          <w:szCs w:val="18"/>
        </w:rPr>
        <w:t>Занкова</w:t>
      </w:r>
      <w:r>
        <w:rPr>
          <w:rFonts w:ascii="Verdana" w:hAnsi="Verdana"/>
          <w:color w:val="000000"/>
          <w:sz w:val="18"/>
          <w:szCs w:val="18"/>
        </w:rPr>
        <w:t>. М.: Педагогика, 1975. - 440 с.68.3анков, JI.B. Избранные педагогические труды / JI.B. Занков. -Педагогика, 1990. 424 с.</w:t>
      </w:r>
    </w:p>
    <w:p w14:paraId="1830E67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Звонников</w:t>
      </w:r>
      <w:r>
        <w:rPr>
          <w:rFonts w:ascii="Verdana" w:hAnsi="Verdana"/>
          <w:color w:val="000000"/>
          <w:sz w:val="18"/>
          <w:szCs w:val="18"/>
        </w:rPr>
        <w:t>, В.И. Современные средства оценивания результатов обучения:</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пособие для студентов высш. учеб. заведений / В.И.Звонников, М.Б.</w:t>
      </w:r>
      <w:r>
        <w:rPr>
          <w:rStyle w:val="WW8Num2z0"/>
          <w:rFonts w:ascii="Verdana" w:hAnsi="Verdana"/>
          <w:color w:val="000000"/>
          <w:sz w:val="18"/>
          <w:szCs w:val="18"/>
        </w:rPr>
        <w:t> </w:t>
      </w:r>
      <w:r>
        <w:rPr>
          <w:rStyle w:val="WW8Num3z0"/>
          <w:rFonts w:ascii="Verdana" w:hAnsi="Verdana"/>
          <w:color w:val="4682B4"/>
          <w:sz w:val="18"/>
          <w:szCs w:val="18"/>
        </w:rPr>
        <w:t>Челышкова</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2007. - 224 с.</w:t>
      </w:r>
    </w:p>
    <w:p w14:paraId="2705A29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67. Зимняя, И.А. Ключевая компетенция новая парадигма результатов образования / И.А. Зимняя // Высшее образование сегодня. - 2003. -№5.-С. 89.</w:t>
      </w:r>
    </w:p>
    <w:p w14:paraId="1E3A77E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68. Ильин, Е.И.</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к ученику / Е.И. Ильин. М.: Просвещение, 1988. -224 с.</w:t>
      </w:r>
    </w:p>
    <w:p w14:paraId="4415DF7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69. Ильина, Т.А. Структурно-системный подход к организации обучения / Т.А. Ильина. М.: Знание, 1972. - Вып. I. - 34 е.; Вып. II. - 79 с.</w:t>
      </w:r>
    </w:p>
    <w:p w14:paraId="162A7ADA"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Ингенкамп</w:t>
      </w:r>
      <w:r>
        <w:rPr>
          <w:rFonts w:ascii="Verdana" w:hAnsi="Verdana"/>
          <w:color w:val="000000"/>
          <w:sz w:val="18"/>
          <w:szCs w:val="18"/>
        </w:rPr>
        <w:t>, К. Педагогическая диагностика: Пер. с нем. / К. Ингенкамп. М.: Педагогика, 1991. - 240 с.</w:t>
      </w:r>
    </w:p>
    <w:p w14:paraId="76B7AD85"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71. Ионова, И.В. Доступность учебного материала как фактор совершенствования умственного развития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Электронныйресурс.: дис. канд. пед. наук / И.В. Ионова. М.:</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2003 (Из фондов Российской Государственной библиотеки)/</w:t>
      </w:r>
    </w:p>
    <w:p w14:paraId="7F88CD9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72. Ишалин, A.C. Диагностико-технологическое управление</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доступностью как основа повышения качества обучения школьников: авт. дис. . канд. пед. наук / A.C. Ишалин. Йошкар-Ола, 2003. - 19 с.</w:t>
      </w:r>
    </w:p>
    <w:p w14:paraId="3E43E08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Казанский</w:t>
      </w:r>
      <w:r>
        <w:rPr>
          <w:rFonts w:ascii="Verdana" w:hAnsi="Verdana"/>
          <w:color w:val="000000"/>
          <w:sz w:val="18"/>
          <w:szCs w:val="18"/>
        </w:rPr>
        <w:t>, Н.Г. Дидактика: (Начальные классы): учебное пособие для пед. ин-тов. / Н.Г. Казанский, Т.С.</w:t>
      </w:r>
      <w:r>
        <w:rPr>
          <w:rStyle w:val="WW8Num2z0"/>
          <w:rFonts w:ascii="Verdana" w:hAnsi="Verdana"/>
          <w:color w:val="000000"/>
          <w:sz w:val="18"/>
          <w:szCs w:val="18"/>
        </w:rPr>
        <w:t> </w:t>
      </w:r>
      <w:r>
        <w:rPr>
          <w:rStyle w:val="WW8Num3z0"/>
          <w:rFonts w:ascii="Verdana" w:hAnsi="Verdana"/>
          <w:color w:val="4682B4"/>
          <w:sz w:val="18"/>
          <w:szCs w:val="18"/>
        </w:rPr>
        <w:t>Назарова</w:t>
      </w:r>
      <w:r>
        <w:rPr>
          <w:rFonts w:ascii="Verdana" w:hAnsi="Verdana"/>
          <w:color w:val="000000"/>
          <w:sz w:val="18"/>
          <w:szCs w:val="18"/>
        </w:rPr>
        <w:t>. М.: Просвещение, 1978.- 224 с.</w:t>
      </w:r>
    </w:p>
    <w:p w14:paraId="4D08E685"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74. Калмыкова, З.И. Продуктивное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как основа обучаемости / З.И. Калмыкова. М.: Педагогика, 1981. - 200 с.</w:t>
      </w:r>
    </w:p>
    <w:p w14:paraId="6980497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75. Камболов, Т. Новые вызовы времени / Т. Камболов // Учительская газета. 2007. - №10. - С.5.</w:t>
      </w:r>
    </w:p>
    <w:p w14:paraId="7990440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Педагогический процесс // Избр. пед. соч. / Под ред. A.M. Арсеньева. М.: Педагогика, 1989. - 704 с.</w:t>
      </w:r>
    </w:p>
    <w:p w14:paraId="2E8FD2C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В.П. Теория и практика подготовки учителя к управленческой деятельности / В.П. Ковалев, Т.Р.</w:t>
      </w:r>
      <w:r>
        <w:rPr>
          <w:rStyle w:val="WW8Num2z0"/>
          <w:rFonts w:ascii="Verdana" w:hAnsi="Verdana"/>
          <w:color w:val="000000"/>
          <w:sz w:val="18"/>
          <w:szCs w:val="18"/>
        </w:rPr>
        <w:t> </w:t>
      </w:r>
      <w:r>
        <w:rPr>
          <w:rStyle w:val="WW8Num3z0"/>
          <w:rFonts w:ascii="Verdana" w:hAnsi="Verdana"/>
          <w:color w:val="4682B4"/>
          <w:sz w:val="18"/>
          <w:szCs w:val="18"/>
        </w:rPr>
        <w:t>Омонова</w:t>
      </w:r>
      <w:r>
        <w:rPr>
          <w:rFonts w:ascii="Verdana" w:hAnsi="Verdana"/>
          <w:color w:val="000000"/>
          <w:sz w:val="18"/>
          <w:szCs w:val="18"/>
        </w:rPr>
        <w:t>, С.С. Разин.- Чебоксары: ЧГПУ, 2005. 107 с.</w:t>
      </w:r>
    </w:p>
    <w:p w14:paraId="5E95381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78. Ковалева, Г.С. Результаты международного исследования PISA: качество образования / Г.С. Ковалева // Народное образование. 2011. -№4.-С. 193-200.</w:t>
      </w:r>
    </w:p>
    <w:p w14:paraId="1D968FF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79. Колмогорова, JI.C. Становление психологической культуры личности как ориентир современного образования / JI.C. Колмогорова // Парадигма. Журнал</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 xml:space="preserve">коммуникации. </w:t>
      </w:r>
      <w:r>
        <w:rPr>
          <w:rFonts w:ascii="Verdana" w:hAnsi="Verdana"/>
          <w:color w:val="000000"/>
          <w:sz w:val="18"/>
          <w:szCs w:val="18"/>
        </w:rPr>
        <w:lastRenderedPageBreak/>
        <w:t>1998. - № 3. -С.1-6.</w:t>
      </w:r>
    </w:p>
    <w:p w14:paraId="341EECD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Колягин</w:t>
      </w:r>
      <w:r>
        <w:rPr>
          <w:rFonts w:ascii="Verdana" w:hAnsi="Verdana"/>
          <w:color w:val="000000"/>
          <w:sz w:val="18"/>
          <w:szCs w:val="18"/>
        </w:rPr>
        <w:t>, Ю.М. Актуальные проблемы развития отечественной начальной школы / Ю.М. Колягин // Начальная школа. 1994. - № 5. -С.50-53.</w:t>
      </w:r>
    </w:p>
    <w:p w14:paraId="2171180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Я.А. Великая дидактика: Избр. пед. сочинен, в 2-х т. / Я.А. Коменский. М.: Педагогика, 1982. - Т.1. - 656 с.</w:t>
      </w:r>
    </w:p>
    <w:p w14:paraId="0AB46EB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Fonts w:ascii="Verdana" w:hAnsi="Verdana"/>
          <w:color w:val="000000"/>
          <w:sz w:val="18"/>
          <w:szCs w:val="18"/>
        </w:rPr>
        <w:t>, H.A. История педагогики / H.A. Константинов, E.H.</w:t>
      </w:r>
      <w:r>
        <w:rPr>
          <w:rStyle w:val="WW8Num2z0"/>
          <w:rFonts w:ascii="Verdana" w:hAnsi="Verdana"/>
          <w:color w:val="000000"/>
          <w:sz w:val="18"/>
          <w:szCs w:val="18"/>
        </w:rPr>
        <w:t> </w:t>
      </w:r>
      <w:r>
        <w:rPr>
          <w:rStyle w:val="WW8Num3z0"/>
          <w:rFonts w:ascii="Verdana" w:hAnsi="Verdana"/>
          <w:color w:val="4682B4"/>
          <w:sz w:val="18"/>
          <w:szCs w:val="18"/>
        </w:rPr>
        <w:t>Медынский</w:t>
      </w:r>
      <w:r>
        <w:rPr>
          <w:rFonts w:ascii="Verdana" w:hAnsi="Verdana"/>
          <w:color w:val="000000"/>
          <w:sz w:val="18"/>
          <w:szCs w:val="18"/>
        </w:rPr>
        <w:t>, М.Ф. Шабаева. М.: Просвещение, 1974. - 447 с.</w:t>
      </w:r>
    </w:p>
    <w:p w14:paraId="4706FFB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83. Концепция модернизации российского образования на период до 2010г. //Распоряжение Правительства РФ от 29.12.2001г., № 1756-р. -Официальные документы в образовании. 2002. - № 4. - С. 3-31.</w:t>
      </w:r>
    </w:p>
    <w:p w14:paraId="728E29D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84. Концепция Федеральной целевой программы развития образования на 2011-2015 годы // Распоряжение Правительства РФ от 07.02.2011 г., № 163-р. Официальный сайт</w:t>
      </w:r>
      <w:r>
        <w:rPr>
          <w:rStyle w:val="WW8Num2z0"/>
          <w:rFonts w:ascii="Verdana" w:hAnsi="Verdana"/>
          <w:color w:val="000000"/>
          <w:sz w:val="18"/>
          <w:szCs w:val="18"/>
        </w:rPr>
        <w:t> </w:t>
      </w:r>
      <w:r>
        <w:rPr>
          <w:rStyle w:val="WW8Num3z0"/>
          <w:rFonts w:ascii="Verdana" w:hAnsi="Verdana"/>
          <w:color w:val="4682B4"/>
          <w:sz w:val="18"/>
          <w:szCs w:val="18"/>
        </w:rPr>
        <w:t>ФЦПРО</w:t>
      </w:r>
      <w:r>
        <w:rPr>
          <w:rFonts w:ascii="Verdana" w:hAnsi="Verdana"/>
          <w:color w:val="000000"/>
          <w:sz w:val="18"/>
          <w:szCs w:val="18"/>
        </w:rPr>
        <w:t>: www.fcpro.ru.</w:t>
      </w:r>
    </w:p>
    <w:p w14:paraId="52E8D73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педагогического исследования: Пособие для педагога-исследователя / В.В. Краевский. Самара:</w:t>
      </w:r>
      <w:r>
        <w:rPr>
          <w:rStyle w:val="WW8Num2z0"/>
          <w:rFonts w:ascii="Verdana" w:hAnsi="Verdana"/>
          <w:color w:val="000000"/>
          <w:sz w:val="18"/>
          <w:szCs w:val="18"/>
        </w:rPr>
        <w:t> </w:t>
      </w:r>
      <w:r>
        <w:rPr>
          <w:rStyle w:val="WW8Num3z0"/>
          <w:rFonts w:ascii="Verdana" w:hAnsi="Verdana"/>
          <w:color w:val="4682B4"/>
          <w:sz w:val="18"/>
          <w:szCs w:val="18"/>
        </w:rPr>
        <w:t>СамГПИ</w:t>
      </w:r>
      <w:r>
        <w:rPr>
          <w:rFonts w:ascii="Verdana" w:hAnsi="Verdana"/>
          <w:color w:val="000000"/>
          <w:sz w:val="18"/>
          <w:szCs w:val="18"/>
        </w:rPr>
        <w:t>, 1994. - 165 с.</w:t>
      </w:r>
    </w:p>
    <w:p w14:paraId="4994D08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Основы обучения. Дидактика и методика: учебное пособие для студ. высш. учеб. заведений / В.В. Краевский, A.B.</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М.: Академия, 2007. - 352 с.</w:t>
      </w:r>
    </w:p>
    <w:p w14:paraId="6D101DA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87. Кун, Т. Структура научных революций / Т.Кун, пер. с англ. И.З.Налетов. М.: ACT, 2002. - 605 с.</w:t>
      </w:r>
    </w:p>
    <w:p w14:paraId="1E4DCD35"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88. Кудрявцев, В.Т. Психология развития человека: основания культурно-исторического подхода. 4.1. / В.Т. Кудрявцев. Рига: Педагогический центр «</w:t>
      </w:r>
      <w:r>
        <w:rPr>
          <w:rStyle w:val="WW8Num3z0"/>
          <w:rFonts w:ascii="Verdana" w:hAnsi="Verdana"/>
          <w:color w:val="4682B4"/>
          <w:sz w:val="18"/>
          <w:szCs w:val="18"/>
        </w:rPr>
        <w:t>Эксперимент</w:t>
      </w:r>
      <w:r>
        <w:rPr>
          <w:rFonts w:ascii="Verdana" w:hAnsi="Verdana"/>
          <w:color w:val="000000"/>
          <w:sz w:val="18"/>
          <w:szCs w:val="18"/>
        </w:rPr>
        <w:t>», 1999. - 160 с.</w:t>
      </w:r>
    </w:p>
    <w:p w14:paraId="29C63FC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89. Кушнир, A.M.</w:t>
      </w:r>
      <w:r>
        <w:rPr>
          <w:rStyle w:val="WW8Num2z0"/>
          <w:rFonts w:ascii="Verdana" w:hAnsi="Verdana"/>
          <w:color w:val="000000"/>
          <w:sz w:val="18"/>
          <w:szCs w:val="18"/>
        </w:rPr>
        <w:t> </w:t>
      </w:r>
      <w:r>
        <w:rPr>
          <w:rStyle w:val="WW8Num3z0"/>
          <w:rFonts w:ascii="Verdana" w:hAnsi="Verdana"/>
          <w:color w:val="4682B4"/>
          <w:sz w:val="18"/>
          <w:szCs w:val="18"/>
        </w:rPr>
        <w:t>Азбука</w:t>
      </w:r>
      <w:r>
        <w:rPr>
          <w:rStyle w:val="WW8Num2z0"/>
          <w:rFonts w:ascii="Verdana" w:hAnsi="Verdana"/>
          <w:color w:val="000000"/>
          <w:sz w:val="18"/>
          <w:szCs w:val="18"/>
        </w:rPr>
        <w:t> </w:t>
      </w:r>
      <w:r>
        <w:rPr>
          <w:rFonts w:ascii="Verdana" w:hAnsi="Verdana"/>
          <w:color w:val="000000"/>
          <w:sz w:val="18"/>
          <w:szCs w:val="18"/>
        </w:rPr>
        <w:t>чтения / A.M. Кушнир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-1996.-№6.-С. 200.</w:t>
      </w:r>
    </w:p>
    <w:p w14:paraId="358865E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Ладыженская</w:t>
      </w:r>
      <w:r>
        <w:rPr>
          <w:rFonts w:ascii="Verdana" w:hAnsi="Verdana"/>
          <w:color w:val="000000"/>
          <w:sz w:val="18"/>
          <w:szCs w:val="18"/>
        </w:rPr>
        <w:t>, Т.А. Характеристика связной речи детей 6-7 лет / Т.А. Ладыженская. М., 1979. - С. 10-23.</w:t>
      </w:r>
    </w:p>
    <w:p w14:paraId="4CB9BE0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Латифов</w:t>
      </w:r>
      <w:r>
        <w:rPr>
          <w:rFonts w:ascii="Verdana" w:hAnsi="Verdana"/>
          <w:color w:val="000000"/>
          <w:sz w:val="18"/>
          <w:szCs w:val="18"/>
        </w:rPr>
        <w:t>, A.C. Условие формирования у учащихся национальных школ умений преодоления трудностей в обучении / A.C. Латифов, А.Н.</w:t>
      </w:r>
      <w:r>
        <w:rPr>
          <w:rStyle w:val="WW8Num2z0"/>
          <w:rFonts w:ascii="Verdana" w:hAnsi="Verdana"/>
          <w:color w:val="000000"/>
          <w:sz w:val="18"/>
          <w:szCs w:val="18"/>
        </w:rPr>
        <w:t> </w:t>
      </w:r>
      <w:r>
        <w:rPr>
          <w:rStyle w:val="WW8Num3z0"/>
          <w:rFonts w:ascii="Verdana" w:hAnsi="Verdana"/>
          <w:color w:val="4682B4"/>
          <w:sz w:val="18"/>
          <w:szCs w:val="18"/>
        </w:rPr>
        <w:t>Нюдюрмагомедов</w:t>
      </w:r>
      <w:r>
        <w:rPr>
          <w:rStyle w:val="WW8Num2z0"/>
          <w:rFonts w:ascii="Verdana" w:hAnsi="Verdana"/>
          <w:color w:val="000000"/>
          <w:sz w:val="18"/>
          <w:szCs w:val="18"/>
        </w:rPr>
        <w:t> </w:t>
      </w:r>
      <w:r>
        <w:rPr>
          <w:rFonts w:ascii="Verdana" w:hAnsi="Verdana"/>
          <w:color w:val="000000"/>
          <w:sz w:val="18"/>
          <w:szCs w:val="18"/>
        </w:rPr>
        <w:t>// Сибирский педагогический журнал. 2011. -№9. - С.159-169.</w:t>
      </w:r>
    </w:p>
    <w:p w14:paraId="0CBD245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92. Левушкина, О.Н. Словарная работа в начальных классах: Пособие для учителя / О.Н. Левушкина.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2002. -96 с.</w:t>
      </w:r>
    </w:p>
    <w:p w14:paraId="4F26C2E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Содержание образования: сущность, структура, перспективы / B.C. Леднев. М.: Высш. шк., 1991. - 224 с.</w:t>
      </w:r>
    </w:p>
    <w:p w14:paraId="1D0F76A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94. Леонтьев, А.Н. Деятельность. Сознание. Личность: учеб. пособие для студентов вузов по направлению и спец. «</w:t>
      </w:r>
      <w:r>
        <w:rPr>
          <w:rStyle w:val="WW8Num3z0"/>
          <w:rFonts w:ascii="Verdana" w:hAnsi="Verdana"/>
          <w:color w:val="4682B4"/>
          <w:sz w:val="18"/>
          <w:szCs w:val="18"/>
        </w:rPr>
        <w:t>Психология</w:t>
      </w:r>
      <w:r>
        <w:rPr>
          <w:rFonts w:ascii="Verdana" w:hAnsi="Verdana"/>
          <w:color w:val="000000"/>
          <w:sz w:val="18"/>
          <w:szCs w:val="18"/>
        </w:rPr>
        <w:t>», «</w:t>
      </w:r>
      <w:r>
        <w:rPr>
          <w:rStyle w:val="WW8Num3z0"/>
          <w:rFonts w:ascii="Verdana" w:hAnsi="Verdana"/>
          <w:color w:val="4682B4"/>
          <w:sz w:val="18"/>
          <w:szCs w:val="18"/>
        </w:rPr>
        <w:t>Клиническая психология</w:t>
      </w:r>
      <w:r>
        <w:rPr>
          <w:rFonts w:ascii="Verdana" w:hAnsi="Verdana"/>
          <w:color w:val="000000"/>
          <w:sz w:val="18"/>
          <w:szCs w:val="18"/>
        </w:rPr>
        <w:t>» / А.Н. Леонтьев. М.: Академия, 2004. - 345 с.</w:t>
      </w:r>
    </w:p>
    <w:p w14:paraId="7547A5A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Дидактические основы методов обучения / И.Я. Лернер. М.: Педагогика, 1981. - 185 с.</w:t>
      </w:r>
    </w:p>
    <w:p w14:paraId="58A9FDD5"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96. Лернер, И.Я. Качество знаний учащихся. Какими они должны быть? / И.Я. Лернер. М.: Знание, 1978. - 143 с.</w:t>
      </w:r>
    </w:p>
    <w:p w14:paraId="0C7BC76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Лийметс</w:t>
      </w:r>
      <w:r>
        <w:rPr>
          <w:rFonts w:ascii="Verdana" w:hAnsi="Verdana"/>
          <w:color w:val="000000"/>
          <w:sz w:val="18"/>
          <w:szCs w:val="18"/>
        </w:rPr>
        <w:t>, Х.Й. Групповая работа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 Х.Й. Лийметс. М.: Знание, 1975. - 64 с.</w:t>
      </w:r>
    </w:p>
    <w:p w14:paraId="039D409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98. Лобов, В.А.</w:t>
      </w:r>
      <w:r>
        <w:rPr>
          <w:rStyle w:val="WW8Num2z0"/>
          <w:rFonts w:ascii="Verdana" w:hAnsi="Verdana"/>
          <w:color w:val="000000"/>
          <w:sz w:val="18"/>
          <w:szCs w:val="18"/>
        </w:rPr>
        <w:t> </w:t>
      </w:r>
      <w:r>
        <w:rPr>
          <w:rStyle w:val="WW8Num3z0"/>
          <w:rFonts w:ascii="Verdana" w:hAnsi="Verdana"/>
          <w:color w:val="4682B4"/>
          <w:sz w:val="18"/>
          <w:szCs w:val="18"/>
        </w:rPr>
        <w:t>Сельская</w:t>
      </w:r>
      <w:r>
        <w:rPr>
          <w:rStyle w:val="WW8Num2z0"/>
          <w:rFonts w:ascii="Verdana" w:hAnsi="Verdana"/>
          <w:color w:val="000000"/>
          <w:sz w:val="18"/>
          <w:szCs w:val="18"/>
        </w:rPr>
        <w:t> </w:t>
      </w:r>
      <w:r>
        <w:rPr>
          <w:rFonts w:ascii="Verdana" w:hAnsi="Verdana"/>
          <w:color w:val="000000"/>
          <w:sz w:val="18"/>
          <w:szCs w:val="18"/>
        </w:rPr>
        <w:t>школа: какой она будет завтра? // В.А. Лобов // Народное образование.- 2011.- №4. С. 153-157.</w:t>
      </w:r>
    </w:p>
    <w:p w14:paraId="42C2AA1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Лукьянова</w:t>
      </w:r>
      <w:r>
        <w:rPr>
          <w:rFonts w:ascii="Verdana" w:hAnsi="Verdana"/>
          <w:color w:val="000000"/>
          <w:sz w:val="18"/>
          <w:szCs w:val="18"/>
        </w:rPr>
        <w:t>, М.И. О принципе доступности и возможностях его реализации в образовательном процессе / М.И. Лукьянова, И.Перкокуева // Учитель 2008. - №1. - С.61-63.</w:t>
      </w:r>
    </w:p>
    <w:p w14:paraId="4104A6D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Львов</w:t>
      </w:r>
      <w:r>
        <w:rPr>
          <w:rFonts w:ascii="Verdana" w:hAnsi="Verdana"/>
          <w:color w:val="000000"/>
          <w:sz w:val="18"/>
          <w:szCs w:val="18"/>
        </w:rPr>
        <w:t>, М.Р. Методика преподавания русского языка в начальных классах: Учебное пособие для студентов высш. пед. учеб. заведений / М.Р. Львов, В.Г.</w:t>
      </w:r>
      <w:r>
        <w:rPr>
          <w:rStyle w:val="WW8Num2z0"/>
          <w:rFonts w:ascii="Verdana" w:hAnsi="Verdana"/>
          <w:color w:val="000000"/>
          <w:sz w:val="18"/>
          <w:szCs w:val="18"/>
        </w:rPr>
        <w:t> </w:t>
      </w:r>
      <w:r>
        <w:rPr>
          <w:rStyle w:val="WW8Num3z0"/>
          <w:rFonts w:ascii="Verdana" w:hAnsi="Verdana"/>
          <w:color w:val="4682B4"/>
          <w:sz w:val="18"/>
          <w:szCs w:val="18"/>
        </w:rPr>
        <w:t>Горецкий</w:t>
      </w:r>
      <w:r>
        <w:rPr>
          <w:rFonts w:ascii="Verdana" w:hAnsi="Verdana"/>
          <w:color w:val="000000"/>
          <w:sz w:val="18"/>
          <w:szCs w:val="18"/>
        </w:rPr>
        <w:t>, О.В. Сосновская. 3-е изд., испр.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2007. - 464 с.</w:t>
      </w:r>
    </w:p>
    <w:p w14:paraId="6A80BE6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101. Майоров, А.Н. Мониторинг в образовании / А.Н. Майоров. -СПб: Образование-Культура, 1998. 344 с.</w:t>
      </w:r>
    </w:p>
    <w:p w14:paraId="68152F6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Избранные педагогические произведения / A.C. Макаренко.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1946. 304 с.</w:t>
      </w:r>
    </w:p>
    <w:p w14:paraId="0FC8BF9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103. Максимов, В.Г. Педагогическая диагностика в школе: Учебное пособие для студ. высш. учеб. заведений / В.Г. Максимов.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2002. - 272 с.</w:t>
      </w:r>
    </w:p>
    <w:p w14:paraId="236BB62A"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104. Марев, И. Методологические основы</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Пер. с болг. /</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И.Я. Лернера. М.: Педагогика, 1987. - 224 с.</w:t>
      </w:r>
    </w:p>
    <w:p w14:paraId="763831B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105. Мариносян, Х.Э. Задачи национальной системы образования в глобализирующем мире / Х.Э. Мариносян III Alma mater: Вестник высшей школы. 2011.- № 1. - С. 18-26.</w:t>
      </w:r>
    </w:p>
    <w:p w14:paraId="64D805C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106. Маркова, А.К. Формирование мотивации учения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 А.К. Маркова. -М.: Просвещение, 1983. 96 с.</w:t>
      </w:r>
    </w:p>
    <w:p w14:paraId="4E61BA05"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107. Матвиенко, В.И. Образовательная политика России на современном этапе: (Тез. докл.) / В.Н. Матвиенко //Aima mater: Вестник высшей школы. 2001. - № 9. - С. 17-21.</w:t>
      </w:r>
    </w:p>
    <w:p w14:paraId="162A23CA"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Матрос</w:t>
      </w:r>
      <w:r>
        <w:rPr>
          <w:rFonts w:ascii="Verdana" w:hAnsi="Verdana"/>
          <w:color w:val="000000"/>
          <w:sz w:val="18"/>
          <w:szCs w:val="18"/>
        </w:rPr>
        <w:t>, Д.Ш. Управление качеством образования на основе новых информационных технологий и образовательного мониторинга / Д.Ш. Матрос, Д.М.</w:t>
      </w:r>
      <w:r>
        <w:rPr>
          <w:rStyle w:val="WW8Num2z0"/>
          <w:rFonts w:ascii="Verdana" w:hAnsi="Verdana"/>
          <w:color w:val="000000"/>
          <w:sz w:val="18"/>
          <w:szCs w:val="18"/>
        </w:rPr>
        <w:t> </w:t>
      </w:r>
      <w:r>
        <w:rPr>
          <w:rStyle w:val="WW8Num3z0"/>
          <w:rFonts w:ascii="Verdana" w:hAnsi="Verdana"/>
          <w:color w:val="4682B4"/>
          <w:sz w:val="18"/>
          <w:szCs w:val="18"/>
        </w:rPr>
        <w:t>Полев</w:t>
      </w:r>
      <w:r>
        <w:rPr>
          <w:rFonts w:ascii="Verdana" w:hAnsi="Verdana"/>
          <w:color w:val="000000"/>
          <w:sz w:val="18"/>
          <w:szCs w:val="18"/>
        </w:rPr>
        <w:t>, Н.Г. Мельникова. М.: Педагогическое общество России, 1999. - 96 с.</w:t>
      </w:r>
    </w:p>
    <w:p w14:paraId="69ABCB48"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М.И. Педагогические технологии развития</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учащихся / М.И. Махмутов, Г.И.</w:t>
      </w:r>
      <w:r>
        <w:rPr>
          <w:rStyle w:val="WW8Num2z0"/>
          <w:rFonts w:ascii="Verdana" w:hAnsi="Verdana"/>
          <w:color w:val="000000"/>
          <w:sz w:val="18"/>
          <w:szCs w:val="18"/>
        </w:rPr>
        <w:t> </w:t>
      </w:r>
      <w:r>
        <w:rPr>
          <w:rStyle w:val="WW8Num3z0"/>
          <w:rFonts w:ascii="Verdana" w:hAnsi="Verdana"/>
          <w:color w:val="4682B4"/>
          <w:sz w:val="18"/>
          <w:szCs w:val="18"/>
        </w:rPr>
        <w:t>Ибрагимов</w:t>
      </w:r>
      <w:r>
        <w:rPr>
          <w:rFonts w:ascii="Verdana" w:hAnsi="Verdana"/>
          <w:color w:val="000000"/>
          <w:sz w:val="18"/>
          <w:szCs w:val="18"/>
        </w:rPr>
        <w:t>, М.А. Чонашов. Казань: ТГЖИ, 1993.-88 с.</w:t>
      </w:r>
    </w:p>
    <w:p w14:paraId="7EA26D4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Менчинская</w:t>
      </w:r>
      <w:r>
        <w:rPr>
          <w:rFonts w:ascii="Verdana" w:hAnsi="Verdana"/>
          <w:color w:val="000000"/>
          <w:sz w:val="18"/>
          <w:szCs w:val="18"/>
        </w:rPr>
        <w:t>, H.A. Проблемы учения и умственного развития школьника: Избранные педагогические труды / H.A. Менчинская. М.: Педагогика, 1989. - 224 с.</w:t>
      </w:r>
    </w:p>
    <w:p w14:paraId="3846709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111. Методика обучения</w:t>
      </w:r>
      <w:r>
        <w:rPr>
          <w:rStyle w:val="WW8Num2z0"/>
          <w:rFonts w:ascii="Verdana" w:hAnsi="Verdana"/>
          <w:color w:val="000000"/>
          <w:sz w:val="18"/>
          <w:szCs w:val="18"/>
        </w:rPr>
        <w:t> </w:t>
      </w:r>
      <w:r>
        <w:rPr>
          <w:rStyle w:val="WW8Num3z0"/>
          <w:rFonts w:ascii="Verdana" w:hAnsi="Verdana"/>
          <w:color w:val="4682B4"/>
          <w:sz w:val="18"/>
          <w:szCs w:val="18"/>
        </w:rPr>
        <w:t>чтению</w:t>
      </w:r>
      <w:r>
        <w:rPr>
          <w:rFonts w:ascii="Verdana" w:hAnsi="Verdana"/>
          <w:color w:val="000000"/>
          <w:sz w:val="18"/>
          <w:szCs w:val="18"/>
        </w:rPr>
        <w:t>. Учебно-методическое пособие для преподавателей и студентов педагогических учебных заведений (по специальности «</w:t>
      </w:r>
      <w:r>
        <w:rPr>
          <w:rStyle w:val="WW8Num3z0"/>
          <w:rFonts w:ascii="Verdana" w:hAnsi="Verdana"/>
          <w:color w:val="4682B4"/>
          <w:sz w:val="18"/>
          <w:szCs w:val="18"/>
        </w:rPr>
        <w:t>Учитель начальных классов</w:t>
      </w:r>
      <w:r>
        <w:rPr>
          <w:rFonts w:ascii="Verdana" w:hAnsi="Verdana"/>
          <w:color w:val="000000"/>
          <w:sz w:val="18"/>
          <w:szCs w:val="18"/>
        </w:rPr>
        <w:t>») / Сост. Т.П. Сальникова. М. : ТЦ Сфера, 2001. - 240 с.</w:t>
      </w:r>
    </w:p>
    <w:p w14:paraId="015A353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работа в школе: организация и управление / Под ред.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М., 1988. - 184 с.</w:t>
      </w:r>
    </w:p>
    <w:p w14:paraId="7CB72E3A"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113. Методы педагогических исследований / Под ред. А.И.</w:t>
      </w:r>
      <w:r>
        <w:rPr>
          <w:rStyle w:val="WW8Num2z0"/>
          <w:rFonts w:ascii="Verdana" w:hAnsi="Verdana"/>
          <w:color w:val="000000"/>
          <w:sz w:val="18"/>
          <w:szCs w:val="18"/>
        </w:rPr>
        <w:t> </w:t>
      </w:r>
      <w:r>
        <w:rPr>
          <w:rStyle w:val="WW8Num3z0"/>
          <w:rFonts w:ascii="Verdana" w:hAnsi="Verdana"/>
          <w:color w:val="4682B4"/>
          <w:sz w:val="18"/>
          <w:szCs w:val="18"/>
        </w:rPr>
        <w:t>Пискунова</w:t>
      </w:r>
      <w:r>
        <w:rPr>
          <w:rFonts w:ascii="Verdana" w:hAnsi="Verdana"/>
          <w:color w:val="000000"/>
          <w:sz w:val="18"/>
          <w:szCs w:val="18"/>
        </w:rPr>
        <w:t>, Г.В. Воробьева. М.: Педагогика, 1979. - 256 с.</w:t>
      </w:r>
    </w:p>
    <w:p w14:paraId="1A75655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Мехонцева</w:t>
      </w:r>
      <w:r>
        <w:rPr>
          <w:rFonts w:ascii="Verdana" w:hAnsi="Verdana"/>
          <w:color w:val="000000"/>
          <w:sz w:val="18"/>
          <w:szCs w:val="18"/>
        </w:rPr>
        <w:t>, Д.М. Самоуправление и управление: Вопросы общей теории систем: Монография /</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С.С. Волкова. Красноярск: КГУ, 1991.-248 с.</w:t>
      </w:r>
    </w:p>
    <w:p w14:paraId="24BD091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115. Методы математической статистики в психолого-педагогических исследованиях:</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 Р. И. Горохова, Т. В.</w:t>
      </w:r>
      <w:r>
        <w:rPr>
          <w:rStyle w:val="WW8Num2z0"/>
          <w:rFonts w:ascii="Verdana" w:hAnsi="Verdana"/>
          <w:color w:val="000000"/>
          <w:sz w:val="18"/>
          <w:szCs w:val="18"/>
        </w:rPr>
        <w:t> </w:t>
      </w:r>
      <w:r>
        <w:rPr>
          <w:rStyle w:val="WW8Num3z0"/>
          <w:rFonts w:ascii="Verdana" w:hAnsi="Verdana"/>
          <w:color w:val="4682B4"/>
          <w:sz w:val="18"/>
          <w:szCs w:val="18"/>
        </w:rPr>
        <w:t>Чеснокова</w:t>
      </w:r>
      <w:r>
        <w:rPr>
          <w:rFonts w:ascii="Verdana" w:hAnsi="Verdana"/>
          <w:color w:val="000000"/>
          <w:sz w:val="18"/>
          <w:szCs w:val="18"/>
        </w:rPr>
        <w:t>. Йошкар-Ола, 2004. - 38 с.</w:t>
      </w:r>
    </w:p>
    <w:p w14:paraId="03121BA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Микк</w:t>
      </w:r>
      <w:r>
        <w:rPr>
          <w:rFonts w:ascii="Verdana" w:hAnsi="Verdana"/>
          <w:color w:val="000000"/>
          <w:sz w:val="18"/>
          <w:szCs w:val="18"/>
        </w:rPr>
        <w:t>, Я. А. Теория измерения и оптимизации степени сложности учебного материала в общеобразовательной школе: автореф. дисс. д-ра пед. наук. / Я.А. Микк. М., 1982, - 34 с.</w:t>
      </w:r>
    </w:p>
    <w:p w14:paraId="68BAE7B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Михайлычев</w:t>
      </w:r>
      <w:r>
        <w:rPr>
          <w:rFonts w:ascii="Verdana" w:hAnsi="Verdana"/>
          <w:color w:val="000000"/>
          <w:sz w:val="18"/>
          <w:szCs w:val="18"/>
        </w:rPr>
        <w:t>, Е.А. Математические методы в педагогическом исследовании: учебное пособие / Е. А.</w:t>
      </w:r>
      <w:r>
        <w:rPr>
          <w:rStyle w:val="WW8Num2z0"/>
          <w:rFonts w:ascii="Verdana" w:hAnsi="Verdana"/>
          <w:color w:val="000000"/>
          <w:sz w:val="18"/>
          <w:szCs w:val="18"/>
        </w:rPr>
        <w:t> </w:t>
      </w:r>
      <w:r>
        <w:rPr>
          <w:rStyle w:val="WW8Num3z0"/>
          <w:rFonts w:ascii="Verdana" w:hAnsi="Verdana"/>
          <w:color w:val="4682B4"/>
          <w:sz w:val="18"/>
          <w:szCs w:val="18"/>
        </w:rPr>
        <w:t>Михайлычев</w:t>
      </w:r>
      <w:r>
        <w:rPr>
          <w:rFonts w:ascii="Verdana" w:hAnsi="Verdana"/>
          <w:color w:val="000000"/>
          <w:sz w:val="18"/>
          <w:szCs w:val="18"/>
        </w:rPr>
        <w:t>, Б. Е. Механцев. -Москва: Высш. шк., 2008. 195 с.</w:t>
      </w:r>
    </w:p>
    <w:p w14:paraId="655978A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118. Модернизация системы образования Республики Марий Эл: опыт, проблемы, перспективы: Материалы респ. науч.-практ. конф. работников образования. Йошкар-Ола: Марийский институт образования, 2004. - 124 с.</w:t>
      </w:r>
    </w:p>
    <w:p w14:paraId="3477AA7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119. Монахов, В.М. Введение в теорию педагогических технологий: монография / В.М. Монахов. Волгоград: Перемена, 2006. - 319 с.</w:t>
      </w:r>
    </w:p>
    <w:p w14:paraId="6DD274D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120. Национальная доктрина образования в Российской Федерации (проект) // Народное образование. 2000. - № 2. - С. 14-18.</w:t>
      </w:r>
    </w:p>
    <w:p w14:paraId="3DDA048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121. Начальная школа: Проблемы и перспективы: материалы Всероссийской научно-практической конференции. Йошкар-Ола: МГПИ им. Н.К.</w:t>
      </w:r>
      <w:r>
        <w:rPr>
          <w:rStyle w:val="WW8Num2z0"/>
          <w:rFonts w:ascii="Verdana" w:hAnsi="Verdana"/>
          <w:color w:val="000000"/>
          <w:sz w:val="18"/>
          <w:szCs w:val="18"/>
        </w:rPr>
        <w:t> </w:t>
      </w:r>
      <w:r>
        <w:rPr>
          <w:rStyle w:val="WW8Num3z0"/>
          <w:rFonts w:ascii="Verdana" w:hAnsi="Verdana"/>
          <w:color w:val="4682B4"/>
          <w:sz w:val="18"/>
          <w:szCs w:val="18"/>
        </w:rPr>
        <w:t>Крупской</w:t>
      </w:r>
      <w:r>
        <w:rPr>
          <w:rFonts w:ascii="Verdana" w:hAnsi="Verdana"/>
          <w:color w:val="000000"/>
          <w:sz w:val="18"/>
          <w:szCs w:val="18"/>
        </w:rPr>
        <w:t>, 2006. - 220 с.</w:t>
      </w:r>
    </w:p>
    <w:p w14:paraId="6FEC5208"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122. Новиков, A.M. Методология образования /A.M. Новиков. М.: «</w:t>
      </w:r>
      <w:r>
        <w:rPr>
          <w:rStyle w:val="WW8Num3z0"/>
          <w:rFonts w:ascii="Verdana" w:hAnsi="Verdana"/>
          <w:color w:val="4682B4"/>
          <w:sz w:val="18"/>
          <w:szCs w:val="18"/>
        </w:rPr>
        <w:t>Эгвес</w:t>
      </w:r>
      <w:r>
        <w:rPr>
          <w:rFonts w:ascii="Verdana" w:hAnsi="Verdana"/>
          <w:color w:val="000000"/>
          <w:sz w:val="18"/>
          <w:szCs w:val="18"/>
        </w:rPr>
        <w:t>», 2002. - 320 с.</w:t>
      </w:r>
    </w:p>
    <w:p w14:paraId="5813F67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123. Новый иллюстративный энциклопедический словарь М.: Научное издательство «</w:t>
      </w:r>
      <w:r>
        <w:rPr>
          <w:rStyle w:val="WW8Num3z0"/>
          <w:rFonts w:ascii="Verdana" w:hAnsi="Verdana"/>
          <w:color w:val="4682B4"/>
          <w:sz w:val="18"/>
          <w:szCs w:val="18"/>
        </w:rPr>
        <w:t>Большая Российская энциклопедия</w:t>
      </w:r>
      <w:r>
        <w:rPr>
          <w:rFonts w:ascii="Verdana" w:hAnsi="Verdana"/>
          <w:color w:val="000000"/>
          <w:sz w:val="18"/>
          <w:szCs w:val="18"/>
        </w:rPr>
        <w:t>», 1969. -912 с.</w:t>
      </w:r>
    </w:p>
    <w:p w14:paraId="10E2188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124. Обучение русскому языку в начальных классах финно-угорских школ: Пособие для учителя / Под ред. М.И. Сажиной. Л.: Просвещение, 1982. - 272 с.</w:t>
      </w:r>
    </w:p>
    <w:p w14:paraId="4CD2E35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125. Огородников, И.Т. Педагогика: учебн. пособие для студентов пед инт-тов. / И.Т. Огородников. М: Просвещение, 1968. - 374 с.</w:t>
      </w:r>
    </w:p>
    <w:p w14:paraId="5167FEE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С.И. Толковый словарь русского языка / С.И. Ожегов, Н.Ю.</w:t>
      </w:r>
      <w:r>
        <w:rPr>
          <w:rStyle w:val="WW8Num2z0"/>
          <w:rFonts w:ascii="Verdana" w:hAnsi="Verdana"/>
          <w:color w:val="000000"/>
          <w:sz w:val="18"/>
          <w:szCs w:val="18"/>
        </w:rPr>
        <w:t> </w:t>
      </w:r>
      <w:r>
        <w:rPr>
          <w:rStyle w:val="WW8Num3z0"/>
          <w:rFonts w:ascii="Verdana" w:hAnsi="Verdana"/>
          <w:color w:val="4682B4"/>
          <w:sz w:val="18"/>
          <w:szCs w:val="18"/>
        </w:rPr>
        <w:t>Шведова</w:t>
      </w:r>
      <w:r>
        <w:rPr>
          <w:rFonts w:ascii="Verdana" w:hAnsi="Verdana"/>
          <w:color w:val="000000"/>
          <w:sz w:val="18"/>
          <w:szCs w:val="18"/>
        </w:rPr>
        <w:t>. 4-е изд., дополненное. -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ИТИ Технологии</w:t>
      </w:r>
      <w:r>
        <w:rPr>
          <w:rFonts w:ascii="Verdana" w:hAnsi="Verdana"/>
          <w:color w:val="000000"/>
          <w:sz w:val="18"/>
          <w:szCs w:val="18"/>
        </w:rPr>
        <w:t>», 2003.-944 с.</w:t>
      </w:r>
    </w:p>
    <w:p w14:paraId="1DA9F72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127. Онищук, В.А. Типы, структура и методика</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в школе / В.А. Онищук. К.: Рад школа, 1976. - 184 с.</w:t>
      </w:r>
    </w:p>
    <w:p w14:paraId="1C7A43F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128. Осмоловская, И.М. Организация дифференцированного обучения в современной школе / И.М. Осмоловская. М.: Институт 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1998. - 160 с.</w:t>
      </w:r>
    </w:p>
    <w:p w14:paraId="198F380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129. Основные направления психологии в классических трудах. Ассоциативная психология. Г. Эббингауз. Очерк психологии А. Бэн. Психология. М.: ООО «Изд-во ACT-ЛТД», 1998. - 544 с.</w:t>
      </w:r>
    </w:p>
    <w:p w14:paraId="2665F6D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130. Педагогика: Учеб. пособие для студентов пед. ин-тов / Ю.К.Бабанский,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H.A. Сорокин и др.; Под ред. Ю.К.Бабанского. 2-е изд., доп. и перераб. - М.: Просвещение, 1988. -479с.</w:t>
      </w:r>
    </w:p>
    <w:p w14:paraId="30BC08E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131. Педагогика. Учебное пособие для студентов педагогических вузов и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Педагогическое общество России, 2006. - 608 с.</w:t>
      </w:r>
    </w:p>
    <w:p w14:paraId="38AD40A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132. Педагогический мониторинг качества образования / Под ред. В.И. Андреева. Казань, 1999. - 266 с.</w:t>
      </w:r>
    </w:p>
    <w:p w14:paraId="699556B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133. Педагогический поиск / Сост. И.Н. Баженова. М.: Педагогика, 1989.-560с.</w:t>
      </w:r>
    </w:p>
    <w:p w14:paraId="212CE92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134. Педагогический энциклопедический словарь. / Гл.ред. Б.М. Бим-Бад. М.: Научное издательство «</w:t>
      </w:r>
      <w:r>
        <w:rPr>
          <w:rStyle w:val="WW8Num3z0"/>
          <w:rFonts w:ascii="Verdana" w:hAnsi="Verdana"/>
          <w:color w:val="4682B4"/>
          <w:sz w:val="18"/>
          <w:szCs w:val="18"/>
        </w:rPr>
        <w:t>Большая Российская энциклопедия</w:t>
      </w:r>
      <w:r>
        <w:rPr>
          <w:rFonts w:ascii="Verdana" w:hAnsi="Verdana"/>
          <w:color w:val="000000"/>
          <w:sz w:val="18"/>
          <w:szCs w:val="18"/>
        </w:rPr>
        <w:t>», 2002. - 528 с.</w:t>
      </w:r>
    </w:p>
    <w:p w14:paraId="52FA216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Переверзев</w:t>
      </w:r>
      <w:r>
        <w:rPr>
          <w:rFonts w:ascii="Verdana" w:hAnsi="Verdana"/>
          <w:color w:val="000000"/>
          <w:sz w:val="18"/>
          <w:szCs w:val="18"/>
        </w:rPr>
        <w:t>, В.Ю. Компетентностный подход в рамках современной образовательной парадигмы / В.Ю. Переверзев, С.Н.</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 Образовательная политика. 2007. - № 3. - С. 7-9.</w:t>
      </w:r>
    </w:p>
    <w:p w14:paraId="60DFBC1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Песталоцци</w:t>
      </w:r>
      <w:r>
        <w:rPr>
          <w:rFonts w:ascii="Verdana" w:hAnsi="Verdana"/>
          <w:color w:val="000000"/>
          <w:sz w:val="18"/>
          <w:szCs w:val="18"/>
        </w:rPr>
        <w:t>, И.Г. Лебединая песня. В сб. Педагогическое наследие / И.Г. Песталоцци. М.: Педагогика, 1989. - 416 с.</w:t>
      </w:r>
    </w:p>
    <w:p w14:paraId="023F922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137. Платонова, Т.Е. Педагогические условия совершенствования управления качеством обучения учащихся на диагностической основе: автореф. дис. . канд.пед.наук: 13.00.01. / Т.Е. Платонова. МГПИ им. Н.К. Крупской - Чебоксары, 2005. - 26 с.</w:t>
      </w:r>
    </w:p>
    <w:p w14:paraId="5BD5B24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138. Правдин, Ю. Диалектика</w:t>
      </w:r>
      <w:r>
        <w:rPr>
          <w:rStyle w:val="WW8Num2z0"/>
          <w:rFonts w:ascii="Verdana" w:hAnsi="Verdana"/>
          <w:color w:val="000000"/>
          <w:sz w:val="18"/>
          <w:szCs w:val="18"/>
        </w:rPr>
        <w:t> </w:t>
      </w:r>
      <w:r>
        <w:rPr>
          <w:rStyle w:val="WW8Num3z0"/>
          <w:rFonts w:ascii="Verdana" w:hAnsi="Verdana"/>
          <w:color w:val="4682B4"/>
          <w:sz w:val="18"/>
          <w:szCs w:val="18"/>
        </w:rPr>
        <w:t>научности</w:t>
      </w:r>
      <w:r>
        <w:rPr>
          <w:rStyle w:val="WW8Num2z0"/>
          <w:rFonts w:ascii="Verdana" w:hAnsi="Verdana"/>
          <w:color w:val="000000"/>
          <w:sz w:val="18"/>
          <w:szCs w:val="18"/>
        </w:rPr>
        <w:t> </w:t>
      </w:r>
      <w:r>
        <w:rPr>
          <w:rFonts w:ascii="Verdana" w:hAnsi="Verdana"/>
          <w:color w:val="000000"/>
          <w:sz w:val="18"/>
          <w:szCs w:val="18"/>
        </w:rPr>
        <w:t>и доступности в обучении // Ю. Правдин // Aima mater: Вестник высшей школы. 2003. - № 8. -С.54-56.</w:t>
      </w:r>
    </w:p>
    <w:p w14:paraId="302674F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139. Профессиональное образование. Ключевые понятия, термины, актуальная лексика / Под ред. С.М. Вишняковой. М.: НМЦСПО, 1999. -538 с.</w:t>
      </w:r>
    </w:p>
    <w:p w14:paraId="4E62FB28"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Новый курс: Учебник для студентов пед. вузов: В 2 кн. i И.П. Подласый. М.: Гуманит.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1999. - Кн. 1: Общие основы. Процесс обучения. - 576 с.</w:t>
      </w:r>
    </w:p>
    <w:p w14:paraId="464A00E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Подьяков</w:t>
      </w:r>
      <w:r>
        <w:rPr>
          <w:rFonts w:ascii="Verdana" w:hAnsi="Verdana"/>
          <w:color w:val="000000"/>
          <w:sz w:val="18"/>
          <w:szCs w:val="18"/>
        </w:rPr>
        <w:t>, H.H. Мышление дошкольника / H.H. Подьяков. М.: Педагогика, 1977. - 272 с.</w:t>
      </w:r>
    </w:p>
    <w:p w14:paraId="2012644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142. Поливанова, К.Н. Такие разные</w:t>
      </w:r>
      <w:r>
        <w:rPr>
          <w:rStyle w:val="WW8Num2z0"/>
          <w:rFonts w:ascii="Verdana" w:hAnsi="Verdana"/>
          <w:color w:val="000000"/>
          <w:sz w:val="18"/>
          <w:szCs w:val="18"/>
        </w:rPr>
        <w:t> </w:t>
      </w:r>
      <w:r>
        <w:rPr>
          <w:rStyle w:val="WW8Num3z0"/>
          <w:rFonts w:ascii="Verdana" w:hAnsi="Verdana"/>
          <w:color w:val="4682B4"/>
          <w:sz w:val="18"/>
          <w:szCs w:val="18"/>
        </w:rPr>
        <w:t>шестилетки</w:t>
      </w:r>
      <w:r>
        <w:rPr>
          <w:rFonts w:ascii="Verdana" w:hAnsi="Verdana"/>
          <w:color w:val="000000"/>
          <w:sz w:val="18"/>
          <w:szCs w:val="18"/>
        </w:rPr>
        <w:t>. Индивидуальная готовность к школе: диагностика и коррекция / К.Н. Поливанова. М.: Генезис, 2003.-271 с.</w:t>
      </w:r>
    </w:p>
    <w:p w14:paraId="7C9EE6D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143. Политова, Н.И. Развитие речи учащихся начальных классов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русского языка: Пособие для учителя / Н.И. Политова. М.: Просвещение, 1984. - 191 с.</w:t>
      </w:r>
    </w:p>
    <w:p w14:paraId="770BA70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144. Полонский, В.М. Оценка качества научно-педагогических исследований / В.М. Полонский. М.: Педагогика, 1987. - 144 с.</w:t>
      </w:r>
    </w:p>
    <w:p w14:paraId="151332A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145. Полонский, В.М. Словарь по образованию и педагогике / В.М.Полонский. М.: Высшая школа, 2004. - 512 с.</w:t>
      </w:r>
    </w:p>
    <w:p w14:paraId="1C8BD1D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146. Потапова, E.H. Радость познания: Кн. для учителя / E.H. Потапова. М.: Просвещение, 1990. - 96 с.</w:t>
      </w:r>
    </w:p>
    <w:p w14:paraId="3AFD16E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М.М. Управление качеством образования в вопросах и ответах / М.М. Поташник // Народное образование. 2001. - № 8-9. -2002.-№ 1-6.</w:t>
      </w:r>
    </w:p>
    <w:p w14:paraId="1A640C1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148. Поташник, М.М. Качество образования: проблемы и технологии управления (в вопросах и ответах) / М.М. Поташник. М.: Педагогическое общество России, 2002. - 352 с.</w:t>
      </w:r>
    </w:p>
    <w:p w14:paraId="0B315B8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149. Потебня, A.A. Из записок по русской грамматике / A.A. Потебня. М.: Просвещение, 1985. - 287 с.</w:t>
      </w:r>
    </w:p>
    <w:p w14:paraId="7F90025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150. Примерные программы по учебным предметам. Начальная школа. В 2 ч. 4.1. -М.: Просвещение, 2010.-400 с.</w:t>
      </w:r>
    </w:p>
    <w:p w14:paraId="52B75A7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151. Программы</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начальные классы (1-4) в 2-х ч. 4.1. М.: Просвещение, 2001. - 320 с.</w:t>
      </w:r>
    </w:p>
    <w:p w14:paraId="5F1749F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152. Пуанкаре, А. О науке: пер. с фр. / Под ред. JI.C. Понтрягина. 2-е изд., стер. - М.: Наука, 1990. - 736 с.</w:t>
      </w:r>
    </w:p>
    <w:p w14:paraId="1B7CAF45"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153. Пути и средства достижения прочности знаний в начальных классах. Пособие для учителя / Под ред. М.П. Кашина. М.: Просвещение, 1978. - 239 с.</w:t>
      </w:r>
    </w:p>
    <w:p w14:paraId="195CA23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154. Разумовский, В.Г. Развитие творческих способностей учащихся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физике</w:t>
      </w:r>
      <w:r>
        <w:rPr>
          <w:rStyle w:val="WW8Num2z0"/>
          <w:rFonts w:ascii="Verdana" w:hAnsi="Verdana"/>
          <w:color w:val="000000"/>
          <w:sz w:val="18"/>
          <w:szCs w:val="18"/>
        </w:rPr>
        <w:t> </w:t>
      </w:r>
      <w:r>
        <w:rPr>
          <w:rFonts w:ascii="Verdana" w:hAnsi="Verdana"/>
          <w:color w:val="000000"/>
          <w:sz w:val="18"/>
          <w:szCs w:val="18"/>
        </w:rPr>
        <w:t>/ В.Г. Разумовский. М.: Просвещение, 1975.-272 с.</w:t>
      </w:r>
    </w:p>
    <w:p w14:paraId="11C6E72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155. Романов, Е.В. Методология технологического проектирования: учебное пособие / Е.В. Романов. Магнитогорск: МаГУ, 2003. - 4.1. -186 с.</w:t>
      </w:r>
    </w:p>
    <w:p w14:paraId="169E833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156. Российская педагогическая энциклопедия: В 2 тт. / Гл. ред. В.В. Давыдов. М.: Большая Российская энциклопедия, 1993 - 608 е., ил. Т.1 - А-М- 1993. -С.287-288.</w:t>
      </w:r>
    </w:p>
    <w:p w14:paraId="5A1D53E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Самылкина</w:t>
      </w:r>
      <w:r>
        <w:rPr>
          <w:rFonts w:ascii="Verdana" w:hAnsi="Verdana"/>
          <w:color w:val="000000"/>
          <w:sz w:val="18"/>
          <w:szCs w:val="18"/>
        </w:rPr>
        <w:t>, H.H. Современные средства оценивания результатов обучения / H.H. Самылкина. М.: БИНОМ. Лаборатория знаний, 2007. - 172 с.</w:t>
      </w:r>
    </w:p>
    <w:p w14:paraId="3228030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Сахипова</w:t>
      </w:r>
      <w:r>
        <w:rPr>
          <w:rFonts w:ascii="Verdana" w:hAnsi="Verdana"/>
          <w:color w:val="000000"/>
          <w:sz w:val="18"/>
          <w:szCs w:val="18"/>
        </w:rPr>
        <w:t>, З.Г. Работа по русскому языку в национальной начальной</w:t>
      </w:r>
      <w:r>
        <w:rPr>
          <w:rStyle w:val="WW8Num2z0"/>
          <w:rFonts w:ascii="Verdana" w:hAnsi="Verdana"/>
          <w:color w:val="000000"/>
          <w:sz w:val="18"/>
          <w:szCs w:val="18"/>
        </w:rPr>
        <w:t> </w:t>
      </w:r>
      <w:r>
        <w:rPr>
          <w:rStyle w:val="WW8Num3z0"/>
          <w:rFonts w:ascii="Verdana" w:hAnsi="Verdana"/>
          <w:color w:val="4682B4"/>
          <w:sz w:val="18"/>
          <w:szCs w:val="18"/>
        </w:rPr>
        <w:t>малокомплектной</w:t>
      </w:r>
      <w:r>
        <w:rPr>
          <w:rStyle w:val="WW8Num2z0"/>
          <w:rFonts w:ascii="Verdana" w:hAnsi="Verdana"/>
          <w:color w:val="000000"/>
          <w:sz w:val="18"/>
          <w:szCs w:val="18"/>
        </w:rPr>
        <w:t> </w:t>
      </w:r>
      <w:r>
        <w:rPr>
          <w:rFonts w:ascii="Verdana" w:hAnsi="Verdana"/>
          <w:color w:val="000000"/>
          <w:sz w:val="18"/>
          <w:szCs w:val="18"/>
        </w:rPr>
        <w:t>школе: Пособие для учителя / З.Г.</w:t>
      </w:r>
      <w:r>
        <w:rPr>
          <w:rStyle w:val="WW8Num2z0"/>
          <w:rFonts w:ascii="Verdana" w:hAnsi="Verdana"/>
          <w:color w:val="000000"/>
          <w:sz w:val="18"/>
          <w:szCs w:val="18"/>
        </w:rPr>
        <w:t> </w:t>
      </w:r>
      <w:r>
        <w:rPr>
          <w:rStyle w:val="WW8Num3z0"/>
          <w:rFonts w:ascii="Verdana" w:hAnsi="Verdana"/>
          <w:color w:val="4682B4"/>
          <w:sz w:val="18"/>
          <w:szCs w:val="18"/>
        </w:rPr>
        <w:t>Сахипова</w:t>
      </w:r>
      <w:r>
        <w:rPr>
          <w:rFonts w:ascii="Verdana" w:hAnsi="Verdana"/>
          <w:color w:val="000000"/>
          <w:sz w:val="18"/>
          <w:szCs w:val="18"/>
        </w:rPr>
        <w:t>, М.Т. Салихова. 3-е изд. - Л.: Просвещение, Ленингр. отд-ние, 1988.-255 с.</w:t>
      </w:r>
    </w:p>
    <w:p w14:paraId="440A16E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Компетентности и их классификация / Г.К. Селевко // Народное образование. 2004. - №4. - С. 138-143.</w:t>
      </w:r>
    </w:p>
    <w:p w14:paraId="521CE465"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160. Селевко, Г.К. Педагогические технологии на основе активизации, интенсификации и эффективного управления</w:t>
      </w:r>
      <w:r>
        <w:rPr>
          <w:rStyle w:val="WW8Num2z0"/>
          <w:rFonts w:ascii="Verdana" w:hAnsi="Verdana"/>
          <w:color w:val="000000"/>
          <w:sz w:val="18"/>
          <w:szCs w:val="18"/>
        </w:rPr>
        <w:t> </w:t>
      </w:r>
      <w:r>
        <w:rPr>
          <w:rStyle w:val="WW8Num3z0"/>
          <w:rFonts w:ascii="Verdana" w:hAnsi="Verdana"/>
          <w:color w:val="4682B4"/>
          <w:sz w:val="18"/>
          <w:szCs w:val="18"/>
        </w:rPr>
        <w:t>УВП</w:t>
      </w:r>
      <w:r>
        <w:rPr>
          <w:rStyle w:val="WW8Num2z0"/>
          <w:rFonts w:ascii="Verdana" w:hAnsi="Verdana"/>
          <w:color w:val="000000"/>
          <w:sz w:val="18"/>
          <w:szCs w:val="18"/>
        </w:rPr>
        <w:t> </w:t>
      </w:r>
      <w:r>
        <w:rPr>
          <w:rFonts w:ascii="Verdana" w:hAnsi="Verdana"/>
          <w:color w:val="000000"/>
          <w:sz w:val="18"/>
          <w:szCs w:val="18"/>
        </w:rPr>
        <w:t>/ Г.К. Селевко.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2005. - 288 с.</w:t>
      </w:r>
    </w:p>
    <w:p w14:paraId="3972E00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161. Селевко, Г.К. Традиционная педагогическая технология и её</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модернизация / Г.К. Селевко. М.: НИИ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технологий, 2005. - 144 с.</w:t>
      </w:r>
    </w:p>
    <w:p w14:paraId="0709C85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Светловская</w:t>
      </w:r>
      <w:r>
        <w:rPr>
          <w:rFonts w:ascii="Verdana" w:hAnsi="Verdana"/>
          <w:color w:val="000000"/>
          <w:sz w:val="18"/>
          <w:szCs w:val="18"/>
        </w:rPr>
        <w:t>, H.H. Методика внеклассного чтения: Кн. для учителя / H.H. Светловская. 2-е изд., перераб. — М.: Просвещение. -М., 1991.-206 с.</w:t>
      </w:r>
    </w:p>
    <w:p w14:paraId="1D564F0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М.Н. Проблемы современной дидактики. 2-е изд. / М.Н. Скаткин. - М.: Педагогика, 1984. - 96 с.</w:t>
      </w:r>
    </w:p>
    <w:p w14:paraId="1322683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 А. Качество знаний учащихся и пути его совершенствования / В.А. Сластенин,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М.: Педагогика, 1986.- 152 с.</w:t>
      </w:r>
    </w:p>
    <w:p w14:paraId="2A056B1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учеб. пособие для студ. высш. пед. учеб. заведений / В.А. Сластенин, И.Ф.</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E.H. Шиянов;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ИЦ «</w:t>
      </w:r>
      <w:r>
        <w:rPr>
          <w:rStyle w:val="WW8Num3z0"/>
          <w:rFonts w:ascii="Verdana" w:hAnsi="Verdana"/>
          <w:color w:val="4682B4"/>
          <w:sz w:val="18"/>
          <w:szCs w:val="18"/>
        </w:rPr>
        <w:t>Академия</w:t>
      </w:r>
      <w:r>
        <w:rPr>
          <w:rFonts w:ascii="Verdana" w:hAnsi="Verdana"/>
          <w:color w:val="000000"/>
          <w:sz w:val="18"/>
          <w:szCs w:val="18"/>
        </w:rPr>
        <w:t>», 2007. - 566 с.</w:t>
      </w:r>
    </w:p>
    <w:p w14:paraId="2CEAFC8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166. Смолин, О.Н.</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национальная доктрина образования: размышления над концепцией / О.Н. Смолин // Педагогика. 1999. -№7.-С. 3-14.</w:t>
      </w:r>
    </w:p>
    <w:p w14:paraId="4DE7458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167. Современные образовательные технологии: учебное пособие / Под ред. Н.В.</w:t>
      </w:r>
      <w:r>
        <w:rPr>
          <w:rStyle w:val="WW8Num2z0"/>
          <w:rFonts w:ascii="Verdana" w:hAnsi="Verdana"/>
          <w:color w:val="000000"/>
          <w:sz w:val="18"/>
          <w:szCs w:val="18"/>
        </w:rPr>
        <w:t> </w:t>
      </w:r>
      <w:r>
        <w:rPr>
          <w:rStyle w:val="WW8Num3z0"/>
          <w:rFonts w:ascii="Verdana" w:hAnsi="Verdana"/>
          <w:color w:val="4682B4"/>
          <w:sz w:val="18"/>
          <w:szCs w:val="18"/>
        </w:rPr>
        <w:t>Бордовской</w:t>
      </w:r>
      <w:r>
        <w:rPr>
          <w:rFonts w:ascii="Verdana" w:hAnsi="Verdana"/>
          <w:color w:val="000000"/>
          <w:sz w:val="18"/>
          <w:szCs w:val="18"/>
        </w:rPr>
        <w:t>. 2-е изд. - М.: КНОРУС, 2011. - 432 с.</w:t>
      </w:r>
    </w:p>
    <w:p w14:paraId="3C6213A5"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168. Современный словарь по педагогике / Сост. Е.С.</w:t>
      </w:r>
      <w:r>
        <w:rPr>
          <w:rStyle w:val="WW8Num2z0"/>
          <w:rFonts w:ascii="Verdana" w:hAnsi="Verdana"/>
          <w:color w:val="000000"/>
          <w:sz w:val="18"/>
          <w:szCs w:val="18"/>
        </w:rPr>
        <w:t> </w:t>
      </w:r>
      <w:r>
        <w:rPr>
          <w:rStyle w:val="WW8Num3z0"/>
          <w:rFonts w:ascii="Verdana" w:hAnsi="Verdana"/>
          <w:color w:val="4682B4"/>
          <w:sz w:val="18"/>
          <w:szCs w:val="18"/>
        </w:rPr>
        <w:t>Рапацевич</w:t>
      </w:r>
      <w:r>
        <w:rPr>
          <w:rStyle w:val="WW8Num2z0"/>
          <w:rFonts w:ascii="Verdana" w:hAnsi="Verdana"/>
          <w:color w:val="000000"/>
          <w:sz w:val="18"/>
          <w:szCs w:val="18"/>
        </w:rPr>
        <w:t> </w:t>
      </w:r>
      <w:r>
        <w:rPr>
          <w:rFonts w:ascii="Verdana" w:hAnsi="Verdana"/>
          <w:color w:val="000000"/>
          <w:sz w:val="18"/>
          <w:szCs w:val="18"/>
        </w:rPr>
        <w:t>-Мн.: Современное слово, 2001. 928 с.</w:t>
      </w:r>
    </w:p>
    <w:p w14:paraId="19987A1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169. Соколова, М.А. Сравнительная педагогика / М.А. Соколова и др.- М.: Просвещение, 1978.-192 с.</w:t>
      </w:r>
    </w:p>
    <w:p w14:paraId="09913D7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Стрезикозин</w:t>
      </w:r>
      <w:r>
        <w:rPr>
          <w:rFonts w:ascii="Verdana" w:hAnsi="Verdana"/>
          <w:color w:val="000000"/>
          <w:sz w:val="18"/>
          <w:szCs w:val="18"/>
        </w:rPr>
        <w:t>, В.П. Актуальные проблемы начального обучения. Пособие для учителя / В.П. Стрезикозин. М.: Просвещение, 1976. -207 с.</w:t>
      </w:r>
    </w:p>
    <w:p w14:paraId="23F0E2E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Разговор с молодым директором школы / В.А. Сухомлинский. Минск: Университетское, 1988. - 241 с.</w:t>
      </w:r>
    </w:p>
    <w:p w14:paraId="6B3D0FA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Н.М. Введение в неопедагогику. Пособие для педагогов-новаторов / Н.М. Таланчук. М.: Педагогика, 1991. - 182 с.</w:t>
      </w:r>
    </w:p>
    <w:p w14:paraId="208F71A9"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Н.Ф. Управление процессом усвоения знаний / Н.Ф. Талызина. М.: МГУ, 1984. - 344 с.</w:t>
      </w:r>
    </w:p>
    <w:p w14:paraId="3A08262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174. Унт, И.</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и дифференциация обучения / И. Унт. -М, 1990.-192 с.</w:t>
      </w:r>
    </w:p>
    <w:p w14:paraId="65AC842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175. Управление качеством образования: Практико-ориентированная монография 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xml:space="preserve">. М.: Педагогическое общество России, 2000. - 448 </w:t>
      </w:r>
      <w:r>
        <w:rPr>
          <w:rFonts w:ascii="Verdana" w:hAnsi="Verdana"/>
          <w:color w:val="000000"/>
          <w:sz w:val="18"/>
          <w:szCs w:val="18"/>
        </w:rPr>
        <w:lastRenderedPageBreak/>
        <w:t>с.</w:t>
      </w:r>
    </w:p>
    <w:p w14:paraId="2655B74A"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Ушакова</w:t>
      </w:r>
      <w:r>
        <w:rPr>
          <w:rFonts w:ascii="Verdana" w:hAnsi="Verdana"/>
          <w:color w:val="000000"/>
          <w:sz w:val="18"/>
          <w:szCs w:val="18"/>
        </w:rPr>
        <w:t>, О. С. Методики обследования развития речи</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 Пособие для воспитателей детского сада / О.С. Ушакова, Е.М. Струшина. М.: Издательство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семьи и детства</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1997. - 276 с.</w:t>
      </w:r>
    </w:p>
    <w:p w14:paraId="4165486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Изб. пед. соч. в 2-х т. / Под ред. А.И. Пискунова.- М.: Педагогика, 1974. Т.2 - 434 с.</w:t>
      </w:r>
    </w:p>
    <w:p w14:paraId="659886CA"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178. Федеральный государственный образовательный стандарт начального общего образования // Вестник образования России. 2009.- №2. С. 44-73.</w:t>
      </w:r>
    </w:p>
    <w:p w14:paraId="2777E3A1"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179. Федоренко, JI.П. Закономерности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родной речи: Учеб. пособие по</w:t>
      </w:r>
      <w:r>
        <w:rPr>
          <w:rStyle w:val="WW8Num2z0"/>
          <w:rFonts w:ascii="Verdana" w:hAnsi="Verdana"/>
          <w:color w:val="000000"/>
          <w:sz w:val="18"/>
          <w:szCs w:val="18"/>
        </w:rPr>
        <w:t> </w:t>
      </w:r>
      <w:r>
        <w:rPr>
          <w:rStyle w:val="WW8Num3z0"/>
          <w:rFonts w:ascii="Verdana" w:hAnsi="Verdana"/>
          <w:color w:val="4682B4"/>
          <w:sz w:val="18"/>
          <w:szCs w:val="18"/>
        </w:rPr>
        <w:t>спецкурсу</w:t>
      </w:r>
      <w:r>
        <w:rPr>
          <w:rStyle w:val="WW8Num2z0"/>
          <w:rFonts w:ascii="Verdana" w:hAnsi="Verdana"/>
          <w:color w:val="000000"/>
          <w:sz w:val="18"/>
          <w:szCs w:val="18"/>
        </w:rPr>
        <w:t> </w:t>
      </w:r>
      <w:r>
        <w:rPr>
          <w:rFonts w:ascii="Verdana" w:hAnsi="Verdana"/>
          <w:color w:val="000000"/>
          <w:sz w:val="18"/>
          <w:szCs w:val="18"/>
        </w:rPr>
        <w:t>для студентов пед. ин-тов по спец № 2101 «Рус. яз. и лит.» / Л.П. Федоренко. -М.: Просвещение, 1984. 160 с.</w:t>
      </w:r>
    </w:p>
    <w:p w14:paraId="3D644EB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180. Федорова, С.Н. Системный подход к</w:t>
      </w:r>
      <w:r>
        <w:rPr>
          <w:rStyle w:val="WW8Num2z0"/>
          <w:rFonts w:ascii="Verdana" w:hAnsi="Verdana"/>
          <w:color w:val="000000"/>
          <w:sz w:val="18"/>
          <w:szCs w:val="18"/>
        </w:rPr>
        <w:t> </w:t>
      </w:r>
      <w:r>
        <w:rPr>
          <w:rStyle w:val="WW8Num3z0"/>
          <w:rFonts w:ascii="Verdana" w:hAnsi="Verdana"/>
          <w:color w:val="4682B4"/>
          <w:sz w:val="18"/>
          <w:szCs w:val="18"/>
        </w:rPr>
        <w:t>этнокультурологической</w:t>
      </w:r>
      <w:r>
        <w:rPr>
          <w:rStyle w:val="WW8Num2z0"/>
          <w:rFonts w:ascii="Verdana" w:hAnsi="Verdana"/>
          <w:color w:val="000000"/>
          <w:sz w:val="18"/>
          <w:szCs w:val="18"/>
        </w:rPr>
        <w:t> </w:t>
      </w:r>
      <w:r>
        <w:rPr>
          <w:rFonts w:ascii="Verdana" w:hAnsi="Verdana"/>
          <w:color w:val="000000"/>
          <w:sz w:val="18"/>
          <w:szCs w:val="18"/>
        </w:rPr>
        <w:t>подготовке будущих педагогов: монография / С.Н. Федорова. -Йошкар-Ола:</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Марийский государственный университет</w:t>
      </w:r>
      <w:r>
        <w:rPr>
          <w:rFonts w:ascii="Verdana" w:hAnsi="Verdana"/>
          <w:color w:val="000000"/>
          <w:sz w:val="18"/>
          <w:szCs w:val="18"/>
        </w:rPr>
        <w:t>», 2008.-436 с.</w:t>
      </w:r>
    </w:p>
    <w:p w14:paraId="4C2C70F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181. Филиппов, В.М. Модернизация Российского образования: Ответы министра образования на ваши вопросы / В.М. Филиппов. М.: Дрофа, 2002. - 96 с.</w:t>
      </w:r>
    </w:p>
    <w:p w14:paraId="5FF5725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182. Философия: Учебное пособие / Под ред. Н.И. Жукова. Минск,</w:t>
      </w:r>
      <w:r>
        <w:rPr>
          <w:rStyle w:val="WW8Num2z0"/>
          <w:rFonts w:ascii="Verdana" w:hAnsi="Verdana"/>
          <w:color w:val="000000"/>
          <w:sz w:val="18"/>
          <w:szCs w:val="18"/>
        </w:rPr>
        <w:t> </w:t>
      </w:r>
      <w:r>
        <w:rPr>
          <w:rStyle w:val="WW8Num3z0"/>
          <w:rFonts w:ascii="Verdana" w:hAnsi="Verdana"/>
          <w:color w:val="4682B4"/>
          <w:sz w:val="18"/>
          <w:szCs w:val="18"/>
        </w:rPr>
        <w:t>НТЦ</w:t>
      </w:r>
      <w:r>
        <w:rPr>
          <w:rStyle w:val="WW8Num2z0"/>
          <w:rFonts w:ascii="Verdana" w:hAnsi="Verdana"/>
          <w:color w:val="000000"/>
          <w:sz w:val="18"/>
          <w:szCs w:val="18"/>
        </w:rPr>
        <w:t> </w:t>
      </w:r>
      <w:r>
        <w:rPr>
          <w:rFonts w:ascii="Verdana" w:hAnsi="Verdana"/>
          <w:color w:val="000000"/>
          <w:sz w:val="18"/>
          <w:szCs w:val="18"/>
        </w:rPr>
        <w:t>«АПИ», 1999. - 367 с.</w:t>
      </w:r>
    </w:p>
    <w:p w14:paraId="6630549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183. Философский энциклопедический словарь. М.: ИНФРА-М, 1998.-576 с.</w:t>
      </w:r>
    </w:p>
    <w:p w14:paraId="6728F3C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184. Фурсенко, A.A. Приоритетные направления развития образования / A.A. Фурсенко // Экономика и образование сегодня. -2005.-№3.- С.4-7.</w:t>
      </w:r>
    </w:p>
    <w:p w14:paraId="291DD0FF"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185. Хейс, Д. Причинный анализ в статистических исследованиях / Д. Хейс. М.: Финансы и статистика, 1981. - 255 с.</w:t>
      </w:r>
    </w:p>
    <w:p w14:paraId="77E79216"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186. Хуторской, A.B. Ключевые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как компонент личностно-ориентированной парадигмы образования / A.B. Хуторской // Народное образование. 2003. - № 2. - С. 5-9.</w:t>
      </w:r>
    </w:p>
    <w:p w14:paraId="09DC52D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187. Целищева, Н.И. Качество образования, соответствующее требованиям государственного стандарта: от декларации к реальности / Н.И. Целищева // Народное образование. - 2011. - №4. - С.201-211.</w:t>
      </w:r>
    </w:p>
    <w:p w14:paraId="646233C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188. Цетлин, B.C. Доступность и трудность в обучении / B.C. Цетлин. -М.: Знание, 1984.-80 с.</w:t>
      </w:r>
    </w:p>
    <w:p w14:paraId="266A46C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Г.А. Предметность совместной учебной деятельности / Г.А. Цукерман // Вопросы психологии. 1992. - №1. - С. 66-87.</w:t>
      </w:r>
    </w:p>
    <w:p w14:paraId="562AB53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190. Чередов, И.М. Система форм организации обучения в современной общеобразовательной школе / И.М. Чередов. М.: Педагогика, 1987. - 152 с.</w:t>
      </w:r>
    </w:p>
    <w:p w14:paraId="3F77905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 Д. Новая модель специалиста: инновационная подготовка и компетентностный подход / В.Д. Шадриков // Высшее образование сегодня. 2004. - №8. - С. 26-31.</w:t>
      </w:r>
    </w:p>
    <w:p w14:paraId="68E8653D"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192. Шадриков, В.Д. Развитие младших школьников в различных образовательных системах / В.Д. Шадриков. М.: Логос, 2011; ISB № 978-5-98704-619-7.</w:t>
      </w:r>
    </w:p>
    <w:p w14:paraId="3680D1F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Исследовательский подход в управлении школой / Т.И. Шамова. М.:</w:t>
      </w:r>
      <w:r>
        <w:rPr>
          <w:rStyle w:val="WW8Num2z0"/>
          <w:rFonts w:ascii="Verdana" w:hAnsi="Verdana"/>
          <w:color w:val="000000"/>
          <w:sz w:val="18"/>
          <w:szCs w:val="18"/>
        </w:rPr>
        <w:t> </w:t>
      </w:r>
      <w:r>
        <w:rPr>
          <w:rStyle w:val="WW8Num3z0"/>
          <w:rFonts w:ascii="Verdana" w:hAnsi="Verdana"/>
          <w:color w:val="4682B4"/>
          <w:sz w:val="18"/>
          <w:szCs w:val="18"/>
        </w:rPr>
        <w:t>АПП</w:t>
      </w:r>
      <w:r>
        <w:rPr>
          <w:rStyle w:val="WW8Num2z0"/>
          <w:rFonts w:ascii="Verdana" w:hAnsi="Verdana"/>
          <w:color w:val="000000"/>
          <w:sz w:val="18"/>
          <w:szCs w:val="18"/>
        </w:rPr>
        <w:t> </w:t>
      </w:r>
      <w:r>
        <w:rPr>
          <w:rFonts w:ascii="Verdana" w:hAnsi="Verdana"/>
          <w:color w:val="000000"/>
          <w:sz w:val="18"/>
          <w:szCs w:val="18"/>
        </w:rPr>
        <w:t>ЦИТП, 1992. - 64 с.</w:t>
      </w:r>
    </w:p>
    <w:p w14:paraId="0704C848"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Управление образовательными системами: Учеб. пособие для студентов высш. учеб. заведений / Т.И. Шамова, П.И.</w:t>
      </w:r>
      <w:r>
        <w:rPr>
          <w:rStyle w:val="WW8Num2z0"/>
          <w:rFonts w:ascii="Verdana" w:hAnsi="Verdana"/>
          <w:color w:val="000000"/>
          <w:sz w:val="18"/>
          <w:szCs w:val="18"/>
        </w:rPr>
        <w:t> </w:t>
      </w:r>
      <w:r>
        <w:rPr>
          <w:rStyle w:val="WW8Num3z0"/>
          <w:rFonts w:ascii="Verdana" w:hAnsi="Verdana"/>
          <w:color w:val="4682B4"/>
          <w:sz w:val="18"/>
          <w:szCs w:val="18"/>
        </w:rPr>
        <w:t>Третьяков</w:t>
      </w:r>
      <w:r>
        <w:rPr>
          <w:rFonts w:ascii="Verdana" w:hAnsi="Verdana"/>
          <w:color w:val="000000"/>
          <w:sz w:val="18"/>
          <w:szCs w:val="18"/>
        </w:rPr>
        <w:t>, Н.П. Капустин. М.: ГИЦ ВЛАДОС, 2001. - 320 с.</w:t>
      </w:r>
    </w:p>
    <w:p w14:paraId="5D841ED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Шанский</w:t>
      </w:r>
      <w:r>
        <w:rPr>
          <w:rFonts w:ascii="Verdana" w:hAnsi="Verdana"/>
          <w:color w:val="000000"/>
          <w:sz w:val="18"/>
          <w:szCs w:val="18"/>
        </w:rPr>
        <w:t>, Н.М. Методика преподавания русского языка в современных условиях / Н.М. Шанский, Е.А.</w:t>
      </w:r>
      <w:r>
        <w:rPr>
          <w:rStyle w:val="WW8Num2z0"/>
          <w:rFonts w:ascii="Verdana" w:hAnsi="Verdana"/>
          <w:color w:val="000000"/>
          <w:sz w:val="18"/>
          <w:szCs w:val="18"/>
        </w:rPr>
        <w:t> </w:t>
      </w:r>
      <w:r>
        <w:rPr>
          <w:rStyle w:val="WW8Num3z0"/>
          <w:rFonts w:ascii="Verdana" w:hAnsi="Verdana"/>
          <w:color w:val="4682B4"/>
          <w:sz w:val="18"/>
          <w:szCs w:val="18"/>
        </w:rPr>
        <w:t>Быстрова</w:t>
      </w:r>
      <w:r>
        <w:rPr>
          <w:rStyle w:val="WW8Num2z0"/>
          <w:rFonts w:ascii="Verdana" w:hAnsi="Verdana"/>
          <w:color w:val="000000"/>
          <w:sz w:val="18"/>
          <w:szCs w:val="18"/>
        </w:rPr>
        <w:t> </w:t>
      </w:r>
      <w:r>
        <w:rPr>
          <w:rFonts w:ascii="Verdana" w:hAnsi="Verdana"/>
          <w:color w:val="000000"/>
          <w:sz w:val="18"/>
          <w:szCs w:val="18"/>
        </w:rPr>
        <w:t>// Русский язык в национальной школе. 1990. - № 1. - С.3-5.</w:t>
      </w:r>
    </w:p>
    <w:p w14:paraId="309EF54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Шахмаев</w:t>
      </w:r>
      <w:r>
        <w:rPr>
          <w:rFonts w:ascii="Verdana" w:hAnsi="Verdana"/>
          <w:color w:val="000000"/>
          <w:sz w:val="18"/>
          <w:szCs w:val="18"/>
        </w:rPr>
        <w:t>, Н.М. Дидактические проблемы применения</w:t>
      </w:r>
      <w:r>
        <w:rPr>
          <w:rStyle w:val="WW8Num2z0"/>
          <w:rFonts w:ascii="Verdana" w:hAnsi="Verdana"/>
          <w:color w:val="000000"/>
          <w:sz w:val="18"/>
          <w:szCs w:val="18"/>
        </w:rPr>
        <w:t> </w:t>
      </w:r>
      <w:r>
        <w:rPr>
          <w:rStyle w:val="WW8Num3z0"/>
          <w:rFonts w:ascii="Verdana" w:hAnsi="Verdana"/>
          <w:color w:val="4682B4"/>
          <w:sz w:val="18"/>
          <w:szCs w:val="18"/>
        </w:rPr>
        <w:t>ТСО</w:t>
      </w:r>
      <w:r>
        <w:rPr>
          <w:rStyle w:val="WW8Num2z0"/>
          <w:rFonts w:ascii="Verdana" w:hAnsi="Verdana"/>
          <w:color w:val="000000"/>
          <w:sz w:val="18"/>
          <w:szCs w:val="18"/>
        </w:rPr>
        <w:t> </w:t>
      </w:r>
      <w:r>
        <w:rPr>
          <w:rFonts w:ascii="Verdana" w:hAnsi="Verdana"/>
          <w:color w:val="000000"/>
          <w:sz w:val="18"/>
          <w:szCs w:val="18"/>
        </w:rPr>
        <w:t>в средней школе / Н.М. Шахмаев. М.: Педагогика, 1973. - 272 с.</w:t>
      </w:r>
    </w:p>
    <w:p w14:paraId="5D350F04"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197. Ширинский, А.Е. Проблемы образования в развивающихся странах / А.Е. Ширинский. М.: Просвещение, 1985. - 311 с.</w:t>
      </w:r>
    </w:p>
    <w:p w14:paraId="578E055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С.Е. Школа: мониторинг качества образования / С.Е.</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В.А. Кальней. М.: ПОР, 2000. - 320 с.</w:t>
      </w:r>
    </w:p>
    <w:p w14:paraId="7E6EA760"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199. Шония, М.В. Некоторые проблемы двуязычия и пути их решения / М.В. Шония // Русский </w:t>
      </w:r>
      <w:r>
        <w:rPr>
          <w:rFonts w:ascii="Verdana" w:hAnsi="Verdana"/>
          <w:color w:val="000000"/>
          <w:sz w:val="18"/>
          <w:szCs w:val="18"/>
        </w:rPr>
        <w:lastRenderedPageBreak/>
        <w:t>язык в национальной школе. 1990. - № 5. -С. 8-11.</w:t>
      </w:r>
    </w:p>
    <w:p w14:paraId="7617FB7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Штофф</w:t>
      </w:r>
      <w:r>
        <w:rPr>
          <w:rFonts w:ascii="Verdana" w:hAnsi="Verdana"/>
          <w:color w:val="000000"/>
          <w:sz w:val="18"/>
          <w:szCs w:val="18"/>
        </w:rPr>
        <w:t>, В.А. Моделирование и философия / В.А. Штофф. М., 1986.-52 с.</w:t>
      </w:r>
    </w:p>
    <w:p w14:paraId="1118071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Г.И. Активная познавательная деятельность учащихся в учебном процессе / Г.И. Щукина. М.: Просвещение, 1979. - 160 с.174</w:t>
      </w:r>
    </w:p>
    <w:p w14:paraId="61D4A9A3"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Личностно-ориентированное обучение в современной школе / И.С. Якиманская // Директор школы. 1996. -Спецвыпуск 2. - 96 с.</w:t>
      </w:r>
    </w:p>
    <w:p w14:paraId="367CB978"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203. Якиманская, И.С. Знание и мышление школьников / И.С. Якиманская. -М.: Знание, 1985.</w:t>
      </w:r>
    </w:p>
    <w:p w14:paraId="69E3EF9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204. Якобсон, П.М. Психология чувств и мотивации / Под ред. Е.М. Борисовой. М.: Изд-во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НПЛ «</w:t>
      </w:r>
      <w:r>
        <w:rPr>
          <w:rStyle w:val="WW8Num3z0"/>
          <w:rFonts w:ascii="Verdana" w:hAnsi="Verdana"/>
          <w:color w:val="4682B4"/>
          <w:sz w:val="18"/>
          <w:szCs w:val="18"/>
        </w:rPr>
        <w:t>МОДЕК</w:t>
      </w:r>
      <w:r>
        <w:rPr>
          <w:rFonts w:ascii="Verdana" w:hAnsi="Verdana"/>
          <w:color w:val="000000"/>
          <w:sz w:val="18"/>
          <w:szCs w:val="18"/>
        </w:rPr>
        <w:t>», 1998. - 304 с.</w:t>
      </w:r>
    </w:p>
    <w:p w14:paraId="686C044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Ямбург</w:t>
      </w:r>
      <w:r>
        <w:rPr>
          <w:rFonts w:ascii="Verdana" w:hAnsi="Verdana"/>
          <w:color w:val="000000"/>
          <w:sz w:val="18"/>
          <w:szCs w:val="18"/>
        </w:rPr>
        <w:t>, Е.А. Эта «</w:t>
      </w:r>
      <w:r>
        <w:rPr>
          <w:rStyle w:val="WW8Num3z0"/>
          <w:rFonts w:ascii="Verdana" w:hAnsi="Verdana"/>
          <w:color w:val="4682B4"/>
          <w:sz w:val="18"/>
          <w:szCs w:val="18"/>
        </w:rPr>
        <w:t>скучная</w:t>
      </w:r>
      <w:r>
        <w:rPr>
          <w:rFonts w:ascii="Verdana" w:hAnsi="Verdana"/>
          <w:color w:val="000000"/>
          <w:sz w:val="18"/>
          <w:szCs w:val="18"/>
        </w:rPr>
        <w:t>» наука управления / Е.А. Ямбург. -М.: АПП ЦИТП, 1992. 63 с.</w:t>
      </w:r>
    </w:p>
    <w:p w14:paraId="12ED9C2C"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206. Diagnostik und Korrektur der Lerntatigkeit durch Anwendung eines Systems von Aufgaben und Übungen //12 Gemeinsames Seminar der Aspiranten und Nachwuchswissenschaftler der APW der DDR und der APW der UdSSR. Berlin, 1986. - S. 67-70.</w:t>
      </w:r>
    </w:p>
    <w:p w14:paraId="408CFF2E"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207. Rose-Krasnor L. The Nature of Social Competence: A Theoretical Review // Social Development. 1997. - Vol. 6. - № 1. - P. 111-129.</w:t>
      </w:r>
    </w:p>
    <w:p w14:paraId="7C264E37"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208. Ruben B. Guidelines for Cross-Cultural Communication Effectiveness: Readings in Cross-Cultural Communication. Cambridge, 1987. P. 36 - 46.</w:t>
      </w:r>
    </w:p>
    <w:p w14:paraId="64939142"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209. World Conference on Higher Education. Higher Education in the Twenty-first Century: Vision and Action. World Statistical Outlook on Higher Education, 1999.</w:t>
      </w:r>
    </w:p>
    <w:p w14:paraId="0C3885CB" w14:textId="77777777" w:rsidR="00FC5AE9" w:rsidRDefault="00FC5AE9" w:rsidP="00FC5AE9">
      <w:pPr>
        <w:pStyle w:val="WW8Num1z2"/>
        <w:shd w:val="clear" w:color="auto" w:fill="F7F7F7"/>
        <w:spacing w:after="0"/>
        <w:rPr>
          <w:rFonts w:ascii="Verdana" w:hAnsi="Verdana"/>
          <w:color w:val="000000"/>
          <w:sz w:val="18"/>
          <w:szCs w:val="18"/>
        </w:rPr>
      </w:pPr>
      <w:r>
        <w:rPr>
          <w:rFonts w:ascii="Verdana" w:hAnsi="Verdana"/>
          <w:color w:val="000000"/>
          <w:sz w:val="18"/>
          <w:szCs w:val="18"/>
        </w:rPr>
        <w:t>210. Worldwide Action in Education. UNESCO 1993.</w:t>
      </w:r>
    </w:p>
    <w:p w14:paraId="7F07B794" w14:textId="6EF0A09C" w:rsidR="00FC5AE9" w:rsidRPr="00FC5AE9" w:rsidRDefault="00FC5AE9" w:rsidP="00FC5AE9">
      <w:r>
        <w:rPr>
          <w:rFonts w:ascii="Verdana" w:hAnsi="Verdana"/>
          <w:color w:val="000000"/>
          <w:sz w:val="18"/>
          <w:szCs w:val="18"/>
        </w:rPr>
        <w:br/>
      </w:r>
    </w:p>
    <w:sectPr w:rsidR="00FC5AE9" w:rsidRPr="00FC5AE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DAD2D" w14:textId="77777777" w:rsidR="00433459" w:rsidRDefault="00433459">
      <w:pPr>
        <w:spacing w:after="0" w:line="240" w:lineRule="auto"/>
      </w:pPr>
      <w:r>
        <w:separator/>
      </w:r>
    </w:p>
  </w:endnote>
  <w:endnote w:type="continuationSeparator" w:id="0">
    <w:p w14:paraId="5C3E1210" w14:textId="77777777" w:rsidR="00433459" w:rsidRDefault="0043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91450" w14:textId="77777777" w:rsidR="00433459" w:rsidRDefault="00433459">
      <w:pPr>
        <w:spacing w:after="0" w:line="240" w:lineRule="auto"/>
      </w:pPr>
      <w:r>
        <w:separator/>
      </w:r>
    </w:p>
  </w:footnote>
  <w:footnote w:type="continuationSeparator" w:id="0">
    <w:p w14:paraId="554C156F" w14:textId="77777777" w:rsidR="00433459" w:rsidRDefault="00433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59"/>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3055</TotalTime>
  <Pages>22</Pages>
  <Words>11460</Words>
  <Characters>65328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76635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539</cp:revision>
  <cp:lastPrinted>2009-02-06T05:36:00Z</cp:lastPrinted>
  <dcterms:created xsi:type="dcterms:W3CDTF">2016-09-19T15:12:00Z</dcterms:created>
  <dcterms:modified xsi:type="dcterms:W3CDTF">2016-11-08T10:19:00Z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