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7326E" w:rsidRDefault="0097326E" w:rsidP="0097326E">
      <w:r w:rsidRPr="00632A5A">
        <w:rPr>
          <w:rFonts w:ascii="Times New Roman" w:eastAsia="Times New Roman" w:hAnsi="Times New Roman" w:cs="Times New Roman"/>
          <w:b/>
          <w:bCs/>
          <w:sz w:val="24"/>
          <w:szCs w:val="24"/>
          <w:lang w:eastAsia="ru-RU"/>
        </w:rPr>
        <w:t>Берлінець Ірина Анатоліївна</w:t>
      </w:r>
      <w:r w:rsidRPr="00632A5A">
        <w:rPr>
          <w:rFonts w:ascii="Times New Roman" w:eastAsia="Times New Roman" w:hAnsi="Times New Roman" w:cs="Times New Roman"/>
          <w:bCs/>
          <w:sz w:val="24"/>
          <w:szCs w:val="24"/>
          <w:lang w:eastAsia="ru-RU"/>
        </w:rPr>
        <w:t xml:space="preserve">, </w:t>
      </w:r>
      <w:r w:rsidRPr="00632A5A">
        <w:rPr>
          <w:rFonts w:ascii="Times New Roman" w:eastAsia="Times New Roman" w:hAnsi="Times New Roman" w:cs="Times New Roman"/>
          <w:sz w:val="24"/>
          <w:szCs w:val="24"/>
          <w:lang w:eastAsia="ru-RU"/>
        </w:rPr>
        <w:t xml:space="preserve">асистент кафедри психічного та фізичного здоров’я,  ВНКЗ ЛОР «Львівська медична академія імені Андрея Крупинського». Назва дисертації: «Удосконалення державного регулювання надання медичної реабілітаційної допомоги і послуг в Україні». Шифр та назва спеціальності – 25.00.02 – механізми державного управління. Спецрада </w:t>
      </w:r>
      <w:r w:rsidRPr="00632A5A">
        <w:rPr>
          <w:rFonts w:ascii="Times New Roman" w:eastAsia="Times New Roman" w:hAnsi="Times New Roman" w:cs="Times New Roman"/>
          <w:color w:val="000000"/>
          <w:sz w:val="24"/>
          <w:szCs w:val="24"/>
          <w:lang w:eastAsia="ru-RU"/>
        </w:rPr>
        <w:t xml:space="preserve">Д 17.127.03 Класичного приватного </w:t>
      </w:r>
      <w:r w:rsidRPr="00632A5A">
        <w:rPr>
          <w:rFonts w:ascii="Times New Roman" w:eastAsia="Times New Roman" w:hAnsi="Times New Roman" w:cs="Times New Roman"/>
          <w:sz w:val="24"/>
          <w:szCs w:val="24"/>
          <w:lang w:eastAsia="ru-RU"/>
        </w:rPr>
        <w:t>університету</w:t>
      </w:r>
    </w:p>
    <w:sectPr w:rsidR="00706318" w:rsidRPr="0097326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97326E" w:rsidRPr="0097326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360D9-F73B-4DC4-863B-DE73CC15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2612</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459</cp:revision>
  <cp:lastPrinted>2009-02-06T05:36:00Z</cp:lastPrinted>
  <dcterms:created xsi:type="dcterms:W3CDTF">2020-11-12T19:39:00Z</dcterms:created>
  <dcterms:modified xsi:type="dcterms:W3CDTF">2020-11-26T14:23:00Z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