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F7B0E" w:rsidRPr="00BF7B0E" w:rsidRDefault="00BF7B0E" w:rsidP="00BF7B0E">
      <w:pPr>
        <w:shd w:val="clear" w:color="auto" w:fill="FFFFFF"/>
        <w:spacing w:line="360" w:lineRule="auto"/>
        <w:jc w:val="center"/>
        <w:rPr>
          <w:b/>
          <w:sz w:val="28"/>
          <w:szCs w:val="28"/>
        </w:rPr>
      </w:pPr>
      <w:r w:rsidRPr="007F4B93">
        <w:rPr>
          <w:b/>
          <w:sz w:val="28"/>
          <w:szCs w:val="28"/>
        </w:rPr>
        <w:t>АКАДЕМИЯ МЕДИЦИНСКИХ НАУК УКРАИНЫ</w:t>
      </w:r>
    </w:p>
    <w:p w:rsidR="00BF7B0E" w:rsidRDefault="00BF7B0E" w:rsidP="00BF7B0E">
      <w:pPr>
        <w:shd w:val="clear" w:color="auto" w:fill="FFFFFF"/>
        <w:spacing w:line="360" w:lineRule="auto"/>
        <w:jc w:val="center"/>
        <w:rPr>
          <w:b/>
          <w:sz w:val="28"/>
          <w:szCs w:val="28"/>
        </w:rPr>
      </w:pPr>
      <w:r>
        <w:rPr>
          <w:b/>
          <w:sz w:val="28"/>
          <w:szCs w:val="28"/>
        </w:rPr>
        <w:t>ГОСУДАРСТВЕННОЕ УЧРЕЖДЕНИЕ</w:t>
      </w:r>
    </w:p>
    <w:p w:rsidR="00BF7B0E" w:rsidRPr="007F4B93" w:rsidRDefault="00BF7B0E" w:rsidP="00BF7B0E">
      <w:pPr>
        <w:shd w:val="clear" w:color="auto" w:fill="FFFFFF"/>
        <w:spacing w:line="360" w:lineRule="auto"/>
        <w:jc w:val="center"/>
        <w:rPr>
          <w:b/>
          <w:sz w:val="28"/>
          <w:szCs w:val="28"/>
        </w:rPr>
      </w:pPr>
      <w:r>
        <w:rPr>
          <w:b/>
          <w:sz w:val="28"/>
          <w:szCs w:val="28"/>
        </w:rPr>
        <w:t>«</w:t>
      </w:r>
      <w:r w:rsidRPr="007F4B93">
        <w:rPr>
          <w:b/>
          <w:sz w:val="28"/>
          <w:szCs w:val="28"/>
        </w:rPr>
        <w:t xml:space="preserve">ИНСТИТУТ НЕЙРОХИРУРГИИ </w:t>
      </w:r>
      <w:r>
        <w:rPr>
          <w:b/>
          <w:sz w:val="28"/>
          <w:szCs w:val="28"/>
        </w:rPr>
        <w:t>им. академика</w:t>
      </w:r>
      <w:r w:rsidRPr="007F4B93">
        <w:rPr>
          <w:b/>
          <w:sz w:val="28"/>
          <w:szCs w:val="28"/>
        </w:rPr>
        <w:t xml:space="preserve"> А.П.РОМОДАНОВА</w:t>
      </w:r>
      <w:r>
        <w:rPr>
          <w:b/>
          <w:sz w:val="28"/>
          <w:szCs w:val="28"/>
        </w:rPr>
        <w:t xml:space="preserve"> АМН УКРАИНЫ»</w:t>
      </w:r>
    </w:p>
    <w:p w:rsidR="00BF7B0E" w:rsidRPr="007F4B93" w:rsidRDefault="00BF7B0E" w:rsidP="00BF7B0E">
      <w:pPr>
        <w:spacing w:line="360" w:lineRule="auto"/>
        <w:jc w:val="center"/>
        <w:rPr>
          <w:b/>
          <w:sz w:val="28"/>
          <w:szCs w:val="28"/>
        </w:rPr>
      </w:pPr>
      <w:r w:rsidRPr="007F4B93">
        <w:rPr>
          <w:b/>
          <w:sz w:val="28"/>
          <w:szCs w:val="28"/>
        </w:rPr>
        <w:t xml:space="preserve">ХАРЬКОВСКИЙ </w:t>
      </w:r>
      <w:r>
        <w:rPr>
          <w:b/>
          <w:sz w:val="28"/>
          <w:szCs w:val="28"/>
        </w:rPr>
        <w:t>НАЦИОНАЛЬНЫЙ</w:t>
      </w:r>
      <w:r w:rsidRPr="007F4B93">
        <w:rPr>
          <w:b/>
          <w:sz w:val="28"/>
          <w:szCs w:val="28"/>
        </w:rPr>
        <w:t xml:space="preserve"> МЕДИЦИНСКИЙ УНИВЕРСИТЕТ</w:t>
      </w:r>
      <w:r>
        <w:rPr>
          <w:b/>
          <w:sz w:val="28"/>
          <w:szCs w:val="28"/>
        </w:rPr>
        <w:t xml:space="preserve"> МЗ УКРАИНЫ</w:t>
      </w:r>
    </w:p>
    <w:p w:rsidR="00BF7B0E" w:rsidRDefault="00BF7B0E" w:rsidP="00BF7B0E">
      <w:pPr>
        <w:shd w:val="clear" w:color="auto" w:fill="FFFFFF"/>
        <w:spacing w:line="360" w:lineRule="auto"/>
        <w:jc w:val="right"/>
        <w:rPr>
          <w:spacing w:val="-4"/>
          <w:sz w:val="28"/>
          <w:szCs w:val="28"/>
        </w:rPr>
      </w:pPr>
    </w:p>
    <w:p w:rsidR="00BF7B0E" w:rsidRPr="007F4B93" w:rsidRDefault="00BF7B0E" w:rsidP="00BF7B0E">
      <w:pPr>
        <w:shd w:val="clear" w:color="auto" w:fill="FFFFFF"/>
        <w:spacing w:line="360" w:lineRule="auto"/>
        <w:jc w:val="right"/>
        <w:rPr>
          <w:sz w:val="28"/>
          <w:szCs w:val="28"/>
        </w:rPr>
      </w:pPr>
      <w:r w:rsidRPr="007F4B93">
        <w:rPr>
          <w:spacing w:val="-4"/>
          <w:sz w:val="28"/>
          <w:szCs w:val="28"/>
        </w:rPr>
        <w:t>На правах рукописи</w:t>
      </w:r>
    </w:p>
    <w:p w:rsidR="00BF7B0E" w:rsidRDefault="00BF7B0E" w:rsidP="00BF7B0E">
      <w:pPr>
        <w:shd w:val="clear" w:color="auto" w:fill="FFFFFF"/>
        <w:spacing w:line="360" w:lineRule="auto"/>
        <w:jc w:val="center"/>
        <w:rPr>
          <w:sz w:val="28"/>
          <w:szCs w:val="28"/>
        </w:rPr>
      </w:pPr>
    </w:p>
    <w:p w:rsidR="00BF7B0E" w:rsidRPr="009767EE" w:rsidRDefault="00BF7B0E" w:rsidP="00BF7B0E">
      <w:pPr>
        <w:shd w:val="clear" w:color="auto" w:fill="FFFFFF"/>
        <w:spacing w:line="360" w:lineRule="auto"/>
        <w:jc w:val="center"/>
        <w:rPr>
          <w:b/>
          <w:sz w:val="28"/>
          <w:szCs w:val="28"/>
        </w:rPr>
      </w:pPr>
      <w:r w:rsidRPr="009767EE">
        <w:rPr>
          <w:b/>
          <w:sz w:val="28"/>
          <w:szCs w:val="28"/>
        </w:rPr>
        <w:t>КУТОВОЙ ИГОРЬ АЛЕКСАНДРОВИЧ</w:t>
      </w:r>
    </w:p>
    <w:p w:rsidR="00BF7B0E" w:rsidRPr="007F4B93" w:rsidRDefault="00BF7B0E" w:rsidP="00BF7B0E">
      <w:pPr>
        <w:pStyle w:val="affffffff5"/>
      </w:pPr>
    </w:p>
    <w:p w:rsidR="00BF7B0E" w:rsidRPr="007F4B93" w:rsidRDefault="00BF7B0E" w:rsidP="00BF7B0E">
      <w:pPr>
        <w:autoSpaceDE w:val="0"/>
        <w:autoSpaceDN w:val="0"/>
        <w:adjustRightInd w:val="0"/>
        <w:spacing w:line="360" w:lineRule="auto"/>
        <w:jc w:val="right"/>
        <w:rPr>
          <w:b/>
          <w:sz w:val="28"/>
          <w:szCs w:val="28"/>
        </w:rPr>
      </w:pPr>
      <w:r w:rsidRPr="007F4B93">
        <w:rPr>
          <w:b/>
          <w:sz w:val="28"/>
          <w:szCs w:val="28"/>
        </w:rPr>
        <w:t>УДК: 616.831.321:616.12-008.331.1:616.851]-089</w:t>
      </w:r>
    </w:p>
    <w:p w:rsidR="00BF7B0E" w:rsidRDefault="00BF7B0E" w:rsidP="00BF7B0E">
      <w:pPr>
        <w:pStyle w:val="affffffff5"/>
      </w:pPr>
    </w:p>
    <w:p w:rsidR="00BF7B0E" w:rsidRDefault="00BF7B0E" w:rsidP="00BF7B0E">
      <w:pPr>
        <w:pStyle w:val="affffffff5"/>
      </w:pPr>
      <w:bookmarkStart w:id="0" w:name="_GoBack"/>
      <w:r w:rsidRPr="007F4B93">
        <w:t xml:space="preserve">ДИФФЕРЕНЦИРОВАННОЕ НЕЙРОХИРУРГИЧЕСКОЕ ЛЕЧЕНИЕ </w:t>
      </w:r>
      <w:r>
        <w:t>ТОРСИОННОЙ</w:t>
      </w:r>
      <w:r w:rsidRPr="007F4B93">
        <w:t xml:space="preserve"> ДИСТОНИ</w:t>
      </w:r>
      <w:r>
        <w:t>И И</w:t>
      </w:r>
      <w:r w:rsidRPr="007F4B93">
        <w:t xml:space="preserve"> СМЕШАННЫ</w:t>
      </w:r>
      <w:r>
        <w:t>Х</w:t>
      </w:r>
      <w:r w:rsidRPr="007F4B93">
        <w:t xml:space="preserve"> ФОРМ ГИПЕРКИНЕЗОВ</w:t>
      </w:r>
    </w:p>
    <w:bookmarkEnd w:id="0"/>
    <w:p w:rsidR="00BF7B0E" w:rsidRPr="007F4B93" w:rsidRDefault="00BF7B0E" w:rsidP="00BF7B0E">
      <w:pPr>
        <w:pStyle w:val="affffffff5"/>
      </w:pPr>
    </w:p>
    <w:p w:rsidR="00BF7B0E" w:rsidRPr="007F4B93" w:rsidRDefault="00BF7B0E" w:rsidP="00BF7B0E">
      <w:pPr>
        <w:spacing w:line="360" w:lineRule="auto"/>
        <w:jc w:val="center"/>
        <w:rPr>
          <w:sz w:val="28"/>
          <w:szCs w:val="28"/>
        </w:rPr>
      </w:pPr>
      <w:r w:rsidRPr="007F4B93">
        <w:rPr>
          <w:sz w:val="28"/>
          <w:szCs w:val="28"/>
        </w:rPr>
        <w:t>14.01.05 - нейрохирургия</w:t>
      </w:r>
    </w:p>
    <w:p w:rsidR="00BF7B0E" w:rsidRPr="007F4B93" w:rsidRDefault="00BF7B0E" w:rsidP="00BF7B0E">
      <w:pPr>
        <w:pStyle w:val="affffffff5"/>
      </w:pPr>
    </w:p>
    <w:p w:rsidR="00BF7B0E" w:rsidRDefault="00BF7B0E" w:rsidP="00BF7B0E">
      <w:pPr>
        <w:tabs>
          <w:tab w:val="left" w:pos="7254"/>
        </w:tabs>
        <w:spacing w:line="360" w:lineRule="auto"/>
        <w:jc w:val="center"/>
        <w:rPr>
          <w:sz w:val="28"/>
          <w:szCs w:val="28"/>
        </w:rPr>
      </w:pPr>
      <w:r w:rsidRPr="007F4B93">
        <w:rPr>
          <w:sz w:val="28"/>
          <w:szCs w:val="28"/>
        </w:rPr>
        <w:t>ДИССЕРТАЦИЯ</w:t>
      </w:r>
    </w:p>
    <w:p w:rsidR="00BF7B0E" w:rsidRDefault="00BF7B0E" w:rsidP="00BF7B0E">
      <w:pPr>
        <w:tabs>
          <w:tab w:val="left" w:pos="7254"/>
        </w:tabs>
        <w:spacing w:line="360" w:lineRule="auto"/>
        <w:jc w:val="center"/>
        <w:rPr>
          <w:sz w:val="28"/>
          <w:szCs w:val="28"/>
        </w:rPr>
      </w:pPr>
      <w:r w:rsidRPr="007F4B93">
        <w:rPr>
          <w:sz w:val="28"/>
          <w:szCs w:val="28"/>
        </w:rPr>
        <w:t>на соискание ученой степени</w:t>
      </w:r>
    </w:p>
    <w:p w:rsidR="00BF7B0E" w:rsidRPr="007F4B93" w:rsidRDefault="00BF7B0E" w:rsidP="00BF7B0E">
      <w:pPr>
        <w:tabs>
          <w:tab w:val="left" w:pos="7254"/>
        </w:tabs>
        <w:spacing w:line="360" w:lineRule="auto"/>
        <w:jc w:val="center"/>
        <w:rPr>
          <w:sz w:val="28"/>
          <w:szCs w:val="28"/>
        </w:rPr>
      </w:pPr>
      <w:r w:rsidRPr="007F4B93">
        <w:rPr>
          <w:sz w:val="28"/>
          <w:szCs w:val="28"/>
        </w:rPr>
        <w:t>кандидата медицинских наук</w:t>
      </w:r>
    </w:p>
    <w:p w:rsidR="00BF7B0E" w:rsidRPr="007F4B93" w:rsidRDefault="00BF7B0E" w:rsidP="00BF7B0E">
      <w:pPr>
        <w:tabs>
          <w:tab w:val="left" w:pos="7254"/>
        </w:tabs>
        <w:spacing w:line="360" w:lineRule="auto"/>
        <w:rPr>
          <w:sz w:val="28"/>
          <w:szCs w:val="28"/>
        </w:rPr>
      </w:pPr>
    </w:p>
    <w:p w:rsidR="00BF7B0E" w:rsidRPr="007F4B93" w:rsidRDefault="00BF7B0E" w:rsidP="00BF7B0E">
      <w:pPr>
        <w:tabs>
          <w:tab w:val="left" w:pos="9360"/>
        </w:tabs>
        <w:spacing w:line="360" w:lineRule="auto"/>
        <w:ind w:firstLine="2496"/>
        <w:rPr>
          <w:sz w:val="28"/>
          <w:szCs w:val="28"/>
        </w:rPr>
      </w:pPr>
    </w:p>
    <w:p w:rsidR="00BF7B0E" w:rsidRPr="009767EE" w:rsidRDefault="00BF7B0E" w:rsidP="00BF7B0E">
      <w:pPr>
        <w:spacing w:line="360" w:lineRule="auto"/>
        <w:ind w:left="3960"/>
        <w:rPr>
          <w:sz w:val="28"/>
          <w:szCs w:val="28"/>
        </w:rPr>
      </w:pPr>
      <w:r w:rsidRPr="007F4B93">
        <w:rPr>
          <w:sz w:val="28"/>
          <w:szCs w:val="28"/>
        </w:rPr>
        <w:t xml:space="preserve">Научный руководитель: </w:t>
      </w:r>
    </w:p>
    <w:p w:rsidR="00BF7B0E" w:rsidRPr="007F4B93" w:rsidRDefault="00BF7B0E" w:rsidP="00BF7B0E">
      <w:pPr>
        <w:spacing w:line="360" w:lineRule="auto"/>
        <w:ind w:left="3960"/>
        <w:rPr>
          <w:sz w:val="28"/>
          <w:szCs w:val="28"/>
        </w:rPr>
      </w:pPr>
      <w:r w:rsidRPr="007F4B93">
        <w:rPr>
          <w:b/>
          <w:sz w:val="28"/>
          <w:szCs w:val="28"/>
        </w:rPr>
        <w:t>Сипитый Виталий Иванович</w:t>
      </w:r>
      <w:r w:rsidRPr="007F4B93">
        <w:rPr>
          <w:sz w:val="28"/>
          <w:szCs w:val="28"/>
        </w:rPr>
        <w:t>,</w:t>
      </w:r>
    </w:p>
    <w:p w:rsidR="00BF7B0E" w:rsidRDefault="00BF7B0E" w:rsidP="00BF7B0E">
      <w:pPr>
        <w:spacing w:line="360" w:lineRule="auto"/>
        <w:ind w:left="3960"/>
        <w:rPr>
          <w:sz w:val="28"/>
          <w:szCs w:val="28"/>
        </w:rPr>
      </w:pPr>
      <w:r w:rsidRPr="007F4B93">
        <w:rPr>
          <w:sz w:val="28"/>
          <w:szCs w:val="28"/>
        </w:rPr>
        <w:t xml:space="preserve">доктор медицинских наук, профессор </w:t>
      </w:r>
    </w:p>
    <w:p w:rsidR="00BF7B0E" w:rsidRPr="009767EE" w:rsidRDefault="00BF7B0E" w:rsidP="00BF7B0E">
      <w:pPr>
        <w:spacing w:line="360" w:lineRule="auto"/>
        <w:ind w:left="3960"/>
        <w:rPr>
          <w:sz w:val="28"/>
          <w:szCs w:val="28"/>
        </w:rPr>
      </w:pPr>
      <w:r w:rsidRPr="007F4B93">
        <w:rPr>
          <w:sz w:val="28"/>
          <w:szCs w:val="28"/>
        </w:rPr>
        <w:t>Заслуженный деятель на</w:t>
      </w:r>
      <w:r>
        <w:rPr>
          <w:sz w:val="28"/>
          <w:szCs w:val="28"/>
        </w:rPr>
        <w:t>уки и техники Украины</w:t>
      </w:r>
    </w:p>
    <w:p w:rsidR="00BF7B0E" w:rsidRPr="007F4B93" w:rsidRDefault="00BF7B0E" w:rsidP="00BF7B0E">
      <w:pPr>
        <w:spacing w:line="360" w:lineRule="auto"/>
        <w:jc w:val="center"/>
        <w:rPr>
          <w:bCs/>
          <w:sz w:val="28"/>
        </w:rPr>
      </w:pPr>
    </w:p>
    <w:p w:rsidR="00BF7B0E" w:rsidRPr="007F4B93" w:rsidRDefault="00BF7B0E" w:rsidP="00BF7B0E">
      <w:pPr>
        <w:spacing w:line="360" w:lineRule="auto"/>
        <w:jc w:val="center"/>
        <w:rPr>
          <w:bCs/>
          <w:sz w:val="28"/>
        </w:rPr>
      </w:pPr>
    </w:p>
    <w:p w:rsidR="00BF7B0E" w:rsidRPr="007F4B93" w:rsidRDefault="00BF7B0E" w:rsidP="00BF7B0E">
      <w:pPr>
        <w:spacing w:line="360" w:lineRule="auto"/>
        <w:jc w:val="center"/>
        <w:rPr>
          <w:bCs/>
          <w:sz w:val="28"/>
        </w:rPr>
      </w:pPr>
      <w:r>
        <w:rPr>
          <w:bCs/>
          <w:sz w:val="28"/>
        </w:rPr>
        <w:t>Киев</w:t>
      </w:r>
      <w:r w:rsidRPr="007F4B93">
        <w:rPr>
          <w:bCs/>
          <w:sz w:val="28"/>
        </w:rPr>
        <w:t xml:space="preserve"> – 2008</w:t>
      </w:r>
    </w:p>
    <w:p w:rsidR="00BF7B0E" w:rsidRPr="007F4B93" w:rsidRDefault="00BF7B0E" w:rsidP="00BF7B0E">
      <w:pPr>
        <w:shd w:val="clear" w:color="auto" w:fill="FFFFFF"/>
        <w:tabs>
          <w:tab w:val="left" w:pos="9180"/>
        </w:tabs>
        <w:spacing w:line="336" w:lineRule="auto"/>
        <w:rPr>
          <w:spacing w:val="1"/>
          <w:sz w:val="28"/>
          <w:szCs w:val="28"/>
        </w:rPr>
      </w:pPr>
      <w:r w:rsidRPr="007F4B93">
        <w:rPr>
          <w:spacing w:val="1"/>
          <w:sz w:val="28"/>
          <w:szCs w:val="28"/>
        </w:rPr>
        <w:lastRenderedPageBreak/>
        <w:t>СОДЕРЖАНИЕ</w:t>
      </w:r>
      <w:r w:rsidRPr="007F4B93">
        <w:rPr>
          <w:spacing w:val="1"/>
          <w:sz w:val="28"/>
          <w:szCs w:val="28"/>
        </w:rPr>
        <w:tab/>
        <w:t>Стр.</w:t>
      </w:r>
    </w:p>
    <w:p w:rsidR="00BF7B0E" w:rsidRPr="007F4B93" w:rsidRDefault="00BF7B0E" w:rsidP="00BF7B0E">
      <w:pPr>
        <w:tabs>
          <w:tab w:val="left" w:pos="9360"/>
        </w:tabs>
        <w:spacing w:line="336" w:lineRule="auto"/>
        <w:rPr>
          <w:caps/>
          <w:noProof/>
        </w:rPr>
      </w:pPr>
      <w:r w:rsidRPr="007F4B93">
        <w:rPr>
          <w:sz w:val="28"/>
          <w:szCs w:val="28"/>
        </w:rPr>
        <w:t>ПЕРЕЧЕНЬ УСЛОВНЫХ СОКРАЩЕНИЙ</w:t>
      </w:r>
      <w:r w:rsidRPr="007F4B93">
        <w:rPr>
          <w:noProof/>
          <w:sz w:val="28"/>
          <w:szCs w:val="28"/>
        </w:rPr>
        <w:tab/>
        <w:t>3</w:t>
      </w:r>
    </w:p>
    <w:p w:rsidR="00BF7B0E" w:rsidRPr="007F4B93" w:rsidRDefault="00BF7B0E" w:rsidP="00BF7B0E">
      <w:pPr>
        <w:shd w:val="clear" w:color="auto" w:fill="FFFFFF"/>
        <w:tabs>
          <w:tab w:val="left" w:pos="9360"/>
        </w:tabs>
        <w:spacing w:line="336" w:lineRule="auto"/>
        <w:ind w:left="14"/>
        <w:rPr>
          <w:spacing w:val="1"/>
          <w:sz w:val="28"/>
          <w:szCs w:val="28"/>
        </w:rPr>
      </w:pPr>
      <w:r w:rsidRPr="007F4B93">
        <w:rPr>
          <w:spacing w:val="1"/>
          <w:sz w:val="28"/>
          <w:szCs w:val="28"/>
        </w:rPr>
        <w:t>ВВЕДЕНИЕ.</w:t>
      </w:r>
      <w:r w:rsidRPr="007F4B93">
        <w:rPr>
          <w:spacing w:val="1"/>
          <w:sz w:val="28"/>
          <w:szCs w:val="28"/>
        </w:rPr>
        <w:tab/>
        <w:t>4</w:t>
      </w:r>
    </w:p>
    <w:p w:rsidR="00BF7B0E" w:rsidRPr="007F4B93" w:rsidRDefault="00BF7B0E" w:rsidP="00BF7B0E">
      <w:pPr>
        <w:shd w:val="clear" w:color="auto" w:fill="FFFFFF"/>
        <w:tabs>
          <w:tab w:val="left" w:pos="9360"/>
        </w:tabs>
        <w:spacing w:before="10" w:line="336" w:lineRule="auto"/>
        <w:ind w:left="10"/>
        <w:rPr>
          <w:spacing w:val="1"/>
          <w:sz w:val="28"/>
          <w:szCs w:val="28"/>
        </w:rPr>
      </w:pPr>
      <w:r w:rsidRPr="007F4B93">
        <w:rPr>
          <w:spacing w:val="1"/>
          <w:sz w:val="28"/>
          <w:szCs w:val="28"/>
        </w:rPr>
        <w:t>ГЛАВА 1. ОБЗОР ЛИТЕРАТУРЫ</w:t>
      </w:r>
      <w:r w:rsidRPr="007F4B93">
        <w:rPr>
          <w:spacing w:val="1"/>
          <w:sz w:val="28"/>
          <w:szCs w:val="28"/>
        </w:rPr>
        <w:tab/>
        <w:t>11</w:t>
      </w:r>
    </w:p>
    <w:p w:rsidR="00BF7B0E" w:rsidRPr="007F4B93" w:rsidRDefault="00BF7B0E" w:rsidP="00BF7B0E">
      <w:pPr>
        <w:shd w:val="clear" w:color="auto" w:fill="FFFFFF"/>
        <w:tabs>
          <w:tab w:val="left" w:pos="9360"/>
        </w:tabs>
        <w:spacing w:before="10" w:line="336" w:lineRule="auto"/>
        <w:ind w:left="10"/>
        <w:rPr>
          <w:spacing w:val="1"/>
          <w:sz w:val="28"/>
          <w:szCs w:val="28"/>
        </w:rPr>
      </w:pPr>
      <w:r w:rsidRPr="007F4B93">
        <w:rPr>
          <w:spacing w:val="1"/>
          <w:sz w:val="28"/>
          <w:szCs w:val="28"/>
        </w:rPr>
        <w:t>ГЛАВА 2. ХАРАКТЕРИСТИКА СОБСТВЕННЫХ НАБЛЮДЕНИЙ И</w:t>
      </w:r>
    </w:p>
    <w:p w:rsidR="00BF7B0E" w:rsidRPr="007F4B93" w:rsidRDefault="00BF7B0E" w:rsidP="00BF7B0E">
      <w:pPr>
        <w:shd w:val="clear" w:color="auto" w:fill="FFFFFF"/>
        <w:tabs>
          <w:tab w:val="left" w:pos="9360"/>
        </w:tabs>
        <w:spacing w:line="336" w:lineRule="auto"/>
        <w:ind w:left="10" w:firstLine="1262"/>
        <w:rPr>
          <w:spacing w:val="1"/>
          <w:sz w:val="28"/>
          <w:szCs w:val="28"/>
        </w:rPr>
      </w:pPr>
      <w:r w:rsidRPr="007F4B93">
        <w:rPr>
          <w:spacing w:val="1"/>
          <w:sz w:val="28"/>
          <w:szCs w:val="28"/>
        </w:rPr>
        <w:t>МЕТОДЫ ИССЛЕДОВАНИЯ</w:t>
      </w:r>
      <w:r w:rsidRPr="007F4B93">
        <w:rPr>
          <w:spacing w:val="1"/>
          <w:sz w:val="28"/>
          <w:szCs w:val="28"/>
        </w:rPr>
        <w:tab/>
        <w:t>34</w:t>
      </w:r>
    </w:p>
    <w:p w:rsidR="00BF7B0E" w:rsidRPr="007F4B93" w:rsidRDefault="00BF7B0E" w:rsidP="00BF7B0E">
      <w:pPr>
        <w:shd w:val="clear" w:color="auto" w:fill="FFFFFF"/>
        <w:tabs>
          <w:tab w:val="left" w:pos="9360"/>
        </w:tabs>
        <w:spacing w:line="336" w:lineRule="auto"/>
        <w:ind w:left="10" w:hanging="10"/>
        <w:rPr>
          <w:spacing w:val="1"/>
          <w:sz w:val="28"/>
          <w:szCs w:val="28"/>
        </w:rPr>
      </w:pPr>
      <w:r w:rsidRPr="007F4B93">
        <w:rPr>
          <w:spacing w:val="1"/>
          <w:sz w:val="28"/>
          <w:szCs w:val="28"/>
        </w:rPr>
        <w:t>ГЛАВА 3. КОМПЛЕКСНАЯ ДИАГНОСТИКА</w:t>
      </w:r>
      <w:r w:rsidRPr="007F4B93">
        <w:rPr>
          <w:spacing w:val="1"/>
          <w:sz w:val="28"/>
          <w:szCs w:val="28"/>
        </w:rPr>
        <w:tab/>
      </w:r>
      <w:r>
        <w:rPr>
          <w:spacing w:val="1"/>
          <w:sz w:val="28"/>
          <w:szCs w:val="28"/>
        </w:rPr>
        <w:t>52</w:t>
      </w:r>
    </w:p>
    <w:p w:rsidR="00BF7B0E" w:rsidRPr="007F4B93" w:rsidRDefault="00BF7B0E" w:rsidP="00BF7B0E">
      <w:pPr>
        <w:widowControl w:val="0"/>
        <w:shd w:val="clear" w:color="auto" w:fill="FFFFFF"/>
        <w:tabs>
          <w:tab w:val="left" w:pos="379"/>
          <w:tab w:val="left" w:pos="9360"/>
        </w:tabs>
        <w:autoSpaceDE w:val="0"/>
        <w:autoSpaceDN w:val="0"/>
        <w:adjustRightInd w:val="0"/>
        <w:spacing w:line="336" w:lineRule="auto"/>
        <w:rPr>
          <w:spacing w:val="1"/>
          <w:sz w:val="28"/>
          <w:szCs w:val="28"/>
        </w:rPr>
      </w:pPr>
      <w:r w:rsidRPr="007F4B93">
        <w:rPr>
          <w:spacing w:val="1"/>
          <w:sz w:val="28"/>
          <w:szCs w:val="28"/>
        </w:rPr>
        <w:t>3.1. Клинико-неврологическое обследование</w:t>
      </w:r>
      <w:r w:rsidRPr="007F4B93">
        <w:rPr>
          <w:spacing w:val="1"/>
          <w:sz w:val="28"/>
          <w:szCs w:val="28"/>
        </w:rPr>
        <w:tab/>
      </w:r>
      <w:r>
        <w:rPr>
          <w:spacing w:val="1"/>
          <w:sz w:val="28"/>
          <w:szCs w:val="28"/>
        </w:rPr>
        <w:t>52</w:t>
      </w:r>
    </w:p>
    <w:p w:rsidR="00BF7B0E" w:rsidRPr="007F4B93" w:rsidRDefault="00BF7B0E" w:rsidP="00BF7B0E">
      <w:pPr>
        <w:widowControl w:val="0"/>
        <w:shd w:val="clear" w:color="auto" w:fill="FFFFFF"/>
        <w:tabs>
          <w:tab w:val="left" w:pos="379"/>
          <w:tab w:val="left" w:pos="9360"/>
        </w:tabs>
        <w:autoSpaceDE w:val="0"/>
        <w:autoSpaceDN w:val="0"/>
        <w:adjustRightInd w:val="0"/>
        <w:spacing w:line="336" w:lineRule="auto"/>
        <w:rPr>
          <w:spacing w:val="1"/>
          <w:sz w:val="28"/>
          <w:szCs w:val="28"/>
        </w:rPr>
      </w:pPr>
      <w:r w:rsidRPr="007F4B93">
        <w:rPr>
          <w:spacing w:val="1"/>
          <w:sz w:val="28"/>
          <w:szCs w:val="28"/>
        </w:rPr>
        <w:t>3.2. КТ и МРТ диагностика</w:t>
      </w:r>
      <w:r w:rsidRPr="007F4B93">
        <w:rPr>
          <w:spacing w:val="1"/>
          <w:sz w:val="28"/>
          <w:szCs w:val="28"/>
        </w:rPr>
        <w:tab/>
        <w:t>5</w:t>
      </w:r>
      <w:r>
        <w:rPr>
          <w:spacing w:val="1"/>
          <w:sz w:val="28"/>
          <w:szCs w:val="28"/>
        </w:rPr>
        <w:t>5</w:t>
      </w:r>
    </w:p>
    <w:p w:rsidR="00BF7B0E" w:rsidRPr="007F4B93" w:rsidRDefault="00BF7B0E" w:rsidP="00BF7B0E">
      <w:pPr>
        <w:widowControl w:val="0"/>
        <w:shd w:val="clear" w:color="auto" w:fill="FFFFFF"/>
        <w:tabs>
          <w:tab w:val="left" w:pos="379"/>
          <w:tab w:val="left" w:pos="9360"/>
        </w:tabs>
        <w:autoSpaceDE w:val="0"/>
        <w:autoSpaceDN w:val="0"/>
        <w:adjustRightInd w:val="0"/>
        <w:spacing w:line="336" w:lineRule="auto"/>
        <w:rPr>
          <w:spacing w:val="1"/>
          <w:sz w:val="28"/>
          <w:szCs w:val="28"/>
        </w:rPr>
      </w:pPr>
      <w:r w:rsidRPr="007F4B93">
        <w:rPr>
          <w:spacing w:val="1"/>
          <w:sz w:val="28"/>
          <w:szCs w:val="28"/>
        </w:rPr>
        <w:t>3.3. Электронейромиографическое исследование</w:t>
      </w:r>
      <w:r w:rsidRPr="007F4B93">
        <w:rPr>
          <w:spacing w:val="1"/>
          <w:sz w:val="28"/>
          <w:szCs w:val="28"/>
        </w:rPr>
        <w:tab/>
        <w:t>5</w:t>
      </w:r>
      <w:r>
        <w:rPr>
          <w:spacing w:val="1"/>
          <w:sz w:val="28"/>
          <w:szCs w:val="28"/>
        </w:rPr>
        <w:t>7</w:t>
      </w:r>
    </w:p>
    <w:p w:rsidR="00BF7B0E" w:rsidRPr="007F4B93" w:rsidRDefault="00BF7B0E" w:rsidP="00BF7B0E">
      <w:pPr>
        <w:shd w:val="clear" w:color="auto" w:fill="FFFFFF"/>
        <w:tabs>
          <w:tab w:val="left" w:pos="379"/>
          <w:tab w:val="left" w:pos="9360"/>
        </w:tabs>
        <w:spacing w:line="336" w:lineRule="auto"/>
        <w:ind w:left="5"/>
        <w:rPr>
          <w:spacing w:val="1"/>
          <w:sz w:val="28"/>
          <w:szCs w:val="28"/>
        </w:rPr>
      </w:pPr>
      <w:r w:rsidRPr="007F4B93">
        <w:rPr>
          <w:spacing w:val="1"/>
          <w:sz w:val="28"/>
          <w:szCs w:val="28"/>
        </w:rPr>
        <w:t>3.4. Компьютерно-электроэнцефалографическое исследование</w:t>
      </w:r>
      <w:r w:rsidRPr="007F4B93">
        <w:rPr>
          <w:spacing w:val="1"/>
          <w:sz w:val="28"/>
          <w:szCs w:val="28"/>
        </w:rPr>
        <w:tab/>
        <w:t>5</w:t>
      </w:r>
      <w:r>
        <w:rPr>
          <w:spacing w:val="1"/>
          <w:sz w:val="28"/>
          <w:szCs w:val="28"/>
        </w:rPr>
        <w:t>9</w:t>
      </w:r>
    </w:p>
    <w:p w:rsidR="00BF7B0E" w:rsidRPr="007F4B93" w:rsidRDefault="00BF7B0E" w:rsidP="00BF7B0E">
      <w:pPr>
        <w:shd w:val="clear" w:color="auto" w:fill="FFFFFF"/>
        <w:tabs>
          <w:tab w:val="left" w:pos="379"/>
          <w:tab w:val="left" w:pos="9360"/>
        </w:tabs>
        <w:spacing w:line="336" w:lineRule="auto"/>
        <w:ind w:left="5"/>
        <w:rPr>
          <w:spacing w:val="1"/>
          <w:sz w:val="28"/>
          <w:szCs w:val="28"/>
        </w:rPr>
      </w:pPr>
      <w:r w:rsidRPr="007F4B93">
        <w:rPr>
          <w:spacing w:val="1"/>
          <w:sz w:val="28"/>
          <w:szCs w:val="28"/>
        </w:rPr>
        <w:t>3.5. Соматогенетическое исследование и клиникогенеалогический анализ</w:t>
      </w:r>
      <w:r w:rsidRPr="007F4B93">
        <w:rPr>
          <w:spacing w:val="1"/>
          <w:sz w:val="28"/>
          <w:szCs w:val="28"/>
        </w:rPr>
        <w:tab/>
        <w:t>6</w:t>
      </w:r>
      <w:r>
        <w:rPr>
          <w:spacing w:val="1"/>
          <w:sz w:val="28"/>
          <w:szCs w:val="28"/>
        </w:rPr>
        <w:t>3</w:t>
      </w:r>
    </w:p>
    <w:p w:rsidR="00BF7B0E" w:rsidRPr="007F4B93" w:rsidRDefault="00BF7B0E" w:rsidP="00BF7B0E">
      <w:pPr>
        <w:shd w:val="clear" w:color="auto" w:fill="FFFFFF"/>
        <w:tabs>
          <w:tab w:val="left" w:pos="9360"/>
        </w:tabs>
        <w:spacing w:line="336" w:lineRule="auto"/>
        <w:ind w:left="1260" w:right="106" w:hanging="1260"/>
        <w:jc w:val="both"/>
        <w:rPr>
          <w:spacing w:val="1"/>
          <w:sz w:val="28"/>
          <w:szCs w:val="28"/>
        </w:rPr>
      </w:pPr>
      <w:r w:rsidRPr="007F4B93">
        <w:rPr>
          <w:spacing w:val="1"/>
          <w:sz w:val="28"/>
          <w:szCs w:val="28"/>
        </w:rPr>
        <w:t>ГЛАВА 4. КРИОХИРУРГИЧЕСКИЕ ПРИБОРЫ</w:t>
      </w:r>
      <w:r>
        <w:rPr>
          <w:spacing w:val="1"/>
          <w:sz w:val="28"/>
          <w:szCs w:val="28"/>
        </w:rPr>
        <w:t>,</w:t>
      </w:r>
      <w:r w:rsidRPr="007F4B93">
        <w:rPr>
          <w:spacing w:val="1"/>
          <w:sz w:val="28"/>
          <w:szCs w:val="28"/>
        </w:rPr>
        <w:t xml:space="preserve"> ПРИМЕНЯЕМЫЕ</w:t>
      </w:r>
    </w:p>
    <w:p w:rsidR="00BF7B0E" w:rsidRPr="007F4B93" w:rsidRDefault="00BF7B0E" w:rsidP="00BF7B0E">
      <w:pPr>
        <w:shd w:val="clear" w:color="auto" w:fill="FFFFFF"/>
        <w:tabs>
          <w:tab w:val="left" w:pos="9360"/>
        </w:tabs>
        <w:spacing w:line="336" w:lineRule="auto"/>
        <w:ind w:left="1260" w:right="106"/>
        <w:jc w:val="both"/>
        <w:rPr>
          <w:spacing w:val="1"/>
          <w:sz w:val="28"/>
          <w:szCs w:val="28"/>
        </w:rPr>
      </w:pPr>
      <w:r w:rsidRPr="007F4B93">
        <w:rPr>
          <w:spacing w:val="1"/>
          <w:sz w:val="28"/>
          <w:szCs w:val="28"/>
        </w:rPr>
        <w:t xml:space="preserve">ДЛЯ ПРОВЕДЕНИЯ СТЕРЕОТАКСИЧЕСКИХ ОПЕРАЦИЙ </w:t>
      </w:r>
      <w:r w:rsidRPr="007F4B93">
        <w:rPr>
          <w:spacing w:val="1"/>
          <w:sz w:val="28"/>
          <w:szCs w:val="28"/>
        </w:rPr>
        <w:tab/>
        <w:t>6</w:t>
      </w:r>
      <w:r>
        <w:rPr>
          <w:spacing w:val="1"/>
          <w:sz w:val="28"/>
          <w:szCs w:val="28"/>
        </w:rPr>
        <w:t>5</w:t>
      </w:r>
    </w:p>
    <w:p w:rsidR="00BF7B0E" w:rsidRPr="007F4B93" w:rsidRDefault="00BF7B0E" w:rsidP="00BF7B0E">
      <w:pPr>
        <w:shd w:val="clear" w:color="auto" w:fill="FFFFFF"/>
        <w:tabs>
          <w:tab w:val="left" w:pos="9360"/>
        </w:tabs>
        <w:spacing w:line="336" w:lineRule="auto"/>
        <w:ind w:left="5"/>
        <w:rPr>
          <w:spacing w:val="1"/>
          <w:sz w:val="28"/>
          <w:szCs w:val="28"/>
        </w:rPr>
      </w:pPr>
      <w:r w:rsidRPr="007F4B93">
        <w:rPr>
          <w:spacing w:val="1"/>
          <w:sz w:val="28"/>
          <w:szCs w:val="28"/>
        </w:rPr>
        <w:t>4.1. Криохирургические приборы и термоизмерительная техника</w:t>
      </w:r>
      <w:r w:rsidRPr="007F4B93">
        <w:rPr>
          <w:spacing w:val="1"/>
          <w:sz w:val="28"/>
          <w:szCs w:val="28"/>
        </w:rPr>
        <w:tab/>
        <w:t>6</w:t>
      </w:r>
      <w:r>
        <w:rPr>
          <w:spacing w:val="1"/>
          <w:sz w:val="28"/>
          <w:szCs w:val="28"/>
        </w:rPr>
        <w:t>5</w:t>
      </w:r>
    </w:p>
    <w:p w:rsidR="00BF7B0E" w:rsidRPr="007F4B93" w:rsidRDefault="00BF7B0E" w:rsidP="00BF7B0E">
      <w:pPr>
        <w:shd w:val="clear" w:color="auto" w:fill="FFFFFF"/>
        <w:tabs>
          <w:tab w:val="left" w:pos="9360"/>
        </w:tabs>
        <w:spacing w:line="336" w:lineRule="auto"/>
        <w:ind w:left="540" w:hanging="540"/>
        <w:rPr>
          <w:spacing w:val="1"/>
          <w:sz w:val="28"/>
          <w:szCs w:val="28"/>
        </w:rPr>
      </w:pPr>
      <w:r w:rsidRPr="007F4B93">
        <w:rPr>
          <w:spacing w:val="1"/>
          <w:sz w:val="28"/>
          <w:szCs w:val="28"/>
        </w:rPr>
        <w:t>4.2. Методика КТ- и ЯМРТ-стереотаксического моделирования координат подкорковых структур на краниограммах</w:t>
      </w:r>
      <w:r w:rsidRPr="007F4B93">
        <w:rPr>
          <w:spacing w:val="1"/>
          <w:sz w:val="28"/>
          <w:szCs w:val="28"/>
        </w:rPr>
        <w:tab/>
        <w:t>6</w:t>
      </w:r>
      <w:r>
        <w:rPr>
          <w:spacing w:val="1"/>
          <w:sz w:val="28"/>
          <w:szCs w:val="28"/>
        </w:rPr>
        <w:t>8</w:t>
      </w:r>
    </w:p>
    <w:p w:rsidR="00BF7B0E" w:rsidRPr="007F4B93" w:rsidRDefault="00BF7B0E" w:rsidP="00BF7B0E">
      <w:pPr>
        <w:shd w:val="clear" w:color="auto" w:fill="FFFFFF"/>
        <w:tabs>
          <w:tab w:val="left" w:pos="379"/>
          <w:tab w:val="left" w:pos="9360"/>
        </w:tabs>
        <w:spacing w:line="336" w:lineRule="auto"/>
        <w:ind w:left="1260" w:hanging="1260"/>
        <w:rPr>
          <w:spacing w:val="1"/>
          <w:sz w:val="28"/>
          <w:szCs w:val="28"/>
        </w:rPr>
      </w:pPr>
      <w:r w:rsidRPr="007F4B93">
        <w:rPr>
          <w:spacing w:val="1"/>
          <w:sz w:val="28"/>
          <w:szCs w:val="28"/>
        </w:rPr>
        <w:t xml:space="preserve">ГЛАВА 5. ДИФФЕРЕНЦИРОВАННОЕ ХИРУРГИЧЕСКОЕ ЛЕЧЕНИЕ БОЛЬНЫХ С </w:t>
      </w:r>
      <w:r>
        <w:rPr>
          <w:spacing w:val="1"/>
          <w:sz w:val="28"/>
          <w:szCs w:val="28"/>
        </w:rPr>
        <w:t>ТОРСИОННОЙ</w:t>
      </w:r>
      <w:r w:rsidRPr="007F4B93">
        <w:rPr>
          <w:spacing w:val="1"/>
          <w:sz w:val="28"/>
          <w:szCs w:val="28"/>
        </w:rPr>
        <w:t xml:space="preserve"> ДИСТОНИЕЙ</w:t>
      </w:r>
      <w:r>
        <w:rPr>
          <w:spacing w:val="1"/>
          <w:sz w:val="28"/>
          <w:szCs w:val="28"/>
        </w:rPr>
        <w:t xml:space="preserve"> </w:t>
      </w:r>
      <w:r w:rsidRPr="007F4B93">
        <w:rPr>
          <w:spacing w:val="1"/>
          <w:sz w:val="28"/>
          <w:szCs w:val="28"/>
        </w:rPr>
        <w:t>И СМЕШАННЫМИ ФОРМАМИ ГИПЕРКИНЕЗОВ</w:t>
      </w:r>
      <w:r w:rsidRPr="007F4B93">
        <w:rPr>
          <w:spacing w:val="1"/>
          <w:sz w:val="28"/>
          <w:szCs w:val="28"/>
        </w:rPr>
        <w:tab/>
        <w:t>7</w:t>
      </w:r>
      <w:r>
        <w:rPr>
          <w:spacing w:val="1"/>
          <w:sz w:val="28"/>
          <w:szCs w:val="28"/>
        </w:rPr>
        <w:t>5</w:t>
      </w:r>
    </w:p>
    <w:p w:rsidR="00BF7B0E" w:rsidRPr="007F4B93" w:rsidRDefault="00BF7B0E" w:rsidP="00BF7B0E">
      <w:pPr>
        <w:shd w:val="clear" w:color="auto" w:fill="FFFFFF"/>
        <w:tabs>
          <w:tab w:val="left" w:pos="9360"/>
        </w:tabs>
        <w:spacing w:before="5" w:line="336" w:lineRule="auto"/>
        <w:ind w:left="5"/>
        <w:rPr>
          <w:spacing w:val="1"/>
          <w:sz w:val="28"/>
          <w:szCs w:val="28"/>
        </w:rPr>
      </w:pPr>
      <w:r w:rsidRPr="007F4B93">
        <w:rPr>
          <w:spacing w:val="1"/>
          <w:sz w:val="28"/>
          <w:szCs w:val="28"/>
        </w:rPr>
        <w:t>5.1. Показания и противопоказания к операции</w:t>
      </w:r>
      <w:r w:rsidRPr="007F4B93">
        <w:rPr>
          <w:spacing w:val="1"/>
          <w:sz w:val="28"/>
          <w:szCs w:val="28"/>
        </w:rPr>
        <w:tab/>
        <w:t>7</w:t>
      </w:r>
      <w:r>
        <w:rPr>
          <w:spacing w:val="1"/>
          <w:sz w:val="28"/>
          <w:szCs w:val="28"/>
        </w:rPr>
        <w:t>5</w:t>
      </w:r>
    </w:p>
    <w:p w:rsidR="00BF7B0E" w:rsidRPr="007F4B93" w:rsidRDefault="00BF7B0E" w:rsidP="00BF7B0E">
      <w:pPr>
        <w:shd w:val="clear" w:color="auto" w:fill="FFFFFF"/>
        <w:tabs>
          <w:tab w:val="left" w:pos="9360"/>
        </w:tabs>
        <w:spacing w:line="336" w:lineRule="auto"/>
        <w:ind w:left="5"/>
        <w:rPr>
          <w:spacing w:val="1"/>
          <w:sz w:val="28"/>
          <w:szCs w:val="28"/>
        </w:rPr>
      </w:pPr>
      <w:r w:rsidRPr="007F4B93">
        <w:rPr>
          <w:spacing w:val="1"/>
          <w:sz w:val="28"/>
          <w:szCs w:val="28"/>
        </w:rPr>
        <w:t>5.2. Анестезиологическое обеспечение операций</w:t>
      </w:r>
      <w:r w:rsidRPr="007F4B93">
        <w:rPr>
          <w:spacing w:val="1"/>
          <w:sz w:val="28"/>
          <w:szCs w:val="28"/>
        </w:rPr>
        <w:tab/>
        <w:t>7</w:t>
      </w:r>
      <w:r>
        <w:rPr>
          <w:spacing w:val="1"/>
          <w:sz w:val="28"/>
          <w:szCs w:val="28"/>
        </w:rPr>
        <w:t>7</w:t>
      </w:r>
    </w:p>
    <w:p w:rsidR="00BF7B0E" w:rsidRPr="007F4B93" w:rsidRDefault="00BF7B0E" w:rsidP="00BF7B0E">
      <w:pPr>
        <w:shd w:val="clear" w:color="auto" w:fill="FFFFFF"/>
        <w:tabs>
          <w:tab w:val="left" w:pos="9360"/>
        </w:tabs>
        <w:spacing w:line="336" w:lineRule="auto"/>
        <w:ind w:left="546" w:right="101" w:hanging="527"/>
        <w:rPr>
          <w:spacing w:val="1"/>
          <w:sz w:val="28"/>
          <w:szCs w:val="28"/>
        </w:rPr>
      </w:pPr>
      <w:r w:rsidRPr="007F4B93">
        <w:rPr>
          <w:spacing w:val="1"/>
          <w:sz w:val="28"/>
          <w:szCs w:val="28"/>
        </w:rPr>
        <w:t>5.3. Методика проведения стереотаксических операций</w:t>
      </w:r>
      <w:r w:rsidRPr="007F4B93">
        <w:rPr>
          <w:spacing w:val="1"/>
          <w:sz w:val="28"/>
          <w:szCs w:val="28"/>
        </w:rPr>
        <w:tab/>
        <w:t>7</w:t>
      </w:r>
      <w:r>
        <w:rPr>
          <w:spacing w:val="1"/>
          <w:sz w:val="28"/>
          <w:szCs w:val="28"/>
        </w:rPr>
        <w:t>9</w:t>
      </w:r>
    </w:p>
    <w:p w:rsidR="00BF7B0E" w:rsidRPr="007F4B93" w:rsidRDefault="00BF7B0E" w:rsidP="00BF7B0E">
      <w:pPr>
        <w:shd w:val="clear" w:color="auto" w:fill="FFFFFF"/>
        <w:tabs>
          <w:tab w:val="left" w:pos="9360"/>
        </w:tabs>
        <w:spacing w:line="336" w:lineRule="auto"/>
        <w:ind w:left="540" w:right="96" w:hanging="540"/>
        <w:rPr>
          <w:spacing w:val="1"/>
          <w:sz w:val="28"/>
          <w:szCs w:val="28"/>
        </w:rPr>
      </w:pPr>
      <w:r w:rsidRPr="007F4B93">
        <w:rPr>
          <w:spacing w:val="1"/>
          <w:sz w:val="28"/>
          <w:szCs w:val="28"/>
        </w:rPr>
        <w:t>5.4. Интраоперационный мониторинг и послеоперационный</w:t>
      </w:r>
    </w:p>
    <w:p w:rsidR="00BF7B0E" w:rsidRPr="007F4B93" w:rsidRDefault="00BF7B0E" w:rsidP="00BF7B0E">
      <w:pPr>
        <w:shd w:val="clear" w:color="auto" w:fill="FFFFFF"/>
        <w:tabs>
          <w:tab w:val="left" w:pos="9360"/>
        </w:tabs>
        <w:spacing w:line="336" w:lineRule="auto"/>
        <w:ind w:left="540" w:right="96"/>
        <w:rPr>
          <w:spacing w:val="1"/>
          <w:sz w:val="28"/>
          <w:szCs w:val="28"/>
        </w:rPr>
      </w:pPr>
      <w:r w:rsidRPr="007F4B93">
        <w:rPr>
          <w:spacing w:val="1"/>
          <w:sz w:val="28"/>
          <w:szCs w:val="28"/>
        </w:rPr>
        <w:t>функциональный контроль подкорковых структур</w:t>
      </w:r>
      <w:r w:rsidRPr="007F4B93">
        <w:rPr>
          <w:spacing w:val="1"/>
          <w:sz w:val="28"/>
          <w:szCs w:val="28"/>
        </w:rPr>
        <w:tab/>
      </w:r>
      <w:r>
        <w:rPr>
          <w:spacing w:val="1"/>
          <w:sz w:val="28"/>
          <w:szCs w:val="28"/>
        </w:rPr>
        <w:t>90</w:t>
      </w:r>
    </w:p>
    <w:p w:rsidR="00BF7B0E" w:rsidRPr="007F4B93" w:rsidRDefault="00BF7B0E" w:rsidP="00BF7B0E">
      <w:pPr>
        <w:shd w:val="clear" w:color="auto" w:fill="FFFFFF"/>
        <w:tabs>
          <w:tab w:val="left" w:pos="9360"/>
        </w:tabs>
        <w:spacing w:line="336" w:lineRule="auto"/>
        <w:ind w:left="34" w:right="96"/>
        <w:jc w:val="both"/>
        <w:rPr>
          <w:spacing w:val="1"/>
          <w:sz w:val="28"/>
          <w:szCs w:val="28"/>
        </w:rPr>
      </w:pPr>
      <w:r w:rsidRPr="007F4B93">
        <w:rPr>
          <w:spacing w:val="1"/>
          <w:sz w:val="28"/>
          <w:szCs w:val="28"/>
        </w:rPr>
        <w:t>ГЛАВА 6. РЕЗУЛЬТАТЫ ХИРУРГИЧЕСКОГО ЛЕЧЕНИЯ</w:t>
      </w:r>
    </w:p>
    <w:p w:rsidR="00BF7B0E" w:rsidRPr="007F4B93" w:rsidRDefault="00BF7B0E" w:rsidP="00BF7B0E">
      <w:pPr>
        <w:shd w:val="clear" w:color="auto" w:fill="FFFFFF"/>
        <w:tabs>
          <w:tab w:val="left" w:pos="9360"/>
        </w:tabs>
        <w:spacing w:line="336" w:lineRule="auto"/>
        <w:ind w:left="1286"/>
        <w:rPr>
          <w:spacing w:val="1"/>
          <w:sz w:val="28"/>
          <w:szCs w:val="28"/>
        </w:rPr>
      </w:pPr>
      <w:r>
        <w:rPr>
          <w:spacing w:val="1"/>
          <w:sz w:val="28"/>
          <w:szCs w:val="28"/>
        </w:rPr>
        <w:t>ТОРСИОННОЙ</w:t>
      </w:r>
      <w:r w:rsidRPr="007F4B93">
        <w:rPr>
          <w:spacing w:val="1"/>
          <w:sz w:val="28"/>
          <w:szCs w:val="28"/>
        </w:rPr>
        <w:t xml:space="preserve"> ДИСТОНИ</w:t>
      </w:r>
      <w:r>
        <w:rPr>
          <w:spacing w:val="1"/>
          <w:sz w:val="28"/>
          <w:szCs w:val="28"/>
        </w:rPr>
        <w:t>И</w:t>
      </w:r>
      <w:r w:rsidRPr="007F4B93">
        <w:rPr>
          <w:spacing w:val="1"/>
          <w:sz w:val="28"/>
          <w:szCs w:val="28"/>
        </w:rPr>
        <w:t>, СМЕШАННЫ</w:t>
      </w:r>
      <w:r>
        <w:rPr>
          <w:spacing w:val="1"/>
          <w:sz w:val="28"/>
          <w:szCs w:val="28"/>
        </w:rPr>
        <w:t>Х</w:t>
      </w:r>
      <w:r w:rsidRPr="007F4B93">
        <w:rPr>
          <w:spacing w:val="1"/>
          <w:sz w:val="28"/>
          <w:szCs w:val="28"/>
        </w:rPr>
        <w:t xml:space="preserve"> ФОРМ ГИПЕРКИНЕЗОВ</w:t>
      </w:r>
      <w:r w:rsidRPr="007F4B93">
        <w:rPr>
          <w:spacing w:val="1"/>
          <w:sz w:val="28"/>
          <w:szCs w:val="28"/>
        </w:rPr>
        <w:tab/>
      </w:r>
      <w:r>
        <w:rPr>
          <w:spacing w:val="1"/>
          <w:sz w:val="28"/>
          <w:szCs w:val="28"/>
          <w:lang w:val="uk-UA"/>
        </w:rPr>
        <w:t>101</w:t>
      </w:r>
    </w:p>
    <w:p w:rsidR="00BF7B0E" w:rsidRPr="007F4B93" w:rsidRDefault="00BF7B0E" w:rsidP="00BF7B0E">
      <w:pPr>
        <w:shd w:val="clear" w:color="auto" w:fill="FFFFFF"/>
        <w:tabs>
          <w:tab w:val="left" w:pos="6130"/>
          <w:tab w:val="left" w:pos="9360"/>
        </w:tabs>
        <w:spacing w:before="5" w:line="336" w:lineRule="auto"/>
        <w:rPr>
          <w:spacing w:val="1"/>
          <w:sz w:val="28"/>
          <w:szCs w:val="28"/>
        </w:rPr>
      </w:pPr>
      <w:r w:rsidRPr="007F4B93">
        <w:rPr>
          <w:spacing w:val="1"/>
          <w:sz w:val="28"/>
          <w:szCs w:val="28"/>
        </w:rPr>
        <w:t>ЗАКЛЮЧЕНИЕ</w:t>
      </w:r>
      <w:r w:rsidRPr="007F4B93">
        <w:rPr>
          <w:spacing w:val="1"/>
          <w:sz w:val="28"/>
          <w:szCs w:val="28"/>
        </w:rPr>
        <w:tab/>
      </w:r>
      <w:r w:rsidRPr="007F4B93">
        <w:rPr>
          <w:spacing w:val="1"/>
          <w:sz w:val="28"/>
          <w:szCs w:val="28"/>
        </w:rPr>
        <w:tab/>
      </w:r>
      <w:r w:rsidRPr="007F4B93">
        <w:rPr>
          <w:spacing w:val="1"/>
          <w:sz w:val="28"/>
          <w:szCs w:val="28"/>
          <w:lang w:val="uk-UA"/>
        </w:rPr>
        <w:t>1</w:t>
      </w:r>
      <w:r>
        <w:rPr>
          <w:spacing w:val="1"/>
          <w:sz w:val="28"/>
          <w:szCs w:val="28"/>
          <w:lang w:val="uk-UA"/>
        </w:rPr>
        <w:t>34</w:t>
      </w:r>
    </w:p>
    <w:p w:rsidR="00BF7B0E" w:rsidRPr="007F4B93" w:rsidRDefault="00BF7B0E" w:rsidP="00BF7B0E">
      <w:pPr>
        <w:shd w:val="clear" w:color="auto" w:fill="FFFFFF"/>
        <w:tabs>
          <w:tab w:val="left" w:pos="9360"/>
        </w:tabs>
        <w:spacing w:line="336" w:lineRule="auto"/>
        <w:ind w:left="5"/>
        <w:rPr>
          <w:spacing w:val="1"/>
          <w:sz w:val="28"/>
          <w:szCs w:val="28"/>
          <w:lang w:val="uk-UA"/>
        </w:rPr>
      </w:pPr>
      <w:r w:rsidRPr="007F4B93">
        <w:rPr>
          <w:spacing w:val="1"/>
          <w:sz w:val="28"/>
          <w:szCs w:val="28"/>
        </w:rPr>
        <w:t>ВЫВОДЫ</w:t>
      </w:r>
      <w:r w:rsidRPr="007F4B93">
        <w:rPr>
          <w:spacing w:val="1"/>
          <w:sz w:val="28"/>
          <w:szCs w:val="28"/>
        </w:rPr>
        <w:tab/>
      </w:r>
      <w:r w:rsidRPr="007F4B93">
        <w:rPr>
          <w:spacing w:val="1"/>
          <w:sz w:val="28"/>
          <w:szCs w:val="28"/>
          <w:lang w:val="uk-UA"/>
        </w:rPr>
        <w:t>1</w:t>
      </w:r>
      <w:r>
        <w:rPr>
          <w:spacing w:val="1"/>
          <w:sz w:val="28"/>
          <w:szCs w:val="28"/>
          <w:lang w:val="uk-UA"/>
        </w:rPr>
        <w:t>41</w:t>
      </w:r>
    </w:p>
    <w:p w:rsidR="00BF7B0E" w:rsidRPr="007F4B93" w:rsidRDefault="00BF7B0E" w:rsidP="00BF7B0E">
      <w:pPr>
        <w:shd w:val="clear" w:color="auto" w:fill="FFFFFF"/>
        <w:tabs>
          <w:tab w:val="left" w:pos="9360"/>
        </w:tabs>
        <w:spacing w:line="336" w:lineRule="auto"/>
        <w:ind w:left="5"/>
        <w:rPr>
          <w:spacing w:val="1"/>
          <w:sz w:val="28"/>
          <w:szCs w:val="28"/>
          <w:lang w:val="uk-UA"/>
        </w:rPr>
      </w:pPr>
      <w:r w:rsidRPr="007F4B93">
        <w:rPr>
          <w:spacing w:val="1"/>
          <w:sz w:val="28"/>
          <w:szCs w:val="28"/>
        </w:rPr>
        <w:t>СПИСОК ИСПОЛЬЗОВАННЫХ ИСТОЧНИКОВ</w:t>
      </w:r>
      <w:r w:rsidRPr="007F4B93">
        <w:rPr>
          <w:spacing w:val="1"/>
          <w:sz w:val="28"/>
          <w:szCs w:val="28"/>
        </w:rPr>
        <w:tab/>
      </w:r>
      <w:r w:rsidRPr="007F4B93">
        <w:rPr>
          <w:spacing w:val="1"/>
          <w:sz w:val="28"/>
          <w:szCs w:val="28"/>
          <w:lang w:val="uk-UA"/>
        </w:rPr>
        <w:t>1</w:t>
      </w:r>
      <w:r>
        <w:rPr>
          <w:spacing w:val="1"/>
          <w:sz w:val="28"/>
          <w:szCs w:val="28"/>
          <w:lang w:val="uk-UA"/>
        </w:rPr>
        <w:t>43</w:t>
      </w:r>
    </w:p>
    <w:p w:rsidR="00BF7B0E" w:rsidRPr="007F4B93" w:rsidRDefault="00BF7B0E" w:rsidP="00BF7B0E">
      <w:pPr>
        <w:shd w:val="clear" w:color="auto" w:fill="FFFFFF"/>
        <w:tabs>
          <w:tab w:val="left" w:pos="9360"/>
        </w:tabs>
        <w:spacing w:line="336" w:lineRule="auto"/>
        <w:ind w:left="5"/>
        <w:rPr>
          <w:spacing w:val="1"/>
          <w:sz w:val="28"/>
          <w:szCs w:val="28"/>
          <w:lang w:val="en-US"/>
        </w:rPr>
      </w:pPr>
      <w:r>
        <w:rPr>
          <w:spacing w:val="1"/>
          <w:sz w:val="28"/>
          <w:szCs w:val="28"/>
          <w:lang w:val="uk-UA"/>
        </w:rPr>
        <w:t>ПРИЛОЖЕНИЯ</w:t>
      </w:r>
      <w:r w:rsidRPr="007F4B93">
        <w:rPr>
          <w:spacing w:val="1"/>
          <w:sz w:val="28"/>
          <w:szCs w:val="28"/>
          <w:lang w:val="uk-UA"/>
        </w:rPr>
        <w:tab/>
        <w:t>1</w:t>
      </w:r>
      <w:r>
        <w:rPr>
          <w:spacing w:val="1"/>
          <w:sz w:val="28"/>
          <w:szCs w:val="28"/>
          <w:lang w:val="uk-UA"/>
        </w:rPr>
        <w:t>65</w:t>
      </w:r>
    </w:p>
    <w:p w:rsidR="00BF7B0E" w:rsidRPr="007F4B93" w:rsidRDefault="00BF7B0E" w:rsidP="00BF7B0E">
      <w:pPr>
        <w:shd w:val="clear" w:color="auto" w:fill="FFFFFF"/>
        <w:tabs>
          <w:tab w:val="left" w:pos="8520"/>
        </w:tabs>
        <w:spacing w:line="324" w:lineRule="auto"/>
        <w:rPr>
          <w:sz w:val="28"/>
          <w:szCs w:val="28"/>
        </w:rPr>
        <w:sectPr w:rsidR="00BF7B0E" w:rsidRPr="007F4B93" w:rsidSect="00BB15F3">
          <w:headerReference w:type="even" r:id="rId10"/>
          <w:headerReference w:type="default" r:id="rId11"/>
          <w:footerReference w:type="even" r:id="rId12"/>
          <w:footerReference w:type="default" r:id="rId13"/>
          <w:headerReference w:type="first" r:id="rId14"/>
          <w:footerReference w:type="first" r:id="rId15"/>
          <w:pgSz w:w="11909" w:h="16834"/>
          <w:pgMar w:top="1134" w:right="749" w:bottom="1134" w:left="1260" w:header="720" w:footer="720" w:gutter="0"/>
          <w:cols w:space="60"/>
          <w:noEndnote/>
          <w:titlePg/>
        </w:sectPr>
      </w:pPr>
    </w:p>
    <w:p w:rsidR="00BF7B0E" w:rsidRPr="007F4B93" w:rsidRDefault="00BF7B0E" w:rsidP="00BF7B0E">
      <w:pPr>
        <w:pStyle w:val="1"/>
        <w:rPr>
          <w:caps/>
          <w:noProof/>
        </w:rPr>
      </w:pPr>
      <w:r w:rsidRPr="007F4B93">
        <w:rPr>
          <w:caps/>
          <w:noProof/>
        </w:rPr>
        <w:lastRenderedPageBreak/>
        <w:t>Перечень условных сокращений</w:t>
      </w:r>
    </w:p>
    <w:p w:rsidR="00BF7B0E" w:rsidRPr="007F4B93" w:rsidRDefault="00BF7B0E" w:rsidP="00BF7B0E">
      <w:pPr>
        <w:shd w:val="clear" w:color="auto" w:fill="FFFFFF"/>
        <w:spacing w:line="360" w:lineRule="auto"/>
        <w:rPr>
          <w:sz w:val="28"/>
        </w:rPr>
      </w:pPr>
      <w:r w:rsidRPr="007F4B93">
        <w:rPr>
          <w:sz w:val="28"/>
        </w:rPr>
        <w:t>БШ - Бледный шар</w:t>
      </w:r>
    </w:p>
    <w:p w:rsidR="00BF7B0E" w:rsidRPr="007F4B93" w:rsidRDefault="00BF7B0E" w:rsidP="00BF7B0E">
      <w:pPr>
        <w:shd w:val="clear" w:color="auto" w:fill="FFFFFF"/>
        <w:spacing w:line="360" w:lineRule="auto"/>
        <w:rPr>
          <w:sz w:val="28"/>
        </w:rPr>
      </w:pPr>
      <w:r w:rsidRPr="007F4B93">
        <w:rPr>
          <w:sz w:val="28"/>
        </w:rPr>
        <w:t>ДМК - Дополнительная моторная кора</w:t>
      </w:r>
    </w:p>
    <w:p w:rsidR="00BF7B0E" w:rsidRPr="007F4B93" w:rsidRDefault="00BF7B0E" w:rsidP="00BF7B0E">
      <w:pPr>
        <w:shd w:val="clear" w:color="auto" w:fill="FFFFFF"/>
        <w:spacing w:line="360" w:lineRule="auto"/>
        <w:rPr>
          <w:sz w:val="28"/>
        </w:rPr>
      </w:pPr>
      <w:r w:rsidRPr="007F4B93">
        <w:rPr>
          <w:sz w:val="28"/>
        </w:rPr>
        <w:t>КЭЭГ - Компьютерная электроэнцефалография</w:t>
      </w:r>
    </w:p>
    <w:p w:rsidR="00BF7B0E" w:rsidRPr="007F4B93" w:rsidRDefault="00BF7B0E" w:rsidP="00BF7B0E">
      <w:pPr>
        <w:shd w:val="clear" w:color="auto" w:fill="FFFFFF"/>
        <w:spacing w:line="360" w:lineRule="auto"/>
        <w:rPr>
          <w:sz w:val="28"/>
        </w:rPr>
      </w:pPr>
      <w:r w:rsidRPr="007F4B93">
        <w:rPr>
          <w:sz w:val="28"/>
          <w:szCs w:val="28"/>
        </w:rPr>
        <w:t>ЛМГ - Локальный мышечный гипертонус</w:t>
      </w:r>
    </w:p>
    <w:p w:rsidR="00BF7B0E" w:rsidRPr="007F4B93" w:rsidRDefault="00BF7B0E" w:rsidP="00BF7B0E">
      <w:pPr>
        <w:shd w:val="clear" w:color="auto" w:fill="FFFFFF"/>
        <w:spacing w:line="360" w:lineRule="auto"/>
        <w:rPr>
          <w:sz w:val="28"/>
        </w:rPr>
      </w:pPr>
      <w:r w:rsidRPr="007F4B93">
        <w:rPr>
          <w:sz w:val="28"/>
        </w:rPr>
        <w:t>МРТ - Магнитно-резонансная томография</w:t>
      </w:r>
    </w:p>
    <w:p w:rsidR="00BF7B0E" w:rsidRPr="007F4B93" w:rsidRDefault="00BF7B0E" w:rsidP="00BF7B0E">
      <w:pPr>
        <w:shd w:val="clear" w:color="auto" w:fill="FFFFFF"/>
        <w:spacing w:line="360" w:lineRule="auto"/>
        <w:rPr>
          <w:sz w:val="28"/>
        </w:rPr>
      </w:pPr>
      <w:r w:rsidRPr="007F4B93">
        <w:rPr>
          <w:sz w:val="28"/>
        </w:rPr>
        <w:t>ПреМК - Премоторная кора</w:t>
      </w:r>
    </w:p>
    <w:p w:rsidR="00BF7B0E" w:rsidRPr="007F4B93" w:rsidRDefault="00BF7B0E" w:rsidP="00BF7B0E">
      <w:pPr>
        <w:shd w:val="clear" w:color="auto" w:fill="FFFFFF"/>
        <w:spacing w:line="360" w:lineRule="auto"/>
        <w:rPr>
          <w:sz w:val="28"/>
        </w:rPr>
      </w:pPr>
      <w:r w:rsidRPr="007F4B93">
        <w:rPr>
          <w:sz w:val="28"/>
        </w:rPr>
        <w:t>РЭГ - Реоэнцефалография</w:t>
      </w:r>
    </w:p>
    <w:p w:rsidR="00BF7B0E" w:rsidRPr="007F4B93" w:rsidRDefault="00BF7B0E" w:rsidP="00BF7B0E">
      <w:pPr>
        <w:shd w:val="clear" w:color="auto" w:fill="FFFFFF"/>
        <w:spacing w:line="360" w:lineRule="auto"/>
        <w:rPr>
          <w:sz w:val="28"/>
        </w:rPr>
      </w:pPr>
      <w:r w:rsidRPr="007F4B93">
        <w:rPr>
          <w:sz w:val="28"/>
        </w:rPr>
        <w:t>Ск - Скорлупа</w:t>
      </w:r>
    </w:p>
    <w:p w:rsidR="00BF7B0E" w:rsidRDefault="00BF7B0E" w:rsidP="00BF7B0E">
      <w:pPr>
        <w:shd w:val="clear" w:color="auto" w:fill="FFFFFF"/>
        <w:spacing w:line="360" w:lineRule="auto"/>
        <w:rPr>
          <w:sz w:val="28"/>
        </w:rPr>
      </w:pPr>
      <w:r w:rsidRPr="007F4B93">
        <w:rPr>
          <w:sz w:val="28"/>
        </w:rPr>
        <w:t>СКТ - Спиральная компьютерная томография</w:t>
      </w:r>
    </w:p>
    <w:p w:rsidR="00BF7B0E" w:rsidRPr="007F4B93" w:rsidRDefault="00BF7B0E" w:rsidP="00BF7B0E">
      <w:pPr>
        <w:shd w:val="clear" w:color="auto" w:fill="FFFFFF"/>
        <w:spacing w:line="360" w:lineRule="auto"/>
        <w:rPr>
          <w:sz w:val="28"/>
        </w:rPr>
      </w:pPr>
      <w:r w:rsidRPr="0069149F">
        <w:rPr>
          <w:sz w:val="28"/>
          <w:szCs w:val="28"/>
        </w:rPr>
        <w:t>ССПР</w:t>
      </w:r>
      <w:r>
        <w:rPr>
          <w:sz w:val="28"/>
          <w:szCs w:val="28"/>
        </w:rPr>
        <w:t xml:space="preserve"> -</w:t>
      </w:r>
      <w:r w:rsidRPr="0069149F">
        <w:rPr>
          <w:sz w:val="28"/>
          <w:szCs w:val="28"/>
        </w:rPr>
        <w:t xml:space="preserve"> </w:t>
      </w:r>
      <w:r>
        <w:rPr>
          <w:sz w:val="28"/>
          <w:szCs w:val="28"/>
        </w:rPr>
        <w:t>С</w:t>
      </w:r>
      <w:r w:rsidRPr="0069149F">
        <w:rPr>
          <w:sz w:val="28"/>
          <w:szCs w:val="28"/>
        </w:rPr>
        <w:t>пинально-стволовой полисина</w:t>
      </w:r>
      <w:r>
        <w:rPr>
          <w:sz w:val="28"/>
          <w:szCs w:val="28"/>
        </w:rPr>
        <w:t>птический рефлекс</w:t>
      </w:r>
    </w:p>
    <w:p w:rsidR="00BF7B0E" w:rsidRPr="007F4B93" w:rsidRDefault="00BF7B0E" w:rsidP="00BF7B0E">
      <w:pPr>
        <w:shd w:val="clear" w:color="auto" w:fill="FFFFFF"/>
        <w:spacing w:line="360" w:lineRule="auto"/>
        <w:rPr>
          <w:sz w:val="28"/>
        </w:rPr>
      </w:pPr>
      <w:r w:rsidRPr="007F4B93">
        <w:rPr>
          <w:sz w:val="28"/>
        </w:rPr>
        <w:t>СТЯ - Субталамическое ядро</w:t>
      </w:r>
    </w:p>
    <w:p w:rsidR="00BF7B0E" w:rsidRPr="007F4B93" w:rsidRDefault="00BF7B0E" w:rsidP="00BF7B0E">
      <w:pPr>
        <w:shd w:val="clear" w:color="auto" w:fill="FFFFFF"/>
        <w:spacing w:line="360" w:lineRule="auto"/>
        <w:rPr>
          <w:sz w:val="28"/>
        </w:rPr>
      </w:pPr>
      <w:r w:rsidRPr="007F4B93">
        <w:rPr>
          <w:sz w:val="28"/>
        </w:rPr>
        <w:t xml:space="preserve">СФГ </w:t>
      </w:r>
      <w:r>
        <w:rPr>
          <w:sz w:val="28"/>
        </w:rPr>
        <w:t xml:space="preserve">- </w:t>
      </w:r>
      <w:r w:rsidRPr="007F4B93">
        <w:rPr>
          <w:sz w:val="28"/>
        </w:rPr>
        <w:t>Смешанные формы гиперкинезов</w:t>
      </w:r>
    </w:p>
    <w:p w:rsidR="00BF7B0E" w:rsidRPr="007F4B93" w:rsidRDefault="00BF7B0E" w:rsidP="00BF7B0E">
      <w:pPr>
        <w:shd w:val="clear" w:color="auto" w:fill="FFFFFF"/>
        <w:spacing w:line="360" w:lineRule="auto"/>
        <w:rPr>
          <w:sz w:val="28"/>
        </w:rPr>
      </w:pPr>
      <w:r w:rsidRPr="007F4B93">
        <w:rPr>
          <w:sz w:val="28"/>
        </w:rPr>
        <w:t>ХЭС - Хроническая электростимуляция</w:t>
      </w:r>
    </w:p>
    <w:p w:rsidR="00BF7B0E" w:rsidRPr="007F4B93" w:rsidRDefault="00BF7B0E" w:rsidP="00BF7B0E">
      <w:pPr>
        <w:shd w:val="clear" w:color="auto" w:fill="FFFFFF"/>
        <w:spacing w:line="360" w:lineRule="auto"/>
        <w:rPr>
          <w:sz w:val="28"/>
        </w:rPr>
      </w:pPr>
      <w:r w:rsidRPr="007F4B93">
        <w:rPr>
          <w:sz w:val="28"/>
        </w:rPr>
        <w:t>ХЯ - Хвостатое ядро</w:t>
      </w:r>
    </w:p>
    <w:p w:rsidR="00BF7B0E" w:rsidRPr="007F4B93" w:rsidRDefault="00BF7B0E" w:rsidP="00BF7B0E">
      <w:pPr>
        <w:shd w:val="clear" w:color="auto" w:fill="FFFFFF"/>
        <w:spacing w:line="360" w:lineRule="auto"/>
        <w:rPr>
          <w:sz w:val="28"/>
        </w:rPr>
      </w:pPr>
      <w:r w:rsidRPr="007F4B93">
        <w:rPr>
          <w:sz w:val="28"/>
        </w:rPr>
        <w:t>ЦНС - Центральная нервная система</w:t>
      </w:r>
    </w:p>
    <w:p w:rsidR="00BF7B0E" w:rsidRPr="007F4B93" w:rsidRDefault="00BF7B0E" w:rsidP="00BF7B0E">
      <w:pPr>
        <w:shd w:val="clear" w:color="auto" w:fill="FFFFFF"/>
        <w:spacing w:line="360" w:lineRule="auto"/>
        <w:rPr>
          <w:sz w:val="28"/>
        </w:rPr>
      </w:pPr>
      <w:r>
        <w:rPr>
          <w:sz w:val="28"/>
        </w:rPr>
        <w:t>Т</w:t>
      </w:r>
      <w:r w:rsidRPr="007F4B93">
        <w:rPr>
          <w:sz w:val="28"/>
        </w:rPr>
        <w:t xml:space="preserve">Д </w:t>
      </w:r>
      <w:r>
        <w:rPr>
          <w:sz w:val="28"/>
        </w:rPr>
        <w:t>-</w:t>
      </w:r>
      <w:r w:rsidRPr="007F4B93">
        <w:rPr>
          <w:sz w:val="28"/>
        </w:rPr>
        <w:t xml:space="preserve"> </w:t>
      </w:r>
      <w:r>
        <w:rPr>
          <w:sz w:val="28"/>
        </w:rPr>
        <w:t>Торсионная</w:t>
      </w:r>
      <w:r w:rsidRPr="007F4B93">
        <w:rPr>
          <w:sz w:val="28"/>
        </w:rPr>
        <w:t xml:space="preserve"> дистония</w:t>
      </w:r>
    </w:p>
    <w:p w:rsidR="00BF7B0E" w:rsidRPr="007F4B93" w:rsidRDefault="00BF7B0E" w:rsidP="00BF7B0E">
      <w:pPr>
        <w:shd w:val="clear" w:color="auto" w:fill="FFFFFF"/>
        <w:spacing w:line="360" w:lineRule="auto"/>
        <w:rPr>
          <w:sz w:val="28"/>
        </w:rPr>
      </w:pPr>
      <w:r w:rsidRPr="007F4B93">
        <w:rPr>
          <w:sz w:val="28"/>
        </w:rPr>
        <w:t>Э</w:t>
      </w:r>
      <w:r>
        <w:rPr>
          <w:sz w:val="28"/>
        </w:rPr>
        <w:t xml:space="preserve">Р </w:t>
      </w:r>
      <w:r w:rsidRPr="007F4B93">
        <w:rPr>
          <w:sz w:val="28"/>
        </w:rPr>
        <w:t xml:space="preserve">- Экстрапирамидные </w:t>
      </w:r>
      <w:r>
        <w:rPr>
          <w:sz w:val="28"/>
        </w:rPr>
        <w:t>расстройства</w:t>
      </w:r>
    </w:p>
    <w:p w:rsidR="00BF7B0E" w:rsidRPr="007F4B93" w:rsidRDefault="00BF7B0E" w:rsidP="00BF7B0E">
      <w:pPr>
        <w:shd w:val="clear" w:color="auto" w:fill="FFFFFF"/>
        <w:spacing w:line="360" w:lineRule="auto"/>
        <w:rPr>
          <w:sz w:val="28"/>
        </w:rPr>
      </w:pPr>
      <w:r w:rsidRPr="007F4B93">
        <w:rPr>
          <w:sz w:val="28"/>
        </w:rPr>
        <w:t>ЭМГ - Электромиография</w:t>
      </w:r>
    </w:p>
    <w:p w:rsidR="00BF7B0E" w:rsidRPr="007F4B93" w:rsidRDefault="00BF7B0E" w:rsidP="00BF7B0E">
      <w:pPr>
        <w:shd w:val="clear" w:color="auto" w:fill="FFFFFF"/>
        <w:spacing w:line="360" w:lineRule="auto"/>
        <w:rPr>
          <w:sz w:val="28"/>
        </w:rPr>
      </w:pPr>
      <w:r w:rsidRPr="007F4B93">
        <w:rPr>
          <w:sz w:val="28"/>
        </w:rPr>
        <w:t>ЭС - Электростимуляция</w:t>
      </w:r>
    </w:p>
    <w:p w:rsidR="00BF7B0E" w:rsidRPr="007F4B93" w:rsidRDefault="00BF7B0E" w:rsidP="00BF7B0E">
      <w:pPr>
        <w:shd w:val="clear" w:color="auto" w:fill="FFFFFF"/>
        <w:spacing w:line="360" w:lineRule="auto"/>
        <w:rPr>
          <w:sz w:val="28"/>
        </w:rPr>
      </w:pPr>
      <w:r w:rsidRPr="007F4B93">
        <w:rPr>
          <w:sz w:val="28"/>
        </w:rPr>
        <w:t>ЭСКГ - Электросубкортикография</w:t>
      </w:r>
    </w:p>
    <w:p w:rsidR="00BF7B0E" w:rsidRPr="007F4B93" w:rsidRDefault="00BF7B0E" w:rsidP="00BF7B0E">
      <w:pPr>
        <w:shd w:val="clear" w:color="auto" w:fill="FFFFFF"/>
        <w:spacing w:line="360" w:lineRule="auto"/>
        <w:rPr>
          <w:sz w:val="28"/>
        </w:rPr>
      </w:pPr>
      <w:r w:rsidRPr="007F4B93">
        <w:rPr>
          <w:sz w:val="28"/>
        </w:rPr>
        <w:t>ЭЭГ - Электроэнцефалография</w:t>
      </w:r>
    </w:p>
    <w:p w:rsidR="00BF7B0E" w:rsidRPr="007F4B93" w:rsidRDefault="00BF7B0E" w:rsidP="00BF7B0E">
      <w:pPr>
        <w:shd w:val="clear" w:color="auto" w:fill="FFFFFF"/>
        <w:spacing w:line="360" w:lineRule="auto"/>
        <w:rPr>
          <w:sz w:val="28"/>
        </w:rPr>
      </w:pPr>
      <w:r w:rsidRPr="007F4B93">
        <w:rPr>
          <w:sz w:val="28"/>
          <w:lang w:val="en-US"/>
        </w:rPr>
        <w:t>VL</w:t>
      </w:r>
      <w:r w:rsidRPr="007F4B93">
        <w:rPr>
          <w:sz w:val="28"/>
        </w:rPr>
        <w:t xml:space="preserve"> - Вентро-латеральное ядра таламуса</w:t>
      </w:r>
    </w:p>
    <w:p w:rsidR="00BF7B0E" w:rsidRPr="007F4B93" w:rsidRDefault="00BF7B0E" w:rsidP="00BF7B0E">
      <w:pPr>
        <w:shd w:val="clear" w:color="auto" w:fill="FFFFFF"/>
        <w:spacing w:line="360" w:lineRule="auto"/>
        <w:rPr>
          <w:sz w:val="28"/>
          <w:szCs w:val="28"/>
        </w:rPr>
      </w:pPr>
      <w:r w:rsidRPr="007F4B93">
        <w:rPr>
          <w:sz w:val="28"/>
          <w:szCs w:val="28"/>
        </w:rPr>
        <w:t>VO - Вентро-оральное ядро таламуса</w:t>
      </w:r>
    </w:p>
    <w:p w:rsidR="00BF7B0E" w:rsidRPr="007F4B93" w:rsidRDefault="00BF7B0E" w:rsidP="00BF7B0E">
      <w:pPr>
        <w:shd w:val="clear" w:color="auto" w:fill="FFFFFF"/>
        <w:spacing w:line="360" w:lineRule="auto"/>
      </w:pPr>
      <w:r w:rsidRPr="007F4B93">
        <w:rPr>
          <w:sz w:val="28"/>
          <w:szCs w:val="28"/>
        </w:rPr>
        <w:t>P.m. - Медиальный сегмент бледного шара</w:t>
      </w:r>
    </w:p>
    <w:p w:rsidR="00BF7B0E" w:rsidRPr="00EF1878" w:rsidRDefault="00BF7B0E" w:rsidP="00BF7B0E">
      <w:pPr>
        <w:tabs>
          <w:tab w:val="left" w:pos="1050"/>
        </w:tabs>
        <w:spacing w:line="360" w:lineRule="auto"/>
        <w:jc w:val="center"/>
        <w:rPr>
          <w:b/>
          <w:sz w:val="28"/>
          <w:szCs w:val="28"/>
        </w:rPr>
      </w:pPr>
      <w:r w:rsidRPr="00EF1878">
        <w:rPr>
          <w:b/>
          <w:sz w:val="28"/>
          <w:szCs w:val="28"/>
        </w:rPr>
        <w:t>ВВЕДЕНИЕ</w:t>
      </w:r>
    </w:p>
    <w:p w:rsidR="00BF7B0E" w:rsidRPr="00EF1878" w:rsidRDefault="00BF7B0E" w:rsidP="00BF7B0E">
      <w:pPr>
        <w:tabs>
          <w:tab w:val="left" w:pos="1050"/>
        </w:tabs>
        <w:spacing w:line="360" w:lineRule="auto"/>
        <w:jc w:val="center"/>
        <w:rPr>
          <w:b/>
          <w:sz w:val="28"/>
          <w:szCs w:val="28"/>
        </w:rPr>
      </w:pPr>
    </w:p>
    <w:p w:rsidR="00BF7B0E" w:rsidRPr="00EF1878" w:rsidRDefault="00BF7B0E" w:rsidP="00BF7B0E">
      <w:pPr>
        <w:spacing w:line="360" w:lineRule="auto"/>
        <w:ind w:firstLine="540"/>
        <w:jc w:val="both"/>
        <w:rPr>
          <w:b/>
          <w:bCs/>
          <w:sz w:val="28"/>
        </w:rPr>
      </w:pPr>
      <w:r w:rsidRPr="00EF1878">
        <w:rPr>
          <w:b/>
          <w:bCs/>
          <w:sz w:val="28"/>
        </w:rPr>
        <w:t>Актуальность темы</w:t>
      </w:r>
    </w:p>
    <w:p w:rsidR="00BF7B0E" w:rsidRPr="00EF1878" w:rsidRDefault="00BF7B0E" w:rsidP="00BF7B0E">
      <w:pPr>
        <w:spacing w:line="360" w:lineRule="auto"/>
        <w:ind w:firstLine="540"/>
        <w:jc w:val="both"/>
        <w:rPr>
          <w:sz w:val="28"/>
          <w:szCs w:val="28"/>
        </w:rPr>
      </w:pPr>
      <w:r w:rsidRPr="00EF1878">
        <w:rPr>
          <w:sz w:val="28"/>
          <w:szCs w:val="28"/>
        </w:rPr>
        <w:lastRenderedPageBreak/>
        <w:t>Несмотря на значительные успехи в лечении экстрапирамидных расстройств (ЭР), до настоящего времени разработка новых методов их хирургического лечения остается актуальной проблемой современной нейрохирургии.</w:t>
      </w:r>
    </w:p>
    <w:p w:rsidR="00BF7B0E" w:rsidRPr="00EF1878" w:rsidRDefault="00BF7B0E" w:rsidP="00BF7B0E">
      <w:pPr>
        <w:spacing w:line="360" w:lineRule="auto"/>
        <w:ind w:firstLine="540"/>
        <w:jc w:val="both"/>
        <w:rPr>
          <w:sz w:val="28"/>
          <w:szCs w:val="28"/>
        </w:rPr>
      </w:pPr>
      <w:r w:rsidRPr="00EF1878">
        <w:rPr>
          <w:sz w:val="28"/>
          <w:szCs w:val="28"/>
        </w:rPr>
        <w:t>Причиной формирования экстрапирамидного синдрома, прежде всего, являются дегенеративные изменения подкорковых узлов различного генеза. Патология является прогрессирующей, практически не поддается консервативной терапии и постепенно приводит больного к полной инвалидизации.</w:t>
      </w:r>
    </w:p>
    <w:p w:rsidR="00BF7B0E" w:rsidRPr="00EF1878" w:rsidRDefault="00BF7B0E" w:rsidP="00BF7B0E">
      <w:pPr>
        <w:spacing w:line="360" w:lineRule="auto"/>
        <w:ind w:firstLine="540"/>
        <w:jc w:val="both"/>
        <w:rPr>
          <w:sz w:val="28"/>
          <w:szCs w:val="28"/>
        </w:rPr>
      </w:pPr>
      <w:r w:rsidRPr="00EF1878">
        <w:rPr>
          <w:sz w:val="28"/>
          <w:szCs w:val="28"/>
        </w:rPr>
        <w:t>Прогресс, достигнутый в последнее время в понимании сложных механизмов функционирования базальных ганглиев, их роли в регуляции двигательных функций и разв</w:t>
      </w:r>
      <w:r>
        <w:rPr>
          <w:sz w:val="28"/>
          <w:szCs w:val="28"/>
        </w:rPr>
        <w:t xml:space="preserve"> </w:t>
      </w:r>
      <w:r w:rsidRPr="00EF1878">
        <w:rPr>
          <w:sz w:val="28"/>
          <w:szCs w:val="28"/>
        </w:rPr>
        <w:t>итии двигательных нарушений, во многом связан с изучением их нейротрансмиттерной организации. В настоящее время установлено, что функциональная активность стриатума, считающегося основным интеграционным центром базальных ганглиев, определяется сложным взаимодействием различных нейротрансмиттерных систем [31, 40, 49, 72, 164, 154].</w:t>
      </w:r>
    </w:p>
    <w:p w:rsidR="00BF7B0E" w:rsidRPr="00EF1878" w:rsidRDefault="00BF7B0E" w:rsidP="00BF7B0E">
      <w:pPr>
        <w:shd w:val="clear" w:color="auto" w:fill="FFFFFF"/>
        <w:autoSpaceDE w:val="0"/>
        <w:autoSpaceDN w:val="0"/>
        <w:adjustRightInd w:val="0"/>
        <w:spacing w:line="360" w:lineRule="auto"/>
        <w:ind w:firstLine="540"/>
        <w:jc w:val="both"/>
        <w:rPr>
          <w:sz w:val="28"/>
          <w:szCs w:val="28"/>
        </w:rPr>
      </w:pPr>
      <w:r w:rsidRPr="00EF1878">
        <w:rPr>
          <w:sz w:val="28"/>
          <w:szCs w:val="28"/>
        </w:rPr>
        <w:t>К базальным ганглиям традиционно относят стриатум (полосатое тело), состоящий из хвостатого ядра и скорлупы и паллидум (бледный шар). В настоящее время в состав базальных ганглиев включают также черную субстанцию и субталамическое (люисово) ядро, которые анатомически и функционально связаны со стриатумом и паллидумом.</w:t>
      </w:r>
    </w:p>
    <w:p w:rsidR="00BF7B0E" w:rsidRPr="00EF1878" w:rsidRDefault="00BF7B0E" w:rsidP="00BF7B0E">
      <w:pPr>
        <w:shd w:val="clear" w:color="auto" w:fill="FFFFFF"/>
        <w:autoSpaceDE w:val="0"/>
        <w:autoSpaceDN w:val="0"/>
        <w:adjustRightInd w:val="0"/>
        <w:spacing w:line="360" w:lineRule="auto"/>
        <w:ind w:firstLine="540"/>
        <w:jc w:val="both"/>
        <w:rPr>
          <w:sz w:val="28"/>
          <w:szCs w:val="28"/>
        </w:rPr>
      </w:pPr>
      <w:r w:rsidRPr="00EF1878">
        <w:rPr>
          <w:sz w:val="28"/>
          <w:szCs w:val="28"/>
        </w:rPr>
        <w:t>Экстрапирамидные заболевания в силу своей полиэтиологичности встречаются часто и, как правило, имеют прогредиентное течение. Если учитывать легкие или стертые формы экстрапирамидной патологии, то их количество значительно увеличится.</w:t>
      </w:r>
    </w:p>
    <w:p w:rsidR="00BF7B0E" w:rsidRPr="00EF1878" w:rsidRDefault="00BF7B0E" w:rsidP="00BF7B0E">
      <w:pPr>
        <w:shd w:val="clear" w:color="auto" w:fill="FFFFFF"/>
        <w:autoSpaceDE w:val="0"/>
        <w:autoSpaceDN w:val="0"/>
        <w:adjustRightInd w:val="0"/>
        <w:spacing w:line="360" w:lineRule="auto"/>
        <w:ind w:firstLine="540"/>
        <w:jc w:val="both"/>
        <w:rPr>
          <w:sz w:val="28"/>
          <w:szCs w:val="28"/>
        </w:rPr>
      </w:pPr>
      <w:r w:rsidRPr="00EF1878">
        <w:rPr>
          <w:sz w:val="28"/>
          <w:szCs w:val="28"/>
        </w:rPr>
        <w:t>И. П. Антонов опубликовал данные об обследовании 13289 здоровых детей в обычных школах. При этом различные гиперкинезы выявлены в 183 (1,38%) случаях [5, 6].</w:t>
      </w:r>
    </w:p>
    <w:p w:rsidR="00BF7B0E" w:rsidRPr="00EF1878" w:rsidRDefault="00BF7B0E" w:rsidP="00BF7B0E">
      <w:pPr>
        <w:shd w:val="clear" w:color="auto" w:fill="FFFFFF"/>
        <w:autoSpaceDE w:val="0"/>
        <w:autoSpaceDN w:val="0"/>
        <w:adjustRightInd w:val="0"/>
        <w:spacing w:line="360" w:lineRule="auto"/>
        <w:ind w:firstLine="540"/>
        <w:jc w:val="both"/>
        <w:rPr>
          <w:sz w:val="28"/>
          <w:szCs w:val="28"/>
        </w:rPr>
      </w:pPr>
      <w:r w:rsidRPr="00EF1878">
        <w:rPr>
          <w:sz w:val="28"/>
          <w:szCs w:val="28"/>
        </w:rPr>
        <w:t xml:space="preserve">Несмотря на различную этиологию, патогенез и клинические проявления, основанием для объединения этих заболеваний в одну группу служит то, что: для всех случаев характерно поражение подкорково-стволовых ядер и проводящих путей. Наряду с этим в клинической картине этого вида патологии преобладают </w:t>
      </w:r>
      <w:r w:rsidRPr="00EF1878">
        <w:rPr>
          <w:sz w:val="28"/>
          <w:szCs w:val="28"/>
        </w:rPr>
        <w:lastRenderedPageBreak/>
        <w:t>нарушения двигательной сферы и наиболее эффективным методом лечения являются стереотаксические операции [13, 27, 33, 34, 38, 47, 56, 93, 113, 153, 155].</w:t>
      </w:r>
    </w:p>
    <w:p w:rsidR="00BF7B0E" w:rsidRPr="00EF1878" w:rsidRDefault="00BF7B0E" w:rsidP="00BF7B0E">
      <w:pPr>
        <w:spacing w:line="360" w:lineRule="auto"/>
        <w:ind w:firstLine="540"/>
        <w:jc w:val="both"/>
        <w:rPr>
          <w:sz w:val="28"/>
          <w:szCs w:val="28"/>
        </w:rPr>
      </w:pPr>
      <w:r w:rsidRPr="00EF1878">
        <w:rPr>
          <w:sz w:val="28"/>
          <w:szCs w:val="28"/>
        </w:rPr>
        <w:t>Среди хирургических методов лечения ЭР в настоящее время наиболее эффективным считается стереотаксический метод. Этот метод, позволяющий точно направлять инструмент в выбранную внутримозговую точку на основании трехмерной системы координат, впервые был применен в клинике E. A. Spiegel и H. T. Wycis для лечения больных паркинсонизмом, торсионной дистонией и атетозом [183].</w:t>
      </w:r>
    </w:p>
    <w:p w:rsidR="00BF7B0E" w:rsidRPr="00EF1878" w:rsidRDefault="00BF7B0E" w:rsidP="00BF7B0E">
      <w:pPr>
        <w:shd w:val="clear" w:color="auto" w:fill="FFFFFF"/>
        <w:tabs>
          <w:tab w:val="num" w:pos="0"/>
          <w:tab w:val="left" w:pos="720"/>
        </w:tabs>
        <w:spacing w:line="360" w:lineRule="auto"/>
        <w:ind w:firstLine="360"/>
        <w:jc w:val="both"/>
        <w:rPr>
          <w:sz w:val="28"/>
          <w:szCs w:val="28"/>
        </w:rPr>
      </w:pPr>
      <w:r w:rsidRPr="00EF1878">
        <w:rPr>
          <w:sz w:val="28"/>
          <w:szCs w:val="28"/>
        </w:rPr>
        <w:t>Однако, анализируя литературные данные можно отметить общепризнанную тенденцию к уменьшению деструктивных методов операций, поскольку они приводят к необратимым изменениям в подкорковых структурах головного мозга. В последние годы получило развитие направление функциональной нейрохирургии с применением стимулирующих недеструктивных методик. Это, прежде всего, электростимуляция глубинных структур мозга. Методика электростимуляции у больных с ЭР позволяет избежать множества осложнений во время и после деструкции, а также придать лечению максимально патогенетический характер [15, 91, 99, 107, 123, 128, 129].</w:t>
      </w:r>
    </w:p>
    <w:p w:rsidR="00BF7B0E" w:rsidRPr="00EF1878" w:rsidRDefault="00BF7B0E" w:rsidP="00BF7B0E">
      <w:pPr>
        <w:shd w:val="clear" w:color="auto" w:fill="FFFFFF"/>
        <w:autoSpaceDE w:val="0"/>
        <w:autoSpaceDN w:val="0"/>
        <w:adjustRightInd w:val="0"/>
        <w:spacing w:line="360" w:lineRule="auto"/>
        <w:ind w:firstLine="540"/>
        <w:jc w:val="both"/>
        <w:rPr>
          <w:sz w:val="28"/>
          <w:szCs w:val="28"/>
        </w:rPr>
      </w:pPr>
      <w:r w:rsidRPr="00EF1878">
        <w:rPr>
          <w:sz w:val="28"/>
          <w:szCs w:val="28"/>
        </w:rPr>
        <w:t>В имеющихся литературных источниках в основном представлены результаты хирургического лечения ЭР различными методами, направленными на деструкцию подкорковых образований головного мозга с применением анодного электролиза, электрокоагуляции или низкотемпературного замораживания.</w:t>
      </w:r>
    </w:p>
    <w:p w:rsidR="00BF7B0E" w:rsidRPr="00EF1878" w:rsidRDefault="00BF7B0E" w:rsidP="00BF7B0E">
      <w:pPr>
        <w:shd w:val="clear" w:color="auto" w:fill="FFFFFF"/>
        <w:autoSpaceDE w:val="0"/>
        <w:autoSpaceDN w:val="0"/>
        <w:adjustRightInd w:val="0"/>
        <w:spacing w:line="360" w:lineRule="auto"/>
        <w:ind w:firstLine="540"/>
        <w:jc w:val="both"/>
        <w:rPr>
          <w:sz w:val="28"/>
          <w:szCs w:val="28"/>
        </w:rPr>
      </w:pPr>
      <w:r w:rsidRPr="00EF1878">
        <w:rPr>
          <w:sz w:val="28"/>
          <w:szCs w:val="28"/>
        </w:rPr>
        <w:t>Применение дифференцированного подхода в лечении отдельных форм ЭР (торсионная дистония, смешанные формы гиперкинезов) позволило разработать новые методики восстановления функциональных расстройств центральной нервной системы (ЦНС).</w:t>
      </w:r>
    </w:p>
    <w:p w:rsidR="00BF7B0E" w:rsidRPr="00EF1878" w:rsidRDefault="00BF7B0E" w:rsidP="00BF7B0E">
      <w:pPr>
        <w:shd w:val="clear" w:color="auto" w:fill="FFFFFF"/>
        <w:autoSpaceDE w:val="0"/>
        <w:autoSpaceDN w:val="0"/>
        <w:adjustRightInd w:val="0"/>
        <w:spacing w:line="360" w:lineRule="auto"/>
        <w:ind w:firstLine="540"/>
        <w:jc w:val="both"/>
        <w:rPr>
          <w:sz w:val="28"/>
          <w:szCs w:val="28"/>
        </w:rPr>
      </w:pPr>
      <w:r w:rsidRPr="00EF1878">
        <w:rPr>
          <w:sz w:val="28"/>
          <w:szCs w:val="28"/>
        </w:rPr>
        <w:t>Применение криодеструкции различных структур в зависимости от вида и степени выраженности гиперкинеза практически является неразработанной проблемой, что указывает на актуальность разработки этого метода. В имеющейся литературе этот вопрос освещен недостаточно и требует дальнейшего изучения.</w:t>
      </w:r>
    </w:p>
    <w:p w:rsidR="00BF7B0E" w:rsidRPr="00EF1878" w:rsidRDefault="00BF7B0E" w:rsidP="00BF7B0E">
      <w:pPr>
        <w:shd w:val="clear" w:color="auto" w:fill="FFFFFF"/>
        <w:autoSpaceDE w:val="0"/>
        <w:autoSpaceDN w:val="0"/>
        <w:adjustRightInd w:val="0"/>
        <w:spacing w:line="360" w:lineRule="auto"/>
        <w:ind w:firstLine="540"/>
        <w:jc w:val="both"/>
        <w:rPr>
          <w:sz w:val="28"/>
          <w:szCs w:val="28"/>
        </w:rPr>
      </w:pPr>
      <w:r w:rsidRPr="00EF1878">
        <w:rPr>
          <w:sz w:val="28"/>
          <w:szCs w:val="28"/>
        </w:rPr>
        <w:t xml:space="preserve">Наряду с этим, недостаточно разработана методика электростимуляции с применением КТ-стереотаксических расчетов для введения электродов, которая </w:t>
      </w:r>
      <w:r w:rsidRPr="00EF1878">
        <w:rPr>
          <w:sz w:val="28"/>
          <w:szCs w:val="28"/>
        </w:rPr>
        <w:lastRenderedPageBreak/>
        <w:t>является малоинвазивной и не требует применения контрастирования желудочковой системы и других инвазивных исследований. Не изучены вопросы, касающиеся применения интраоперационного функционального мониторинга с использованием компьютерных электрофизиологических систем. Использование различных методов интраоперационного мониторинга позволяет осуществлять контроль позиционирования операционных инструментов в области подкорковых структур с учетом их индивидуальных функциональных особенностей. Это позволяет проводить точное малоинвазивное воздействие на подкорковые ядра в соответствии с их функциональной локализацией, сохранять двигательный анализатор (внутреннюю капсулу) и другие анатомические структуры головного мозга.</w:t>
      </w:r>
    </w:p>
    <w:p w:rsidR="00BF7B0E" w:rsidRPr="00EF1878" w:rsidRDefault="00BF7B0E" w:rsidP="00BF7B0E">
      <w:pPr>
        <w:shd w:val="clear" w:color="auto" w:fill="FFFFFF"/>
        <w:autoSpaceDE w:val="0"/>
        <w:autoSpaceDN w:val="0"/>
        <w:adjustRightInd w:val="0"/>
        <w:spacing w:line="360" w:lineRule="auto"/>
        <w:ind w:firstLine="540"/>
        <w:jc w:val="both"/>
        <w:rPr>
          <w:sz w:val="28"/>
          <w:szCs w:val="28"/>
        </w:rPr>
      </w:pPr>
      <w:r w:rsidRPr="00EF1878">
        <w:rPr>
          <w:sz w:val="28"/>
          <w:szCs w:val="28"/>
        </w:rPr>
        <w:t>Все выше изложенное указывает на актуальность разработки малоинвазивного метода электростимуляции с использованием КТ-стереотаксических расчетов для лечения ЭР.</w:t>
      </w:r>
    </w:p>
    <w:p w:rsidR="00BF7B0E" w:rsidRPr="00EF1878" w:rsidRDefault="00BF7B0E" w:rsidP="00BF7B0E">
      <w:pPr>
        <w:shd w:val="clear" w:color="auto" w:fill="FFFFFF"/>
        <w:autoSpaceDE w:val="0"/>
        <w:autoSpaceDN w:val="0"/>
        <w:adjustRightInd w:val="0"/>
        <w:spacing w:line="360" w:lineRule="auto"/>
        <w:ind w:firstLine="540"/>
        <w:jc w:val="both"/>
        <w:rPr>
          <w:sz w:val="28"/>
          <w:szCs w:val="28"/>
        </w:rPr>
      </w:pPr>
    </w:p>
    <w:p w:rsidR="00BF7B0E" w:rsidRPr="00EF1878" w:rsidRDefault="00BF7B0E" w:rsidP="00BF7B0E">
      <w:pPr>
        <w:spacing w:line="360" w:lineRule="auto"/>
        <w:ind w:firstLine="546"/>
        <w:jc w:val="both"/>
        <w:rPr>
          <w:b/>
          <w:sz w:val="28"/>
          <w:szCs w:val="28"/>
        </w:rPr>
      </w:pPr>
      <w:r w:rsidRPr="00EF1878">
        <w:rPr>
          <w:b/>
          <w:sz w:val="28"/>
          <w:szCs w:val="28"/>
        </w:rPr>
        <w:t>Связь работы с научными программами, планами, темами</w:t>
      </w:r>
    </w:p>
    <w:p w:rsidR="00BF7B0E" w:rsidRPr="00EF1878" w:rsidRDefault="00BF7B0E" w:rsidP="00BF7B0E">
      <w:pPr>
        <w:shd w:val="clear" w:color="auto" w:fill="FFFFFF"/>
        <w:autoSpaceDE w:val="0"/>
        <w:autoSpaceDN w:val="0"/>
        <w:adjustRightInd w:val="0"/>
        <w:spacing w:line="360" w:lineRule="auto"/>
        <w:ind w:firstLine="540"/>
        <w:jc w:val="both"/>
        <w:rPr>
          <w:sz w:val="28"/>
          <w:szCs w:val="28"/>
        </w:rPr>
      </w:pPr>
      <w:r w:rsidRPr="00EF1878">
        <w:rPr>
          <w:sz w:val="28"/>
        </w:rPr>
        <w:t xml:space="preserve">Диссертация является фрагментом плановых комплексных тем Харьковского национального медицинского университета МЗ Украины по проблемной </w:t>
      </w:r>
      <w:r w:rsidRPr="00EF1878">
        <w:rPr>
          <w:sz w:val="28"/>
          <w:szCs w:val="28"/>
        </w:rPr>
        <w:t>комиссии «Физиология и патология центральной нервной системы» (№ госрегистрации 0105У002758).</w:t>
      </w:r>
    </w:p>
    <w:p w:rsidR="00BF7B0E" w:rsidRPr="00EF1878" w:rsidRDefault="00BF7B0E" w:rsidP="00BF7B0E">
      <w:pPr>
        <w:shd w:val="clear" w:color="auto" w:fill="FFFFFF"/>
        <w:autoSpaceDE w:val="0"/>
        <w:autoSpaceDN w:val="0"/>
        <w:adjustRightInd w:val="0"/>
        <w:spacing w:line="360" w:lineRule="auto"/>
        <w:ind w:firstLine="540"/>
        <w:jc w:val="both"/>
        <w:rPr>
          <w:sz w:val="28"/>
          <w:szCs w:val="28"/>
        </w:rPr>
      </w:pPr>
      <w:r w:rsidRPr="00EF1878">
        <w:rPr>
          <w:sz w:val="28"/>
          <w:szCs w:val="28"/>
        </w:rPr>
        <w:t>Работа связана с комплексной темой НИР ГУ «Институт нейрохирургии им. акад. А. П. Ромоданова АМН Украины» (№ госрегистрации 0198У001338 и 0199У004593).</w:t>
      </w:r>
    </w:p>
    <w:p w:rsidR="00BF7B0E" w:rsidRPr="00EF1878" w:rsidRDefault="00BF7B0E" w:rsidP="00BF7B0E">
      <w:pPr>
        <w:spacing w:line="360" w:lineRule="auto"/>
        <w:ind w:firstLine="546"/>
        <w:jc w:val="both"/>
        <w:rPr>
          <w:sz w:val="28"/>
          <w:szCs w:val="28"/>
        </w:rPr>
      </w:pPr>
    </w:p>
    <w:p w:rsidR="00BF7B0E" w:rsidRPr="00EF1878" w:rsidRDefault="00BF7B0E" w:rsidP="00BF7B0E">
      <w:pPr>
        <w:spacing w:line="360" w:lineRule="auto"/>
        <w:ind w:firstLine="540"/>
        <w:jc w:val="both"/>
        <w:rPr>
          <w:sz w:val="28"/>
        </w:rPr>
      </w:pPr>
      <w:r w:rsidRPr="00EF1878">
        <w:rPr>
          <w:b/>
          <w:bCs/>
          <w:sz w:val="28"/>
        </w:rPr>
        <w:t>Цель работы</w:t>
      </w:r>
    </w:p>
    <w:p w:rsidR="00BF7B0E" w:rsidRPr="00EF1878" w:rsidRDefault="00BF7B0E" w:rsidP="00BF7B0E">
      <w:pPr>
        <w:spacing w:line="360" w:lineRule="auto"/>
        <w:ind w:firstLine="540"/>
        <w:jc w:val="both"/>
        <w:rPr>
          <w:sz w:val="28"/>
        </w:rPr>
      </w:pPr>
      <w:r w:rsidRPr="00EF1878">
        <w:rPr>
          <w:sz w:val="28"/>
        </w:rPr>
        <w:t>Повышение эффективности лечения больных с торсионной дистонией (ТД) и смешанными формами гиперкинезов (СФГ) на основе разработки и внедрения стереотаксических операций с применением электростимуляции и криодеструкции глубинных структур мозга под контролем компьютерного томографа (КТ), электромиографии (ЭМГ), электроэнцефалографии (ЭЭГ) и электросубкортикографии (ЭСКГ).</w:t>
      </w:r>
    </w:p>
    <w:p w:rsidR="00BF7B0E" w:rsidRPr="00EF1878" w:rsidRDefault="00BF7B0E" w:rsidP="00BF7B0E">
      <w:pPr>
        <w:spacing w:line="360" w:lineRule="auto"/>
        <w:ind w:firstLine="540"/>
        <w:jc w:val="both"/>
        <w:rPr>
          <w:sz w:val="28"/>
        </w:rPr>
      </w:pPr>
    </w:p>
    <w:p w:rsidR="00BF7B0E" w:rsidRPr="00EF1878" w:rsidRDefault="00BF7B0E" w:rsidP="00BF7B0E">
      <w:pPr>
        <w:spacing w:line="360" w:lineRule="auto"/>
        <w:ind w:firstLine="540"/>
        <w:jc w:val="both"/>
        <w:rPr>
          <w:sz w:val="28"/>
          <w:szCs w:val="28"/>
        </w:rPr>
      </w:pPr>
      <w:r w:rsidRPr="00EF1878">
        <w:rPr>
          <w:b/>
          <w:bCs/>
          <w:sz w:val="28"/>
        </w:rPr>
        <w:t>Задачи исследования:</w:t>
      </w:r>
    </w:p>
    <w:p w:rsidR="00BF7B0E" w:rsidRPr="00EF1878" w:rsidRDefault="00BF7B0E" w:rsidP="0021167F">
      <w:pPr>
        <w:numPr>
          <w:ilvl w:val="0"/>
          <w:numId w:val="67"/>
        </w:numPr>
        <w:tabs>
          <w:tab w:val="clear" w:pos="720"/>
          <w:tab w:val="num" w:pos="360"/>
        </w:tabs>
        <w:suppressAutoHyphens w:val="0"/>
        <w:spacing w:line="360" w:lineRule="auto"/>
        <w:ind w:left="360"/>
        <w:jc w:val="both"/>
        <w:rPr>
          <w:sz w:val="28"/>
        </w:rPr>
      </w:pPr>
      <w:r w:rsidRPr="00EF1878">
        <w:rPr>
          <w:sz w:val="28"/>
        </w:rPr>
        <w:t>Изучить особенности клинического течения и оценить эффективность современных методов диагностики ТД и СФГ.</w:t>
      </w:r>
    </w:p>
    <w:p w:rsidR="00BF7B0E" w:rsidRPr="00EF1878" w:rsidRDefault="00BF7B0E" w:rsidP="0021167F">
      <w:pPr>
        <w:numPr>
          <w:ilvl w:val="0"/>
          <w:numId w:val="67"/>
        </w:numPr>
        <w:tabs>
          <w:tab w:val="clear" w:pos="720"/>
          <w:tab w:val="num" w:pos="360"/>
        </w:tabs>
        <w:suppressAutoHyphens w:val="0"/>
        <w:spacing w:line="360" w:lineRule="auto"/>
        <w:ind w:left="360"/>
        <w:jc w:val="both"/>
        <w:rPr>
          <w:sz w:val="28"/>
        </w:rPr>
      </w:pPr>
      <w:r w:rsidRPr="00EF1878">
        <w:rPr>
          <w:sz w:val="28"/>
        </w:rPr>
        <w:t>Разработать показания для проведения стереотаксического лечения больных с ТД и СФГ.</w:t>
      </w:r>
    </w:p>
    <w:p w:rsidR="00BF7B0E" w:rsidRPr="00EF1878" w:rsidRDefault="00BF7B0E" w:rsidP="0021167F">
      <w:pPr>
        <w:numPr>
          <w:ilvl w:val="0"/>
          <w:numId w:val="67"/>
        </w:numPr>
        <w:tabs>
          <w:tab w:val="clear" w:pos="720"/>
          <w:tab w:val="num" w:pos="360"/>
        </w:tabs>
        <w:suppressAutoHyphens w:val="0"/>
        <w:spacing w:line="360" w:lineRule="auto"/>
        <w:ind w:left="360"/>
        <w:jc w:val="both"/>
        <w:rPr>
          <w:sz w:val="28"/>
        </w:rPr>
      </w:pPr>
      <w:r w:rsidRPr="00EF1878">
        <w:rPr>
          <w:sz w:val="28"/>
        </w:rPr>
        <w:t xml:space="preserve">Разработать и внедрить метод нейрохирургического лечения больных с СФГ и ТД с применением </w:t>
      </w:r>
      <w:r w:rsidRPr="00EF1878">
        <w:rPr>
          <w:sz w:val="28"/>
          <w:szCs w:val="28"/>
        </w:rPr>
        <w:t xml:space="preserve">автономного криоприбора для локального криовоздействия на подкорковые структуры и </w:t>
      </w:r>
      <w:r w:rsidRPr="00EF1878">
        <w:rPr>
          <w:sz w:val="28"/>
        </w:rPr>
        <w:t>стереотаксической электростимуляции под контролем компьютерной томографии</w:t>
      </w:r>
      <w:r w:rsidRPr="00EF1878">
        <w:rPr>
          <w:sz w:val="28"/>
          <w:szCs w:val="28"/>
        </w:rPr>
        <w:t xml:space="preserve"> и компьютерного электросубкортикографического мониторинга.</w:t>
      </w:r>
    </w:p>
    <w:p w:rsidR="00BF7B0E" w:rsidRPr="00EF1878" w:rsidRDefault="00BF7B0E" w:rsidP="0021167F">
      <w:pPr>
        <w:numPr>
          <w:ilvl w:val="0"/>
          <w:numId w:val="67"/>
        </w:numPr>
        <w:shd w:val="clear" w:color="auto" w:fill="FFFFFF"/>
        <w:tabs>
          <w:tab w:val="clear" w:pos="720"/>
          <w:tab w:val="num" w:pos="360"/>
        </w:tabs>
        <w:suppressAutoHyphens w:val="0"/>
        <w:spacing w:before="19" w:line="360" w:lineRule="auto"/>
        <w:ind w:left="360" w:right="53"/>
        <w:jc w:val="both"/>
        <w:rPr>
          <w:sz w:val="28"/>
          <w:szCs w:val="28"/>
        </w:rPr>
      </w:pPr>
      <w:r w:rsidRPr="00EF1878">
        <w:rPr>
          <w:spacing w:val="2"/>
          <w:sz w:val="28"/>
          <w:szCs w:val="28"/>
        </w:rPr>
        <w:t xml:space="preserve">Оценить эффективность различных видов оперативных вмешательств в </w:t>
      </w:r>
      <w:r w:rsidRPr="00EF1878">
        <w:rPr>
          <w:sz w:val="28"/>
          <w:szCs w:val="28"/>
        </w:rPr>
        <w:t>зависимости от вида ЭР.</w:t>
      </w:r>
    </w:p>
    <w:p w:rsidR="00BF7B0E" w:rsidRPr="00EF1878" w:rsidRDefault="00BF7B0E" w:rsidP="0021167F">
      <w:pPr>
        <w:numPr>
          <w:ilvl w:val="0"/>
          <w:numId w:val="67"/>
        </w:numPr>
        <w:tabs>
          <w:tab w:val="clear" w:pos="720"/>
          <w:tab w:val="num" w:pos="360"/>
        </w:tabs>
        <w:suppressAutoHyphens w:val="0"/>
        <w:spacing w:line="360" w:lineRule="auto"/>
        <w:ind w:left="360"/>
        <w:jc w:val="both"/>
        <w:rPr>
          <w:sz w:val="28"/>
        </w:rPr>
      </w:pPr>
      <w:r w:rsidRPr="00EF1878">
        <w:rPr>
          <w:sz w:val="28"/>
        </w:rPr>
        <w:t>Изучить результаты хирургического лечения больных с ТД и СФГ с учетом основных факторов определяющих исход операции и дать сравнительную оценку результатов стереотаксического лечения больных с ТД и СФГ методом электростимуляции и традиционными деструктивными методами.</w:t>
      </w:r>
    </w:p>
    <w:p w:rsidR="00BF7B0E" w:rsidRPr="00EF1878" w:rsidRDefault="00BF7B0E" w:rsidP="0021167F">
      <w:pPr>
        <w:pStyle w:val="affffffff5"/>
        <w:numPr>
          <w:ilvl w:val="0"/>
          <w:numId w:val="67"/>
        </w:numPr>
        <w:tabs>
          <w:tab w:val="clear" w:pos="720"/>
          <w:tab w:val="num" w:pos="360"/>
        </w:tabs>
        <w:suppressAutoHyphens w:val="0"/>
        <w:spacing w:after="0" w:line="360" w:lineRule="auto"/>
        <w:ind w:left="360"/>
        <w:jc w:val="both"/>
        <w:rPr>
          <w:b/>
        </w:rPr>
      </w:pPr>
      <w:r w:rsidRPr="00EF1878">
        <w:rPr>
          <w:b/>
        </w:rPr>
        <w:t>Разработать алгоритм дифференцированного лечения больных со смешанными формами гиперкинезов в зависимости от особенностей клинической картины гиперкинеза.</w:t>
      </w:r>
    </w:p>
    <w:p w:rsidR="00BF7B0E" w:rsidRPr="00EF1878" w:rsidRDefault="00BF7B0E" w:rsidP="00BF7B0E">
      <w:pPr>
        <w:pStyle w:val="affffffff5"/>
        <w:ind w:firstLine="540"/>
        <w:jc w:val="both"/>
        <w:rPr>
          <w:b/>
        </w:rPr>
      </w:pPr>
      <w:r w:rsidRPr="00EF1878">
        <w:rPr>
          <w:i/>
        </w:rPr>
        <w:t>Объект исследования</w:t>
      </w:r>
      <w:r w:rsidRPr="00EF1878">
        <w:t xml:space="preserve"> – </w:t>
      </w:r>
      <w:r w:rsidRPr="00EF1878">
        <w:rPr>
          <w:b/>
          <w:szCs w:val="28"/>
        </w:rPr>
        <w:t>торсионная дистония и смешанные формы гиперкинезов</w:t>
      </w:r>
      <w:r w:rsidRPr="00EF1878">
        <w:rPr>
          <w:b/>
        </w:rPr>
        <w:t>.</w:t>
      </w:r>
    </w:p>
    <w:p w:rsidR="00BF7B0E" w:rsidRPr="00EF1878" w:rsidRDefault="00BF7B0E" w:rsidP="00BF7B0E">
      <w:pPr>
        <w:pStyle w:val="affffffff5"/>
        <w:ind w:firstLine="540"/>
        <w:jc w:val="both"/>
      </w:pPr>
      <w:r w:rsidRPr="00EF1878">
        <w:rPr>
          <w:i/>
        </w:rPr>
        <w:t>Предмет исследования</w:t>
      </w:r>
      <w:r w:rsidRPr="00EF1878">
        <w:rPr>
          <w:b/>
        </w:rPr>
        <w:t xml:space="preserve"> – хирургическое лечение больных </w:t>
      </w:r>
      <w:r w:rsidRPr="00EF1878">
        <w:rPr>
          <w:b/>
          <w:bCs/>
        </w:rPr>
        <w:t xml:space="preserve">с ТД и СФГ, с применением </w:t>
      </w:r>
      <w:r w:rsidRPr="00EF1878">
        <w:rPr>
          <w:b/>
        </w:rPr>
        <w:t>стереотаксического метод</w:t>
      </w:r>
      <w:r>
        <w:rPr>
          <w:b/>
        </w:rPr>
        <w:t>а</w:t>
      </w:r>
      <w:r w:rsidRPr="00EF1878">
        <w:rPr>
          <w:b/>
        </w:rPr>
        <w:t>.</w:t>
      </w:r>
    </w:p>
    <w:p w:rsidR="00BF7B0E" w:rsidRPr="00EF1878" w:rsidRDefault="00BF7B0E" w:rsidP="00BF7B0E">
      <w:pPr>
        <w:spacing w:line="360" w:lineRule="auto"/>
        <w:ind w:firstLine="540"/>
        <w:jc w:val="both"/>
        <w:rPr>
          <w:b/>
          <w:bCs/>
          <w:i/>
          <w:sz w:val="28"/>
        </w:rPr>
      </w:pPr>
      <w:r w:rsidRPr="00EF1878">
        <w:rPr>
          <w:b/>
          <w:bCs/>
          <w:i/>
          <w:sz w:val="28"/>
        </w:rPr>
        <w:t>Методы исследования:</w:t>
      </w:r>
    </w:p>
    <w:p w:rsidR="00BF7B0E" w:rsidRPr="00EF1878" w:rsidRDefault="00BF7B0E" w:rsidP="0021167F">
      <w:pPr>
        <w:numPr>
          <w:ilvl w:val="0"/>
          <w:numId w:val="68"/>
        </w:numPr>
        <w:shd w:val="clear" w:color="auto" w:fill="FFFFFF"/>
        <w:tabs>
          <w:tab w:val="left" w:pos="8814"/>
        </w:tabs>
        <w:suppressAutoHyphens w:val="0"/>
        <w:spacing w:line="360" w:lineRule="auto"/>
        <w:jc w:val="both"/>
        <w:rPr>
          <w:sz w:val="28"/>
        </w:rPr>
      </w:pPr>
      <w:r w:rsidRPr="00EF1878">
        <w:rPr>
          <w:sz w:val="28"/>
        </w:rPr>
        <w:t xml:space="preserve">Комплексное клиническое обследование больных с </w:t>
      </w:r>
      <w:r w:rsidRPr="00EF1878">
        <w:rPr>
          <w:bCs/>
          <w:sz w:val="28"/>
        </w:rPr>
        <w:t xml:space="preserve">ТД и СФГ </w:t>
      </w:r>
      <w:r w:rsidRPr="00EF1878">
        <w:rPr>
          <w:sz w:val="28"/>
        </w:rPr>
        <w:t>с использованим нейровизуализирующих (КТ, МРТ) и электрофизиологических (ЭМГ, ЭЭГ) методов, а так же с</w:t>
      </w:r>
      <w:r w:rsidRPr="00EF1878">
        <w:rPr>
          <w:spacing w:val="1"/>
          <w:sz w:val="28"/>
          <w:szCs w:val="28"/>
        </w:rPr>
        <w:t>оматогенетического исследования и клинико-генеалогического анализа).</w:t>
      </w:r>
    </w:p>
    <w:p w:rsidR="00BF7B0E" w:rsidRPr="00EF1878" w:rsidRDefault="00BF7B0E" w:rsidP="0021167F">
      <w:pPr>
        <w:numPr>
          <w:ilvl w:val="0"/>
          <w:numId w:val="68"/>
        </w:numPr>
        <w:suppressAutoHyphens w:val="0"/>
        <w:spacing w:line="360" w:lineRule="auto"/>
        <w:ind w:hanging="380"/>
        <w:jc w:val="both"/>
        <w:rPr>
          <w:sz w:val="28"/>
          <w:szCs w:val="28"/>
        </w:rPr>
      </w:pPr>
      <w:r w:rsidRPr="00EF1878">
        <w:rPr>
          <w:sz w:val="28"/>
        </w:rPr>
        <w:t xml:space="preserve">Анализ полученных результатов с применением статистической обработки методами вариационной статистики и математического моделирования с </w:t>
      </w:r>
      <w:r w:rsidRPr="00EF1878">
        <w:rPr>
          <w:sz w:val="28"/>
        </w:rPr>
        <w:lastRenderedPageBreak/>
        <w:t xml:space="preserve">использованием </w:t>
      </w:r>
      <w:r w:rsidRPr="00EF1878">
        <w:rPr>
          <w:sz w:val="28"/>
          <w:szCs w:val="28"/>
        </w:rPr>
        <w:t>стандартных компьютерных программ “Microsoft Excel 2003” и “Статистика”.</w:t>
      </w:r>
    </w:p>
    <w:p w:rsidR="00BF7B0E" w:rsidRPr="00EF1878" w:rsidRDefault="00BF7B0E" w:rsidP="00BF7B0E">
      <w:pPr>
        <w:spacing w:line="360" w:lineRule="auto"/>
        <w:ind w:firstLine="540"/>
        <w:jc w:val="both"/>
        <w:rPr>
          <w:b/>
          <w:bCs/>
          <w:sz w:val="28"/>
          <w:szCs w:val="28"/>
        </w:rPr>
      </w:pPr>
    </w:p>
    <w:p w:rsidR="00BF7B0E" w:rsidRPr="00EF1878" w:rsidRDefault="00BF7B0E" w:rsidP="00BF7B0E">
      <w:pPr>
        <w:spacing w:line="360" w:lineRule="auto"/>
        <w:ind w:firstLine="540"/>
        <w:jc w:val="both"/>
        <w:rPr>
          <w:b/>
          <w:bCs/>
          <w:sz w:val="28"/>
          <w:szCs w:val="28"/>
        </w:rPr>
      </w:pPr>
      <w:r w:rsidRPr="00EF1878">
        <w:rPr>
          <w:b/>
          <w:bCs/>
          <w:sz w:val="28"/>
          <w:szCs w:val="28"/>
        </w:rPr>
        <w:t>Научная новизна полученных результатов:</w:t>
      </w:r>
    </w:p>
    <w:p w:rsidR="00BF7B0E" w:rsidRPr="008078AB" w:rsidRDefault="00BF7B0E" w:rsidP="00BF7B0E">
      <w:pPr>
        <w:shd w:val="clear" w:color="auto" w:fill="FFFFFF"/>
        <w:tabs>
          <w:tab w:val="left" w:pos="900"/>
        </w:tabs>
        <w:autoSpaceDE w:val="0"/>
        <w:autoSpaceDN w:val="0"/>
        <w:adjustRightInd w:val="0"/>
        <w:spacing w:line="360" w:lineRule="auto"/>
        <w:ind w:firstLine="540"/>
        <w:jc w:val="both"/>
        <w:rPr>
          <w:sz w:val="28"/>
          <w:szCs w:val="28"/>
        </w:rPr>
      </w:pPr>
      <w:r w:rsidRPr="00EF1878">
        <w:rPr>
          <w:sz w:val="28"/>
          <w:szCs w:val="28"/>
        </w:rPr>
        <w:t xml:space="preserve">Впервые </w:t>
      </w:r>
      <w:r>
        <w:rPr>
          <w:sz w:val="28"/>
          <w:szCs w:val="28"/>
        </w:rPr>
        <w:t>определены принципы дифференцированного лечения</w:t>
      </w:r>
      <w:r w:rsidRPr="00EF1878">
        <w:rPr>
          <w:sz w:val="28"/>
          <w:szCs w:val="28"/>
        </w:rPr>
        <w:t xml:space="preserve"> больных с торсионной дистонией и смешанными формами гиперкинезов</w:t>
      </w:r>
      <w:r>
        <w:rPr>
          <w:sz w:val="28"/>
          <w:szCs w:val="28"/>
        </w:rPr>
        <w:t xml:space="preserve">, уточнены показания для проведения </w:t>
      </w:r>
      <w:r w:rsidRPr="008078AB">
        <w:rPr>
          <w:sz w:val="28"/>
          <w:szCs w:val="28"/>
        </w:rPr>
        <w:t>стереотаксических операций с применением электропаллидостимуляции и криодеструкции глубинных структур мозга.</w:t>
      </w:r>
    </w:p>
    <w:p w:rsidR="00BF7B0E" w:rsidRPr="001866DB" w:rsidRDefault="00BF7B0E" w:rsidP="00BF7B0E">
      <w:pPr>
        <w:shd w:val="clear" w:color="auto" w:fill="FFFFFF"/>
        <w:tabs>
          <w:tab w:val="left" w:pos="900"/>
        </w:tabs>
        <w:autoSpaceDE w:val="0"/>
        <w:autoSpaceDN w:val="0"/>
        <w:adjustRightInd w:val="0"/>
        <w:spacing w:line="360" w:lineRule="auto"/>
        <w:ind w:firstLine="540"/>
        <w:jc w:val="both"/>
        <w:rPr>
          <w:sz w:val="28"/>
          <w:szCs w:val="28"/>
        </w:rPr>
      </w:pPr>
      <w:r w:rsidRPr="008078AB">
        <w:rPr>
          <w:sz w:val="28"/>
          <w:szCs w:val="28"/>
        </w:rPr>
        <w:t xml:space="preserve">Разработан новый минимально инвазивный метод стереотаксической управляемой, дозированной криодеструкции глубинных структур головного мозга и паллидостимуляции под интраоперационным контролем компьютерной томографии, электромиографии, электроэнцефалографии и субкортикографии для лечения </w:t>
      </w:r>
      <w:r w:rsidRPr="001866DB">
        <w:rPr>
          <w:sz w:val="28"/>
          <w:szCs w:val="28"/>
        </w:rPr>
        <w:t>больных с торсионной дистонией и смешанными формами гиперкинезов и определены показания для его применения.</w:t>
      </w:r>
    </w:p>
    <w:p w:rsidR="00BF7B0E" w:rsidRPr="001866DB" w:rsidRDefault="00BF7B0E" w:rsidP="00BF7B0E">
      <w:pPr>
        <w:shd w:val="clear" w:color="auto" w:fill="FFFFFF"/>
        <w:tabs>
          <w:tab w:val="left" w:pos="900"/>
        </w:tabs>
        <w:autoSpaceDE w:val="0"/>
        <w:autoSpaceDN w:val="0"/>
        <w:adjustRightInd w:val="0"/>
        <w:spacing w:line="336" w:lineRule="auto"/>
        <w:ind w:firstLine="540"/>
        <w:jc w:val="both"/>
        <w:rPr>
          <w:sz w:val="28"/>
          <w:szCs w:val="28"/>
        </w:rPr>
      </w:pPr>
      <w:r w:rsidRPr="001866DB">
        <w:rPr>
          <w:sz w:val="28"/>
          <w:szCs w:val="28"/>
        </w:rPr>
        <w:t>Установлено преимущество метода стереотаксической электростимуляции по сравнению с деструкцией подкорковых структур у больных с торсионной дистонией и смешанными формами гиперкинезов по показателям уменьшения летальности, количества осложнений, повышения качества жизни оперированных больных.</w:t>
      </w:r>
    </w:p>
    <w:p w:rsidR="00BF7B0E" w:rsidRPr="001866DB" w:rsidRDefault="00BF7B0E" w:rsidP="00BF7B0E">
      <w:pPr>
        <w:shd w:val="clear" w:color="auto" w:fill="FFFFFF"/>
        <w:tabs>
          <w:tab w:val="left" w:pos="900"/>
        </w:tabs>
        <w:autoSpaceDE w:val="0"/>
        <w:autoSpaceDN w:val="0"/>
        <w:adjustRightInd w:val="0"/>
        <w:spacing w:line="336" w:lineRule="auto"/>
        <w:ind w:firstLine="540"/>
        <w:jc w:val="both"/>
        <w:rPr>
          <w:sz w:val="28"/>
          <w:szCs w:val="28"/>
        </w:rPr>
      </w:pPr>
      <w:r w:rsidRPr="001866DB">
        <w:rPr>
          <w:sz w:val="28"/>
          <w:szCs w:val="28"/>
        </w:rPr>
        <w:t>Уточнены показания для проведения двусторонних стереотаксических расширенных криоталамотомий с электропаллидостимуляцией или дентатотомией у больных с тяжелыми формами торсионной дистонии.</w:t>
      </w:r>
    </w:p>
    <w:p w:rsidR="00BF7B0E" w:rsidRPr="00EF1878" w:rsidRDefault="00BF7B0E" w:rsidP="00BF7B0E">
      <w:pPr>
        <w:shd w:val="clear" w:color="auto" w:fill="FFFFFF"/>
        <w:autoSpaceDE w:val="0"/>
        <w:autoSpaceDN w:val="0"/>
        <w:adjustRightInd w:val="0"/>
        <w:spacing w:line="336" w:lineRule="auto"/>
        <w:ind w:firstLine="540"/>
        <w:jc w:val="both"/>
        <w:rPr>
          <w:b/>
          <w:sz w:val="28"/>
          <w:szCs w:val="28"/>
        </w:rPr>
      </w:pPr>
    </w:p>
    <w:p w:rsidR="00BF7B0E" w:rsidRPr="00EF1878" w:rsidRDefault="00BF7B0E" w:rsidP="00BF7B0E">
      <w:pPr>
        <w:shd w:val="clear" w:color="auto" w:fill="FFFFFF"/>
        <w:autoSpaceDE w:val="0"/>
        <w:autoSpaceDN w:val="0"/>
        <w:adjustRightInd w:val="0"/>
        <w:spacing w:line="336" w:lineRule="auto"/>
        <w:ind w:firstLine="540"/>
        <w:jc w:val="both"/>
        <w:rPr>
          <w:sz w:val="28"/>
          <w:szCs w:val="28"/>
        </w:rPr>
      </w:pPr>
      <w:r w:rsidRPr="00EF1878">
        <w:rPr>
          <w:b/>
          <w:sz w:val="28"/>
          <w:szCs w:val="28"/>
        </w:rPr>
        <w:t>Внедрение результатов исследования.</w:t>
      </w:r>
      <w:r w:rsidRPr="00EF1878">
        <w:rPr>
          <w:sz w:val="28"/>
          <w:szCs w:val="28"/>
        </w:rPr>
        <w:t xml:space="preserve"> Основные положения диссертационной работы внедрены в клиническую практику работы </w:t>
      </w:r>
      <w:r w:rsidRPr="00EF1878">
        <w:rPr>
          <w:spacing w:val="1"/>
          <w:sz w:val="28"/>
          <w:szCs w:val="28"/>
        </w:rPr>
        <w:t>ГУ «И</w:t>
      </w:r>
      <w:r w:rsidRPr="00EF1878">
        <w:rPr>
          <w:sz w:val="28"/>
          <w:szCs w:val="28"/>
        </w:rPr>
        <w:t>нститут нейрохирургии им</w:t>
      </w:r>
      <w:r>
        <w:rPr>
          <w:sz w:val="28"/>
          <w:szCs w:val="28"/>
        </w:rPr>
        <w:t>ени</w:t>
      </w:r>
      <w:r w:rsidRPr="00EF1878">
        <w:rPr>
          <w:sz w:val="28"/>
          <w:szCs w:val="28"/>
        </w:rPr>
        <w:t xml:space="preserve"> акад</w:t>
      </w:r>
      <w:r>
        <w:rPr>
          <w:sz w:val="28"/>
          <w:szCs w:val="28"/>
        </w:rPr>
        <w:t>емика</w:t>
      </w:r>
      <w:r w:rsidRPr="00EF1878">
        <w:rPr>
          <w:sz w:val="28"/>
          <w:szCs w:val="28"/>
        </w:rPr>
        <w:t xml:space="preserve"> А. П. Ромоданова АМН Украины» и Харьковской областной клинической больницы МЗ Украины.</w:t>
      </w:r>
    </w:p>
    <w:p w:rsidR="00BF7B0E" w:rsidRPr="00EF1878" w:rsidRDefault="00BF7B0E" w:rsidP="00BF7B0E">
      <w:pPr>
        <w:shd w:val="clear" w:color="auto" w:fill="FFFFFF"/>
        <w:autoSpaceDE w:val="0"/>
        <w:autoSpaceDN w:val="0"/>
        <w:adjustRightInd w:val="0"/>
        <w:spacing w:line="336" w:lineRule="auto"/>
        <w:ind w:firstLine="540"/>
        <w:jc w:val="both"/>
        <w:rPr>
          <w:sz w:val="28"/>
          <w:szCs w:val="28"/>
        </w:rPr>
      </w:pPr>
      <w:r w:rsidRPr="00EF1878">
        <w:rPr>
          <w:sz w:val="28"/>
          <w:szCs w:val="28"/>
        </w:rPr>
        <w:t>Материалы работы используются в учебном процессе и включены в курс лекций и практических занятий на кафедре нейрохирургии Харьковского национального медицинского университета МЗ Украины.</w:t>
      </w:r>
    </w:p>
    <w:p w:rsidR="00BF7B0E" w:rsidRPr="00EF1878" w:rsidRDefault="00BF7B0E" w:rsidP="00BF7B0E">
      <w:pPr>
        <w:shd w:val="clear" w:color="auto" w:fill="FFFFFF"/>
        <w:autoSpaceDE w:val="0"/>
        <w:autoSpaceDN w:val="0"/>
        <w:adjustRightInd w:val="0"/>
        <w:spacing w:line="336" w:lineRule="auto"/>
        <w:ind w:firstLine="540"/>
        <w:jc w:val="both"/>
        <w:rPr>
          <w:sz w:val="28"/>
          <w:szCs w:val="28"/>
        </w:rPr>
      </w:pPr>
    </w:p>
    <w:p w:rsidR="00BF7B0E" w:rsidRPr="00EF1878" w:rsidRDefault="00BF7B0E" w:rsidP="00BF7B0E">
      <w:pPr>
        <w:shd w:val="clear" w:color="auto" w:fill="FFFFFF"/>
        <w:autoSpaceDE w:val="0"/>
        <w:autoSpaceDN w:val="0"/>
        <w:adjustRightInd w:val="0"/>
        <w:spacing w:line="336" w:lineRule="auto"/>
        <w:ind w:firstLine="540"/>
        <w:jc w:val="both"/>
        <w:rPr>
          <w:sz w:val="28"/>
          <w:szCs w:val="28"/>
        </w:rPr>
      </w:pPr>
      <w:r w:rsidRPr="00EF1878">
        <w:rPr>
          <w:b/>
          <w:sz w:val="28"/>
          <w:szCs w:val="28"/>
        </w:rPr>
        <w:t>Практическое значение полученных результатов.</w:t>
      </w:r>
    </w:p>
    <w:p w:rsidR="00BF7B0E" w:rsidRPr="00EF1878" w:rsidRDefault="00BF7B0E" w:rsidP="00BF7B0E">
      <w:pPr>
        <w:pStyle w:val="affffffffffffffffffffffff9"/>
        <w:spacing w:line="336" w:lineRule="auto"/>
      </w:pPr>
      <w:r w:rsidRPr="00EF1878">
        <w:lastRenderedPageBreak/>
        <w:t>Усовершенствована диагностика ТД и СФГ при помощи современных методов нейровизуализации и функционального контроля, что позволяет выбрать наиболее эффективную лечебную тактику.</w:t>
      </w:r>
    </w:p>
    <w:p w:rsidR="00BF7B0E" w:rsidRPr="001866DB" w:rsidRDefault="00BF7B0E" w:rsidP="00BF7B0E">
      <w:pPr>
        <w:shd w:val="clear" w:color="auto" w:fill="FFFFFF"/>
        <w:tabs>
          <w:tab w:val="left" w:pos="900"/>
        </w:tabs>
        <w:autoSpaceDE w:val="0"/>
        <w:autoSpaceDN w:val="0"/>
        <w:adjustRightInd w:val="0"/>
        <w:spacing w:line="336" w:lineRule="auto"/>
        <w:ind w:firstLine="540"/>
        <w:jc w:val="both"/>
        <w:rPr>
          <w:sz w:val="28"/>
          <w:szCs w:val="28"/>
        </w:rPr>
      </w:pPr>
      <w:r w:rsidRPr="001866DB">
        <w:rPr>
          <w:sz w:val="28"/>
          <w:szCs w:val="28"/>
        </w:rPr>
        <w:t>Впервые предложен алгоритм комплексного дифференцированного лечения больных со смешанными формами гиперкинезов, который заключается в комбинированном криовоздействии на различные группы ядер в зависимости клинической формы гиперкинеза.</w:t>
      </w:r>
    </w:p>
    <w:p w:rsidR="00BF7B0E" w:rsidRPr="00EF1878" w:rsidRDefault="00BF7B0E" w:rsidP="00BF7B0E">
      <w:pPr>
        <w:pStyle w:val="affffffffffffffffffffffff9"/>
        <w:spacing w:line="336" w:lineRule="auto"/>
      </w:pPr>
      <w:r w:rsidRPr="00EF1878">
        <w:t>Основные положения, выводы и практические рекомендации исследования способствуют возможности эффективного практического применения метода в нейрохирургии для лечения больных с ЭР. Это позволи</w:t>
      </w:r>
      <w:r>
        <w:t>ло</w:t>
      </w:r>
      <w:r w:rsidRPr="00EF1878">
        <w:t xml:space="preserve"> улучшить ближайшие и отдаленные результаты лечения данного контингента больных.</w:t>
      </w:r>
    </w:p>
    <w:p w:rsidR="00BF7B0E" w:rsidRPr="00EF1878" w:rsidRDefault="00BF7B0E" w:rsidP="00BF7B0E">
      <w:pPr>
        <w:shd w:val="clear" w:color="auto" w:fill="FFFFFF"/>
        <w:autoSpaceDE w:val="0"/>
        <w:autoSpaceDN w:val="0"/>
        <w:adjustRightInd w:val="0"/>
        <w:spacing w:line="336" w:lineRule="auto"/>
        <w:ind w:firstLine="540"/>
        <w:jc w:val="both"/>
        <w:rPr>
          <w:b/>
          <w:sz w:val="28"/>
          <w:szCs w:val="28"/>
        </w:rPr>
      </w:pPr>
    </w:p>
    <w:p w:rsidR="00BF7B0E" w:rsidRPr="00EF1878" w:rsidRDefault="00BF7B0E" w:rsidP="00BF7B0E">
      <w:pPr>
        <w:shd w:val="clear" w:color="auto" w:fill="FFFFFF"/>
        <w:autoSpaceDE w:val="0"/>
        <w:autoSpaceDN w:val="0"/>
        <w:adjustRightInd w:val="0"/>
        <w:spacing w:line="336" w:lineRule="auto"/>
        <w:ind w:firstLine="540"/>
        <w:jc w:val="both"/>
        <w:rPr>
          <w:sz w:val="28"/>
          <w:szCs w:val="28"/>
        </w:rPr>
      </w:pPr>
      <w:r w:rsidRPr="00EF1878">
        <w:rPr>
          <w:b/>
          <w:sz w:val="28"/>
          <w:szCs w:val="28"/>
        </w:rPr>
        <w:t>Личный вклад автора</w:t>
      </w:r>
    </w:p>
    <w:p w:rsidR="00BF7B0E" w:rsidRPr="00EF1878" w:rsidRDefault="00BF7B0E" w:rsidP="00BF7B0E">
      <w:pPr>
        <w:shd w:val="clear" w:color="auto" w:fill="FFFFFF"/>
        <w:autoSpaceDE w:val="0"/>
        <w:autoSpaceDN w:val="0"/>
        <w:adjustRightInd w:val="0"/>
        <w:spacing w:line="336" w:lineRule="auto"/>
        <w:ind w:firstLine="540"/>
        <w:jc w:val="both"/>
        <w:rPr>
          <w:sz w:val="28"/>
        </w:rPr>
      </w:pPr>
      <w:r w:rsidRPr="00EF1878">
        <w:rPr>
          <w:sz w:val="28"/>
          <w:szCs w:val="28"/>
        </w:rPr>
        <w:t>Диссертантом лично проведен аналитический обзор литературы и литератур</w:t>
      </w:r>
      <w:r w:rsidRPr="00EF1878">
        <w:rPr>
          <w:sz w:val="28"/>
        </w:rPr>
        <w:t>но-патентный поиск по проблемам хирургического лечения ЭР. Клинические исследования и их оценка, статистическая обработка, математическое моделирование и анализ результатов исследования проведены соискателем. Автором лично разработана схема обследования больных, произведено большинство операций, проведен статистический анализ ближайших и отдаленных результатов хирургического лечения больных с отдельными видами ТД и СФГ, написан текст диссертации.</w:t>
      </w:r>
    </w:p>
    <w:p w:rsidR="00BF7B0E" w:rsidRPr="00EF1878" w:rsidRDefault="00BF7B0E" w:rsidP="00BF7B0E">
      <w:pPr>
        <w:shd w:val="clear" w:color="auto" w:fill="FFFFFF"/>
        <w:autoSpaceDE w:val="0"/>
        <w:autoSpaceDN w:val="0"/>
        <w:adjustRightInd w:val="0"/>
        <w:spacing w:line="336" w:lineRule="auto"/>
        <w:ind w:firstLine="540"/>
        <w:jc w:val="both"/>
        <w:rPr>
          <w:sz w:val="28"/>
        </w:rPr>
      </w:pPr>
      <w:r w:rsidRPr="00EF1878">
        <w:rPr>
          <w:sz w:val="28"/>
        </w:rPr>
        <w:t xml:space="preserve">Автор признателен профессору О. А. Лапоногову, заведующему отделением функциональной нейрохирургии </w:t>
      </w:r>
      <w:r w:rsidRPr="00EF1878">
        <w:rPr>
          <w:sz w:val="28"/>
          <w:szCs w:val="28"/>
        </w:rPr>
        <w:t>ГУ «Институт нейрохирургии им. акад. А. П. Ромоданова АМН Украины», сотрудникам этого отделения за предоставленный архивный клинический материал и помощь в проведении исследования.</w:t>
      </w:r>
    </w:p>
    <w:p w:rsidR="00BF7B0E" w:rsidRPr="00EF1878" w:rsidRDefault="00BF7B0E" w:rsidP="00BF7B0E">
      <w:pPr>
        <w:spacing w:line="336" w:lineRule="auto"/>
        <w:ind w:firstLine="540"/>
        <w:jc w:val="both"/>
        <w:rPr>
          <w:b/>
          <w:bCs/>
          <w:sz w:val="28"/>
        </w:rPr>
      </w:pPr>
    </w:p>
    <w:p w:rsidR="00BF7B0E" w:rsidRPr="00EF1878" w:rsidRDefault="00BF7B0E" w:rsidP="00BF7B0E">
      <w:pPr>
        <w:spacing w:line="336" w:lineRule="auto"/>
        <w:ind w:firstLine="540"/>
        <w:jc w:val="both"/>
        <w:rPr>
          <w:bCs/>
          <w:sz w:val="28"/>
        </w:rPr>
      </w:pPr>
      <w:r w:rsidRPr="00EF1878">
        <w:rPr>
          <w:b/>
          <w:bCs/>
          <w:sz w:val="28"/>
        </w:rPr>
        <w:t>Апробация работы</w:t>
      </w:r>
    </w:p>
    <w:p w:rsidR="00BF7B0E" w:rsidRPr="00EF1878" w:rsidRDefault="00BF7B0E" w:rsidP="00BF7B0E">
      <w:pPr>
        <w:spacing w:line="336" w:lineRule="auto"/>
        <w:ind w:firstLine="540"/>
        <w:jc w:val="both"/>
        <w:rPr>
          <w:bCs/>
          <w:sz w:val="28"/>
        </w:rPr>
      </w:pPr>
      <w:r w:rsidRPr="00EF1878">
        <w:rPr>
          <w:bCs/>
          <w:sz w:val="28"/>
        </w:rPr>
        <w:t xml:space="preserve">Результаты работы доложены на конференциях молодых ученных ХГМУ (1999-2006), заседании ассоциации нейрохирургов г. Харькова (2004), Ученого совета ХГМУ (2004), съездах нейрохирургов Украины (Киев, 1993; Одесса, 1998, Алушта, 2003), съездах нейрохирургов России (С-Петербург, 2002, Москва, 2006). </w:t>
      </w:r>
      <w:r w:rsidRPr="00EF1878">
        <w:rPr>
          <w:bCs/>
          <w:sz w:val="28"/>
        </w:rPr>
        <w:lastRenderedPageBreak/>
        <w:t xml:space="preserve">Апробация диссертации проведена на расширенном заседании Ученого совета </w:t>
      </w:r>
      <w:r w:rsidRPr="00EF1878">
        <w:rPr>
          <w:sz w:val="28"/>
          <w:szCs w:val="28"/>
        </w:rPr>
        <w:t>ГУ «Институт нейрохирургии им. акад. А. П. Ромоданова АМН Украины» (</w:t>
      </w:r>
      <w:r w:rsidRPr="00EF1878">
        <w:rPr>
          <w:bCs/>
          <w:sz w:val="28"/>
        </w:rPr>
        <w:t xml:space="preserve">протокол № 10/2 </w:t>
      </w:r>
      <w:r w:rsidRPr="00EF1878">
        <w:rPr>
          <w:sz w:val="28"/>
          <w:szCs w:val="28"/>
        </w:rPr>
        <w:t>от 4 апреля 2008 г</w:t>
      </w:r>
      <w:r w:rsidRPr="00EF1878">
        <w:rPr>
          <w:bCs/>
          <w:sz w:val="28"/>
        </w:rPr>
        <w:t>.).</w:t>
      </w:r>
    </w:p>
    <w:p w:rsidR="00BF7B0E" w:rsidRPr="00EF1878" w:rsidRDefault="00BF7B0E" w:rsidP="00BF7B0E">
      <w:pPr>
        <w:spacing w:line="336" w:lineRule="auto"/>
        <w:ind w:firstLine="540"/>
        <w:jc w:val="both"/>
        <w:rPr>
          <w:b/>
          <w:bCs/>
          <w:spacing w:val="-7"/>
          <w:sz w:val="28"/>
          <w:szCs w:val="28"/>
        </w:rPr>
      </w:pPr>
    </w:p>
    <w:p w:rsidR="00BF7B0E" w:rsidRPr="00EF1878" w:rsidRDefault="00BF7B0E" w:rsidP="00BF7B0E">
      <w:pPr>
        <w:spacing w:line="336" w:lineRule="auto"/>
        <w:ind w:firstLine="540"/>
        <w:jc w:val="both"/>
        <w:rPr>
          <w:b/>
          <w:bCs/>
          <w:spacing w:val="-7"/>
          <w:sz w:val="28"/>
          <w:szCs w:val="28"/>
        </w:rPr>
      </w:pPr>
      <w:r w:rsidRPr="00EF1878">
        <w:rPr>
          <w:b/>
          <w:bCs/>
          <w:spacing w:val="-7"/>
          <w:sz w:val="28"/>
          <w:szCs w:val="28"/>
        </w:rPr>
        <w:t>Публикации</w:t>
      </w:r>
    </w:p>
    <w:p w:rsidR="00BF7B0E" w:rsidRPr="00EF1878" w:rsidRDefault="00BF7B0E" w:rsidP="00BF7B0E">
      <w:pPr>
        <w:spacing w:line="336" w:lineRule="auto"/>
        <w:ind w:firstLine="540"/>
        <w:jc w:val="both"/>
        <w:rPr>
          <w:spacing w:val="3"/>
          <w:sz w:val="28"/>
          <w:szCs w:val="28"/>
        </w:rPr>
      </w:pPr>
      <w:r w:rsidRPr="00EF1878">
        <w:rPr>
          <w:spacing w:val="8"/>
          <w:sz w:val="28"/>
          <w:szCs w:val="28"/>
        </w:rPr>
        <w:t>Результаты диссертационной работы опубликованы в 12 печатных трудах, из них 5 статьи в научных журналах, 3 тезисов докладов</w:t>
      </w:r>
      <w:r w:rsidRPr="00EF1878">
        <w:rPr>
          <w:spacing w:val="3"/>
          <w:sz w:val="28"/>
          <w:szCs w:val="28"/>
        </w:rPr>
        <w:t xml:space="preserve"> на съездах и конференциях, получено 4 Декларационных Патентов Украины на изобретение.</w:t>
      </w:r>
    </w:p>
    <w:p w:rsidR="00BF7B0E" w:rsidRPr="00EF1878" w:rsidRDefault="00BF7B0E" w:rsidP="00BF7B0E">
      <w:pPr>
        <w:spacing w:line="336" w:lineRule="auto"/>
        <w:ind w:firstLine="540"/>
        <w:jc w:val="both"/>
        <w:rPr>
          <w:b/>
          <w:bCs/>
          <w:spacing w:val="-6"/>
          <w:sz w:val="28"/>
          <w:szCs w:val="28"/>
        </w:rPr>
      </w:pPr>
    </w:p>
    <w:p w:rsidR="00BF7B0E" w:rsidRPr="00EF1878" w:rsidRDefault="00BF7B0E" w:rsidP="00BF7B0E">
      <w:pPr>
        <w:spacing w:line="336" w:lineRule="auto"/>
        <w:ind w:firstLine="540"/>
        <w:jc w:val="both"/>
        <w:rPr>
          <w:b/>
          <w:bCs/>
          <w:spacing w:val="-6"/>
          <w:sz w:val="28"/>
          <w:szCs w:val="28"/>
        </w:rPr>
      </w:pPr>
      <w:r w:rsidRPr="00EF1878">
        <w:rPr>
          <w:b/>
          <w:bCs/>
          <w:spacing w:val="-6"/>
          <w:sz w:val="28"/>
          <w:szCs w:val="28"/>
        </w:rPr>
        <w:t>Структура и объем диссертации</w:t>
      </w:r>
    </w:p>
    <w:p w:rsidR="00BF7B0E" w:rsidRPr="00EF1878" w:rsidRDefault="00BF7B0E" w:rsidP="00BF7B0E">
      <w:pPr>
        <w:spacing w:line="336" w:lineRule="auto"/>
        <w:ind w:firstLine="540"/>
        <w:jc w:val="both"/>
      </w:pPr>
      <w:r w:rsidRPr="00EF1878">
        <w:rPr>
          <w:spacing w:val="1"/>
          <w:sz w:val="28"/>
          <w:szCs w:val="28"/>
        </w:rPr>
        <w:t xml:space="preserve">Диссертация состоит из введения, обзора литературы, 6 глав собственных </w:t>
      </w:r>
      <w:r w:rsidRPr="00EF1878">
        <w:rPr>
          <w:spacing w:val="6"/>
          <w:sz w:val="28"/>
          <w:szCs w:val="28"/>
        </w:rPr>
        <w:t xml:space="preserve">исследований, заключения, выводов, списка литературы. </w:t>
      </w:r>
      <w:r>
        <w:rPr>
          <w:spacing w:val="6"/>
          <w:sz w:val="28"/>
          <w:szCs w:val="28"/>
        </w:rPr>
        <w:t>Работа и</w:t>
      </w:r>
      <w:r w:rsidRPr="00EF1878">
        <w:rPr>
          <w:spacing w:val="6"/>
          <w:sz w:val="28"/>
          <w:szCs w:val="28"/>
        </w:rPr>
        <w:t xml:space="preserve">ллюстрирована 43 </w:t>
      </w:r>
      <w:r w:rsidRPr="00EF1878">
        <w:rPr>
          <w:spacing w:val="4"/>
          <w:sz w:val="28"/>
          <w:szCs w:val="28"/>
        </w:rPr>
        <w:t xml:space="preserve">рисунками и 29 таблицами. Список использованной литературы включает 214 </w:t>
      </w:r>
      <w:r w:rsidRPr="00EF1878">
        <w:rPr>
          <w:sz w:val="28"/>
          <w:szCs w:val="28"/>
        </w:rPr>
        <w:t>источников, из них 73 кириллицей и 141 латиницей.</w:t>
      </w:r>
    </w:p>
    <w:p w:rsidR="00BF7B0E" w:rsidRPr="00122DCF" w:rsidRDefault="00BF7B0E" w:rsidP="00BF7B0E">
      <w:pPr>
        <w:spacing w:line="360" w:lineRule="auto"/>
        <w:jc w:val="center"/>
        <w:rPr>
          <w:b/>
          <w:sz w:val="28"/>
          <w:szCs w:val="28"/>
        </w:rPr>
      </w:pPr>
      <w:r w:rsidRPr="00122DCF">
        <w:rPr>
          <w:b/>
          <w:sz w:val="28"/>
          <w:szCs w:val="28"/>
        </w:rPr>
        <w:t>ВЫВОДЫ</w:t>
      </w:r>
    </w:p>
    <w:p w:rsidR="00BF7B0E" w:rsidRPr="00122DCF" w:rsidRDefault="00BF7B0E" w:rsidP="00BF7B0E">
      <w:pPr>
        <w:jc w:val="center"/>
        <w:rPr>
          <w:sz w:val="28"/>
          <w:szCs w:val="28"/>
        </w:rPr>
      </w:pPr>
    </w:p>
    <w:p w:rsidR="00BF7B0E" w:rsidRPr="00122DCF" w:rsidRDefault="00BF7B0E" w:rsidP="00BF7B0E">
      <w:pPr>
        <w:spacing w:line="360" w:lineRule="auto"/>
        <w:ind w:firstLine="540"/>
        <w:jc w:val="both"/>
        <w:rPr>
          <w:sz w:val="28"/>
          <w:szCs w:val="28"/>
        </w:rPr>
      </w:pPr>
      <w:r w:rsidRPr="00122DCF">
        <w:rPr>
          <w:sz w:val="28"/>
          <w:szCs w:val="28"/>
        </w:rPr>
        <w:t xml:space="preserve">В диссертации представлено теоретическое обобщение и новое решение научной задачи дифференцированного лечения больных с торсионной дистонией и смешанными формами гиперкинезов с использованием </w:t>
      </w:r>
      <w:r>
        <w:rPr>
          <w:sz w:val="28"/>
          <w:szCs w:val="28"/>
          <w:lang w:val="uk-UA"/>
        </w:rPr>
        <w:t>сте</w:t>
      </w:r>
      <w:r>
        <w:rPr>
          <w:sz w:val="28"/>
          <w:szCs w:val="28"/>
        </w:rPr>
        <w:t xml:space="preserve">реотаксической управляемой, дозированной </w:t>
      </w:r>
      <w:r w:rsidRPr="00122DCF">
        <w:rPr>
          <w:sz w:val="28"/>
          <w:szCs w:val="28"/>
        </w:rPr>
        <w:t>криодеструкции</w:t>
      </w:r>
      <w:r>
        <w:rPr>
          <w:sz w:val="28"/>
          <w:szCs w:val="28"/>
        </w:rPr>
        <w:t xml:space="preserve"> глубинных структур головного мозга и паллидостимуляции</w:t>
      </w:r>
      <w:r w:rsidRPr="00122DCF">
        <w:rPr>
          <w:sz w:val="28"/>
          <w:szCs w:val="28"/>
        </w:rPr>
        <w:t xml:space="preserve"> под </w:t>
      </w:r>
      <w:r>
        <w:rPr>
          <w:sz w:val="28"/>
          <w:szCs w:val="28"/>
        </w:rPr>
        <w:t xml:space="preserve">интраоперационным </w:t>
      </w:r>
      <w:r w:rsidRPr="00122DCF">
        <w:rPr>
          <w:sz w:val="28"/>
          <w:szCs w:val="28"/>
        </w:rPr>
        <w:t>контролем компьютерно</w:t>
      </w:r>
      <w:r>
        <w:rPr>
          <w:sz w:val="28"/>
          <w:szCs w:val="28"/>
        </w:rPr>
        <w:t>й</w:t>
      </w:r>
      <w:r w:rsidRPr="00122DCF">
        <w:rPr>
          <w:sz w:val="28"/>
          <w:szCs w:val="28"/>
        </w:rPr>
        <w:t xml:space="preserve"> томограф</w:t>
      </w:r>
      <w:r>
        <w:rPr>
          <w:sz w:val="28"/>
          <w:szCs w:val="28"/>
        </w:rPr>
        <w:t>ии, электромиографии, электроэнцефалографии и субкортикографии</w:t>
      </w:r>
      <w:r w:rsidRPr="00122DCF">
        <w:rPr>
          <w:sz w:val="28"/>
          <w:szCs w:val="28"/>
        </w:rPr>
        <w:t>.</w:t>
      </w:r>
    </w:p>
    <w:p w:rsidR="00BF7B0E" w:rsidRPr="002A21B8" w:rsidRDefault="00BF7B0E" w:rsidP="0021167F">
      <w:pPr>
        <w:numPr>
          <w:ilvl w:val="0"/>
          <w:numId w:val="69"/>
        </w:numPr>
        <w:tabs>
          <w:tab w:val="clear" w:pos="720"/>
          <w:tab w:val="num" w:pos="360"/>
        </w:tabs>
        <w:suppressAutoHyphens w:val="0"/>
        <w:spacing w:line="360" w:lineRule="auto"/>
        <w:ind w:left="360"/>
        <w:jc w:val="both"/>
        <w:rPr>
          <w:sz w:val="28"/>
          <w:szCs w:val="28"/>
        </w:rPr>
      </w:pPr>
      <w:r w:rsidRPr="00122DCF">
        <w:rPr>
          <w:sz w:val="28"/>
          <w:szCs w:val="28"/>
        </w:rPr>
        <w:t xml:space="preserve">Основными показаниями для выполнения стереотаксических операций при </w:t>
      </w:r>
      <w:r w:rsidRPr="002A21B8">
        <w:rPr>
          <w:sz w:val="28"/>
          <w:szCs w:val="28"/>
        </w:rPr>
        <w:t>торсионной дистонии и смешанных формах гиперкинезов являются неэффективность консервативных методов лечения, прогрессирование заболевания</w:t>
      </w:r>
      <w:r>
        <w:rPr>
          <w:sz w:val="28"/>
          <w:szCs w:val="28"/>
        </w:rPr>
        <w:t>,</w:t>
      </w:r>
      <w:r w:rsidRPr="002A21B8">
        <w:rPr>
          <w:sz w:val="28"/>
          <w:szCs w:val="28"/>
        </w:rPr>
        <w:t xml:space="preserve"> степень выраженности двигательных нарушений, форма гиперкинеза.</w:t>
      </w:r>
    </w:p>
    <w:p w:rsidR="00BF7B0E" w:rsidRPr="00122DCF" w:rsidRDefault="00BF7B0E" w:rsidP="0021167F">
      <w:pPr>
        <w:numPr>
          <w:ilvl w:val="0"/>
          <w:numId w:val="69"/>
        </w:numPr>
        <w:tabs>
          <w:tab w:val="clear" w:pos="720"/>
          <w:tab w:val="num" w:pos="360"/>
        </w:tabs>
        <w:suppressAutoHyphens w:val="0"/>
        <w:spacing w:line="360" w:lineRule="auto"/>
        <w:ind w:left="360"/>
        <w:jc w:val="both"/>
        <w:rPr>
          <w:sz w:val="28"/>
          <w:szCs w:val="28"/>
        </w:rPr>
      </w:pPr>
      <w:r>
        <w:rPr>
          <w:sz w:val="28"/>
          <w:szCs w:val="28"/>
        </w:rPr>
        <w:t>Усовершенствование диагностического комплекса за счет применения современных методов нейровизуализации</w:t>
      </w:r>
      <w:r w:rsidRPr="00122DCF">
        <w:rPr>
          <w:sz w:val="28"/>
          <w:szCs w:val="28"/>
        </w:rPr>
        <w:t xml:space="preserve"> </w:t>
      </w:r>
      <w:r>
        <w:rPr>
          <w:sz w:val="28"/>
          <w:szCs w:val="28"/>
        </w:rPr>
        <w:t>(</w:t>
      </w:r>
      <w:r w:rsidRPr="00122DCF">
        <w:rPr>
          <w:sz w:val="28"/>
          <w:szCs w:val="28"/>
        </w:rPr>
        <w:t>КТ, МРТ</w:t>
      </w:r>
      <w:r>
        <w:rPr>
          <w:sz w:val="28"/>
          <w:szCs w:val="28"/>
        </w:rPr>
        <w:t>)</w:t>
      </w:r>
      <w:r w:rsidRPr="00122DCF">
        <w:rPr>
          <w:sz w:val="28"/>
          <w:szCs w:val="28"/>
        </w:rPr>
        <w:t xml:space="preserve"> и электрофизиологических исследований: </w:t>
      </w:r>
      <w:r>
        <w:rPr>
          <w:sz w:val="28"/>
          <w:szCs w:val="28"/>
        </w:rPr>
        <w:t>(</w:t>
      </w:r>
      <w:r w:rsidRPr="00122DCF">
        <w:rPr>
          <w:sz w:val="28"/>
          <w:szCs w:val="28"/>
        </w:rPr>
        <w:t>КЭЭГ, ЭМГ</w:t>
      </w:r>
      <w:r>
        <w:rPr>
          <w:sz w:val="28"/>
          <w:szCs w:val="28"/>
        </w:rPr>
        <w:t>)</w:t>
      </w:r>
      <w:r w:rsidRPr="00122DCF">
        <w:rPr>
          <w:sz w:val="28"/>
          <w:szCs w:val="28"/>
        </w:rPr>
        <w:t xml:space="preserve"> </w:t>
      </w:r>
      <w:r>
        <w:rPr>
          <w:sz w:val="28"/>
          <w:szCs w:val="28"/>
        </w:rPr>
        <w:t>при торсионной дистонии и смешанных формах гиперкинезов позволило</w:t>
      </w:r>
      <w:r w:rsidRPr="00122DCF">
        <w:rPr>
          <w:sz w:val="28"/>
          <w:szCs w:val="28"/>
        </w:rPr>
        <w:t xml:space="preserve"> объективиз</w:t>
      </w:r>
      <w:r>
        <w:rPr>
          <w:sz w:val="28"/>
          <w:szCs w:val="28"/>
        </w:rPr>
        <w:t xml:space="preserve">ировать </w:t>
      </w:r>
      <w:r w:rsidRPr="00122DCF">
        <w:rPr>
          <w:sz w:val="28"/>
          <w:szCs w:val="28"/>
        </w:rPr>
        <w:lastRenderedPageBreak/>
        <w:t>органически</w:t>
      </w:r>
      <w:r>
        <w:rPr>
          <w:sz w:val="28"/>
          <w:szCs w:val="28"/>
        </w:rPr>
        <w:t>е</w:t>
      </w:r>
      <w:r w:rsidRPr="00122DCF">
        <w:rPr>
          <w:sz w:val="28"/>
          <w:szCs w:val="28"/>
        </w:rPr>
        <w:t xml:space="preserve"> и функциональны</w:t>
      </w:r>
      <w:r>
        <w:rPr>
          <w:sz w:val="28"/>
          <w:szCs w:val="28"/>
        </w:rPr>
        <w:t>е</w:t>
      </w:r>
      <w:r w:rsidRPr="00122DCF">
        <w:rPr>
          <w:sz w:val="28"/>
          <w:szCs w:val="28"/>
        </w:rPr>
        <w:t xml:space="preserve"> нарушени</w:t>
      </w:r>
      <w:r>
        <w:rPr>
          <w:sz w:val="28"/>
          <w:szCs w:val="28"/>
        </w:rPr>
        <w:t>я головного мозга, и обосновать</w:t>
      </w:r>
      <w:r w:rsidRPr="00122DCF">
        <w:rPr>
          <w:sz w:val="28"/>
          <w:szCs w:val="28"/>
        </w:rPr>
        <w:t xml:space="preserve"> </w:t>
      </w:r>
      <w:r>
        <w:rPr>
          <w:sz w:val="28"/>
          <w:szCs w:val="28"/>
        </w:rPr>
        <w:t>дифференцированный выбор вида хирургического вмешательства</w:t>
      </w:r>
      <w:r w:rsidRPr="00122DCF">
        <w:rPr>
          <w:sz w:val="28"/>
          <w:szCs w:val="28"/>
        </w:rPr>
        <w:t>.</w:t>
      </w:r>
    </w:p>
    <w:p w:rsidR="00BF7B0E" w:rsidRPr="00122DCF" w:rsidRDefault="00BF7B0E" w:rsidP="0021167F">
      <w:pPr>
        <w:numPr>
          <w:ilvl w:val="0"/>
          <w:numId w:val="69"/>
        </w:numPr>
        <w:tabs>
          <w:tab w:val="clear" w:pos="720"/>
          <w:tab w:val="num" w:pos="360"/>
        </w:tabs>
        <w:suppressAutoHyphens w:val="0"/>
        <w:spacing w:line="360" w:lineRule="auto"/>
        <w:ind w:left="360"/>
        <w:jc w:val="both"/>
        <w:rPr>
          <w:sz w:val="28"/>
          <w:szCs w:val="28"/>
        </w:rPr>
      </w:pPr>
      <w:r w:rsidRPr="00122DCF">
        <w:rPr>
          <w:sz w:val="28"/>
          <w:szCs w:val="28"/>
        </w:rPr>
        <w:t xml:space="preserve">Применение </w:t>
      </w:r>
      <w:r>
        <w:rPr>
          <w:sz w:val="28"/>
          <w:szCs w:val="28"/>
        </w:rPr>
        <w:t xml:space="preserve">разработанного нами метода стереотаксической управляемой, дозированной криодестукции глубинных структур головного мозга и паллидостимуляции </w:t>
      </w:r>
      <w:r w:rsidRPr="00122DCF">
        <w:rPr>
          <w:sz w:val="28"/>
          <w:szCs w:val="28"/>
        </w:rPr>
        <w:t xml:space="preserve">под </w:t>
      </w:r>
      <w:r>
        <w:rPr>
          <w:sz w:val="28"/>
          <w:szCs w:val="28"/>
        </w:rPr>
        <w:t xml:space="preserve">интраоперационным </w:t>
      </w:r>
      <w:r w:rsidRPr="00122DCF">
        <w:rPr>
          <w:sz w:val="28"/>
          <w:szCs w:val="28"/>
        </w:rPr>
        <w:t>контролем компьютерно</w:t>
      </w:r>
      <w:r>
        <w:rPr>
          <w:sz w:val="28"/>
          <w:szCs w:val="28"/>
        </w:rPr>
        <w:t>й</w:t>
      </w:r>
      <w:r w:rsidRPr="00122DCF">
        <w:rPr>
          <w:sz w:val="28"/>
          <w:szCs w:val="28"/>
        </w:rPr>
        <w:t xml:space="preserve"> томограф</w:t>
      </w:r>
      <w:r>
        <w:rPr>
          <w:sz w:val="28"/>
          <w:szCs w:val="28"/>
        </w:rPr>
        <w:t xml:space="preserve">ии, электромиографии, электроэнцефалографии и субкортикографии позволило повысить эффективность операций, снизить количество осложнений и повысить качество жизни больных с торсионной дистонией </w:t>
      </w:r>
      <w:r w:rsidRPr="00122DCF">
        <w:rPr>
          <w:sz w:val="28"/>
          <w:szCs w:val="28"/>
        </w:rPr>
        <w:t>и смешанными формами гиперкинезов.</w:t>
      </w:r>
    </w:p>
    <w:p w:rsidR="00BF7B0E" w:rsidRPr="00122DCF" w:rsidRDefault="00BF7B0E" w:rsidP="0021167F">
      <w:pPr>
        <w:numPr>
          <w:ilvl w:val="0"/>
          <w:numId w:val="69"/>
        </w:numPr>
        <w:tabs>
          <w:tab w:val="clear" w:pos="720"/>
          <w:tab w:val="num" w:pos="360"/>
        </w:tabs>
        <w:suppressAutoHyphens w:val="0"/>
        <w:spacing w:line="360" w:lineRule="auto"/>
        <w:ind w:left="360"/>
        <w:jc w:val="both"/>
        <w:rPr>
          <w:sz w:val="28"/>
          <w:szCs w:val="28"/>
        </w:rPr>
      </w:pPr>
      <w:r w:rsidRPr="00122DCF">
        <w:rPr>
          <w:sz w:val="28"/>
          <w:szCs w:val="28"/>
        </w:rPr>
        <w:t>При торсионной дистонии на ранних этапах развития заболевания (</w:t>
      </w:r>
      <w:r>
        <w:rPr>
          <w:sz w:val="28"/>
          <w:szCs w:val="28"/>
        </w:rPr>
        <w:t>длительность</w:t>
      </w:r>
      <w:r w:rsidRPr="00122DCF">
        <w:rPr>
          <w:sz w:val="28"/>
          <w:szCs w:val="28"/>
        </w:rPr>
        <w:t xml:space="preserve"> до </w:t>
      </w:r>
      <w:r>
        <w:rPr>
          <w:sz w:val="28"/>
          <w:szCs w:val="28"/>
        </w:rPr>
        <w:t>одного</w:t>
      </w:r>
      <w:r w:rsidRPr="00122DCF">
        <w:rPr>
          <w:sz w:val="28"/>
          <w:szCs w:val="28"/>
        </w:rPr>
        <w:t xml:space="preserve"> года) при проведении стереотаксических операций с применением хронической электростимуляции, получены положительные результаты в 90% случаев. </w:t>
      </w:r>
      <w:r>
        <w:rPr>
          <w:sz w:val="28"/>
          <w:szCs w:val="28"/>
        </w:rPr>
        <w:t xml:space="preserve">При длительности заболевания </w:t>
      </w:r>
      <w:r>
        <w:rPr>
          <w:sz w:val="28"/>
          <w:szCs w:val="28"/>
          <w:lang w:val="uk-UA"/>
        </w:rPr>
        <w:t xml:space="preserve">от 1 до 5 лет, </w:t>
      </w:r>
      <w:r w:rsidRPr="00122DCF">
        <w:rPr>
          <w:sz w:val="28"/>
          <w:szCs w:val="28"/>
        </w:rPr>
        <w:t xml:space="preserve">наиболее эффективным методом является расширенная сагиттальная криоталамотомия </w:t>
      </w:r>
      <w:r>
        <w:rPr>
          <w:sz w:val="28"/>
          <w:szCs w:val="28"/>
        </w:rPr>
        <w:t xml:space="preserve">у </w:t>
      </w:r>
      <w:r w:rsidRPr="00122DCF">
        <w:rPr>
          <w:sz w:val="28"/>
          <w:szCs w:val="28"/>
        </w:rPr>
        <w:t>80,64%</w:t>
      </w:r>
      <w:r>
        <w:rPr>
          <w:sz w:val="28"/>
          <w:szCs w:val="28"/>
        </w:rPr>
        <w:t xml:space="preserve"> больных</w:t>
      </w:r>
      <w:r w:rsidRPr="00122DCF">
        <w:rPr>
          <w:sz w:val="28"/>
          <w:szCs w:val="28"/>
        </w:rPr>
        <w:t>.</w:t>
      </w:r>
    </w:p>
    <w:p w:rsidR="00BF7B0E" w:rsidRPr="00122DCF" w:rsidRDefault="00BF7B0E" w:rsidP="0021167F">
      <w:pPr>
        <w:numPr>
          <w:ilvl w:val="0"/>
          <w:numId w:val="69"/>
        </w:numPr>
        <w:tabs>
          <w:tab w:val="clear" w:pos="720"/>
          <w:tab w:val="num" w:pos="360"/>
        </w:tabs>
        <w:suppressAutoHyphens w:val="0"/>
        <w:spacing w:line="360" w:lineRule="auto"/>
        <w:ind w:left="360"/>
        <w:jc w:val="both"/>
        <w:rPr>
          <w:sz w:val="28"/>
          <w:szCs w:val="28"/>
        </w:rPr>
      </w:pPr>
      <w:r w:rsidRPr="00122DCF">
        <w:rPr>
          <w:sz w:val="28"/>
          <w:szCs w:val="28"/>
        </w:rPr>
        <w:t>При смешанных формах гиперкинезов наиболее эффективными были следующие виды криодеструкции: при атетозно-хореитической форме – расширенная сагиттальная криоталамотомия; при атетозно-миоклонической и атетозно-торсионно-дистонической формах – расширенная сагиттальная криоталамотомия в сочетании с электропаллидостимуляцией; при комбинированной форме – расширенная сагиттальная криоталамотомия в сочетании с паллидотомией и дентатотомией.</w:t>
      </w:r>
    </w:p>
    <w:p w:rsidR="00BF7B0E" w:rsidRPr="00122DCF" w:rsidRDefault="00BF7B0E" w:rsidP="0021167F">
      <w:pPr>
        <w:numPr>
          <w:ilvl w:val="0"/>
          <w:numId w:val="69"/>
        </w:numPr>
        <w:tabs>
          <w:tab w:val="clear" w:pos="720"/>
          <w:tab w:val="num" w:pos="360"/>
        </w:tabs>
        <w:suppressAutoHyphens w:val="0"/>
        <w:spacing w:line="360" w:lineRule="auto"/>
        <w:ind w:left="360"/>
        <w:jc w:val="both"/>
        <w:rPr>
          <w:sz w:val="28"/>
          <w:szCs w:val="28"/>
        </w:rPr>
      </w:pPr>
      <w:r w:rsidRPr="00122DCF">
        <w:rPr>
          <w:sz w:val="28"/>
          <w:szCs w:val="28"/>
        </w:rPr>
        <w:t xml:space="preserve">При смешанных </w:t>
      </w:r>
      <w:r>
        <w:rPr>
          <w:sz w:val="28"/>
          <w:szCs w:val="28"/>
        </w:rPr>
        <w:t xml:space="preserve">формах </w:t>
      </w:r>
      <w:r w:rsidRPr="00122DCF">
        <w:rPr>
          <w:sz w:val="28"/>
          <w:szCs w:val="28"/>
        </w:rPr>
        <w:t>гиперкинезов</w:t>
      </w:r>
      <w:r>
        <w:rPr>
          <w:sz w:val="28"/>
          <w:szCs w:val="28"/>
        </w:rPr>
        <w:t xml:space="preserve"> с </w:t>
      </w:r>
      <w:r w:rsidRPr="00122DCF">
        <w:rPr>
          <w:sz w:val="28"/>
          <w:szCs w:val="28"/>
        </w:rPr>
        <w:t>двигательны</w:t>
      </w:r>
      <w:r>
        <w:rPr>
          <w:sz w:val="28"/>
          <w:szCs w:val="28"/>
        </w:rPr>
        <w:t>ми</w:t>
      </w:r>
      <w:r w:rsidRPr="00122DCF">
        <w:rPr>
          <w:sz w:val="28"/>
          <w:szCs w:val="28"/>
        </w:rPr>
        <w:t xml:space="preserve"> нарушени</w:t>
      </w:r>
      <w:r>
        <w:rPr>
          <w:sz w:val="28"/>
          <w:szCs w:val="28"/>
        </w:rPr>
        <w:t>ями</w:t>
      </w:r>
      <w:r w:rsidRPr="00122DCF">
        <w:rPr>
          <w:sz w:val="28"/>
          <w:szCs w:val="28"/>
        </w:rPr>
        <w:t xml:space="preserve">, III и IV степени </w:t>
      </w:r>
      <w:r>
        <w:rPr>
          <w:sz w:val="28"/>
          <w:szCs w:val="28"/>
        </w:rPr>
        <w:t xml:space="preserve">наиболее эффективными были двусторонние деструктивные операции на глубинных структурах мозга, что </w:t>
      </w:r>
      <w:r w:rsidRPr="00122DCF">
        <w:rPr>
          <w:sz w:val="28"/>
          <w:szCs w:val="28"/>
        </w:rPr>
        <w:t>позволило улучшить непосредственные результаты в виде уменьшения степени миоклонических, дистонических, хореитических и атетозных расстройств.</w:t>
      </w:r>
    </w:p>
    <w:p w:rsidR="00BF7B0E" w:rsidRPr="00122DCF" w:rsidRDefault="00BF7B0E" w:rsidP="0021167F">
      <w:pPr>
        <w:numPr>
          <w:ilvl w:val="0"/>
          <w:numId w:val="69"/>
        </w:numPr>
        <w:tabs>
          <w:tab w:val="clear" w:pos="720"/>
          <w:tab w:val="num" w:pos="360"/>
        </w:tabs>
        <w:suppressAutoHyphens w:val="0"/>
        <w:spacing w:line="360" w:lineRule="auto"/>
        <w:ind w:left="360"/>
        <w:jc w:val="both"/>
        <w:rPr>
          <w:sz w:val="28"/>
          <w:szCs w:val="28"/>
        </w:rPr>
      </w:pPr>
      <w:r w:rsidRPr="00122DCF">
        <w:rPr>
          <w:sz w:val="28"/>
          <w:szCs w:val="28"/>
        </w:rPr>
        <w:t xml:space="preserve">Применение </w:t>
      </w:r>
      <w:r>
        <w:rPr>
          <w:sz w:val="28"/>
          <w:szCs w:val="28"/>
        </w:rPr>
        <w:t xml:space="preserve">разработанного </w:t>
      </w:r>
      <w:r w:rsidRPr="00122DCF">
        <w:rPr>
          <w:sz w:val="28"/>
          <w:szCs w:val="28"/>
        </w:rPr>
        <w:t xml:space="preserve">дифференцированного подхода в выборе метода стереотаксической операции </w:t>
      </w:r>
      <w:r>
        <w:rPr>
          <w:sz w:val="28"/>
          <w:szCs w:val="28"/>
        </w:rPr>
        <w:t xml:space="preserve">позволило улучшить </w:t>
      </w:r>
      <w:r w:rsidRPr="00122DCF">
        <w:rPr>
          <w:sz w:val="28"/>
          <w:szCs w:val="28"/>
        </w:rPr>
        <w:t xml:space="preserve">результаты лечения </w:t>
      </w:r>
      <w:r>
        <w:rPr>
          <w:sz w:val="28"/>
          <w:szCs w:val="28"/>
        </w:rPr>
        <w:t xml:space="preserve">у больных со смешанными формами гиперкинезов в </w:t>
      </w:r>
      <w:r w:rsidRPr="00122DCF">
        <w:rPr>
          <w:sz w:val="28"/>
          <w:szCs w:val="28"/>
        </w:rPr>
        <w:t xml:space="preserve">64,71% </w:t>
      </w:r>
      <w:r>
        <w:rPr>
          <w:sz w:val="28"/>
          <w:szCs w:val="28"/>
        </w:rPr>
        <w:t>случаях, у больных с торсионной дистонией в</w:t>
      </w:r>
      <w:r w:rsidRPr="00122DCF">
        <w:rPr>
          <w:sz w:val="28"/>
          <w:szCs w:val="28"/>
        </w:rPr>
        <w:t xml:space="preserve"> 85,13% </w:t>
      </w:r>
      <w:r>
        <w:rPr>
          <w:sz w:val="28"/>
          <w:szCs w:val="28"/>
        </w:rPr>
        <w:t>наблюдениях</w:t>
      </w:r>
      <w:r w:rsidRPr="00122DCF">
        <w:rPr>
          <w:sz w:val="28"/>
          <w:szCs w:val="28"/>
        </w:rPr>
        <w:t>.</w:t>
      </w:r>
    </w:p>
    <w:p w:rsidR="00BF7B0E" w:rsidRPr="00122DCF" w:rsidRDefault="00BF7B0E" w:rsidP="0021167F">
      <w:pPr>
        <w:numPr>
          <w:ilvl w:val="0"/>
          <w:numId w:val="69"/>
        </w:numPr>
        <w:tabs>
          <w:tab w:val="clear" w:pos="720"/>
          <w:tab w:val="num" w:pos="360"/>
        </w:tabs>
        <w:suppressAutoHyphens w:val="0"/>
        <w:spacing w:line="360" w:lineRule="auto"/>
        <w:ind w:left="360"/>
        <w:jc w:val="both"/>
        <w:rPr>
          <w:sz w:val="28"/>
          <w:szCs w:val="28"/>
        </w:rPr>
      </w:pPr>
      <w:r>
        <w:rPr>
          <w:sz w:val="28"/>
          <w:szCs w:val="28"/>
        </w:rPr>
        <w:lastRenderedPageBreak/>
        <w:t xml:space="preserve">Анализ катамнестических данных </w:t>
      </w:r>
      <w:r w:rsidRPr="00122DCF">
        <w:rPr>
          <w:sz w:val="28"/>
          <w:szCs w:val="28"/>
        </w:rPr>
        <w:t>в сроки до 2-х лет показ</w:t>
      </w:r>
      <w:r>
        <w:rPr>
          <w:sz w:val="28"/>
          <w:szCs w:val="28"/>
        </w:rPr>
        <w:t>ывает</w:t>
      </w:r>
      <w:r w:rsidRPr="00122DCF">
        <w:rPr>
          <w:sz w:val="28"/>
          <w:szCs w:val="28"/>
        </w:rPr>
        <w:t>, что стабильное исчезновение симптомов заболевания отмечено у 62,74% больных с торсионной дистонией</w:t>
      </w:r>
      <w:r>
        <w:rPr>
          <w:sz w:val="28"/>
          <w:szCs w:val="28"/>
        </w:rPr>
        <w:t xml:space="preserve">, </w:t>
      </w:r>
      <w:r w:rsidRPr="00122DCF">
        <w:rPr>
          <w:sz w:val="28"/>
          <w:szCs w:val="28"/>
        </w:rPr>
        <w:t xml:space="preserve">а при смешанных формах гиперкинезов </w:t>
      </w:r>
      <w:r>
        <w:rPr>
          <w:sz w:val="28"/>
          <w:szCs w:val="28"/>
        </w:rPr>
        <w:t xml:space="preserve">у </w:t>
      </w:r>
      <w:r w:rsidRPr="00122DCF">
        <w:rPr>
          <w:sz w:val="28"/>
          <w:szCs w:val="28"/>
        </w:rPr>
        <w:t>42,86%.</w:t>
      </w:r>
    </w:p>
    <w:p w:rsidR="00BF7B0E" w:rsidRPr="00122DCF" w:rsidRDefault="00BF7B0E" w:rsidP="0021167F">
      <w:pPr>
        <w:numPr>
          <w:ilvl w:val="0"/>
          <w:numId w:val="69"/>
        </w:numPr>
        <w:tabs>
          <w:tab w:val="clear" w:pos="720"/>
          <w:tab w:val="num" w:pos="360"/>
        </w:tabs>
        <w:suppressAutoHyphens w:val="0"/>
        <w:spacing w:line="360" w:lineRule="auto"/>
        <w:ind w:left="360"/>
        <w:jc w:val="both"/>
        <w:rPr>
          <w:sz w:val="28"/>
          <w:szCs w:val="28"/>
        </w:rPr>
      </w:pPr>
      <w:r w:rsidRPr="00122DCF">
        <w:rPr>
          <w:sz w:val="28"/>
          <w:szCs w:val="28"/>
        </w:rPr>
        <w:t>Применение дифференцированного подхода с использованием разработанного стереотаксического метода криодеструкции в сочетании с электро</w:t>
      </w:r>
      <w:r>
        <w:rPr>
          <w:sz w:val="28"/>
          <w:szCs w:val="28"/>
        </w:rPr>
        <w:t>паллидо</w:t>
      </w:r>
      <w:r w:rsidRPr="00122DCF">
        <w:rPr>
          <w:sz w:val="28"/>
          <w:szCs w:val="28"/>
        </w:rPr>
        <w:t xml:space="preserve">стимуляцией </w:t>
      </w:r>
      <w:r>
        <w:rPr>
          <w:sz w:val="28"/>
          <w:szCs w:val="28"/>
        </w:rPr>
        <w:t xml:space="preserve">под интраоперационным контролем компьютерной томографии </w:t>
      </w:r>
      <w:r w:rsidRPr="00122DCF">
        <w:rPr>
          <w:sz w:val="28"/>
          <w:szCs w:val="28"/>
        </w:rPr>
        <w:t>позволило снизить летальность при торсионной дистонии до 2,7% и избежать летальных исходов при смешанных формах гиперкинезов.</w:t>
      </w:r>
    </w:p>
    <w:p w:rsidR="00BF7B0E" w:rsidRPr="00C42CC6" w:rsidRDefault="00BF7B0E" w:rsidP="00BF7B0E">
      <w:pPr>
        <w:pStyle w:val="1"/>
        <w:tabs>
          <w:tab w:val="left" w:pos="-180"/>
          <w:tab w:val="left" w:pos="180"/>
          <w:tab w:val="left" w:pos="540"/>
        </w:tabs>
        <w:ind w:left="-180" w:firstLine="360"/>
        <w:rPr>
          <w:caps/>
          <w:szCs w:val="28"/>
        </w:rPr>
      </w:pPr>
      <w:r w:rsidRPr="00C42CC6">
        <w:rPr>
          <w:caps/>
          <w:szCs w:val="28"/>
        </w:rPr>
        <w:t>СПИСОК ЛИТЕРАТУРЫ</w:t>
      </w:r>
    </w:p>
    <w:p w:rsidR="00BF7B0E" w:rsidRPr="00C42CC6" w:rsidRDefault="00BF7B0E" w:rsidP="00BF7B0E"/>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Абраков Л. В. Основы стереотаксической нейрохирургии / Л. В. Абраков. — Л. : Медицина, 1975.</w:t>
      </w:r>
      <w:r w:rsidRPr="00C42CC6">
        <w:rPr>
          <w:sz w:val="28"/>
          <w:szCs w:val="28"/>
          <w:lang w:val="uk-UA"/>
        </w:rPr>
        <w:t xml:space="preserve"> — </w:t>
      </w:r>
      <w:r w:rsidRPr="00C42CC6">
        <w:rPr>
          <w:sz w:val="28"/>
          <w:szCs w:val="28"/>
        </w:rPr>
        <w:t>232, [</w:t>
      </w:r>
      <w:r>
        <w:rPr>
          <w:sz w:val="28"/>
          <w:szCs w:val="28"/>
        </w:rPr>
        <w:t>2</w:t>
      </w:r>
      <w:r w:rsidRPr="00C42CC6">
        <w:rPr>
          <w:sz w:val="28"/>
          <w:szCs w:val="28"/>
        </w:rPr>
        <w:t>]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Аничков</w:t>
      </w:r>
      <w:r>
        <w:rPr>
          <w:sz w:val="28"/>
          <w:szCs w:val="28"/>
        </w:rPr>
        <w:t> </w:t>
      </w:r>
      <w:r w:rsidRPr="00C42CC6">
        <w:rPr>
          <w:sz w:val="28"/>
          <w:szCs w:val="28"/>
        </w:rPr>
        <w:t>А.</w:t>
      </w:r>
      <w:r>
        <w:rPr>
          <w:sz w:val="28"/>
          <w:szCs w:val="28"/>
        </w:rPr>
        <w:t> </w:t>
      </w:r>
      <w:r w:rsidRPr="00C42CC6">
        <w:rPr>
          <w:sz w:val="28"/>
          <w:szCs w:val="28"/>
        </w:rPr>
        <w:t>Д. Стереотаксическое наведение / А.</w:t>
      </w:r>
      <w:r>
        <w:rPr>
          <w:sz w:val="28"/>
          <w:szCs w:val="28"/>
        </w:rPr>
        <w:t> </w:t>
      </w:r>
      <w:r w:rsidRPr="00C42CC6">
        <w:rPr>
          <w:sz w:val="28"/>
          <w:szCs w:val="28"/>
        </w:rPr>
        <w:t>Д.</w:t>
      </w:r>
      <w:r>
        <w:rPr>
          <w:sz w:val="28"/>
          <w:szCs w:val="28"/>
        </w:rPr>
        <w:t> </w:t>
      </w:r>
      <w:r w:rsidRPr="00C42CC6">
        <w:rPr>
          <w:sz w:val="28"/>
          <w:szCs w:val="28"/>
        </w:rPr>
        <w:t xml:space="preserve">Аничков, </w:t>
      </w:r>
      <w:r w:rsidRPr="00C42CC6">
        <w:rPr>
          <w:sz w:val="28"/>
          <w:szCs w:val="28"/>
        </w:rPr>
        <w:br/>
        <w:t xml:space="preserve">Ю. З. Полонский, Д. К. Камбарова. </w:t>
      </w:r>
      <w:r w:rsidRPr="00C42CC6">
        <w:rPr>
          <w:lang w:val="uk-UA"/>
        </w:rPr>
        <w:t>—</w:t>
      </w:r>
      <w:r w:rsidRPr="00C42CC6">
        <w:rPr>
          <w:sz w:val="28"/>
          <w:szCs w:val="28"/>
        </w:rPr>
        <w:t xml:space="preserve"> Л. : На</w:t>
      </w:r>
      <w:r w:rsidRPr="00C42CC6">
        <w:rPr>
          <w:sz w:val="28"/>
          <w:szCs w:val="28"/>
        </w:rPr>
        <w:t>у</w:t>
      </w:r>
      <w:r w:rsidRPr="00C42CC6">
        <w:rPr>
          <w:sz w:val="28"/>
          <w:szCs w:val="28"/>
        </w:rPr>
        <w:t>ка, 1985. — 160, [1] с.</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rPr>
      </w:pPr>
      <w:r w:rsidRPr="00C42CC6">
        <w:rPr>
          <w:sz w:val="28"/>
          <w:szCs w:val="28"/>
        </w:rPr>
        <w:t>Аничков</w:t>
      </w:r>
      <w:r>
        <w:rPr>
          <w:sz w:val="28"/>
          <w:szCs w:val="28"/>
        </w:rPr>
        <w:t> </w:t>
      </w:r>
      <w:r w:rsidRPr="00C42CC6">
        <w:rPr>
          <w:sz w:val="28"/>
          <w:szCs w:val="28"/>
        </w:rPr>
        <w:t>А.</w:t>
      </w:r>
      <w:r>
        <w:rPr>
          <w:sz w:val="28"/>
          <w:szCs w:val="28"/>
        </w:rPr>
        <w:t> </w:t>
      </w:r>
      <w:r w:rsidRPr="00C42CC6">
        <w:rPr>
          <w:sz w:val="28"/>
          <w:szCs w:val="28"/>
        </w:rPr>
        <w:t>Д. Функциональная стереотаксия с магнитно-резонансно-томографическим наведением / А.</w:t>
      </w:r>
      <w:r>
        <w:rPr>
          <w:sz w:val="28"/>
          <w:szCs w:val="28"/>
        </w:rPr>
        <w:t> </w:t>
      </w:r>
      <w:r w:rsidRPr="00C42CC6">
        <w:rPr>
          <w:sz w:val="28"/>
          <w:szCs w:val="28"/>
        </w:rPr>
        <w:t>Д.</w:t>
      </w:r>
      <w:r>
        <w:rPr>
          <w:sz w:val="28"/>
          <w:szCs w:val="28"/>
        </w:rPr>
        <w:t> </w:t>
      </w:r>
      <w:r w:rsidRPr="00C42CC6">
        <w:rPr>
          <w:sz w:val="28"/>
          <w:szCs w:val="28"/>
        </w:rPr>
        <w:t>Аничков, А.</w:t>
      </w:r>
      <w:r>
        <w:rPr>
          <w:sz w:val="28"/>
          <w:szCs w:val="28"/>
        </w:rPr>
        <w:t> </w:t>
      </w:r>
      <w:r w:rsidRPr="00C42CC6">
        <w:rPr>
          <w:sz w:val="28"/>
          <w:szCs w:val="28"/>
        </w:rPr>
        <w:t>В.</w:t>
      </w:r>
      <w:r>
        <w:rPr>
          <w:sz w:val="28"/>
          <w:szCs w:val="28"/>
        </w:rPr>
        <w:t> </w:t>
      </w:r>
      <w:r w:rsidRPr="00C42CC6">
        <w:rPr>
          <w:sz w:val="28"/>
          <w:szCs w:val="28"/>
        </w:rPr>
        <w:t>Водянов, С.</w:t>
      </w:r>
      <w:r>
        <w:rPr>
          <w:sz w:val="28"/>
          <w:szCs w:val="28"/>
        </w:rPr>
        <w:t> </w:t>
      </w:r>
      <w:r w:rsidRPr="00C42CC6">
        <w:rPr>
          <w:sz w:val="28"/>
          <w:szCs w:val="28"/>
        </w:rPr>
        <w:t>В.</w:t>
      </w:r>
      <w:r>
        <w:rPr>
          <w:sz w:val="28"/>
          <w:szCs w:val="28"/>
        </w:rPr>
        <w:t> </w:t>
      </w:r>
      <w:r w:rsidRPr="00C42CC6">
        <w:rPr>
          <w:sz w:val="28"/>
          <w:szCs w:val="28"/>
        </w:rPr>
        <w:t>Можаев // Журн. Вопр. нейрохирургии им. Н. Н. Бурденко. — 1998. — № 3 — С. 6—10.</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Аничков</w:t>
      </w:r>
      <w:r>
        <w:rPr>
          <w:sz w:val="28"/>
          <w:szCs w:val="28"/>
        </w:rPr>
        <w:t> </w:t>
      </w:r>
      <w:r w:rsidRPr="00C42CC6">
        <w:rPr>
          <w:sz w:val="28"/>
          <w:szCs w:val="28"/>
        </w:rPr>
        <w:t>А.</w:t>
      </w:r>
      <w:r>
        <w:rPr>
          <w:sz w:val="28"/>
          <w:szCs w:val="28"/>
        </w:rPr>
        <w:t> </w:t>
      </w:r>
      <w:r w:rsidRPr="00C42CC6">
        <w:rPr>
          <w:sz w:val="28"/>
          <w:szCs w:val="28"/>
        </w:rPr>
        <w:t>Д. Применение сочетанных стереотаксических операций в хирургическом лечении паркинсонизма / А.</w:t>
      </w:r>
      <w:r>
        <w:rPr>
          <w:sz w:val="28"/>
          <w:szCs w:val="28"/>
        </w:rPr>
        <w:t> </w:t>
      </w:r>
      <w:r w:rsidRPr="00C42CC6">
        <w:rPr>
          <w:sz w:val="28"/>
          <w:szCs w:val="28"/>
        </w:rPr>
        <w:t>Д.</w:t>
      </w:r>
      <w:r>
        <w:rPr>
          <w:sz w:val="28"/>
          <w:szCs w:val="28"/>
        </w:rPr>
        <w:t> </w:t>
      </w:r>
      <w:r w:rsidRPr="00C42CC6">
        <w:rPr>
          <w:sz w:val="28"/>
          <w:szCs w:val="28"/>
        </w:rPr>
        <w:t>Аничков, А.</w:t>
      </w:r>
      <w:r>
        <w:rPr>
          <w:sz w:val="28"/>
          <w:szCs w:val="28"/>
        </w:rPr>
        <w:t> </w:t>
      </w:r>
      <w:r w:rsidRPr="00C42CC6">
        <w:rPr>
          <w:sz w:val="28"/>
          <w:szCs w:val="28"/>
        </w:rPr>
        <w:t>И.</w:t>
      </w:r>
      <w:r>
        <w:rPr>
          <w:sz w:val="28"/>
          <w:szCs w:val="28"/>
        </w:rPr>
        <w:t> </w:t>
      </w:r>
      <w:r w:rsidRPr="00C42CC6">
        <w:rPr>
          <w:sz w:val="28"/>
          <w:szCs w:val="28"/>
        </w:rPr>
        <w:t xml:space="preserve">Холявин, </w:t>
      </w:r>
      <w:r w:rsidRPr="00C42CC6">
        <w:rPr>
          <w:sz w:val="28"/>
          <w:szCs w:val="28"/>
        </w:rPr>
        <w:br/>
        <w:t>Л. А. Мелючева // Всерос. науч.-практ. конф. «Поленовские чт</w:t>
      </w:r>
      <w:r w:rsidRPr="00C42CC6">
        <w:rPr>
          <w:sz w:val="28"/>
          <w:szCs w:val="28"/>
        </w:rPr>
        <w:t>е</w:t>
      </w:r>
      <w:r w:rsidRPr="00C42CC6">
        <w:rPr>
          <w:sz w:val="28"/>
          <w:szCs w:val="28"/>
        </w:rPr>
        <w:t>ния» : материалы конф. — СПб., — 2006. — С. 274.</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Антонов</w:t>
      </w:r>
      <w:r>
        <w:rPr>
          <w:sz w:val="28"/>
          <w:szCs w:val="28"/>
        </w:rPr>
        <w:t> </w:t>
      </w:r>
      <w:r w:rsidRPr="00C42CC6">
        <w:rPr>
          <w:sz w:val="28"/>
          <w:szCs w:val="28"/>
        </w:rPr>
        <w:t>И.</w:t>
      </w:r>
      <w:r>
        <w:rPr>
          <w:sz w:val="28"/>
          <w:szCs w:val="28"/>
        </w:rPr>
        <w:t> </w:t>
      </w:r>
      <w:r w:rsidRPr="00C42CC6">
        <w:rPr>
          <w:sz w:val="28"/>
          <w:szCs w:val="28"/>
        </w:rPr>
        <w:t>П. Гиперкинезы у детей (вопросы этиологии, патогенеза, лечения) / И. П. Антонов, Г. Г. Шанько. — Минск : На</w:t>
      </w:r>
      <w:r w:rsidRPr="00C42CC6">
        <w:rPr>
          <w:sz w:val="28"/>
          <w:szCs w:val="28"/>
        </w:rPr>
        <w:t>у</w:t>
      </w:r>
      <w:r w:rsidRPr="00C42CC6">
        <w:rPr>
          <w:sz w:val="28"/>
          <w:szCs w:val="28"/>
        </w:rPr>
        <w:t>ка, 1975. — 216, [1]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Антонов</w:t>
      </w:r>
      <w:r>
        <w:rPr>
          <w:sz w:val="28"/>
          <w:szCs w:val="28"/>
        </w:rPr>
        <w:t> </w:t>
      </w:r>
      <w:r w:rsidRPr="00C42CC6">
        <w:rPr>
          <w:sz w:val="28"/>
          <w:szCs w:val="28"/>
        </w:rPr>
        <w:t>И.</w:t>
      </w:r>
      <w:r>
        <w:rPr>
          <w:sz w:val="28"/>
          <w:szCs w:val="28"/>
        </w:rPr>
        <w:t> </w:t>
      </w:r>
      <w:r w:rsidRPr="00C42CC6">
        <w:rPr>
          <w:sz w:val="28"/>
          <w:szCs w:val="28"/>
        </w:rPr>
        <w:t>П. Актуальные проблемы неврологии и нейрохирургии: Сборники научных тр. ГУ «НИИ неврологии, нейрохирургии и физиотерапии» МЗ Беларуси. Вып. 1—6. / Под ред. А. Ф. Смеяновича. — Минск, — 2004.</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Бархатова</w:t>
      </w:r>
      <w:r>
        <w:rPr>
          <w:sz w:val="28"/>
          <w:szCs w:val="28"/>
        </w:rPr>
        <w:t> </w:t>
      </w:r>
      <w:r w:rsidRPr="00C42CC6">
        <w:rPr>
          <w:sz w:val="28"/>
          <w:szCs w:val="28"/>
        </w:rPr>
        <w:t>В.</w:t>
      </w:r>
      <w:r>
        <w:rPr>
          <w:sz w:val="28"/>
          <w:szCs w:val="28"/>
        </w:rPr>
        <w:t> </w:t>
      </w:r>
      <w:r w:rsidRPr="00C42CC6">
        <w:rPr>
          <w:sz w:val="28"/>
          <w:szCs w:val="28"/>
        </w:rPr>
        <w:t xml:space="preserve">П. Нейротрансмиттеры и экстрапирамидная патология / </w:t>
      </w:r>
      <w:r w:rsidRPr="00C42CC6">
        <w:rPr>
          <w:sz w:val="28"/>
          <w:szCs w:val="28"/>
        </w:rPr>
        <w:br/>
        <w:t>В. П. Бархатова. — М. : Медицина, 1988. — 175, [1]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iCs/>
          <w:sz w:val="28"/>
          <w:szCs w:val="28"/>
        </w:rPr>
      </w:pPr>
      <w:r w:rsidRPr="00C42CC6">
        <w:rPr>
          <w:iCs/>
          <w:sz w:val="28"/>
          <w:szCs w:val="28"/>
        </w:rPr>
        <w:t>Бернштейн</w:t>
      </w:r>
      <w:r>
        <w:rPr>
          <w:iCs/>
          <w:sz w:val="28"/>
          <w:szCs w:val="28"/>
        </w:rPr>
        <w:t> </w:t>
      </w:r>
      <w:r w:rsidRPr="00C42CC6">
        <w:rPr>
          <w:iCs/>
          <w:sz w:val="28"/>
          <w:szCs w:val="28"/>
        </w:rPr>
        <w:t>Н.</w:t>
      </w:r>
      <w:r>
        <w:rPr>
          <w:iCs/>
          <w:sz w:val="28"/>
          <w:szCs w:val="28"/>
        </w:rPr>
        <w:t> </w:t>
      </w:r>
      <w:r w:rsidRPr="00C42CC6">
        <w:rPr>
          <w:iCs/>
          <w:sz w:val="28"/>
          <w:szCs w:val="28"/>
        </w:rPr>
        <w:t>А. О построении движений / Н.</w:t>
      </w:r>
      <w:r>
        <w:rPr>
          <w:iCs/>
          <w:sz w:val="28"/>
          <w:szCs w:val="28"/>
        </w:rPr>
        <w:t> </w:t>
      </w:r>
      <w:r w:rsidRPr="00C42CC6">
        <w:rPr>
          <w:iCs/>
          <w:sz w:val="28"/>
          <w:szCs w:val="28"/>
        </w:rPr>
        <w:t>А.</w:t>
      </w:r>
      <w:r>
        <w:rPr>
          <w:iCs/>
          <w:sz w:val="28"/>
          <w:szCs w:val="28"/>
        </w:rPr>
        <w:t> </w:t>
      </w:r>
      <w:r w:rsidRPr="00C42CC6">
        <w:rPr>
          <w:iCs/>
          <w:sz w:val="28"/>
          <w:szCs w:val="28"/>
        </w:rPr>
        <w:t xml:space="preserve">Бернштейн. — </w:t>
      </w:r>
      <w:r w:rsidRPr="00C42CC6">
        <w:rPr>
          <w:iCs/>
          <w:sz w:val="28"/>
          <w:szCs w:val="28"/>
        </w:rPr>
        <w:br/>
        <w:t>М. : Медгиз, 1946. — 255,</w:t>
      </w:r>
      <w:r w:rsidRPr="00C42CC6">
        <w:rPr>
          <w:sz w:val="28"/>
          <w:szCs w:val="28"/>
        </w:rPr>
        <w:t xml:space="preserve"> [1] </w:t>
      </w:r>
      <w:r w:rsidRPr="00C42CC6">
        <w:rPr>
          <w:iCs/>
          <w:sz w:val="28"/>
          <w:szCs w:val="28"/>
        </w:rPr>
        <w:t>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iCs/>
          <w:sz w:val="28"/>
          <w:szCs w:val="28"/>
        </w:rPr>
      </w:pPr>
      <w:r w:rsidRPr="00C42CC6">
        <w:rPr>
          <w:iCs/>
          <w:sz w:val="28"/>
          <w:szCs w:val="28"/>
        </w:rPr>
        <w:lastRenderedPageBreak/>
        <w:t>Бернштейн</w:t>
      </w:r>
      <w:r>
        <w:rPr>
          <w:iCs/>
          <w:sz w:val="28"/>
          <w:szCs w:val="28"/>
        </w:rPr>
        <w:t> </w:t>
      </w:r>
      <w:r w:rsidRPr="00C42CC6">
        <w:rPr>
          <w:iCs/>
          <w:sz w:val="28"/>
          <w:szCs w:val="28"/>
        </w:rPr>
        <w:t>Н.</w:t>
      </w:r>
      <w:r>
        <w:rPr>
          <w:iCs/>
          <w:sz w:val="28"/>
          <w:szCs w:val="28"/>
        </w:rPr>
        <w:t> </w:t>
      </w:r>
      <w:r w:rsidRPr="00C42CC6">
        <w:rPr>
          <w:iCs/>
          <w:sz w:val="28"/>
          <w:szCs w:val="28"/>
        </w:rPr>
        <w:t>А. Физиология движений и активность / Н.</w:t>
      </w:r>
      <w:r>
        <w:rPr>
          <w:iCs/>
          <w:sz w:val="28"/>
          <w:szCs w:val="28"/>
        </w:rPr>
        <w:t> </w:t>
      </w:r>
      <w:r w:rsidRPr="00C42CC6">
        <w:rPr>
          <w:iCs/>
          <w:sz w:val="28"/>
          <w:szCs w:val="28"/>
        </w:rPr>
        <w:t>А.</w:t>
      </w:r>
      <w:r>
        <w:rPr>
          <w:iCs/>
          <w:sz w:val="28"/>
          <w:szCs w:val="28"/>
        </w:rPr>
        <w:t> </w:t>
      </w:r>
      <w:r w:rsidRPr="00C42CC6">
        <w:rPr>
          <w:iCs/>
          <w:sz w:val="28"/>
          <w:szCs w:val="28"/>
        </w:rPr>
        <w:t>Бернштейн. М. : Наука, 1990. — 495,</w:t>
      </w:r>
      <w:r w:rsidRPr="00C42CC6">
        <w:rPr>
          <w:sz w:val="28"/>
          <w:szCs w:val="28"/>
        </w:rPr>
        <w:t xml:space="preserve"> [1] </w:t>
      </w:r>
      <w:r w:rsidRPr="00C42CC6">
        <w:rPr>
          <w:iCs/>
          <w:sz w:val="28"/>
          <w:szCs w:val="28"/>
        </w:rPr>
        <w:t>с.</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rPr>
      </w:pPr>
      <w:r w:rsidRPr="00C42CC6">
        <w:rPr>
          <w:sz w:val="28"/>
          <w:szCs w:val="28"/>
        </w:rPr>
        <w:t>Бехтерева</w:t>
      </w:r>
      <w:r>
        <w:rPr>
          <w:sz w:val="28"/>
          <w:szCs w:val="28"/>
        </w:rPr>
        <w:t> </w:t>
      </w:r>
      <w:r w:rsidRPr="00C42CC6">
        <w:rPr>
          <w:sz w:val="28"/>
          <w:szCs w:val="28"/>
        </w:rPr>
        <w:t>Н.</w:t>
      </w:r>
      <w:r>
        <w:rPr>
          <w:sz w:val="28"/>
          <w:szCs w:val="28"/>
        </w:rPr>
        <w:t> </w:t>
      </w:r>
      <w:r w:rsidRPr="00C42CC6">
        <w:rPr>
          <w:sz w:val="28"/>
          <w:szCs w:val="28"/>
        </w:rPr>
        <w:t xml:space="preserve">П. Электрическая стимуляция мозга и нервов у человека / </w:t>
      </w:r>
      <w:r w:rsidRPr="00C42CC6">
        <w:rPr>
          <w:sz w:val="28"/>
          <w:szCs w:val="28"/>
        </w:rPr>
        <w:br/>
        <w:t>Н. П. Бехтерева. — Л. : Наука, 1990. — 261, [1] с.</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rPr>
      </w:pPr>
      <w:r w:rsidRPr="00C42CC6">
        <w:rPr>
          <w:sz w:val="28"/>
          <w:szCs w:val="28"/>
        </w:rPr>
        <w:t>Буреш</w:t>
      </w:r>
      <w:r>
        <w:rPr>
          <w:sz w:val="28"/>
          <w:szCs w:val="28"/>
        </w:rPr>
        <w:t> </w:t>
      </w:r>
      <w:r w:rsidRPr="00C42CC6">
        <w:rPr>
          <w:sz w:val="28"/>
          <w:szCs w:val="28"/>
        </w:rPr>
        <w:t>Я. Методики и основные эксперименты по изучению мозга и поведения / Я.</w:t>
      </w:r>
      <w:r>
        <w:rPr>
          <w:sz w:val="28"/>
          <w:szCs w:val="28"/>
          <w:lang w:val="uk-UA"/>
        </w:rPr>
        <w:t> </w:t>
      </w:r>
      <w:r w:rsidRPr="00C42CC6">
        <w:rPr>
          <w:sz w:val="28"/>
          <w:szCs w:val="28"/>
        </w:rPr>
        <w:t>Буреш, О.</w:t>
      </w:r>
      <w:r>
        <w:rPr>
          <w:sz w:val="28"/>
          <w:szCs w:val="28"/>
          <w:lang w:val="uk-UA"/>
        </w:rPr>
        <w:t> </w:t>
      </w:r>
      <w:r w:rsidRPr="00C42CC6">
        <w:rPr>
          <w:sz w:val="28"/>
          <w:szCs w:val="28"/>
        </w:rPr>
        <w:t xml:space="preserve">Бурешова. — Москва : «Высшая школа», 1991. — </w:t>
      </w:r>
      <w:r w:rsidRPr="00C42CC6">
        <w:rPr>
          <w:sz w:val="28"/>
          <w:szCs w:val="28"/>
        </w:rPr>
        <w:br/>
        <w:t>399, [1]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Васин</w:t>
      </w:r>
      <w:r>
        <w:rPr>
          <w:sz w:val="28"/>
          <w:szCs w:val="28"/>
        </w:rPr>
        <w:t> </w:t>
      </w:r>
      <w:r w:rsidRPr="00C42CC6">
        <w:rPr>
          <w:sz w:val="28"/>
          <w:szCs w:val="28"/>
        </w:rPr>
        <w:t>Н.</w:t>
      </w:r>
      <w:r>
        <w:rPr>
          <w:sz w:val="28"/>
          <w:szCs w:val="28"/>
        </w:rPr>
        <w:t> </w:t>
      </w:r>
      <w:r w:rsidRPr="00C42CC6">
        <w:rPr>
          <w:sz w:val="28"/>
          <w:szCs w:val="28"/>
        </w:rPr>
        <w:t>Я. Стереотаксическая деструкция интерстициального ядра Кахала при спастической кривошее / Н.</w:t>
      </w:r>
      <w:r>
        <w:rPr>
          <w:sz w:val="28"/>
          <w:szCs w:val="28"/>
        </w:rPr>
        <w:t> </w:t>
      </w:r>
      <w:r w:rsidRPr="00C42CC6">
        <w:rPr>
          <w:sz w:val="28"/>
          <w:szCs w:val="28"/>
        </w:rPr>
        <w:t>Я.</w:t>
      </w:r>
      <w:r>
        <w:rPr>
          <w:sz w:val="28"/>
          <w:szCs w:val="28"/>
        </w:rPr>
        <w:t> </w:t>
      </w:r>
      <w:r w:rsidRPr="00C42CC6">
        <w:rPr>
          <w:sz w:val="28"/>
          <w:szCs w:val="28"/>
        </w:rPr>
        <w:t>Васин, М.</w:t>
      </w:r>
      <w:r>
        <w:rPr>
          <w:sz w:val="28"/>
          <w:szCs w:val="28"/>
        </w:rPr>
        <w:t> </w:t>
      </w:r>
      <w:r w:rsidRPr="00C42CC6">
        <w:rPr>
          <w:sz w:val="28"/>
          <w:szCs w:val="28"/>
        </w:rPr>
        <w:t>Р.</w:t>
      </w:r>
      <w:r>
        <w:rPr>
          <w:sz w:val="28"/>
          <w:szCs w:val="28"/>
        </w:rPr>
        <w:t> </w:t>
      </w:r>
      <w:r w:rsidRPr="00C42CC6">
        <w:rPr>
          <w:sz w:val="28"/>
          <w:szCs w:val="28"/>
        </w:rPr>
        <w:t xml:space="preserve">Меджидов, </w:t>
      </w:r>
      <w:r w:rsidRPr="00C42CC6">
        <w:rPr>
          <w:sz w:val="28"/>
          <w:szCs w:val="28"/>
        </w:rPr>
        <w:br/>
        <w:t>В. А. Шабалов // Журн. вопр. нейрохир. — 1985. — № 4. — С. 3—7.</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Гайдар</w:t>
      </w:r>
      <w:r>
        <w:rPr>
          <w:sz w:val="28"/>
          <w:szCs w:val="28"/>
        </w:rPr>
        <w:t> </w:t>
      </w:r>
      <w:r w:rsidRPr="00C42CC6">
        <w:rPr>
          <w:sz w:val="28"/>
          <w:szCs w:val="28"/>
        </w:rPr>
        <w:t>Б.</w:t>
      </w:r>
      <w:r>
        <w:rPr>
          <w:sz w:val="28"/>
          <w:szCs w:val="28"/>
        </w:rPr>
        <w:t> </w:t>
      </w:r>
      <w:r w:rsidRPr="00C42CC6">
        <w:rPr>
          <w:sz w:val="28"/>
          <w:szCs w:val="28"/>
        </w:rPr>
        <w:t xml:space="preserve">В. Практическая нейрохирургия: Руководство для врачей / </w:t>
      </w:r>
      <w:r w:rsidRPr="00C42CC6">
        <w:rPr>
          <w:sz w:val="28"/>
          <w:szCs w:val="28"/>
        </w:rPr>
        <w:br/>
        <w:t>Б. В. Гайдар. — СПб., 2002. — 648, [1]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Голик</w:t>
      </w:r>
      <w:r>
        <w:rPr>
          <w:sz w:val="28"/>
          <w:szCs w:val="28"/>
        </w:rPr>
        <w:t> </w:t>
      </w:r>
      <w:r w:rsidRPr="00C42CC6">
        <w:rPr>
          <w:sz w:val="28"/>
          <w:szCs w:val="28"/>
        </w:rPr>
        <w:t>В.</w:t>
      </w:r>
      <w:r>
        <w:rPr>
          <w:sz w:val="28"/>
          <w:szCs w:val="28"/>
        </w:rPr>
        <w:t> </w:t>
      </w:r>
      <w:r w:rsidRPr="00C42CC6">
        <w:rPr>
          <w:sz w:val="28"/>
          <w:szCs w:val="28"/>
        </w:rPr>
        <w:t xml:space="preserve">А. Современные подходы к диагностике и лечению дистоний / </w:t>
      </w:r>
      <w:r w:rsidRPr="00C42CC6">
        <w:rPr>
          <w:sz w:val="28"/>
          <w:szCs w:val="28"/>
        </w:rPr>
        <w:br/>
        <w:t xml:space="preserve">В. А. Голик, С. В. Марченко // Український медичний часопис. — 2007. — </w:t>
      </w:r>
      <w:r w:rsidRPr="00C42CC6">
        <w:rPr>
          <w:sz w:val="28"/>
          <w:szCs w:val="28"/>
        </w:rPr>
        <w:br/>
        <w:t>№ 1(57). — С. 59—67.</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Голубев</w:t>
      </w:r>
      <w:r>
        <w:rPr>
          <w:sz w:val="28"/>
          <w:szCs w:val="28"/>
        </w:rPr>
        <w:t> </w:t>
      </w:r>
      <w:r w:rsidRPr="00C42CC6">
        <w:rPr>
          <w:sz w:val="28"/>
          <w:szCs w:val="28"/>
        </w:rPr>
        <w:t>В.</w:t>
      </w:r>
      <w:r>
        <w:rPr>
          <w:sz w:val="28"/>
          <w:szCs w:val="28"/>
        </w:rPr>
        <w:t> </w:t>
      </w:r>
      <w:r w:rsidRPr="00C42CC6">
        <w:rPr>
          <w:sz w:val="28"/>
          <w:szCs w:val="28"/>
        </w:rPr>
        <w:t xml:space="preserve">Л. Поздняя дискинезия: Обзор зарубежной литературы / </w:t>
      </w:r>
      <w:r w:rsidRPr="00C42CC6">
        <w:rPr>
          <w:sz w:val="28"/>
          <w:szCs w:val="28"/>
        </w:rPr>
        <w:br/>
        <w:t>В. Л. Голубев // Неврол. журнал — 2001. — № 1. — С. 48—55.</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Грачев К. В. О применении множественных электродов для вживления в подкорковые структуры головного мозга человека / К.</w:t>
      </w:r>
      <w:r>
        <w:rPr>
          <w:sz w:val="28"/>
          <w:szCs w:val="28"/>
        </w:rPr>
        <w:t> </w:t>
      </w:r>
      <w:r w:rsidRPr="00C42CC6">
        <w:rPr>
          <w:sz w:val="28"/>
          <w:szCs w:val="28"/>
        </w:rPr>
        <w:t>В.</w:t>
      </w:r>
      <w:r>
        <w:rPr>
          <w:sz w:val="28"/>
          <w:szCs w:val="28"/>
        </w:rPr>
        <w:t> </w:t>
      </w:r>
      <w:r w:rsidRPr="00C42CC6">
        <w:rPr>
          <w:sz w:val="28"/>
          <w:szCs w:val="28"/>
        </w:rPr>
        <w:t>Грачев // Физиол. журнал СССР. — 1963. — Т. 49, — № 8. — С. 1122—1125.</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sz w:val="28"/>
          <w:szCs w:val="28"/>
        </w:rPr>
        <w:t>Дидык</w:t>
      </w:r>
      <w:r>
        <w:rPr>
          <w:sz w:val="28"/>
          <w:szCs w:val="28"/>
        </w:rPr>
        <w:t> </w:t>
      </w:r>
      <w:r w:rsidRPr="00C42CC6">
        <w:rPr>
          <w:sz w:val="28"/>
          <w:szCs w:val="28"/>
        </w:rPr>
        <w:t>Г.</w:t>
      </w:r>
      <w:r>
        <w:rPr>
          <w:sz w:val="28"/>
          <w:szCs w:val="28"/>
        </w:rPr>
        <w:t> </w:t>
      </w:r>
      <w:r w:rsidRPr="00C42CC6">
        <w:rPr>
          <w:sz w:val="28"/>
          <w:szCs w:val="28"/>
        </w:rPr>
        <w:t>П. Лечение экстрапирамидных гиперкинезов двусторонними стереотаксическими операциями: дис. … канд. мед. наук : 14.0</w:t>
      </w:r>
      <w:r w:rsidRPr="00C42CC6">
        <w:rPr>
          <w:sz w:val="28"/>
          <w:szCs w:val="28"/>
          <w:lang w:val="uk-UA"/>
        </w:rPr>
        <w:t>0</w:t>
      </w:r>
      <w:r w:rsidRPr="00C42CC6">
        <w:rPr>
          <w:sz w:val="28"/>
          <w:szCs w:val="28"/>
        </w:rPr>
        <w:t>.</w:t>
      </w:r>
      <w:r w:rsidRPr="00C42CC6">
        <w:rPr>
          <w:sz w:val="28"/>
          <w:szCs w:val="28"/>
          <w:lang w:val="uk-UA"/>
        </w:rPr>
        <w:t>28</w:t>
      </w:r>
      <w:r w:rsidRPr="00C42CC6">
        <w:rPr>
          <w:sz w:val="28"/>
          <w:szCs w:val="28"/>
        </w:rPr>
        <w:t xml:space="preserve"> / Дидык Г</w:t>
      </w:r>
      <w:r w:rsidRPr="00C42CC6">
        <w:rPr>
          <w:sz w:val="28"/>
          <w:szCs w:val="28"/>
          <w:lang w:val="uk-UA"/>
        </w:rPr>
        <w:t>ригорий</w:t>
      </w:r>
      <w:r w:rsidRPr="00C42CC6">
        <w:rPr>
          <w:sz w:val="28"/>
          <w:szCs w:val="28"/>
        </w:rPr>
        <w:t xml:space="preserve"> П</w:t>
      </w:r>
      <w:r w:rsidRPr="00C42CC6">
        <w:rPr>
          <w:sz w:val="28"/>
          <w:szCs w:val="28"/>
          <w:lang w:val="uk-UA"/>
        </w:rPr>
        <w:t>етрович.</w:t>
      </w:r>
      <w:r w:rsidRPr="00C42CC6">
        <w:rPr>
          <w:sz w:val="28"/>
          <w:szCs w:val="28"/>
        </w:rPr>
        <w:t xml:space="preserve"> — Киев, 1988. — 1</w:t>
      </w:r>
      <w:r w:rsidRPr="00C42CC6">
        <w:rPr>
          <w:sz w:val="28"/>
          <w:szCs w:val="28"/>
          <w:lang w:val="uk-UA"/>
        </w:rPr>
        <w:t>7</w:t>
      </w:r>
      <w:r w:rsidRPr="00C42CC6">
        <w:rPr>
          <w:sz w:val="28"/>
          <w:szCs w:val="28"/>
        </w:rPr>
        <w:t>6 с.</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rPr>
      </w:pPr>
      <w:r w:rsidRPr="00C42CC6">
        <w:rPr>
          <w:spacing w:val="1"/>
          <w:sz w:val="28"/>
          <w:szCs w:val="28"/>
        </w:rPr>
        <w:t>Жирмунская</w:t>
      </w:r>
      <w:r>
        <w:rPr>
          <w:spacing w:val="1"/>
          <w:sz w:val="28"/>
          <w:szCs w:val="28"/>
        </w:rPr>
        <w:t> </w:t>
      </w:r>
      <w:r w:rsidRPr="00C42CC6">
        <w:rPr>
          <w:spacing w:val="1"/>
          <w:sz w:val="28"/>
          <w:szCs w:val="28"/>
        </w:rPr>
        <w:t>Е.</w:t>
      </w:r>
      <w:r>
        <w:rPr>
          <w:spacing w:val="1"/>
          <w:sz w:val="28"/>
          <w:szCs w:val="28"/>
        </w:rPr>
        <w:t> </w:t>
      </w:r>
      <w:r w:rsidRPr="00C42CC6">
        <w:rPr>
          <w:spacing w:val="1"/>
          <w:sz w:val="28"/>
          <w:szCs w:val="28"/>
        </w:rPr>
        <w:t>А. Электроэнцефалография в клинической практике. Методическое пособие / Е.</w:t>
      </w:r>
      <w:r>
        <w:rPr>
          <w:spacing w:val="1"/>
          <w:sz w:val="28"/>
          <w:szCs w:val="28"/>
          <w:lang w:val="uk-UA"/>
        </w:rPr>
        <w:t> </w:t>
      </w:r>
      <w:r w:rsidRPr="00C42CC6">
        <w:rPr>
          <w:spacing w:val="1"/>
          <w:sz w:val="28"/>
          <w:szCs w:val="28"/>
        </w:rPr>
        <w:t>А.</w:t>
      </w:r>
      <w:r>
        <w:rPr>
          <w:spacing w:val="1"/>
          <w:sz w:val="28"/>
          <w:szCs w:val="28"/>
          <w:lang w:val="uk-UA"/>
        </w:rPr>
        <w:t> </w:t>
      </w:r>
      <w:r w:rsidRPr="00C42CC6">
        <w:rPr>
          <w:spacing w:val="1"/>
          <w:sz w:val="28"/>
          <w:szCs w:val="28"/>
        </w:rPr>
        <w:t>Жирмунская, В.</w:t>
      </w:r>
      <w:r>
        <w:rPr>
          <w:spacing w:val="1"/>
          <w:sz w:val="28"/>
          <w:szCs w:val="28"/>
          <w:lang w:val="uk-UA"/>
        </w:rPr>
        <w:t> </w:t>
      </w:r>
      <w:r w:rsidRPr="00C42CC6">
        <w:rPr>
          <w:spacing w:val="1"/>
          <w:sz w:val="28"/>
          <w:szCs w:val="28"/>
        </w:rPr>
        <w:t>С.</w:t>
      </w:r>
      <w:r>
        <w:rPr>
          <w:spacing w:val="1"/>
          <w:sz w:val="28"/>
          <w:szCs w:val="28"/>
          <w:lang w:val="uk-UA"/>
        </w:rPr>
        <w:t> </w:t>
      </w:r>
      <w:r w:rsidRPr="00C42CC6">
        <w:rPr>
          <w:spacing w:val="1"/>
          <w:sz w:val="28"/>
          <w:szCs w:val="28"/>
        </w:rPr>
        <w:t>Лосев. — М. : Медицина, 1997. — 118,</w:t>
      </w:r>
      <w:r w:rsidRPr="00C42CC6">
        <w:rPr>
          <w:sz w:val="28"/>
          <w:szCs w:val="28"/>
        </w:rPr>
        <w:t xml:space="preserve"> [1] </w:t>
      </w:r>
      <w:r w:rsidRPr="00C42CC6">
        <w:rPr>
          <w:spacing w:val="1"/>
          <w:sz w:val="28"/>
          <w:szCs w:val="28"/>
        </w:rPr>
        <w:t>с.</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pacing w:val="1"/>
          <w:sz w:val="28"/>
          <w:szCs w:val="28"/>
        </w:rPr>
      </w:pPr>
      <w:r w:rsidRPr="00C42CC6">
        <w:rPr>
          <w:spacing w:val="1"/>
          <w:sz w:val="28"/>
          <w:szCs w:val="28"/>
        </w:rPr>
        <w:t>Зенков</w:t>
      </w:r>
      <w:r>
        <w:rPr>
          <w:spacing w:val="1"/>
          <w:sz w:val="28"/>
          <w:szCs w:val="28"/>
        </w:rPr>
        <w:t> </w:t>
      </w:r>
      <w:r w:rsidRPr="00C42CC6">
        <w:rPr>
          <w:spacing w:val="1"/>
          <w:sz w:val="28"/>
          <w:szCs w:val="28"/>
        </w:rPr>
        <w:t>Л.</w:t>
      </w:r>
      <w:r>
        <w:rPr>
          <w:spacing w:val="1"/>
          <w:sz w:val="28"/>
          <w:szCs w:val="28"/>
        </w:rPr>
        <w:t> </w:t>
      </w:r>
      <w:r w:rsidRPr="00C42CC6">
        <w:rPr>
          <w:spacing w:val="1"/>
          <w:sz w:val="28"/>
          <w:szCs w:val="28"/>
        </w:rPr>
        <w:t xml:space="preserve">Р. Функциональная диагностика нервных болезней / </w:t>
      </w:r>
      <w:r w:rsidRPr="00C42CC6">
        <w:rPr>
          <w:spacing w:val="1"/>
          <w:sz w:val="28"/>
          <w:szCs w:val="28"/>
        </w:rPr>
        <w:br/>
        <w:t>Л. Р. Зенков, М. А. Ронкин. — М. : Медицина, 1991. — 640,</w:t>
      </w:r>
      <w:r w:rsidRPr="00C42CC6">
        <w:rPr>
          <w:sz w:val="28"/>
          <w:szCs w:val="28"/>
        </w:rPr>
        <w:t xml:space="preserve"> [1] </w:t>
      </w:r>
      <w:r w:rsidRPr="00C42CC6">
        <w:rPr>
          <w:spacing w:val="1"/>
          <w:sz w:val="28"/>
          <w:szCs w:val="28"/>
        </w:rPr>
        <w:t>с.</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pacing w:val="1"/>
          <w:sz w:val="28"/>
          <w:szCs w:val="28"/>
        </w:rPr>
      </w:pPr>
      <w:r w:rsidRPr="00C42CC6">
        <w:rPr>
          <w:sz w:val="28"/>
          <w:szCs w:val="28"/>
        </w:rPr>
        <w:t>Зозуля</w:t>
      </w:r>
      <w:r>
        <w:rPr>
          <w:sz w:val="28"/>
          <w:szCs w:val="28"/>
        </w:rPr>
        <w:t> </w:t>
      </w:r>
      <w:r w:rsidRPr="00C42CC6">
        <w:rPr>
          <w:sz w:val="28"/>
          <w:szCs w:val="28"/>
        </w:rPr>
        <w:t>Ю.</w:t>
      </w:r>
      <w:r>
        <w:rPr>
          <w:sz w:val="28"/>
          <w:szCs w:val="28"/>
        </w:rPr>
        <w:t> </w:t>
      </w:r>
      <w:r w:rsidRPr="00C42CC6">
        <w:rPr>
          <w:sz w:val="28"/>
          <w:szCs w:val="28"/>
        </w:rPr>
        <w:t xml:space="preserve">А. Методика оперативных вмешательств с вживлением долгосрочных интрацеребральных электродов и проведение лечебной электростимуляции у больных со спастичностью и гиперкинезами / </w:t>
      </w:r>
      <w:r w:rsidRPr="00C42CC6">
        <w:rPr>
          <w:sz w:val="28"/>
          <w:szCs w:val="28"/>
        </w:rPr>
        <w:br/>
      </w:r>
      <w:r w:rsidRPr="00C42CC6">
        <w:rPr>
          <w:sz w:val="28"/>
          <w:szCs w:val="28"/>
        </w:rPr>
        <w:lastRenderedPageBreak/>
        <w:t>Ю. А. Зозуля, О. А. Лапоногов, В. И. Цымбалюк // Труды. респ. науч. конф., 20-21 окт. 1983 г., Ялта. / отв. ред. К. С. Терновой. — К. : Наук. Думка. — 1983. — С. 64—66.</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rPr>
      </w:pPr>
      <w:r w:rsidRPr="00C42CC6">
        <w:rPr>
          <w:sz w:val="28"/>
          <w:szCs w:val="28"/>
        </w:rPr>
        <w:t>Зозуля</w:t>
      </w:r>
      <w:r>
        <w:rPr>
          <w:sz w:val="28"/>
          <w:szCs w:val="28"/>
        </w:rPr>
        <w:t> </w:t>
      </w:r>
      <w:r w:rsidRPr="00C42CC6">
        <w:rPr>
          <w:sz w:val="28"/>
          <w:szCs w:val="28"/>
        </w:rPr>
        <w:t>Ю.</w:t>
      </w:r>
      <w:r>
        <w:rPr>
          <w:sz w:val="28"/>
          <w:szCs w:val="28"/>
        </w:rPr>
        <w:t> </w:t>
      </w:r>
      <w:r w:rsidRPr="00C42CC6">
        <w:rPr>
          <w:sz w:val="28"/>
          <w:szCs w:val="28"/>
        </w:rPr>
        <w:t xml:space="preserve">П. </w:t>
      </w:r>
      <w:hyperlink r:id="rId16" w:history="1">
        <w:r w:rsidRPr="00C42CC6">
          <w:rPr>
            <w:sz w:val="28"/>
            <w:szCs w:val="28"/>
          </w:rPr>
          <w:t>Сучасні аспекти функціональної нейрохірургії</w:t>
        </w:r>
      </w:hyperlink>
      <w:r w:rsidRPr="00C42CC6">
        <w:rPr>
          <w:sz w:val="28"/>
          <w:szCs w:val="28"/>
        </w:rPr>
        <w:t xml:space="preserve"> / </w:t>
      </w:r>
      <w:r w:rsidRPr="00C42CC6">
        <w:rPr>
          <w:sz w:val="28"/>
          <w:szCs w:val="28"/>
        </w:rPr>
        <w:br/>
        <w:t>Ю.</w:t>
      </w:r>
      <w:r>
        <w:rPr>
          <w:sz w:val="28"/>
          <w:szCs w:val="28"/>
          <w:lang w:val="uk-UA"/>
        </w:rPr>
        <w:t> </w:t>
      </w:r>
      <w:r w:rsidRPr="00C42CC6">
        <w:rPr>
          <w:sz w:val="28"/>
          <w:szCs w:val="28"/>
        </w:rPr>
        <w:t>П.</w:t>
      </w:r>
      <w:r>
        <w:rPr>
          <w:sz w:val="28"/>
          <w:szCs w:val="28"/>
          <w:lang w:val="uk-UA"/>
        </w:rPr>
        <w:t> </w:t>
      </w:r>
      <w:r w:rsidRPr="00C42CC6">
        <w:rPr>
          <w:sz w:val="28"/>
          <w:szCs w:val="28"/>
        </w:rPr>
        <w:t>Зозуля, О.</w:t>
      </w:r>
      <w:r>
        <w:rPr>
          <w:sz w:val="28"/>
          <w:szCs w:val="28"/>
          <w:lang w:val="uk-UA"/>
        </w:rPr>
        <w:t> </w:t>
      </w:r>
      <w:r w:rsidRPr="00C42CC6">
        <w:rPr>
          <w:sz w:val="28"/>
          <w:szCs w:val="28"/>
        </w:rPr>
        <w:t>О.</w:t>
      </w:r>
      <w:r>
        <w:rPr>
          <w:sz w:val="28"/>
          <w:szCs w:val="28"/>
          <w:lang w:val="uk-UA"/>
        </w:rPr>
        <w:t> </w:t>
      </w:r>
      <w:r w:rsidRPr="00C42CC6">
        <w:rPr>
          <w:sz w:val="28"/>
          <w:szCs w:val="28"/>
        </w:rPr>
        <w:t>Лапоногов, В.</w:t>
      </w:r>
      <w:r>
        <w:rPr>
          <w:sz w:val="28"/>
          <w:szCs w:val="28"/>
          <w:lang w:val="uk-UA"/>
        </w:rPr>
        <w:t> </w:t>
      </w:r>
      <w:r w:rsidRPr="00C42CC6">
        <w:rPr>
          <w:sz w:val="28"/>
          <w:szCs w:val="28"/>
        </w:rPr>
        <w:t>І.</w:t>
      </w:r>
      <w:r>
        <w:rPr>
          <w:sz w:val="28"/>
          <w:szCs w:val="28"/>
          <w:lang w:val="uk-UA"/>
        </w:rPr>
        <w:t> </w:t>
      </w:r>
      <w:r w:rsidRPr="00C42CC6">
        <w:rPr>
          <w:sz w:val="28"/>
          <w:szCs w:val="28"/>
        </w:rPr>
        <w:t>Цимбалюк, К.</w:t>
      </w:r>
      <w:r>
        <w:rPr>
          <w:sz w:val="28"/>
          <w:szCs w:val="28"/>
          <w:lang w:val="uk-UA"/>
        </w:rPr>
        <w:t> </w:t>
      </w:r>
      <w:r w:rsidRPr="00C42CC6">
        <w:rPr>
          <w:sz w:val="28"/>
          <w:szCs w:val="28"/>
        </w:rPr>
        <w:t>Р.</w:t>
      </w:r>
      <w:r>
        <w:rPr>
          <w:sz w:val="28"/>
          <w:szCs w:val="28"/>
          <w:lang w:val="uk-UA"/>
        </w:rPr>
        <w:t> </w:t>
      </w:r>
      <w:r w:rsidRPr="00C42CC6">
        <w:rPr>
          <w:sz w:val="28"/>
          <w:szCs w:val="28"/>
        </w:rPr>
        <w:t>Костюк // Журнал Мистецтво лікування. — 2004. — № 5(11).</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rPr>
      </w:pPr>
      <w:r w:rsidRPr="00C42CC6">
        <w:rPr>
          <w:spacing w:val="1"/>
          <w:sz w:val="28"/>
          <w:szCs w:val="28"/>
        </w:rPr>
        <w:t>Иваничев</w:t>
      </w:r>
      <w:r>
        <w:rPr>
          <w:spacing w:val="1"/>
          <w:sz w:val="28"/>
          <w:szCs w:val="28"/>
        </w:rPr>
        <w:t> </w:t>
      </w:r>
      <w:r w:rsidRPr="00C42CC6">
        <w:rPr>
          <w:spacing w:val="1"/>
          <w:sz w:val="28"/>
          <w:szCs w:val="28"/>
        </w:rPr>
        <w:t>Г.</w:t>
      </w:r>
      <w:r>
        <w:rPr>
          <w:spacing w:val="1"/>
          <w:sz w:val="28"/>
          <w:szCs w:val="28"/>
        </w:rPr>
        <w:t> </w:t>
      </w:r>
      <w:r w:rsidRPr="00C42CC6">
        <w:rPr>
          <w:spacing w:val="1"/>
          <w:sz w:val="28"/>
          <w:szCs w:val="28"/>
        </w:rPr>
        <w:t>А. Клиника, диагностика, механизмы развития и лечение миофасцикулярных гипертонических</w:t>
      </w:r>
      <w:r w:rsidRPr="00C42CC6">
        <w:rPr>
          <w:sz w:val="28"/>
          <w:szCs w:val="28"/>
        </w:rPr>
        <w:t xml:space="preserve"> синдромов (локальный мышечный гипертонус): дис. … докт. мед. наук : 14.00.13 / Иваничев Григорий Александрович. — Москва, 1986. — 365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Иллариошкин</w:t>
      </w:r>
      <w:r>
        <w:rPr>
          <w:sz w:val="28"/>
          <w:szCs w:val="28"/>
        </w:rPr>
        <w:t> </w:t>
      </w:r>
      <w:r w:rsidRPr="00C42CC6">
        <w:rPr>
          <w:sz w:val="28"/>
          <w:szCs w:val="28"/>
        </w:rPr>
        <w:t>С.</w:t>
      </w:r>
      <w:r>
        <w:rPr>
          <w:sz w:val="28"/>
          <w:szCs w:val="28"/>
        </w:rPr>
        <w:t> </w:t>
      </w:r>
      <w:r w:rsidRPr="00C42CC6">
        <w:rPr>
          <w:sz w:val="28"/>
          <w:szCs w:val="28"/>
        </w:rPr>
        <w:t>Н. Молекулярная генетика наследственных дистонических синдромов / С.</w:t>
      </w:r>
      <w:r>
        <w:rPr>
          <w:sz w:val="28"/>
          <w:szCs w:val="28"/>
          <w:lang w:val="uk-UA"/>
        </w:rPr>
        <w:t> </w:t>
      </w:r>
      <w:r w:rsidRPr="00C42CC6">
        <w:rPr>
          <w:sz w:val="28"/>
          <w:szCs w:val="28"/>
        </w:rPr>
        <w:t>Н.</w:t>
      </w:r>
      <w:r>
        <w:rPr>
          <w:sz w:val="28"/>
          <w:szCs w:val="28"/>
          <w:lang w:val="uk-UA"/>
        </w:rPr>
        <w:t> </w:t>
      </w:r>
      <w:r w:rsidRPr="00C42CC6">
        <w:rPr>
          <w:sz w:val="28"/>
          <w:szCs w:val="28"/>
        </w:rPr>
        <w:t>Иллариошкин, Е.</w:t>
      </w:r>
      <w:r>
        <w:rPr>
          <w:sz w:val="28"/>
          <w:szCs w:val="28"/>
          <w:lang w:val="uk-UA"/>
        </w:rPr>
        <w:t> </w:t>
      </w:r>
      <w:r w:rsidRPr="00C42CC6">
        <w:rPr>
          <w:sz w:val="28"/>
          <w:szCs w:val="28"/>
        </w:rPr>
        <w:t>Д.</w:t>
      </w:r>
      <w:r>
        <w:rPr>
          <w:sz w:val="28"/>
          <w:szCs w:val="28"/>
          <w:lang w:val="uk-UA"/>
        </w:rPr>
        <w:t> </w:t>
      </w:r>
      <w:r w:rsidRPr="00C42CC6">
        <w:rPr>
          <w:sz w:val="28"/>
          <w:szCs w:val="28"/>
        </w:rPr>
        <w:t>Маркова, Н.</w:t>
      </w:r>
      <w:r>
        <w:rPr>
          <w:sz w:val="28"/>
          <w:szCs w:val="28"/>
          <w:lang w:val="uk-UA"/>
        </w:rPr>
        <w:t> </w:t>
      </w:r>
      <w:r w:rsidRPr="00C42CC6">
        <w:rPr>
          <w:sz w:val="28"/>
          <w:szCs w:val="28"/>
        </w:rPr>
        <w:t>И.</w:t>
      </w:r>
      <w:r>
        <w:rPr>
          <w:sz w:val="28"/>
          <w:szCs w:val="28"/>
          <w:lang w:val="uk-UA"/>
        </w:rPr>
        <w:t> </w:t>
      </w:r>
      <w:r w:rsidRPr="00C42CC6">
        <w:rPr>
          <w:sz w:val="28"/>
          <w:szCs w:val="28"/>
        </w:rPr>
        <w:t>Миклина // Журнал неврологии и психиатрии. — 2000. — № 8. — С. 60—66.</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Кандель</w:t>
      </w:r>
      <w:r>
        <w:rPr>
          <w:sz w:val="28"/>
          <w:szCs w:val="28"/>
        </w:rPr>
        <w:t> </w:t>
      </w:r>
      <w:r w:rsidRPr="00C42CC6">
        <w:rPr>
          <w:sz w:val="28"/>
          <w:szCs w:val="28"/>
        </w:rPr>
        <w:t>Э.</w:t>
      </w:r>
      <w:r>
        <w:rPr>
          <w:sz w:val="28"/>
          <w:szCs w:val="28"/>
        </w:rPr>
        <w:t> </w:t>
      </w:r>
      <w:r w:rsidRPr="00C42CC6">
        <w:rPr>
          <w:sz w:val="28"/>
          <w:szCs w:val="28"/>
        </w:rPr>
        <w:t>И. Паркинсонизм и его хирургическое лечение / Э. И. Кандель. — М. : Медицина, 1965. — 384</w:t>
      </w:r>
      <w:r w:rsidRPr="00C42CC6">
        <w:rPr>
          <w:spacing w:val="1"/>
          <w:sz w:val="28"/>
          <w:szCs w:val="28"/>
        </w:rPr>
        <w:t>,</w:t>
      </w:r>
      <w:r w:rsidRPr="00C42CC6">
        <w:rPr>
          <w:sz w:val="28"/>
          <w:szCs w:val="28"/>
        </w:rPr>
        <w:t xml:space="preserve"> [1] с.</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pacing w:val="1"/>
          <w:sz w:val="28"/>
          <w:szCs w:val="28"/>
        </w:rPr>
      </w:pPr>
      <w:r w:rsidRPr="00C42CC6">
        <w:rPr>
          <w:sz w:val="28"/>
          <w:szCs w:val="28"/>
        </w:rPr>
        <w:t>Кандель</w:t>
      </w:r>
      <w:r>
        <w:rPr>
          <w:sz w:val="28"/>
          <w:szCs w:val="28"/>
        </w:rPr>
        <w:t> </w:t>
      </w:r>
      <w:r w:rsidRPr="00C42CC6">
        <w:rPr>
          <w:sz w:val="28"/>
          <w:szCs w:val="28"/>
        </w:rPr>
        <w:t>Э.</w:t>
      </w:r>
      <w:r>
        <w:rPr>
          <w:sz w:val="28"/>
          <w:szCs w:val="28"/>
        </w:rPr>
        <w:t> </w:t>
      </w:r>
      <w:r w:rsidRPr="00C42CC6">
        <w:rPr>
          <w:sz w:val="28"/>
          <w:szCs w:val="28"/>
        </w:rPr>
        <w:t xml:space="preserve">И. Деформирующая мышечная торсионная дистония / </w:t>
      </w:r>
      <w:r w:rsidRPr="00C42CC6">
        <w:rPr>
          <w:sz w:val="28"/>
          <w:szCs w:val="28"/>
        </w:rPr>
        <w:br/>
        <w:t>Э.</w:t>
      </w:r>
      <w:r>
        <w:rPr>
          <w:sz w:val="28"/>
          <w:szCs w:val="28"/>
          <w:lang w:val="uk-UA"/>
        </w:rPr>
        <w:t> </w:t>
      </w:r>
      <w:r w:rsidRPr="00C42CC6">
        <w:rPr>
          <w:sz w:val="28"/>
          <w:szCs w:val="28"/>
        </w:rPr>
        <w:t>И.</w:t>
      </w:r>
      <w:r>
        <w:rPr>
          <w:sz w:val="28"/>
          <w:szCs w:val="28"/>
          <w:lang w:val="uk-UA"/>
        </w:rPr>
        <w:t> </w:t>
      </w:r>
      <w:r w:rsidRPr="00C42CC6">
        <w:rPr>
          <w:sz w:val="28"/>
          <w:szCs w:val="28"/>
        </w:rPr>
        <w:t>Кандель, С.</w:t>
      </w:r>
      <w:r>
        <w:rPr>
          <w:sz w:val="28"/>
          <w:szCs w:val="28"/>
          <w:lang w:val="uk-UA"/>
        </w:rPr>
        <w:t> </w:t>
      </w:r>
      <w:r w:rsidRPr="00C42CC6">
        <w:rPr>
          <w:sz w:val="28"/>
          <w:szCs w:val="28"/>
        </w:rPr>
        <w:t>В.</w:t>
      </w:r>
      <w:r>
        <w:rPr>
          <w:sz w:val="28"/>
          <w:szCs w:val="28"/>
          <w:lang w:val="uk-UA"/>
        </w:rPr>
        <w:t> </w:t>
      </w:r>
      <w:r w:rsidRPr="00C42CC6">
        <w:rPr>
          <w:sz w:val="28"/>
          <w:szCs w:val="28"/>
        </w:rPr>
        <w:t xml:space="preserve">Войтына. — </w:t>
      </w:r>
      <w:r w:rsidRPr="00C42CC6">
        <w:rPr>
          <w:spacing w:val="1"/>
          <w:sz w:val="28"/>
          <w:szCs w:val="28"/>
        </w:rPr>
        <w:t>М. : Медицина,</w:t>
      </w:r>
      <w:r w:rsidRPr="00C42CC6">
        <w:rPr>
          <w:sz w:val="28"/>
          <w:szCs w:val="28"/>
        </w:rPr>
        <w:t xml:space="preserve"> 1971.</w:t>
      </w:r>
      <w:r w:rsidRPr="00C42CC6">
        <w:rPr>
          <w:spacing w:val="1"/>
          <w:sz w:val="28"/>
          <w:szCs w:val="28"/>
        </w:rPr>
        <w:t xml:space="preserve"> — 184,</w:t>
      </w:r>
      <w:r w:rsidRPr="00C42CC6">
        <w:rPr>
          <w:sz w:val="28"/>
          <w:szCs w:val="28"/>
        </w:rPr>
        <w:t xml:space="preserve"> [1] </w:t>
      </w:r>
      <w:r w:rsidRPr="00C42CC6">
        <w:rPr>
          <w:spacing w:val="1"/>
          <w:sz w:val="28"/>
          <w:szCs w:val="28"/>
        </w:rPr>
        <w:t>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Кандель Э. И. Криохирургия / Э. И. Кандель. — М. : Медицина, 1974. — 302, [1]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Кандель</w:t>
      </w:r>
      <w:r>
        <w:rPr>
          <w:sz w:val="28"/>
          <w:szCs w:val="28"/>
        </w:rPr>
        <w:t> </w:t>
      </w:r>
      <w:r w:rsidRPr="00C42CC6">
        <w:rPr>
          <w:sz w:val="28"/>
          <w:szCs w:val="28"/>
        </w:rPr>
        <w:t>Э.</w:t>
      </w:r>
      <w:r>
        <w:rPr>
          <w:sz w:val="28"/>
          <w:szCs w:val="28"/>
        </w:rPr>
        <w:t> </w:t>
      </w:r>
      <w:r w:rsidRPr="00C42CC6">
        <w:rPr>
          <w:sz w:val="28"/>
          <w:szCs w:val="28"/>
        </w:rPr>
        <w:t xml:space="preserve">И. Функциональная и </w:t>
      </w:r>
      <w:r w:rsidRPr="00C42CC6">
        <w:rPr>
          <w:sz w:val="28"/>
          <w:szCs w:val="28"/>
          <w:lang w:val="en-US"/>
        </w:rPr>
        <w:t>c</w:t>
      </w:r>
      <w:r w:rsidRPr="00C42CC6">
        <w:rPr>
          <w:sz w:val="28"/>
          <w:szCs w:val="28"/>
        </w:rPr>
        <w:t xml:space="preserve">тереотаксическая нейрохирургия / </w:t>
      </w:r>
      <w:r w:rsidRPr="00C42CC6">
        <w:rPr>
          <w:sz w:val="28"/>
          <w:szCs w:val="28"/>
        </w:rPr>
        <w:br/>
        <w:t>Э. И. Кандель. — М. : Медицина, 1981. — 368, [1]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Коновалов</w:t>
      </w:r>
      <w:r>
        <w:rPr>
          <w:sz w:val="28"/>
          <w:szCs w:val="28"/>
        </w:rPr>
        <w:t> </w:t>
      </w:r>
      <w:r w:rsidRPr="00C42CC6">
        <w:rPr>
          <w:sz w:val="28"/>
          <w:szCs w:val="28"/>
        </w:rPr>
        <w:t>И.</w:t>
      </w:r>
      <w:r>
        <w:rPr>
          <w:sz w:val="28"/>
          <w:szCs w:val="28"/>
        </w:rPr>
        <w:t> </w:t>
      </w:r>
      <w:r w:rsidRPr="00C42CC6">
        <w:rPr>
          <w:sz w:val="28"/>
          <w:szCs w:val="28"/>
        </w:rPr>
        <w:t>В. Гепато-церебральная дистрофия / И.</w:t>
      </w:r>
      <w:r>
        <w:rPr>
          <w:sz w:val="28"/>
          <w:szCs w:val="28"/>
        </w:rPr>
        <w:t> </w:t>
      </w:r>
      <w:r w:rsidRPr="00C42CC6">
        <w:rPr>
          <w:sz w:val="28"/>
          <w:szCs w:val="28"/>
        </w:rPr>
        <w:t>В.</w:t>
      </w:r>
      <w:r>
        <w:rPr>
          <w:sz w:val="28"/>
          <w:szCs w:val="28"/>
        </w:rPr>
        <w:t> </w:t>
      </w:r>
      <w:r w:rsidRPr="00C42CC6">
        <w:rPr>
          <w:sz w:val="28"/>
          <w:szCs w:val="28"/>
        </w:rPr>
        <w:t xml:space="preserve">Коновалов. — </w:t>
      </w:r>
      <w:r w:rsidRPr="00C42CC6">
        <w:rPr>
          <w:sz w:val="28"/>
          <w:szCs w:val="28"/>
        </w:rPr>
        <w:br/>
        <w:t>М. : Медицина, 1960. — 556, [1]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Кравцов</w:t>
      </w:r>
      <w:r>
        <w:rPr>
          <w:sz w:val="28"/>
          <w:szCs w:val="28"/>
        </w:rPr>
        <w:t> </w:t>
      </w:r>
      <w:r w:rsidRPr="00C42CC6">
        <w:rPr>
          <w:sz w:val="28"/>
          <w:szCs w:val="28"/>
        </w:rPr>
        <w:t>Ю.</w:t>
      </w:r>
      <w:r>
        <w:rPr>
          <w:sz w:val="28"/>
          <w:szCs w:val="28"/>
        </w:rPr>
        <w:t> </w:t>
      </w:r>
      <w:r w:rsidRPr="00C42CC6">
        <w:rPr>
          <w:sz w:val="28"/>
          <w:szCs w:val="28"/>
        </w:rPr>
        <w:t>И. Клиника и хирургическое лечение атетоза и хореоатетоза: дис. … канд. мед. наук : 14.00.28 / Кравцов Ю. И. — Куйбышев, 1971. — 251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Крыжановский</w:t>
      </w:r>
      <w:r>
        <w:rPr>
          <w:sz w:val="28"/>
          <w:szCs w:val="28"/>
        </w:rPr>
        <w:t> </w:t>
      </w:r>
      <w:r w:rsidRPr="00C42CC6">
        <w:rPr>
          <w:sz w:val="28"/>
          <w:szCs w:val="28"/>
        </w:rPr>
        <w:t>Г.</w:t>
      </w:r>
      <w:r>
        <w:rPr>
          <w:sz w:val="28"/>
          <w:szCs w:val="28"/>
        </w:rPr>
        <w:t> </w:t>
      </w:r>
      <w:r w:rsidRPr="00C42CC6">
        <w:rPr>
          <w:sz w:val="28"/>
          <w:szCs w:val="28"/>
        </w:rPr>
        <w:t xml:space="preserve">Н. Общая патофизиология нервной системы / </w:t>
      </w:r>
      <w:r w:rsidRPr="00C42CC6">
        <w:rPr>
          <w:sz w:val="28"/>
          <w:szCs w:val="28"/>
        </w:rPr>
        <w:br/>
        <w:t>Г. Н. Крыжановский. — М. : Медицина, 1997. — 351, [1]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Кукуев</w:t>
      </w:r>
      <w:r>
        <w:rPr>
          <w:sz w:val="28"/>
          <w:szCs w:val="28"/>
        </w:rPr>
        <w:t> </w:t>
      </w:r>
      <w:r w:rsidRPr="00C42CC6">
        <w:rPr>
          <w:sz w:val="28"/>
          <w:szCs w:val="28"/>
        </w:rPr>
        <w:t>Л.</w:t>
      </w:r>
      <w:r>
        <w:rPr>
          <w:sz w:val="28"/>
          <w:szCs w:val="28"/>
        </w:rPr>
        <w:t> </w:t>
      </w:r>
      <w:r w:rsidRPr="00C42CC6">
        <w:rPr>
          <w:sz w:val="28"/>
          <w:szCs w:val="28"/>
        </w:rPr>
        <w:t>А. Структура двигательного анализатора / Л.</w:t>
      </w:r>
      <w:r>
        <w:rPr>
          <w:sz w:val="28"/>
          <w:szCs w:val="28"/>
          <w:lang w:val="uk-UA"/>
        </w:rPr>
        <w:t> </w:t>
      </w:r>
      <w:r w:rsidRPr="00C42CC6">
        <w:rPr>
          <w:sz w:val="28"/>
          <w:szCs w:val="28"/>
        </w:rPr>
        <w:t>А.</w:t>
      </w:r>
      <w:r>
        <w:rPr>
          <w:sz w:val="28"/>
          <w:szCs w:val="28"/>
          <w:lang w:val="uk-UA"/>
        </w:rPr>
        <w:t> </w:t>
      </w:r>
      <w:r w:rsidRPr="00C42CC6">
        <w:rPr>
          <w:sz w:val="28"/>
          <w:szCs w:val="28"/>
        </w:rPr>
        <w:t xml:space="preserve">Кукуев. — </w:t>
      </w:r>
      <w:r w:rsidRPr="00C42CC6">
        <w:rPr>
          <w:sz w:val="28"/>
          <w:szCs w:val="28"/>
        </w:rPr>
        <w:br/>
        <w:t>Л. : Медицина, 1968. — 279, [1]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lastRenderedPageBreak/>
        <w:t>Лапоногов</w:t>
      </w:r>
      <w:r>
        <w:rPr>
          <w:sz w:val="28"/>
          <w:szCs w:val="28"/>
        </w:rPr>
        <w:t> </w:t>
      </w:r>
      <w:r w:rsidRPr="00C42CC6">
        <w:rPr>
          <w:sz w:val="28"/>
          <w:szCs w:val="28"/>
        </w:rPr>
        <w:t>О.</w:t>
      </w:r>
      <w:r>
        <w:rPr>
          <w:sz w:val="28"/>
          <w:szCs w:val="28"/>
        </w:rPr>
        <w:t> </w:t>
      </w:r>
      <w:r w:rsidRPr="00C42CC6">
        <w:rPr>
          <w:sz w:val="28"/>
          <w:szCs w:val="28"/>
        </w:rPr>
        <w:t>А. Двусторонняя таламотомия при лечении больных экстрапирамидным гиперкинезом / О.</w:t>
      </w:r>
      <w:r>
        <w:rPr>
          <w:sz w:val="28"/>
          <w:szCs w:val="28"/>
          <w:lang w:val="uk-UA"/>
        </w:rPr>
        <w:t> </w:t>
      </w:r>
      <w:r w:rsidRPr="00C42CC6">
        <w:rPr>
          <w:sz w:val="28"/>
          <w:szCs w:val="28"/>
        </w:rPr>
        <w:t>А.</w:t>
      </w:r>
      <w:r>
        <w:rPr>
          <w:sz w:val="28"/>
          <w:szCs w:val="28"/>
          <w:lang w:val="uk-UA"/>
        </w:rPr>
        <w:t> </w:t>
      </w:r>
      <w:r w:rsidRPr="00C42CC6">
        <w:rPr>
          <w:sz w:val="28"/>
          <w:szCs w:val="28"/>
        </w:rPr>
        <w:t>Лапоногов // Тр. объед. научн. конф. нейрохирургов. — Л., 1966. — Т. IV. — С. 122—126.</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Лапоногов</w:t>
      </w:r>
      <w:r>
        <w:rPr>
          <w:sz w:val="28"/>
          <w:szCs w:val="28"/>
        </w:rPr>
        <w:t> </w:t>
      </w:r>
      <w:r w:rsidRPr="00C42CC6">
        <w:rPr>
          <w:sz w:val="28"/>
          <w:szCs w:val="28"/>
        </w:rPr>
        <w:t>О.</w:t>
      </w:r>
      <w:r>
        <w:rPr>
          <w:sz w:val="28"/>
          <w:szCs w:val="28"/>
        </w:rPr>
        <w:t> </w:t>
      </w:r>
      <w:r w:rsidRPr="00C42CC6">
        <w:rPr>
          <w:sz w:val="28"/>
          <w:szCs w:val="28"/>
        </w:rPr>
        <w:t>А. О роли ядер зрительного бугра в патомеханизмах эпилептических припадков / О.</w:t>
      </w:r>
      <w:r>
        <w:rPr>
          <w:sz w:val="28"/>
          <w:szCs w:val="28"/>
          <w:lang w:val="uk-UA"/>
        </w:rPr>
        <w:t> </w:t>
      </w:r>
      <w:r w:rsidRPr="00C42CC6">
        <w:rPr>
          <w:sz w:val="28"/>
          <w:szCs w:val="28"/>
        </w:rPr>
        <w:t>А.</w:t>
      </w:r>
      <w:r>
        <w:rPr>
          <w:sz w:val="28"/>
          <w:szCs w:val="28"/>
          <w:lang w:val="uk-UA"/>
        </w:rPr>
        <w:t> </w:t>
      </w:r>
      <w:r w:rsidRPr="00C42CC6">
        <w:rPr>
          <w:sz w:val="28"/>
          <w:szCs w:val="28"/>
        </w:rPr>
        <w:t>Лапоногов // Клиника</w:t>
      </w:r>
      <w:r w:rsidRPr="00C42CC6">
        <w:rPr>
          <w:iCs/>
          <w:sz w:val="28"/>
          <w:szCs w:val="28"/>
        </w:rPr>
        <w:t xml:space="preserve"> и лечение эпилепсии. — К., 1968. — С. 100—101.</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Лапоногов</w:t>
      </w:r>
      <w:r>
        <w:rPr>
          <w:sz w:val="28"/>
          <w:szCs w:val="28"/>
        </w:rPr>
        <w:t> </w:t>
      </w:r>
      <w:r w:rsidRPr="00C42CC6">
        <w:rPr>
          <w:sz w:val="28"/>
          <w:szCs w:val="28"/>
        </w:rPr>
        <w:t>О.</w:t>
      </w:r>
      <w:r>
        <w:rPr>
          <w:sz w:val="28"/>
          <w:szCs w:val="28"/>
        </w:rPr>
        <w:t> </w:t>
      </w:r>
      <w:r w:rsidRPr="00C42CC6">
        <w:rPr>
          <w:sz w:val="28"/>
          <w:szCs w:val="28"/>
        </w:rPr>
        <w:t>А. Лечение экстрапирамидных гиперкинезов стереотаксическими операциями: дис. … докт. мед. наук : 14.00.28 / Лапоногов Олег Александрович. — Киев, 1969. — 320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Лапоногов</w:t>
      </w:r>
      <w:r>
        <w:rPr>
          <w:sz w:val="28"/>
          <w:szCs w:val="28"/>
        </w:rPr>
        <w:t> </w:t>
      </w:r>
      <w:r w:rsidRPr="00C42CC6">
        <w:rPr>
          <w:sz w:val="28"/>
          <w:szCs w:val="28"/>
        </w:rPr>
        <w:t>О.</w:t>
      </w:r>
      <w:r>
        <w:rPr>
          <w:sz w:val="28"/>
          <w:szCs w:val="28"/>
        </w:rPr>
        <w:t> </w:t>
      </w:r>
      <w:r w:rsidRPr="00C42CC6">
        <w:rPr>
          <w:sz w:val="28"/>
          <w:szCs w:val="28"/>
        </w:rPr>
        <w:t>А. К вопросу о структуре и патомеханизмах экстрапирамидных гиперкинезов / О.</w:t>
      </w:r>
      <w:r>
        <w:rPr>
          <w:sz w:val="28"/>
          <w:szCs w:val="28"/>
          <w:lang w:val="uk-UA"/>
        </w:rPr>
        <w:t> </w:t>
      </w:r>
      <w:r w:rsidRPr="00C42CC6">
        <w:rPr>
          <w:sz w:val="28"/>
          <w:szCs w:val="28"/>
        </w:rPr>
        <w:t>А.</w:t>
      </w:r>
      <w:r>
        <w:rPr>
          <w:sz w:val="28"/>
          <w:szCs w:val="28"/>
          <w:lang w:val="uk-UA"/>
        </w:rPr>
        <w:t> </w:t>
      </w:r>
      <w:r w:rsidRPr="00C42CC6">
        <w:rPr>
          <w:sz w:val="28"/>
          <w:szCs w:val="28"/>
        </w:rPr>
        <w:t>Лапоногов, Т.</w:t>
      </w:r>
      <w:r>
        <w:rPr>
          <w:sz w:val="28"/>
          <w:szCs w:val="28"/>
          <w:lang w:val="uk-UA"/>
        </w:rPr>
        <w:t> </w:t>
      </w:r>
      <w:r w:rsidRPr="00C42CC6">
        <w:rPr>
          <w:sz w:val="28"/>
          <w:szCs w:val="28"/>
        </w:rPr>
        <w:t>П.</w:t>
      </w:r>
      <w:r>
        <w:rPr>
          <w:sz w:val="28"/>
          <w:szCs w:val="28"/>
          <w:lang w:val="uk-UA"/>
        </w:rPr>
        <w:t> </w:t>
      </w:r>
      <w:r w:rsidRPr="00C42CC6">
        <w:rPr>
          <w:sz w:val="28"/>
          <w:szCs w:val="28"/>
        </w:rPr>
        <w:t xml:space="preserve">Верхоглядова // </w:t>
      </w:r>
      <w:r w:rsidRPr="00C42CC6">
        <w:rPr>
          <w:sz w:val="28"/>
          <w:szCs w:val="28"/>
        </w:rPr>
        <w:br/>
      </w:r>
      <w:r w:rsidRPr="00C42CC6">
        <w:rPr>
          <w:sz w:val="28"/>
          <w:szCs w:val="28"/>
          <w:lang w:val="en-US"/>
        </w:rPr>
        <w:t>I</w:t>
      </w:r>
      <w:r w:rsidRPr="00C42CC6">
        <w:rPr>
          <w:sz w:val="28"/>
          <w:szCs w:val="28"/>
        </w:rPr>
        <w:t xml:space="preserve"> Всесоюзный съезд нейрохирургов. — М., 1971. — Т. 3. — С. 225—229.</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Лапоногов</w:t>
      </w:r>
      <w:r>
        <w:rPr>
          <w:sz w:val="28"/>
          <w:szCs w:val="28"/>
        </w:rPr>
        <w:t> </w:t>
      </w:r>
      <w:r w:rsidRPr="00C42CC6">
        <w:rPr>
          <w:sz w:val="28"/>
          <w:szCs w:val="28"/>
        </w:rPr>
        <w:t>О.</w:t>
      </w:r>
      <w:r>
        <w:rPr>
          <w:sz w:val="28"/>
          <w:szCs w:val="28"/>
        </w:rPr>
        <w:t> </w:t>
      </w:r>
      <w:r w:rsidRPr="00C42CC6">
        <w:rPr>
          <w:sz w:val="28"/>
          <w:szCs w:val="28"/>
        </w:rPr>
        <w:t>А. Нейрохирургическое лечение спастической кривошеи / О. А. Лапоногов, Е. И. Савченко, В. И. Цымбалюк // Врач, дело. — 1984. — № 9. — С. 98—101.</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Лапоногов</w:t>
      </w:r>
      <w:r>
        <w:rPr>
          <w:sz w:val="28"/>
          <w:szCs w:val="28"/>
        </w:rPr>
        <w:t> </w:t>
      </w:r>
      <w:r w:rsidRPr="00C42CC6">
        <w:rPr>
          <w:sz w:val="28"/>
          <w:szCs w:val="28"/>
        </w:rPr>
        <w:t>О.</w:t>
      </w:r>
      <w:r>
        <w:rPr>
          <w:sz w:val="28"/>
          <w:szCs w:val="28"/>
        </w:rPr>
        <w:t> </w:t>
      </w:r>
      <w:r w:rsidRPr="00C42CC6">
        <w:rPr>
          <w:sz w:val="28"/>
          <w:szCs w:val="28"/>
        </w:rPr>
        <w:t xml:space="preserve">А. Наш опыт 2220 стереотаксических операций / </w:t>
      </w:r>
      <w:r w:rsidRPr="00C42CC6">
        <w:rPr>
          <w:sz w:val="28"/>
          <w:szCs w:val="28"/>
        </w:rPr>
        <w:br/>
        <w:t>О. А. Лапоногов // Ж</w:t>
      </w:r>
      <w:r>
        <w:rPr>
          <w:sz w:val="28"/>
          <w:szCs w:val="28"/>
        </w:rPr>
        <w:t>урн. Вопр. нейрохирургии им. Н. </w:t>
      </w:r>
      <w:r w:rsidRPr="00C42CC6">
        <w:rPr>
          <w:sz w:val="28"/>
          <w:szCs w:val="28"/>
        </w:rPr>
        <w:t>Н.</w:t>
      </w:r>
      <w:r>
        <w:rPr>
          <w:sz w:val="28"/>
          <w:szCs w:val="28"/>
        </w:rPr>
        <w:t> </w:t>
      </w:r>
      <w:r w:rsidRPr="00C42CC6">
        <w:rPr>
          <w:sz w:val="28"/>
          <w:szCs w:val="28"/>
        </w:rPr>
        <w:t>Бурденко. — 1990. — № 1. — С. 17—19.</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Лапоногов</w:t>
      </w:r>
      <w:r>
        <w:rPr>
          <w:sz w:val="28"/>
          <w:szCs w:val="28"/>
        </w:rPr>
        <w:t> </w:t>
      </w:r>
      <w:r w:rsidRPr="00C42CC6">
        <w:rPr>
          <w:sz w:val="28"/>
          <w:szCs w:val="28"/>
        </w:rPr>
        <w:t>О.</w:t>
      </w:r>
      <w:r>
        <w:rPr>
          <w:sz w:val="28"/>
          <w:szCs w:val="28"/>
        </w:rPr>
        <w:t> </w:t>
      </w:r>
      <w:r w:rsidRPr="00C42CC6">
        <w:rPr>
          <w:sz w:val="28"/>
          <w:szCs w:val="28"/>
        </w:rPr>
        <w:t>А. Результаты хирургического лечения паркинсонизма у больных пожилого возраста / О.</w:t>
      </w:r>
      <w:r>
        <w:rPr>
          <w:sz w:val="28"/>
          <w:szCs w:val="28"/>
          <w:lang w:val="uk-UA"/>
        </w:rPr>
        <w:t> </w:t>
      </w:r>
      <w:r w:rsidRPr="00C42CC6">
        <w:rPr>
          <w:sz w:val="28"/>
          <w:szCs w:val="28"/>
        </w:rPr>
        <w:t>А.</w:t>
      </w:r>
      <w:r>
        <w:rPr>
          <w:sz w:val="28"/>
          <w:szCs w:val="28"/>
          <w:lang w:val="uk-UA"/>
        </w:rPr>
        <w:t> </w:t>
      </w:r>
      <w:r w:rsidRPr="00C42CC6">
        <w:rPr>
          <w:sz w:val="28"/>
          <w:szCs w:val="28"/>
        </w:rPr>
        <w:t>Лапоногов, К.</w:t>
      </w:r>
      <w:r>
        <w:rPr>
          <w:sz w:val="28"/>
          <w:szCs w:val="28"/>
          <w:lang w:val="uk-UA"/>
        </w:rPr>
        <w:t> </w:t>
      </w:r>
      <w:r w:rsidRPr="00C42CC6">
        <w:rPr>
          <w:sz w:val="28"/>
          <w:szCs w:val="28"/>
        </w:rPr>
        <w:t>Р.</w:t>
      </w:r>
      <w:r>
        <w:rPr>
          <w:sz w:val="28"/>
          <w:szCs w:val="28"/>
          <w:lang w:val="uk-UA"/>
        </w:rPr>
        <w:t> </w:t>
      </w:r>
      <w:r w:rsidRPr="00C42CC6">
        <w:rPr>
          <w:sz w:val="28"/>
          <w:szCs w:val="28"/>
        </w:rPr>
        <w:t>Костюк // ІІІ съезд нейрохирургов России, 4—8 июня 2002 г., Санкт-Петербург : материалы съезда. — СПб., 2002. — С. 469—470.</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Лесов</w:t>
      </w:r>
      <w:r>
        <w:rPr>
          <w:sz w:val="28"/>
          <w:szCs w:val="28"/>
        </w:rPr>
        <w:t> </w:t>
      </w:r>
      <w:r w:rsidRPr="00C42CC6">
        <w:rPr>
          <w:sz w:val="28"/>
          <w:szCs w:val="28"/>
        </w:rPr>
        <w:t>Н.</w:t>
      </w:r>
      <w:r>
        <w:rPr>
          <w:sz w:val="28"/>
          <w:szCs w:val="28"/>
        </w:rPr>
        <w:t> </w:t>
      </w:r>
      <w:r w:rsidRPr="00C42CC6">
        <w:rPr>
          <w:sz w:val="28"/>
          <w:szCs w:val="28"/>
        </w:rPr>
        <w:t>С. Стереотаксическая дентатотомия в лечениии некоторых форм спастических дискинезий : автореф. дис. на соискание ученой степени канд. мед. наук : спец. 14.00.28 «Нейрохирургия» / Н. С. Лесов. — Москва, 1978. — 26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Лис Дж. Тики / Дж. Лис. — М. : Медицина, 1989. — 336, [1] с.</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rPr>
      </w:pPr>
      <w:r w:rsidRPr="00C42CC6">
        <w:rPr>
          <w:sz w:val="28"/>
          <w:szCs w:val="28"/>
        </w:rPr>
        <w:t>Мальберг</w:t>
      </w:r>
      <w:r>
        <w:rPr>
          <w:sz w:val="28"/>
          <w:szCs w:val="28"/>
        </w:rPr>
        <w:t> </w:t>
      </w:r>
      <w:r w:rsidRPr="00C42CC6">
        <w:rPr>
          <w:sz w:val="28"/>
          <w:szCs w:val="28"/>
        </w:rPr>
        <w:t>С.</w:t>
      </w:r>
      <w:r>
        <w:rPr>
          <w:sz w:val="28"/>
          <w:szCs w:val="28"/>
        </w:rPr>
        <w:t> </w:t>
      </w:r>
      <w:r w:rsidRPr="00C42CC6">
        <w:rPr>
          <w:sz w:val="28"/>
          <w:szCs w:val="28"/>
        </w:rPr>
        <w:t>А. Торсионная дистония в детском возрасте / С. А. Мальберг // Неврол. журн. 1997. — № 6. — С. 23—29.</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rPr>
      </w:pPr>
      <w:r w:rsidRPr="00C42CC6">
        <w:rPr>
          <w:sz w:val="28"/>
          <w:szCs w:val="28"/>
        </w:rPr>
        <w:t>Марущенко</w:t>
      </w:r>
      <w:r>
        <w:rPr>
          <w:sz w:val="28"/>
          <w:szCs w:val="28"/>
        </w:rPr>
        <w:t> </w:t>
      </w:r>
      <w:r w:rsidRPr="00C42CC6">
        <w:rPr>
          <w:sz w:val="28"/>
          <w:szCs w:val="28"/>
        </w:rPr>
        <w:t>М.</w:t>
      </w:r>
      <w:r>
        <w:rPr>
          <w:sz w:val="28"/>
          <w:szCs w:val="28"/>
        </w:rPr>
        <w:t> </w:t>
      </w:r>
      <w:r w:rsidRPr="00C42CC6">
        <w:rPr>
          <w:sz w:val="28"/>
          <w:szCs w:val="28"/>
        </w:rPr>
        <w:t>О. Морфо-</w:t>
      </w:r>
      <w:r w:rsidRPr="00C42CC6">
        <w:rPr>
          <w:sz w:val="28"/>
          <w:szCs w:val="28"/>
          <w:lang w:val="uk-UA"/>
        </w:rPr>
        <w:t>імунологічні співвідношення при кріодеструкції структур головного мозку:</w:t>
      </w:r>
      <w:r w:rsidRPr="00C42CC6">
        <w:rPr>
          <w:sz w:val="28"/>
          <w:szCs w:val="28"/>
        </w:rPr>
        <w:t xml:space="preserve"> автореф. дис. на </w:t>
      </w:r>
      <w:r w:rsidRPr="00C42CC6">
        <w:rPr>
          <w:sz w:val="28"/>
          <w:szCs w:val="28"/>
          <w:lang w:val="uk-UA"/>
        </w:rPr>
        <w:t>здобуття</w:t>
      </w:r>
      <w:r w:rsidRPr="00C42CC6">
        <w:rPr>
          <w:sz w:val="28"/>
          <w:szCs w:val="28"/>
        </w:rPr>
        <w:t xml:space="preserve"> </w:t>
      </w:r>
      <w:r w:rsidRPr="00C42CC6">
        <w:rPr>
          <w:sz w:val="28"/>
          <w:szCs w:val="28"/>
          <w:lang w:val="uk-UA"/>
        </w:rPr>
        <w:t>вченого</w:t>
      </w:r>
      <w:r w:rsidRPr="00C42CC6">
        <w:rPr>
          <w:sz w:val="28"/>
          <w:szCs w:val="28"/>
        </w:rPr>
        <w:t xml:space="preserve"> степен</w:t>
      </w:r>
      <w:r w:rsidRPr="00C42CC6">
        <w:rPr>
          <w:sz w:val="28"/>
          <w:szCs w:val="28"/>
          <w:lang w:val="uk-UA"/>
        </w:rPr>
        <w:t>ю</w:t>
      </w:r>
      <w:r w:rsidRPr="00C42CC6">
        <w:rPr>
          <w:sz w:val="28"/>
          <w:szCs w:val="28"/>
        </w:rPr>
        <w:t xml:space="preserve"> канд. мед. наук : </w:t>
      </w:r>
      <w:r w:rsidRPr="00C42CC6">
        <w:rPr>
          <w:sz w:val="28"/>
          <w:szCs w:val="28"/>
          <w:lang w:val="uk-UA"/>
        </w:rPr>
        <w:t>фах</w:t>
      </w:r>
      <w:r w:rsidRPr="00C42CC6">
        <w:rPr>
          <w:sz w:val="28"/>
          <w:szCs w:val="28"/>
        </w:rPr>
        <w:t>. 14.01.05 «Нейрох</w:t>
      </w:r>
      <w:r w:rsidRPr="00C42CC6">
        <w:rPr>
          <w:sz w:val="28"/>
          <w:szCs w:val="28"/>
          <w:lang w:val="uk-UA"/>
        </w:rPr>
        <w:t>і</w:t>
      </w:r>
      <w:r w:rsidRPr="00C42CC6">
        <w:rPr>
          <w:sz w:val="28"/>
          <w:szCs w:val="28"/>
        </w:rPr>
        <w:t>рург</w:t>
      </w:r>
      <w:r w:rsidRPr="00C42CC6">
        <w:rPr>
          <w:sz w:val="28"/>
          <w:szCs w:val="28"/>
          <w:lang w:val="uk-UA"/>
        </w:rPr>
        <w:t>і</w:t>
      </w:r>
      <w:r w:rsidRPr="00C42CC6">
        <w:rPr>
          <w:sz w:val="28"/>
          <w:szCs w:val="28"/>
        </w:rPr>
        <w:t>я» /</w:t>
      </w:r>
      <w:r w:rsidRPr="00C42CC6">
        <w:rPr>
          <w:sz w:val="28"/>
          <w:szCs w:val="28"/>
          <w:lang w:val="uk-UA"/>
        </w:rPr>
        <w:t xml:space="preserve"> </w:t>
      </w:r>
      <w:r w:rsidRPr="00C42CC6">
        <w:rPr>
          <w:sz w:val="28"/>
          <w:szCs w:val="28"/>
        </w:rPr>
        <w:t xml:space="preserve">М. О. Марущенко </w:t>
      </w:r>
      <w:r w:rsidRPr="00C42CC6">
        <w:rPr>
          <w:sz w:val="28"/>
          <w:szCs w:val="28"/>
          <w:lang w:val="uk-UA"/>
        </w:rPr>
        <w:t>−</w:t>
      </w:r>
      <w:r w:rsidRPr="00C42CC6">
        <w:rPr>
          <w:sz w:val="28"/>
          <w:szCs w:val="28"/>
        </w:rPr>
        <w:t xml:space="preserve"> </w:t>
      </w:r>
      <w:r w:rsidRPr="00C42CC6">
        <w:rPr>
          <w:sz w:val="28"/>
          <w:szCs w:val="28"/>
          <w:lang w:val="uk-UA"/>
        </w:rPr>
        <w:t>Київ,</w:t>
      </w:r>
      <w:r w:rsidRPr="00C42CC6">
        <w:rPr>
          <w:sz w:val="28"/>
          <w:szCs w:val="28"/>
        </w:rPr>
        <w:t xml:space="preserve"> </w:t>
      </w:r>
      <w:r w:rsidRPr="00C42CC6">
        <w:rPr>
          <w:sz w:val="28"/>
          <w:szCs w:val="28"/>
          <w:lang w:val="uk-UA"/>
        </w:rPr>
        <w:t>2005</w:t>
      </w:r>
      <w:r w:rsidRPr="00C42CC6">
        <w:rPr>
          <w:sz w:val="28"/>
          <w:szCs w:val="28"/>
        </w:rPr>
        <w:t xml:space="preserve">. </w:t>
      </w:r>
      <w:r w:rsidRPr="00C42CC6">
        <w:rPr>
          <w:sz w:val="28"/>
          <w:szCs w:val="28"/>
          <w:lang w:val="uk-UA"/>
        </w:rPr>
        <w:t>−</w:t>
      </w:r>
      <w:r w:rsidRPr="00C42CC6">
        <w:rPr>
          <w:sz w:val="28"/>
          <w:szCs w:val="28"/>
        </w:rPr>
        <w:t xml:space="preserve"> 22, [1] с.</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rPr>
      </w:pPr>
      <w:r w:rsidRPr="00C42CC6">
        <w:rPr>
          <w:sz w:val="28"/>
          <w:szCs w:val="28"/>
        </w:rPr>
        <w:lastRenderedPageBreak/>
        <w:t>Масловский</w:t>
      </w:r>
      <w:r>
        <w:rPr>
          <w:sz w:val="28"/>
          <w:szCs w:val="28"/>
        </w:rPr>
        <w:t> </w:t>
      </w:r>
      <w:r w:rsidRPr="00C42CC6">
        <w:rPr>
          <w:sz w:val="28"/>
          <w:szCs w:val="28"/>
        </w:rPr>
        <w:t>С.</w:t>
      </w:r>
      <w:r>
        <w:rPr>
          <w:sz w:val="28"/>
          <w:szCs w:val="28"/>
        </w:rPr>
        <w:t> </w:t>
      </w:r>
      <w:r w:rsidRPr="00C42CC6">
        <w:rPr>
          <w:sz w:val="28"/>
          <w:szCs w:val="28"/>
        </w:rPr>
        <w:t xml:space="preserve">Ю. Стереотаксический атлас промежуточного мозга детей и подростков / С. Ю. Масловский, О. А. Лапоногов. — К. : Здоров'я, 1986. — </w:t>
      </w:r>
      <w:r w:rsidRPr="00C42CC6">
        <w:rPr>
          <w:sz w:val="28"/>
          <w:szCs w:val="28"/>
        </w:rPr>
        <w:br/>
        <w:t>74, [1]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Медведев</w:t>
      </w:r>
      <w:r>
        <w:rPr>
          <w:sz w:val="28"/>
          <w:szCs w:val="28"/>
        </w:rPr>
        <w:t> </w:t>
      </w:r>
      <w:r w:rsidRPr="00C42CC6">
        <w:rPr>
          <w:sz w:val="28"/>
          <w:szCs w:val="28"/>
        </w:rPr>
        <w:t>Е.</w:t>
      </w:r>
      <w:r>
        <w:rPr>
          <w:sz w:val="28"/>
          <w:szCs w:val="28"/>
        </w:rPr>
        <w:t> </w:t>
      </w:r>
      <w:r w:rsidRPr="00C42CC6">
        <w:rPr>
          <w:sz w:val="28"/>
          <w:szCs w:val="28"/>
        </w:rPr>
        <w:t>И. — А</w:t>
      </w:r>
      <w:r w:rsidRPr="00C42CC6">
        <w:rPr>
          <w:sz w:val="28"/>
          <w:szCs w:val="28"/>
          <w:lang w:val="uk-UA"/>
        </w:rPr>
        <w:t>.</w:t>
      </w:r>
      <w:r w:rsidRPr="00C42CC6">
        <w:rPr>
          <w:sz w:val="28"/>
          <w:szCs w:val="28"/>
        </w:rPr>
        <w:t xml:space="preserve"> </w:t>
      </w:r>
      <w:r w:rsidRPr="00C42CC6">
        <w:rPr>
          <w:sz w:val="28"/>
          <w:szCs w:val="28"/>
          <w:lang w:val="uk-UA"/>
        </w:rPr>
        <w:t>с.</w:t>
      </w:r>
      <w:r w:rsidRPr="00C42CC6">
        <w:rPr>
          <w:sz w:val="28"/>
          <w:szCs w:val="28"/>
        </w:rPr>
        <w:t xml:space="preserve"> № 762881 </w:t>
      </w:r>
      <w:r w:rsidRPr="00C42CC6">
        <w:rPr>
          <w:sz w:val="28"/>
          <w:szCs w:val="28"/>
          <w:lang w:val="uk-UA"/>
        </w:rPr>
        <w:t>СССР. Автономній нейрохирургический криоприбор</w:t>
      </w:r>
      <w:r w:rsidRPr="00C42CC6">
        <w:rPr>
          <w:sz w:val="28"/>
          <w:szCs w:val="28"/>
        </w:rPr>
        <w:t xml:space="preserve"> / Е. И. Медведев, Б. Н. Муринец, В. И. Сипитый. —</w:t>
      </w:r>
      <w:r w:rsidRPr="00C42CC6">
        <w:rPr>
          <w:sz w:val="28"/>
          <w:szCs w:val="28"/>
          <w:lang w:val="uk-UA"/>
        </w:rPr>
        <w:t xml:space="preserve"> </w:t>
      </w:r>
      <w:r w:rsidRPr="00C42CC6">
        <w:rPr>
          <w:sz w:val="28"/>
          <w:szCs w:val="28"/>
        </w:rPr>
        <w:t>1977.</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pacing w:val="1"/>
          <w:sz w:val="28"/>
          <w:szCs w:val="28"/>
        </w:rPr>
      </w:pPr>
      <w:r w:rsidRPr="00C42CC6">
        <w:rPr>
          <w:sz w:val="28"/>
          <w:szCs w:val="28"/>
        </w:rPr>
        <w:t>Медведєв</w:t>
      </w:r>
      <w:r>
        <w:rPr>
          <w:sz w:val="28"/>
          <w:szCs w:val="28"/>
        </w:rPr>
        <w:t> </w:t>
      </w:r>
      <w:r w:rsidRPr="00C42CC6">
        <w:rPr>
          <w:sz w:val="28"/>
          <w:szCs w:val="28"/>
        </w:rPr>
        <w:t>Ю.</w:t>
      </w:r>
      <w:r>
        <w:rPr>
          <w:sz w:val="28"/>
          <w:szCs w:val="28"/>
        </w:rPr>
        <w:t> </w:t>
      </w:r>
      <w:r w:rsidRPr="00C42CC6">
        <w:rPr>
          <w:sz w:val="28"/>
          <w:szCs w:val="28"/>
        </w:rPr>
        <w:t>М. Нейрохірургічне лікування хворих з синдромом деформуючої м'язової дистонії : автореф. дис. на соискание ученой степени канд. мед. наук : спец. 14.01.05 «Нейрохирургия» / Ю.</w:t>
      </w:r>
      <w:r>
        <w:rPr>
          <w:sz w:val="28"/>
          <w:szCs w:val="28"/>
        </w:rPr>
        <w:t> </w:t>
      </w:r>
      <w:r w:rsidRPr="00C42CC6">
        <w:rPr>
          <w:sz w:val="28"/>
          <w:szCs w:val="28"/>
        </w:rPr>
        <w:t>М.</w:t>
      </w:r>
      <w:r>
        <w:rPr>
          <w:sz w:val="28"/>
          <w:szCs w:val="28"/>
        </w:rPr>
        <w:t> </w:t>
      </w:r>
      <w:r w:rsidRPr="00C42CC6">
        <w:rPr>
          <w:sz w:val="28"/>
          <w:szCs w:val="28"/>
        </w:rPr>
        <w:t>Медведев. — Киев, 2002. — 19, [1] с.</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rPr>
      </w:pPr>
      <w:r w:rsidRPr="00C42CC6">
        <w:rPr>
          <w:sz w:val="28"/>
          <w:szCs w:val="28"/>
        </w:rPr>
        <w:t>Мещерский</w:t>
      </w:r>
      <w:r>
        <w:rPr>
          <w:sz w:val="28"/>
          <w:szCs w:val="28"/>
        </w:rPr>
        <w:t> </w:t>
      </w:r>
      <w:r w:rsidRPr="00C42CC6">
        <w:rPr>
          <w:sz w:val="28"/>
          <w:szCs w:val="28"/>
        </w:rPr>
        <w:t>Р.</w:t>
      </w:r>
      <w:r>
        <w:rPr>
          <w:sz w:val="28"/>
          <w:szCs w:val="28"/>
        </w:rPr>
        <w:t> </w:t>
      </w:r>
      <w:r w:rsidRPr="00C42CC6">
        <w:rPr>
          <w:sz w:val="28"/>
          <w:szCs w:val="28"/>
        </w:rPr>
        <w:t>М. Стереотаксический метод. Применение в эксперименте и клинике / Р. М. Мещерский. — М. : Медгиз, 1961. — 203, [1]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Нестеров</w:t>
      </w:r>
      <w:r>
        <w:rPr>
          <w:sz w:val="28"/>
          <w:szCs w:val="28"/>
        </w:rPr>
        <w:t> </w:t>
      </w:r>
      <w:r w:rsidRPr="00C42CC6">
        <w:rPr>
          <w:sz w:val="28"/>
          <w:szCs w:val="28"/>
        </w:rPr>
        <w:t>Л.</w:t>
      </w:r>
      <w:r>
        <w:rPr>
          <w:sz w:val="28"/>
          <w:szCs w:val="28"/>
        </w:rPr>
        <w:t> </w:t>
      </w:r>
      <w:r w:rsidRPr="00C42CC6">
        <w:rPr>
          <w:sz w:val="28"/>
          <w:szCs w:val="28"/>
        </w:rPr>
        <w:t>Н. Клиника, вопросы патофизиологии и хирургическое лечение кожевниковской эпилепсии и некоторых заболеваний экстрапирамидной системы: дис. … канд. мед. наук : 14.01.05 /</w:t>
      </w:r>
      <w:r w:rsidRPr="00C42CC6">
        <w:rPr>
          <w:sz w:val="28"/>
          <w:szCs w:val="28"/>
          <w:lang w:val="uk-UA"/>
        </w:rPr>
        <w:t xml:space="preserve"> </w:t>
      </w:r>
      <w:r w:rsidRPr="00C42CC6">
        <w:rPr>
          <w:sz w:val="28"/>
          <w:szCs w:val="28"/>
        </w:rPr>
        <w:t>Нестеров</w:t>
      </w:r>
      <w:r w:rsidRPr="00C42CC6">
        <w:rPr>
          <w:sz w:val="28"/>
          <w:szCs w:val="28"/>
          <w:lang w:val="uk-UA"/>
        </w:rPr>
        <w:t xml:space="preserve"> Леонид</w:t>
      </w:r>
      <w:r w:rsidRPr="00C42CC6">
        <w:rPr>
          <w:sz w:val="28"/>
          <w:szCs w:val="28"/>
        </w:rPr>
        <w:t xml:space="preserve"> Н</w:t>
      </w:r>
      <w:r w:rsidRPr="00C42CC6">
        <w:rPr>
          <w:sz w:val="28"/>
          <w:szCs w:val="28"/>
          <w:lang w:val="uk-UA"/>
        </w:rPr>
        <w:t>иколаевич</w:t>
      </w:r>
      <w:r w:rsidRPr="00C42CC6">
        <w:rPr>
          <w:sz w:val="28"/>
          <w:szCs w:val="28"/>
        </w:rPr>
        <w:t>. — Свердловск, 1967. — 1</w:t>
      </w:r>
      <w:r w:rsidRPr="00C42CC6">
        <w:rPr>
          <w:sz w:val="28"/>
          <w:szCs w:val="28"/>
          <w:lang w:val="uk-UA"/>
        </w:rPr>
        <w:t>78</w:t>
      </w:r>
      <w:r w:rsidRPr="00C42CC6">
        <w:rPr>
          <w:sz w:val="28"/>
          <w:szCs w:val="28"/>
        </w:rPr>
        <w:t xml:space="preserve"> с.</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rPr>
      </w:pPr>
      <w:r w:rsidRPr="00C42CC6">
        <w:rPr>
          <w:sz w:val="28"/>
          <w:szCs w:val="28"/>
        </w:rPr>
        <w:t>Отеллин</w:t>
      </w:r>
      <w:r>
        <w:rPr>
          <w:sz w:val="28"/>
          <w:szCs w:val="28"/>
        </w:rPr>
        <w:t> </w:t>
      </w:r>
      <w:r w:rsidRPr="00C42CC6">
        <w:rPr>
          <w:sz w:val="28"/>
          <w:szCs w:val="28"/>
        </w:rPr>
        <w:t>В.</w:t>
      </w:r>
      <w:r>
        <w:rPr>
          <w:sz w:val="28"/>
          <w:szCs w:val="28"/>
        </w:rPr>
        <w:t> </w:t>
      </w:r>
      <w:r w:rsidRPr="00C42CC6">
        <w:rPr>
          <w:sz w:val="28"/>
          <w:szCs w:val="28"/>
        </w:rPr>
        <w:t>А. Нигро-стрионигральная система / В.</w:t>
      </w:r>
      <w:r>
        <w:rPr>
          <w:sz w:val="28"/>
          <w:szCs w:val="28"/>
        </w:rPr>
        <w:t> </w:t>
      </w:r>
      <w:r w:rsidRPr="00C42CC6">
        <w:rPr>
          <w:sz w:val="28"/>
          <w:szCs w:val="28"/>
        </w:rPr>
        <w:t>А.</w:t>
      </w:r>
      <w:r>
        <w:rPr>
          <w:sz w:val="28"/>
          <w:szCs w:val="28"/>
        </w:rPr>
        <w:t> </w:t>
      </w:r>
      <w:r w:rsidRPr="00C42CC6">
        <w:rPr>
          <w:sz w:val="28"/>
          <w:szCs w:val="28"/>
        </w:rPr>
        <w:t xml:space="preserve">Отеллин, </w:t>
      </w:r>
      <w:r w:rsidRPr="00C42CC6">
        <w:rPr>
          <w:sz w:val="28"/>
          <w:szCs w:val="28"/>
        </w:rPr>
        <w:br/>
        <w:t>Э. Б. Арушанян. — М. : Медицина, 1989. — 272, [1] с.</w:t>
      </w:r>
    </w:p>
    <w:p w:rsidR="00BF7B0E" w:rsidRPr="00C42CC6" w:rsidRDefault="00BF7B0E" w:rsidP="0021167F">
      <w:pPr>
        <w:numPr>
          <w:ilvl w:val="0"/>
          <w:numId w:val="70"/>
        </w:numPr>
        <w:shd w:val="clear" w:color="auto" w:fill="FFFFFF"/>
        <w:tabs>
          <w:tab w:val="num" w:pos="0"/>
          <w:tab w:val="left" w:pos="720"/>
        </w:tabs>
        <w:suppressAutoHyphens w:val="0"/>
        <w:spacing w:line="360" w:lineRule="auto"/>
        <w:ind w:left="0" w:firstLine="0"/>
        <w:jc w:val="both"/>
        <w:rPr>
          <w:sz w:val="28"/>
          <w:szCs w:val="28"/>
        </w:rPr>
      </w:pPr>
      <w:r w:rsidRPr="00C42CC6">
        <w:rPr>
          <w:sz w:val="28"/>
          <w:szCs w:val="28"/>
        </w:rPr>
        <w:t>Петелин</w:t>
      </w:r>
      <w:r>
        <w:rPr>
          <w:sz w:val="28"/>
          <w:szCs w:val="28"/>
        </w:rPr>
        <w:t> </w:t>
      </w:r>
      <w:r w:rsidRPr="00C42CC6">
        <w:rPr>
          <w:sz w:val="28"/>
          <w:szCs w:val="28"/>
        </w:rPr>
        <w:t>Л.</w:t>
      </w:r>
      <w:r>
        <w:rPr>
          <w:sz w:val="28"/>
          <w:szCs w:val="28"/>
        </w:rPr>
        <w:t> </w:t>
      </w:r>
      <w:r w:rsidRPr="00C42CC6">
        <w:rPr>
          <w:sz w:val="28"/>
          <w:szCs w:val="28"/>
        </w:rPr>
        <w:t>С. Экстрапирамидные гиперкинезы / Л.</w:t>
      </w:r>
      <w:r>
        <w:rPr>
          <w:sz w:val="28"/>
          <w:szCs w:val="28"/>
        </w:rPr>
        <w:t> </w:t>
      </w:r>
      <w:r w:rsidRPr="00C42CC6">
        <w:rPr>
          <w:sz w:val="28"/>
          <w:szCs w:val="28"/>
        </w:rPr>
        <w:t>С.</w:t>
      </w:r>
      <w:r>
        <w:rPr>
          <w:sz w:val="28"/>
          <w:szCs w:val="28"/>
        </w:rPr>
        <w:t> </w:t>
      </w:r>
      <w:r w:rsidRPr="00C42CC6">
        <w:rPr>
          <w:sz w:val="28"/>
          <w:szCs w:val="28"/>
        </w:rPr>
        <w:t>Петелин. — М. : Медицина, 1970. — 260, [1] с.</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pacing w:val="1"/>
          <w:sz w:val="28"/>
          <w:szCs w:val="28"/>
        </w:rPr>
      </w:pPr>
      <w:r w:rsidRPr="00C42CC6">
        <w:rPr>
          <w:sz w:val="28"/>
          <w:szCs w:val="28"/>
        </w:rPr>
        <w:t>Сапон</w:t>
      </w:r>
      <w:r>
        <w:rPr>
          <w:sz w:val="28"/>
          <w:szCs w:val="28"/>
        </w:rPr>
        <w:t> </w:t>
      </w:r>
      <w:r w:rsidRPr="00C42CC6">
        <w:rPr>
          <w:sz w:val="28"/>
          <w:szCs w:val="28"/>
        </w:rPr>
        <w:t>Н.</w:t>
      </w:r>
      <w:r>
        <w:rPr>
          <w:sz w:val="28"/>
          <w:szCs w:val="28"/>
        </w:rPr>
        <w:t> </w:t>
      </w:r>
      <w:r w:rsidRPr="00C42CC6">
        <w:rPr>
          <w:sz w:val="28"/>
          <w:szCs w:val="28"/>
        </w:rPr>
        <w:t>А. Эффективность стереотаксических операций в лечении экстрапирамидных гиперкинезов у больных различных возрастных групп: дис. … канд. мед. наук : 14.01.05 /</w:t>
      </w:r>
      <w:r w:rsidRPr="00C42CC6">
        <w:rPr>
          <w:sz w:val="28"/>
          <w:szCs w:val="28"/>
          <w:lang w:val="uk-UA"/>
        </w:rPr>
        <w:t xml:space="preserve"> Сапон Николай</w:t>
      </w:r>
      <w:r w:rsidRPr="00C42CC6">
        <w:rPr>
          <w:sz w:val="28"/>
          <w:szCs w:val="28"/>
        </w:rPr>
        <w:t xml:space="preserve"> Анатольевич. — Киев, 1992. — 1</w:t>
      </w:r>
      <w:r w:rsidRPr="00C42CC6">
        <w:rPr>
          <w:sz w:val="28"/>
          <w:szCs w:val="28"/>
          <w:lang w:val="uk-UA"/>
        </w:rPr>
        <w:t>54</w:t>
      </w:r>
      <w:r w:rsidRPr="00C42CC6">
        <w:rPr>
          <w:sz w:val="28"/>
          <w:szCs w:val="28"/>
        </w:rPr>
        <w:t xml:space="preserve"> с.</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sz w:val="28"/>
          <w:szCs w:val="28"/>
        </w:rPr>
        <w:t>Сіпітий</w:t>
      </w:r>
      <w:r>
        <w:rPr>
          <w:sz w:val="28"/>
          <w:szCs w:val="28"/>
        </w:rPr>
        <w:t> </w:t>
      </w:r>
      <w:r w:rsidRPr="00C42CC6">
        <w:rPr>
          <w:sz w:val="28"/>
          <w:szCs w:val="28"/>
        </w:rPr>
        <w:t>В.</w:t>
      </w:r>
      <w:r>
        <w:rPr>
          <w:sz w:val="28"/>
          <w:szCs w:val="28"/>
        </w:rPr>
        <w:t> </w:t>
      </w:r>
      <w:r w:rsidRPr="00C42CC6">
        <w:rPr>
          <w:sz w:val="28"/>
          <w:szCs w:val="28"/>
        </w:rPr>
        <w:t>І. Патент на вин. № 98095110 Україна, МПК А 61В19/00. Спосіб визначення зони нейрохіруг</w:t>
      </w:r>
      <w:r w:rsidRPr="00C42CC6">
        <w:rPr>
          <w:sz w:val="28"/>
          <w:szCs w:val="28"/>
        </w:rPr>
        <w:t>і</w:t>
      </w:r>
      <w:r w:rsidRPr="00C42CC6">
        <w:rPr>
          <w:sz w:val="28"/>
          <w:szCs w:val="28"/>
        </w:rPr>
        <w:t>чного втручання при захворюваннях екстрапірамідної нервової сист</w:t>
      </w:r>
      <w:r w:rsidRPr="00C42CC6">
        <w:rPr>
          <w:sz w:val="28"/>
          <w:szCs w:val="28"/>
        </w:rPr>
        <w:t>е</w:t>
      </w:r>
      <w:r w:rsidRPr="00C42CC6">
        <w:rPr>
          <w:sz w:val="28"/>
          <w:szCs w:val="28"/>
        </w:rPr>
        <w:t>ми. / В. І. Сіпітий, В. О. П’ятикоп, І. О. Кутовий, О. Г. Аврунін; заявник та патентовласник Харк</w:t>
      </w:r>
      <w:r w:rsidRPr="00C42CC6">
        <w:rPr>
          <w:sz w:val="28"/>
          <w:szCs w:val="28"/>
          <w:lang w:val="uk-UA"/>
        </w:rPr>
        <w:t xml:space="preserve">ів. Харківський державний техничний університет радіоелектроніки. № 98095110 </w:t>
      </w:r>
      <w:r w:rsidRPr="00C42CC6">
        <w:rPr>
          <w:sz w:val="28"/>
          <w:szCs w:val="28"/>
        </w:rPr>
        <w:t>; заявл. 29.09.1998 ; опубл.15.12.2000, Бюл. № 2 (</w:t>
      </w:r>
      <w:r w:rsidRPr="00C42CC6">
        <w:rPr>
          <w:sz w:val="28"/>
          <w:szCs w:val="28"/>
          <w:lang w:val="en-US"/>
        </w:rPr>
        <w:t>II</w:t>
      </w:r>
      <w:r w:rsidRPr="00C42CC6">
        <w:rPr>
          <w:sz w:val="28"/>
          <w:szCs w:val="28"/>
        </w:rPr>
        <w:t xml:space="preserve"> ч.).</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sz w:val="28"/>
          <w:szCs w:val="28"/>
        </w:rPr>
        <w:t>Сіпітий</w:t>
      </w:r>
      <w:r>
        <w:rPr>
          <w:sz w:val="28"/>
          <w:szCs w:val="28"/>
        </w:rPr>
        <w:t> </w:t>
      </w:r>
      <w:r w:rsidRPr="00C42CC6">
        <w:rPr>
          <w:sz w:val="28"/>
          <w:szCs w:val="28"/>
        </w:rPr>
        <w:t>В.</w:t>
      </w:r>
      <w:r>
        <w:rPr>
          <w:sz w:val="28"/>
          <w:szCs w:val="28"/>
        </w:rPr>
        <w:t> </w:t>
      </w:r>
      <w:r w:rsidRPr="00C42CC6">
        <w:rPr>
          <w:sz w:val="28"/>
          <w:szCs w:val="28"/>
        </w:rPr>
        <w:t>І. Патент на вин. № 34855А Укра</w:t>
      </w:r>
      <w:r w:rsidRPr="00C42CC6">
        <w:rPr>
          <w:sz w:val="28"/>
          <w:szCs w:val="28"/>
          <w:lang w:val="uk-UA"/>
        </w:rPr>
        <w:t>їна</w:t>
      </w:r>
      <w:r w:rsidRPr="00C42CC6">
        <w:rPr>
          <w:sz w:val="28"/>
          <w:szCs w:val="28"/>
        </w:rPr>
        <w:t>, МПК 61В19/00. Аппарат для стереотаксичних операцій на глибинних структурах головного мо</w:t>
      </w:r>
      <w:r w:rsidRPr="00C42CC6">
        <w:rPr>
          <w:sz w:val="28"/>
          <w:szCs w:val="28"/>
        </w:rPr>
        <w:t>з</w:t>
      </w:r>
      <w:r w:rsidRPr="00C42CC6">
        <w:rPr>
          <w:sz w:val="28"/>
          <w:szCs w:val="28"/>
        </w:rPr>
        <w:t xml:space="preserve">ку. / </w:t>
      </w:r>
      <w:r w:rsidRPr="00C42CC6">
        <w:rPr>
          <w:sz w:val="28"/>
          <w:szCs w:val="28"/>
        </w:rPr>
        <w:br/>
        <w:t>В.</w:t>
      </w:r>
      <w:r>
        <w:rPr>
          <w:sz w:val="28"/>
          <w:szCs w:val="28"/>
          <w:lang w:val="uk-UA"/>
        </w:rPr>
        <w:t> </w:t>
      </w:r>
      <w:r w:rsidRPr="00C42CC6">
        <w:rPr>
          <w:sz w:val="28"/>
          <w:szCs w:val="28"/>
        </w:rPr>
        <w:t>І.</w:t>
      </w:r>
      <w:r>
        <w:rPr>
          <w:sz w:val="28"/>
          <w:szCs w:val="28"/>
          <w:lang w:val="uk-UA"/>
        </w:rPr>
        <w:t> </w:t>
      </w:r>
      <w:r w:rsidRPr="00C42CC6">
        <w:rPr>
          <w:sz w:val="28"/>
          <w:szCs w:val="28"/>
        </w:rPr>
        <w:t>Сіпітий, В.</w:t>
      </w:r>
      <w:r>
        <w:rPr>
          <w:sz w:val="28"/>
          <w:szCs w:val="28"/>
          <w:lang w:val="uk-UA"/>
        </w:rPr>
        <w:t> </w:t>
      </w:r>
      <w:r w:rsidRPr="00C42CC6">
        <w:rPr>
          <w:sz w:val="28"/>
          <w:szCs w:val="28"/>
        </w:rPr>
        <w:t>О.</w:t>
      </w:r>
      <w:r>
        <w:rPr>
          <w:sz w:val="28"/>
          <w:szCs w:val="28"/>
          <w:lang w:val="uk-UA"/>
        </w:rPr>
        <w:t> </w:t>
      </w:r>
      <w:r w:rsidRPr="00C42CC6">
        <w:rPr>
          <w:sz w:val="28"/>
          <w:szCs w:val="28"/>
        </w:rPr>
        <w:t>П’ятикоп, І.</w:t>
      </w:r>
      <w:r>
        <w:rPr>
          <w:sz w:val="28"/>
          <w:szCs w:val="28"/>
          <w:lang w:val="uk-UA"/>
        </w:rPr>
        <w:t> </w:t>
      </w:r>
      <w:r w:rsidRPr="00C42CC6">
        <w:rPr>
          <w:sz w:val="28"/>
          <w:szCs w:val="28"/>
        </w:rPr>
        <w:t>О.</w:t>
      </w:r>
      <w:r>
        <w:rPr>
          <w:sz w:val="28"/>
          <w:szCs w:val="28"/>
          <w:lang w:val="uk-UA"/>
        </w:rPr>
        <w:t> </w:t>
      </w:r>
      <w:r w:rsidRPr="00C42CC6">
        <w:rPr>
          <w:sz w:val="28"/>
          <w:szCs w:val="28"/>
        </w:rPr>
        <w:t>Кутовий</w:t>
      </w:r>
      <w:r w:rsidRPr="00C42CC6">
        <w:rPr>
          <w:sz w:val="28"/>
          <w:szCs w:val="28"/>
          <w:lang w:val="uk-UA"/>
        </w:rPr>
        <w:t>, О.</w:t>
      </w:r>
      <w:r>
        <w:rPr>
          <w:sz w:val="28"/>
          <w:szCs w:val="28"/>
          <w:lang w:val="uk-UA"/>
        </w:rPr>
        <w:t> </w:t>
      </w:r>
      <w:r w:rsidRPr="00C42CC6">
        <w:rPr>
          <w:sz w:val="28"/>
          <w:szCs w:val="28"/>
          <w:lang w:val="uk-UA"/>
        </w:rPr>
        <w:t>Г.</w:t>
      </w:r>
      <w:r>
        <w:rPr>
          <w:sz w:val="28"/>
          <w:szCs w:val="28"/>
          <w:lang w:val="uk-UA"/>
        </w:rPr>
        <w:t> </w:t>
      </w:r>
      <w:r w:rsidRPr="00C42CC6">
        <w:rPr>
          <w:sz w:val="28"/>
          <w:szCs w:val="28"/>
        </w:rPr>
        <w:t xml:space="preserve">Аврунін; заявник та </w:t>
      </w:r>
      <w:r w:rsidRPr="00C42CC6">
        <w:rPr>
          <w:sz w:val="28"/>
          <w:szCs w:val="28"/>
        </w:rPr>
        <w:lastRenderedPageBreak/>
        <w:t>патентовласник Харк</w:t>
      </w:r>
      <w:r w:rsidRPr="00C42CC6">
        <w:rPr>
          <w:sz w:val="28"/>
          <w:szCs w:val="28"/>
          <w:lang w:val="uk-UA"/>
        </w:rPr>
        <w:t xml:space="preserve">ів. Харківський державний техничний університет радіоелектроніки. № 99074008 </w:t>
      </w:r>
      <w:r w:rsidRPr="00C42CC6">
        <w:rPr>
          <w:sz w:val="28"/>
          <w:szCs w:val="28"/>
        </w:rPr>
        <w:t>; заявл. 13.07.1999 ; опубл.15.03.2001, Бюл. № 2.</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sz w:val="28"/>
          <w:szCs w:val="28"/>
        </w:rPr>
        <w:t>Сипитый</w:t>
      </w:r>
      <w:r>
        <w:rPr>
          <w:sz w:val="28"/>
          <w:szCs w:val="28"/>
        </w:rPr>
        <w:t> </w:t>
      </w:r>
      <w:r w:rsidRPr="00C42CC6">
        <w:rPr>
          <w:sz w:val="28"/>
          <w:szCs w:val="28"/>
        </w:rPr>
        <w:t>В.</w:t>
      </w:r>
      <w:r>
        <w:rPr>
          <w:sz w:val="28"/>
          <w:szCs w:val="28"/>
        </w:rPr>
        <w:t> </w:t>
      </w:r>
      <w:r w:rsidRPr="00C42CC6">
        <w:rPr>
          <w:sz w:val="28"/>
          <w:szCs w:val="28"/>
        </w:rPr>
        <w:t>И. Опыт проведения стереотаксич</w:t>
      </w:r>
      <w:r w:rsidRPr="00C42CC6">
        <w:rPr>
          <w:sz w:val="28"/>
          <w:szCs w:val="28"/>
        </w:rPr>
        <w:t>е</w:t>
      </w:r>
      <w:r w:rsidRPr="00C42CC6">
        <w:rPr>
          <w:sz w:val="28"/>
          <w:szCs w:val="28"/>
        </w:rPr>
        <w:t>ских расчетов c использованием интра</w:t>
      </w:r>
      <w:r w:rsidRPr="00C42CC6">
        <w:rPr>
          <w:sz w:val="28"/>
          <w:szCs w:val="28"/>
        </w:rPr>
        <w:t>о</w:t>
      </w:r>
      <w:r w:rsidRPr="00C42CC6">
        <w:rPr>
          <w:sz w:val="28"/>
          <w:szCs w:val="28"/>
        </w:rPr>
        <w:t>перационной компьютерной томографи</w:t>
      </w:r>
      <w:r w:rsidRPr="00C42CC6">
        <w:rPr>
          <w:sz w:val="28"/>
          <w:szCs w:val="28"/>
          <w:lang w:val="uk-UA"/>
        </w:rPr>
        <w:t xml:space="preserve"> / </w:t>
      </w:r>
      <w:r w:rsidRPr="00C42CC6">
        <w:rPr>
          <w:sz w:val="28"/>
          <w:szCs w:val="28"/>
        </w:rPr>
        <w:t>В.</w:t>
      </w:r>
      <w:r>
        <w:rPr>
          <w:sz w:val="28"/>
          <w:szCs w:val="28"/>
          <w:lang w:val="uk-UA"/>
        </w:rPr>
        <w:t> </w:t>
      </w:r>
      <w:r w:rsidRPr="00C42CC6">
        <w:rPr>
          <w:sz w:val="28"/>
          <w:szCs w:val="28"/>
        </w:rPr>
        <w:t>И.</w:t>
      </w:r>
      <w:r>
        <w:rPr>
          <w:sz w:val="28"/>
          <w:szCs w:val="28"/>
          <w:lang w:val="uk-UA"/>
        </w:rPr>
        <w:t> </w:t>
      </w:r>
      <w:r w:rsidRPr="00C42CC6">
        <w:rPr>
          <w:sz w:val="28"/>
          <w:szCs w:val="28"/>
        </w:rPr>
        <w:t>Сипитый, В.</w:t>
      </w:r>
      <w:r>
        <w:rPr>
          <w:sz w:val="28"/>
          <w:szCs w:val="28"/>
          <w:lang w:val="uk-UA"/>
        </w:rPr>
        <w:t> </w:t>
      </w:r>
      <w:r w:rsidRPr="00C42CC6">
        <w:rPr>
          <w:sz w:val="28"/>
          <w:szCs w:val="28"/>
        </w:rPr>
        <w:t>А.</w:t>
      </w:r>
      <w:r>
        <w:rPr>
          <w:sz w:val="28"/>
          <w:szCs w:val="28"/>
          <w:lang w:val="uk-UA"/>
        </w:rPr>
        <w:t> </w:t>
      </w:r>
      <w:r w:rsidRPr="00C42CC6">
        <w:rPr>
          <w:sz w:val="28"/>
          <w:szCs w:val="28"/>
        </w:rPr>
        <w:t>Пятикоп, И.</w:t>
      </w:r>
      <w:r>
        <w:rPr>
          <w:sz w:val="28"/>
          <w:szCs w:val="28"/>
          <w:lang w:val="uk-UA"/>
        </w:rPr>
        <w:t> </w:t>
      </w:r>
      <w:r w:rsidRPr="00C42CC6">
        <w:rPr>
          <w:sz w:val="28"/>
          <w:szCs w:val="28"/>
        </w:rPr>
        <w:t>А</w:t>
      </w:r>
      <w:r w:rsidRPr="00C42CC6">
        <w:rPr>
          <w:sz w:val="28"/>
          <w:szCs w:val="28"/>
          <w:lang w:val="uk-UA"/>
        </w:rPr>
        <w:t>.</w:t>
      </w:r>
      <w:r>
        <w:rPr>
          <w:sz w:val="28"/>
          <w:szCs w:val="28"/>
          <w:lang w:val="uk-UA"/>
        </w:rPr>
        <w:t> </w:t>
      </w:r>
      <w:r w:rsidRPr="00C42CC6">
        <w:rPr>
          <w:sz w:val="28"/>
          <w:szCs w:val="28"/>
        </w:rPr>
        <w:t>Кутовой, О.</w:t>
      </w:r>
      <w:r>
        <w:rPr>
          <w:sz w:val="28"/>
          <w:szCs w:val="28"/>
          <w:lang w:val="uk-UA"/>
        </w:rPr>
        <w:t> </w:t>
      </w:r>
      <w:r w:rsidRPr="00C42CC6">
        <w:rPr>
          <w:sz w:val="28"/>
          <w:szCs w:val="28"/>
        </w:rPr>
        <w:t>Г.</w:t>
      </w:r>
      <w:r>
        <w:rPr>
          <w:sz w:val="28"/>
          <w:szCs w:val="28"/>
          <w:lang w:val="uk-UA"/>
        </w:rPr>
        <w:t> </w:t>
      </w:r>
      <w:r w:rsidRPr="00C42CC6">
        <w:rPr>
          <w:sz w:val="28"/>
          <w:szCs w:val="28"/>
        </w:rPr>
        <w:t>Аврунин // Український нейрохірур</w:t>
      </w:r>
      <w:r w:rsidRPr="00C42CC6">
        <w:rPr>
          <w:sz w:val="28"/>
          <w:szCs w:val="28"/>
          <w:lang w:val="uk-UA"/>
        </w:rPr>
        <w:t xml:space="preserve">. </w:t>
      </w:r>
      <w:r w:rsidRPr="00C42CC6">
        <w:rPr>
          <w:sz w:val="28"/>
          <w:szCs w:val="28"/>
        </w:rPr>
        <w:t>жур</w:t>
      </w:r>
      <w:r w:rsidRPr="00C42CC6">
        <w:rPr>
          <w:sz w:val="28"/>
          <w:szCs w:val="28"/>
          <w:lang w:val="uk-UA"/>
        </w:rPr>
        <w:t>нал</w:t>
      </w:r>
      <w:r w:rsidRPr="00C42CC6">
        <w:rPr>
          <w:sz w:val="28"/>
          <w:szCs w:val="28"/>
        </w:rPr>
        <w:t>. — 2006. — № 4</w:t>
      </w:r>
      <w:r w:rsidRPr="00C42CC6">
        <w:rPr>
          <w:sz w:val="28"/>
          <w:szCs w:val="28"/>
          <w:lang w:val="uk-UA"/>
        </w:rPr>
        <w:t>.</w:t>
      </w:r>
      <w:r w:rsidRPr="00C42CC6">
        <w:rPr>
          <w:sz w:val="28"/>
          <w:szCs w:val="28"/>
        </w:rPr>
        <w:t xml:space="preserve"> — С. 16—19.</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sz w:val="28"/>
          <w:szCs w:val="28"/>
        </w:rPr>
        <w:t>Скупченко</w:t>
      </w:r>
      <w:r>
        <w:rPr>
          <w:sz w:val="28"/>
          <w:szCs w:val="28"/>
        </w:rPr>
        <w:t> </w:t>
      </w:r>
      <w:r w:rsidRPr="00C42CC6">
        <w:rPr>
          <w:sz w:val="28"/>
          <w:szCs w:val="28"/>
        </w:rPr>
        <w:t>В.</w:t>
      </w:r>
      <w:r>
        <w:rPr>
          <w:sz w:val="28"/>
          <w:szCs w:val="28"/>
        </w:rPr>
        <w:t> </w:t>
      </w:r>
      <w:r w:rsidRPr="00C42CC6">
        <w:rPr>
          <w:sz w:val="28"/>
          <w:szCs w:val="28"/>
        </w:rPr>
        <w:t>В. Клиника, вопросы патофиизиологии и хирургического лечения гиперкинетической формы детского церебрального паралича : автореф. дис. на соискание ученой степени канд. мед. наук : спец. 14.00.28</w:t>
      </w:r>
      <w:r>
        <w:rPr>
          <w:sz w:val="28"/>
          <w:szCs w:val="28"/>
        </w:rPr>
        <w:t xml:space="preserve"> «Нейрохирургия» / В.</w:t>
      </w:r>
      <w:r>
        <w:rPr>
          <w:sz w:val="28"/>
          <w:szCs w:val="28"/>
          <w:lang w:val="uk-UA"/>
        </w:rPr>
        <w:t> </w:t>
      </w:r>
      <w:r w:rsidRPr="00C42CC6">
        <w:rPr>
          <w:sz w:val="28"/>
          <w:szCs w:val="28"/>
        </w:rPr>
        <w:t>В.</w:t>
      </w:r>
      <w:r>
        <w:rPr>
          <w:sz w:val="28"/>
          <w:szCs w:val="28"/>
          <w:lang w:val="uk-UA"/>
        </w:rPr>
        <w:t> </w:t>
      </w:r>
      <w:r w:rsidRPr="00C42CC6">
        <w:rPr>
          <w:sz w:val="28"/>
          <w:szCs w:val="28"/>
        </w:rPr>
        <w:t>Скупченко. — Куйбышев, 1975. — 15, [1] с.</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sz w:val="28"/>
          <w:szCs w:val="28"/>
        </w:rPr>
        <w:t>Стариков</w:t>
      </w:r>
      <w:r>
        <w:rPr>
          <w:sz w:val="28"/>
          <w:szCs w:val="28"/>
        </w:rPr>
        <w:t> </w:t>
      </w:r>
      <w:r w:rsidRPr="00C42CC6">
        <w:rPr>
          <w:sz w:val="28"/>
          <w:szCs w:val="28"/>
        </w:rPr>
        <w:t>А.</w:t>
      </w:r>
      <w:r>
        <w:rPr>
          <w:sz w:val="28"/>
          <w:szCs w:val="28"/>
        </w:rPr>
        <w:t> </w:t>
      </w:r>
      <w:r w:rsidRPr="00C42CC6">
        <w:rPr>
          <w:sz w:val="28"/>
          <w:szCs w:val="28"/>
        </w:rPr>
        <w:t>С. Клиника и хирургическое лечение заболеваний экстрапирамидной системы : автореф. дис. на соискание ученой степени канд. мед. наук : спец. 14.00.28 «Нейрохирургия» / А.</w:t>
      </w:r>
      <w:r>
        <w:rPr>
          <w:sz w:val="28"/>
          <w:szCs w:val="28"/>
          <w:lang w:val="uk-UA"/>
        </w:rPr>
        <w:t> </w:t>
      </w:r>
      <w:r w:rsidRPr="00C42CC6">
        <w:rPr>
          <w:sz w:val="28"/>
          <w:szCs w:val="28"/>
        </w:rPr>
        <w:t>С.</w:t>
      </w:r>
      <w:r>
        <w:rPr>
          <w:sz w:val="28"/>
          <w:szCs w:val="28"/>
          <w:lang w:val="uk-UA"/>
        </w:rPr>
        <w:t> </w:t>
      </w:r>
      <w:r w:rsidRPr="00C42CC6">
        <w:rPr>
          <w:sz w:val="28"/>
          <w:szCs w:val="28"/>
        </w:rPr>
        <w:t>Стариков. — Киев, 1978. — 19, [1] с.</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sz w:val="28"/>
          <w:szCs w:val="28"/>
        </w:rPr>
        <w:t>Сунгуров</w:t>
      </w:r>
      <w:r>
        <w:rPr>
          <w:sz w:val="28"/>
          <w:szCs w:val="28"/>
        </w:rPr>
        <w:t> </w:t>
      </w:r>
      <w:r w:rsidRPr="00C42CC6">
        <w:rPr>
          <w:sz w:val="28"/>
          <w:szCs w:val="28"/>
        </w:rPr>
        <w:t>Е.</w:t>
      </w:r>
      <w:r>
        <w:rPr>
          <w:sz w:val="28"/>
          <w:szCs w:val="28"/>
        </w:rPr>
        <w:t> </w:t>
      </w:r>
      <w:r w:rsidRPr="00C42CC6">
        <w:rPr>
          <w:sz w:val="28"/>
          <w:szCs w:val="28"/>
        </w:rPr>
        <w:t>Б. Отдаленные результаты хирургического лечения криогенным стереотаксическим методом различных форм торсионной дистонии и сходных синдромов: дис. … канд. мед. наук : 14.0</w:t>
      </w:r>
      <w:r w:rsidRPr="00C42CC6">
        <w:rPr>
          <w:sz w:val="28"/>
          <w:szCs w:val="28"/>
          <w:lang w:val="uk-UA"/>
        </w:rPr>
        <w:t>0</w:t>
      </w:r>
      <w:r w:rsidRPr="00C42CC6">
        <w:rPr>
          <w:sz w:val="28"/>
          <w:szCs w:val="28"/>
        </w:rPr>
        <w:t>.</w:t>
      </w:r>
      <w:r w:rsidRPr="00C42CC6">
        <w:rPr>
          <w:sz w:val="28"/>
          <w:szCs w:val="28"/>
          <w:lang w:val="uk-UA"/>
        </w:rPr>
        <w:t>28</w:t>
      </w:r>
      <w:r w:rsidRPr="00C42CC6">
        <w:rPr>
          <w:sz w:val="28"/>
          <w:szCs w:val="28"/>
        </w:rPr>
        <w:t xml:space="preserve"> /</w:t>
      </w:r>
      <w:r w:rsidRPr="00C42CC6">
        <w:rPr>
          <w:sz w:val="28"/>
          <w:szCs w:val="28"/>
          <w:lang w:val="uk-UA"/>
        </w:rPr>
        <w:t xml:space="preserve"> </w:t>
      </w:r>
      <w:r w:rsidRPr="00C42CC6">
        <w:rPr>
          <w:sz w:val="28"/>
          <w:szCs w:val="28"/>
        </w:rPr>
        <w:t>Сунгуров</w:t>
      </w:r>
      <w:r w:rsidRPr="00C42CC6">
        <w:rPr>
          <w:sz w:val="28"/>
          <w:szCs w:val="28"/>
          <w:lang w:val="uk-UA"/>
        </w:rPr>
        <w:t xml:space="preserve"> Е</w:t>
      </w:r>
      <w:r w:rsidRPr="00C42CC6">
        <w:rPr>
          <w:sz w:val="28"/>
          <w:szCs w:val="28"/>
        </w:rPr>
        <w:t>вгений Борисович. — Москва, 1997. — 214 с.</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sz w:val="28"/>
          <w:szCs w:val="28"/>
        </w:rPr>
        <w:t>Тишанькин</w:t>
      </w:r>
      <w:r>
        <w:rPr>
          <w:sz w:val="28"/>
          <w:szCs w:val="28"/>
        </w:rPr>
        <w:t> </w:t>
      </w:r>
      <w:r w:rsidRPr="00C42CC6">
        <w:rPr>
          <w:sz w:val="28"/>
          <w:szCs w:val="28"/>
        </w:rPr>
        <w:t>В.</w:t>
      </w:r>
      <w:r>
        <w:rPr>
          <w:sz w:val="28"/>
          <w:szCs w:val="28"/>
        </w:rPr>
        <w:t> </w:t>
      </w:r>
      <w:r w:rsidRPr="00C42CC6">
        <w:rPr>
          <w:sz w:val="28"/>
          <w:szCs w:val="28"/>
        </w:rPr>
        <w:t>Ф. Изменения высшей нервной деятельности при разрушении подкорковых образований</w:t>
      </w:r>
      <w:r w:rsidRPr="00C42CC6">
        <w:rPr>
          <w:sz w:val="28"/>
          <w:szCs w:val="28"/>
          <w:lang w:val="uk-UA"/>
        </w:rPr>
        <w:t xml:space="preserve"> /</w:t>
      </w:r>
      <w:r w:rsidRPr="00C42CC6">
        <w:rPr>
          <w:sz w:val="28"/>
          <w:szCs w:val="28"/>
        </w:rPr>
        <w:t xml:space="preserve"> В.</w:t>
      </w:r>
      <w:r>
        <w:rPr>
          <w:sz w:val="28"/>
          <w:szCs w:val="28"/>
          <w:lang w:val="uk-UA"/>
        </w:rPr>
        <w:t> </w:t>
      </w:r>
      <w:r w:rsidRPr="00C42CC6">
        <w:rPr>
          <w:sz w:val="28"/>
          <w:szCs w:val="28"/>
        </w:rPr>
        <w:t>Ф.</w:t>
      </w:r>
      <w:r>
        <w:rPr>
          <w:sz w:val="28"/>
          <w:szCs w:val="28"/>
          <w:lang w:val="uk-UA"/>
        </w:rPr>
        <w:t> </w:t>
      </w:r>
      <w:r w:rsidRPr="00C42CC6">
        <w:rPr>
          <w:sz w:val="28"/>
          <w:szCs w:val="28"/>
        </w:rPr>
        <w:t>Тишанькин</w:t>
      </w:r>
      <w:r w:rsidRPr="00C42CC6">
        <w:rPr>
          <w:sz w:val="28"/>
          <w:szCs w:val="28"/>
          <w:lang w:val="uk-UA"/>
        </w:rPr>
        <w:t>.</w:t>
      </w:r>
      <w:r w:rsidRPr="00C42CC6">
        <w:rPr>
          <w:sz w:val="28"/>
          <w:szCs w:val="28"/>
        </w:rPr>
        <w:t xml:space="preserve"> — В кн.: Проблемы высшей нервной деятельности / Под ред. Анохина П. К. М. : Изд-во АМН СССР, 1949. — 130, [1] с.</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sz w:val="28"/>
          <w:szCs w:val="28"/>
        </w:rPr>
        <w:t>Томский</w:t>
      </w:r>
      <w:r>
        <w:rPr>
          <w:sz w:val="28"/>
          <w:szCs w:val="28"/>
        </w:rPr>
        <w:t> </w:t>
      </w:r>
      <w:r w:rsidRPr="00C42CC6">
        <w:rPr>
          <w:sz w:val="28"/>
          <w:szCs w:val="28"/>
        </w:rPr>
        <w:t>А.</w:t>
      </w:r>
      <w:r>
        <w:rPr>
          <w:sz w:val="28"/>
          <w:szCs w:val="28"/>
        </w:rPr>
        <w:t> </w:t>
      </w:r>
      <w:r w:rsidRPr="00C42CC6">
        <w:rPr>
          <w:sz w:val="28"/>
          <w:szCs w:val="28"/>
        </w:rPr>
        <w:t xml:space="preserve">А. Электростимуляция области субталамического ядра при болезни Паркинсона </w:t>
      </w:r>
      <w:r w:rsidRPr="00C42CC6">
        <w:rPr>
          <w:sz w:val="28"/>
          <w:szCs w:val="28"/>
          <w:lang w:val="uk-UA"/>
        </w:rPr>
        <w:t xml:space="preserve">/ </w:t>
      </w:r>
      <w:r w:rsidRPr="00C42CC6">
        <w:rPr>
          <w:sz w:val="28"/>
          <w:szCs w:val="28"/>
        </w:rPr>
        <w:t>А.</w:t>
      </w:r>
      <w:r>
        <w:rPr>
          <w:sz w:val="28"/>
          <w:szCs w:val="28"/>
          <w:lang w:val="uk-UA"/>
        </w:rPr>
        <w:t> </w:t>
      </w:r>
      <w:r w:rsidRPr="00C42CC6">
        <w:rPr>
          <w:sz w:val="28"/>
          <w:szCs w:val="28"/>
        </w:rPr>
        <w:t>А.</w:t>
      </w:r>
      <w:r>
        <w:rPr>
          <w:sz w:val="28"/>
          <w:szCs w:val="28"/>
          <w:lang w:val="uk-UA"/>
        </w:rPr>
        <w:t> </w:t>
      </w:r>
      <w:r w:rsidRPr="00C42CC6">
        <w:rPr>
          <w:sz w:val="28"/>
          <w:szCs w:val="28"/>
        </w:rPr>
        <w:t>Томский, Е.</w:t>
      </w:r>
      <w:r>
        <w:rPr>
          <w:sz w:val="28"/>
          <w:szCs w:val="28"/>
          <w:lang w:val="uk-UA"/>
        </w:rPr>
        <w:t> </w:t>
      </w:r>
      <w:r w:rsidRPr="00C42CC6">
        <w:rPr>
          <w:sz w:val="28"/>
          <w:szCs w:val="28"/>
        </w:rPr>
        <w:t>В.</w:t>
      </w:r>
      <w:r>
        <w:rPr>
          <w:sz w:val="28"/>
          <w:szCs w:val="28"/>
          <w:lang w:val="uk-UA"/>
        </w:rPr>
        <w:t> </w:t>
      </w:r>
      <w:r w:rsidRPr="00C42CC6">
        <w:rPr>
          <w:sz w:val="28"/>
          <w:szCs w:val="28"/>
        </w:rPr>
        <w:t>Бриль, В.</w:t>
      </w:r>
      <w:r>
        <w:rPr>
          <w:sz w:val="28"/>
          <w:szCs w:val="28"/>
          <w:lang w:val="uk-UA"/>
        </w:rPr>
        <w:t> </w:t>
      </w:r>
      <w:r w:rsidRPr="00C42CC6">
        <w:rPr>
          <w:sz w:val="28"/>
          <w:szCs w:val="28"/>
        </w:rPr>
        <w:t>А.</w:t>
      </w:r>
      <w:r>
        <w:rPr>
          <w:sz w:val="28"/>
          <w:szCs w:val="28"/>
          <w:lang w:val="uk-UA"/>
        </w:rPr>
        <w:t> </w:t>
      </w:r>
      <w:r w:rsidRPr="00C42CC6">
        <w:rPr>
          <w:sz w:val="28"/>
          <w:szCs w:val="28"/>
        </w:rPr>
        <w:t>Шабалов, Н.</w:t>
      </w:r>
      <w:r>
        <w:rPr>
          <w:sz w:val="28"/>
          <w:szCs w:val="28"/>
          <w:lang w:val="uk-UA"/>
        </w:rPr>
        <w:t> </w:t>
      </w:r>
      <w:r w:rsidRPr="00C42CC6">
        <w:rPr>
          <w:sz w:val="28"/>
          <w:szCs w:val="28"/>
        </w:rPr>
        <w:t>В.</w:t>
      </w:r>
      <w:r>
        <w:rPr>
          <w:sz w:val="28"/>
          <w:szCs w:val="28"/>
          <w:lang w:val="uk-UA"/>
        </w:rPr>
        <w:t> </w:t>
      </w:r>
      <w:r w:rsidRPr="00C42CC6">
        <w:rPr>
          <w:sz w:val="28"/>
          <w:szCs w:val="28"/>
        </w:rPr>
        <w:t xml:space="preserve">Федорова // Журн. Вопр. нейрохир. им. Н. Н. Бурденко. — 2006. — № 3. — </w:t>
      </w:r>
      <w:r w:rsidRPr="00C42CC6">
        <w:rPr>
          <w:sz w:val="28"/>
          <w:szCs w:val="28"/>
          <w:lang w:val="en-US"/>
        </w:rPr>
        <w:br/>
      </w:r>
      <w:r w:rsidRPr="00C42CC6">
        <w:rPr>
          <w:sz w:val="28"/>
          <w:szCs w:val="28"/>
        </w:rPr>
        <w:t>С. 14—18.</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sz w:val="28"/>
          <w:szCs w:val="28"/>
        </w:rPr>
        <w:t>Тюрников</w:t>
      </w:r>
      <w:r>
        <w:rPr>
          <w:sz w:val="28"/>
          <w:szCs w:val="28"/>
        </w:rPr>
        <w:t> </w:t>
      </w:r>
      <w:r w:rsidRPr="00C42CC6">
        <w:rPr>
          <w:sz w:val="28"/>
          <w:szCs w:val="28"/>
        </w:rPr>
        <w:t>В.</w:t>
      </w:r>
      <w:r>
        <w:rPr>
          <w:sz w:val="28"/>
          <w:szCs w:val="28"/>
        </w:rPr>
        <w:t> </w:t>
      </w:r>
      <w:r w:rsidRPr="00C42CC6">
        <w:rPr>
          <w:sz w:val="28"/>
          <w:szCs w:val="28"/>
        </w:rPr>
        <w:t>М. Фокальная и сегментарная формы дистонии, хирургическое лечение</w:t>
      </w:r>
      <w:r w:rsidRPr="00C42CC6">
        <w:rPr>
          <w:sz w:val="28"/>
          <w:szCs w:val="28"/>
          <w:lang w:val="uk-UA"/>
        </w:rPr>
        <w:t xml:space="preserve"> / </w:t>
      </w:r>
      <w:r w:rsidRPr="00C42CC6">
        <w:rPr>
          <w:sz w:val="28"/>
          <w:szCs w:val="28"/>
        </w:rPr>
        <w:t>В. М.</w:t>
      </w:r>
      <w:r w:rsidRPr="00C42CC6">
        <w:rPr>
          <w:sz w:val="28"/>
          <w:szCs w:val="28"/>
          <w:lang w:val="uk-UA"/>
        </w:rPr>
        <w:t xml:space="preserve"> </w:t>
      </w:r>
      <w:r w:rsidRPr="00C42CC6">
        <w:rPr>
          <w:sz w:val="28"/>
          <w:szCs w:val="28"/>
        </w:rPr>
        <w:t>Тюрников, Н. В.</w:t>
      </w:r>
      <w:r w:rsidRPr="00C42CC6">
        <w:rPr>
          <w:sz w:val="28"/>
          <w:szCs w:val="28"/>
          <w:lang w:val="uk-UA"/>
        </w:rPr>
        <w:t xml:space="preserve"> </w:t>
      </w:r>
      <w:r w:rsidRPr="00C42CC6">
        <w:rPr>
          <w:sz w:val="28"/>
          <w:szCs w:val="28"/>
        </w:rPr>
        <w:t>Добжанский, Е. И.</w:t>
      </w:r>
      <w:r w:rsidRPr="00C42CC6">
        <w:rPr>
          <w:sz w:val="28"/>
          <w:szCs w:val="28"/>
          <w:lang w:val="uk-UA"/>
        </w:rPr>
        <w:t xml:space="preserve"> </w:t>
      </w:r>
      <w:r w:rsidRPr="00C42CC6">
        <w:rPr>
          <w:sz w:val="28"/>
          <w:szCs w:val="28"/>
        </w:rPr>
        <w:t>Маркова // ІV съезд нейрохирургов России : материалы съезда, М</w:t>
      </w:r>
      <w:r w:rsidRPr="00C42CC6">
        <w:rPr>
          <w:sz w:val="28"/>
          <w:szCs w:val="28"/>
        </w:rPr>
        <w:t>о</w:t>
      </w:r>
      <w:r w:rsidRPr="00C42CC6">
        <w:rPr>
          <w:sz w:val="28"/>
          <w:szCs w:val="28"/>
        </w:rPr>
        <w:t>сква, 18—22 июня 2006 г. — М., 2006. — С. 535—36.</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sz w:val="28"/>
          <w:szCs w:val="28"/>
        </w:rPr>
        <w:t>Холявин</w:t>
      </w:r>
      <w:r>
        <w:rPr>
          <w:sz w:val="28"/>
          <w:szCs w:val="28"/>
        </w:rPr>
        <w:t> </w:t>
      </w:r>
      <w:r w:rsidRPr="00C42CC6">
        <w:rPr>
          <w:sz w:val="28"/>
          <w:szCs w:val="28"/>
        </w:rPr>
        <w:t>А.</w:t>
      </w:r>
      <w:r>
        <w:rPr>
          <w:sz w:val="28"/>
          <w:szCs w:val="28"/>
        </w:rPr>
        <w:t> </w:t>
      </w:r>
      <w:r w:rsidRPr="00C42CC6">
        <w:rPr>
          <w:sz w:val="28"/>
          <w:szCs w:val="28"/>
        </w:rPr>
        <w:t>И. Опыт предоперационного пространственного МРТ и КТ—планирования 293 стереотаксических операций / А.</w:t>
      </w:r>
      <w:r>
        <w:rPr>
          <w:sz w:val="28"/>
          <w:szCs w:val="28"/>
          <w:lang w:val="uk-UA"/>
        </w:rPr>
        <w:t> </w:t>
      </w:r>
      <w:r w:rsidRPr="00C42CC6">
        <w:rPr>
          <w:sz w:val="28"/>
          <w:szCs w:val="28"/>
        </w:rPr>
        <w:t>И.</w:t>
      </w:r>
      <w:r>
        <w:rPr>
          <w:sz w:val="28"/>
          <w:szCs w:val="28"/>
          <w:lang w:val="uk-UA"/>
        </w:rPr>
        <w:t> </w:t>
      </w:r>
      <w:r w:rsidRPr="00C42CC6">
        <w:rPr>
          <w:sz w:val="28"/>
          <w:szCs w:val="28"/>
        </w:rPr>
        <w:t xml:space="preserve">Холявин // ІІІ съезд </w:t>
      </w:r>
      <w:r w:rsidRPr="00C42CC6">
        <w:rPr>
          <w:sz w:val="28"/>
          <w:szCs w:val="28"/>
        </w:rPr>
        <w:lastRenderedPageBreak/>
        <w:t>нейрохирургов России, 4—8 июня 2002 г., Санкт-Петербург : материалы съезда. — СПб., 2002. — С. 486—487.</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sz w:val="28"/>
          <w:szCs w:val="28"/>
        </w:rPr>
        <w:t>Цымбалюк</w:t>
      </w:r>
      <w:r>
        <w:rPr>
          <w:sz w:val="28"/>
          <w:szCs w:val="28"/>
        </w:rPr>
        <w:t> </w:t>
      </w:r>
      <w:r w:rsidRPr="00C42CC6">
        <w:rPr>
          <w:sz w:val="28"/>
          <w:szCs w:val="28"/>
        </w:rPr>
        <w:t>В.</w:t>
      </w:r>
      <w:r>
        <w:rPr>
          <w:sz w:val="28"/>
          <w:szCs w:val="28"/>
        </w:rPr>
        <w:t> </w:t>
      </w:r>
      <w:r w:rsidRPr="00C42CC6">
        <w:rPr>
          <w:sz w:val="28"/>
          <w:szCs w:val="28"/>
        </w:rPr>
        <w:t>И. Лечение смешанных форм экстрапирамидных гиперкинезов стереотаксическими операциями: дис. … канд. мед. наук : 14.00.28 /</w:t>
      </w:r>
      <w:r w:rsidRPr="00C42CC6">
        <w:rPr>
          <w:sz w:val="28"/>
          <w:szCs w:val="28"/>
          <w:lang w:val="uk-UA"/>
        </w:rPr>
        <w:t xml:space="preserve"> </w:t>
      </w:r>
      <w:r w:rsidRPr="00C42CC6">
        <w:rPr>
          <w:sz w:val="28"/>
          <w:szCs w:val="28"/>
        </w:rPr>
        <w:t xml:space="preserve">Цымбалюк Виталий Иванович. — </w:t>
      </w:r>
      <w:r w:rsidRPr="00C42CC6">
        <w:rPr>
          <w:sz w:val="28"/>
          <w:szCs w:val="28"/>
          <w:lang w:val="uk-UA"/>
        </w:rPr>
        <w:t>Киев,</w:t>
      </w:r>
      <w:r w:rsidRPr="00C42CC6">
        <w:rPr>
          <w:sz w:val="28"/>
          <w:szCs w:val="28"/>
        </w:rPr>
        <w:t xml:space="preserve"> 1976. — 21</w:t>
      </w:r>
      <w:r w:rsidRPr="00C42CC6">
        <w:rPr>
          <w:sz w:val="28"/>
          <w:szCs w:val="28"/>
          <w:lang w:val="uk-UA"/>
        </w:rPr>
        <w:t>2</w:t>
      </w:r>
      <w:r w:rsidRPr="00C42CC6">
        <w:rPr>
          <w:sz w:val="28"/>
          <w:szCs w:val="28"/>
        </w:rPr>
        <w:t xml:space="preserve"> с.</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sz w:val="28"/>
          <w:szCs w:val="28"/>
        </w:rPr>
        <w:t>Цымбалюк</w:t>
      </w:r>
      <w:r>
        <w:rPr>
          <w:sz w:val="28"/>
          <w:szCs w:val="28"/>
        </w:rPr>
        <w:t> </w:t>
      </w:r>
      <w:r w:rsidRPr="00C42CC6">
        <w:rPr>
          <w:sz w:val="28"/>
          <w:szCs w:val="28"/>
        </w:rPr>
        <w:t>В.</w:t>
      </w:r>
      <w:r>
        <w:rPr>
          <w:sz w:val="28"/>
          <w:szCs w:val="28"/>
        </w:rPr>
        <w:t> </w:t>
      </w:r>
      <w:r w:rsidRPr="00C42CC6">
        <w:rPr>
          <w:sz w:val="28"/>
          <w:szCs w:val="28"/>
        </w:rPr>
        <w:t>И. Нейрохирургическое лечение спастичности у больных с экстрапирамидной патологией: дис. … докт. мед. наук : 14.00.28 /</w:t>
      </w:r>
      <w:r w:rsidRPr="00C42CC6">
        <w:rPr>
          <w:sz w:val="28"/>
          <w:szCs w:val="28"/>
          <w:lang w:val="uk-UA"/>
        </w:rPr>
        <w:t xml:space="preserve"> </w:t>
      </w:r>
      <w:r w:rsidRPr="00C42CC6">
        <w:rPr>
          <w:sz w:val="28"/>
          <w:szCs w:val="28"/>
        </w:rPr>
        <w:t xml:space="preserve">Цымбалюк Виталий Иванович. — </w:t>
      </w:r>
      <w:r w:rsidRPr="00C42CC6">
        <w:rPr>
          <w:sz w:val="28"/>
          <w:szCs w:val="28"/>
          <w:lang w:val="uk-UA"/>
        </w:rPr>
        <w:t>Киев,</w:t>
      </w:r>
      <w:r w:rsidRPr="00C42CC6">
        <w:rPr>
          <w:sz w:val="28"/>
          <w:szCs w:val="28"/>
        </w:rPr>
        <w:t xml:space="preserve"> 1985. — </w:t>
      </w:r>
      <w:r w:rsidRPr="00C42CC6">
        <w:rPr>
          <w:sz w:val="28"/>
          <w:szCs w:val="28"/>
          <w:lang w:val="uk-UA"/>
        </w:rPr>
        <w:t>3</w:t>
      </w:r>
      <w:r w:rsidRPr="00C42CC6">
        <w:rPr>
          <w:sz w:val="28"/>
          <w:szCs w:val="28"/>
        </w:rPr>
        <w:t>20 с.</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rFonts w:ascii="Times New Roman CYR" w:hAnsi="Times New Roman CYR" w:cs="Times New Roman CYR"/>
          <w:sz w:val="28"/>
          <w:szCs w:val="28"/>
        </w:rPr>
        <w:t>Цимбалюк</w:t>
      </w:r>
      <w:r>
        <w:rPr>
          <w:rFonts w:ascii="Times New Roman CYR" w:hAnsi="Times New Roman CYR" w:cs="Times New Roman CYR"/>
          <w:sz w:val="28"/>
          <w:szCs w:val="28"/>
        </w:rPr>
        <w:t> </w:t>
      </w:r>
      <w:r w:rsidRPr="00C42CC6">
        <w:rPr>
          <w:rFonts w:ascii="Times New Roman CYR" w:hAnsi="Times New Roman CYR" w:cs="Times New Roman CYR"/>
          <w:sz w:val="28"/>
          <w:szCs w:val="28"/>
        </w:rPr>
        <w:t>В.</w:t>
      </w:r>
      <w:r>
        <w:rPr>
          <w:rFonts w:ascii="Times New Roman CYR" w:hAnsi="Times New Roman CYR" w:cs="Times New Roman CYR"/>
          <w:sz w:val="28"/>
          <w:szCs w:val="28"/>
        </w:rPr>
        <w:t> </w:t>
      </w:r>
      <w:r w:rsidRPr="00C42CC6">
        <w:rPr>
          <w:rFonts w:ascii="Times New Roman CYR" w:hAnsi="Times New Roman CYR" w:cs="Times New Roman CYR"/>
          <w:sz w:val="28"/>
          <w:szCs w:val="28"/>
        </w:rPr>
        <w:t>І. Релаксуючі Диспорт-блокади м’язової спастики у дітей з церебральним паралічем / В. І. Цимбалюк, О. Г. Крамчанінова / Основи медико-соціальної реабілітації дітей з органічним ураженням нервової системи / За ред. В. Ю. Мартинюка, С. М. Зінченко. — Київ : Інтермед, 2005. — С. 230—233.</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rFonts w:ascii="Times New Roman CYR" w:hAnsi="Times New Roman CYR" w:cs="Times New Roman CYR"/>
          <w:sz w:val="28"/>
          <w:szCs w:val="28"/>
        </w:rPr>
        <w:t>Цымбалюк</w:t>
      </w:r>
      <w:r>
        <w:rPr>
          <w:rFonts w:ascii="Times New Roman CYR" w:hAnsi="Times New Roman CYR" w:cs="Times New Roman CYR"/>
          <w:sz w:val="28"/>
          <w:szCs w:val="28"/>
        </w:rPr>
        <w:t> </w:t>
      </w:r>
      <w:r w:rsidRPr="00C42CC6">
        <w:rPr>
          <w:rFonts w:ascii="Times New Roman CYR" w:hAnsi="Times New Roman CYR" w:cs="Times New Roman CYR"/>
          <w:sz w:val="28"/>
          <w:szCs w:val="28"/>
        </w:rPr>
        <w:t>В.</w:t>
      </w:r>
      <w:r>
        <w:rPr>
          <w:rFonts w:ascii="Times New Roman CYR" w:hAnsi="Times New Roman CYR" w:cs="Times New Roman CYR"/>
          <w:sz w:val="28"/>
          <w:szCs w:val="28"/>
        </w:rPr>
        <w:t> </w:t>
      </w:r>
      <w:r w:rsidRPr="00C42CC6">
        <w:rPr>
          <w:rFonts w:ascii="Times New Roman CYR" w:hAnsi="Times New Roman CYR" w:cs="Times New Roman CYR"/>
          <w:sz w:val="28"/>
          <w:szCs w:val="28"/>
        </w:rPr>
        <w:t>И. Использование ботулотоксина А (Диспорт) в комплексной консервативной терапии нейроортопедических синдромов у больных детским церебральным параличом / В.</w:t>
      </w:r>
      <w:r>
        <w:rPr>
          <w:rFonts w:ascii="Times New Roman CYR" w:hAnsi="Times New Roman CYR" w:cs="Times New Roman CYR"/>
          <w:sz w:val="28"/>
          <w:szCs w:val="28"/>
          <w:lang w:val="uk-UA"/>
        </w:rPr>
        <w:t> </w:t>
      </w:r>
      <w:r w:rsidRPr="00C42CC6">
        <w:rPr>
          <w:rFonts w:ascii="Times New Roman CYR" w:hAnsi="Times New Roman CYR" w:cs="Times New Roman CYR"/>
          <w:sz w:val="28"/>
          <w:szCs w:val="28"/>
        </w:rPr>
        <w:t>И.</w:t>
      </w:r>
      <w:r>
        <w:rPr>
          <w:rFonts w:ascii="Times New Roman CYR" w:hAnsi="Times New Roman CYR" w:cs="Times New Roman CYR"/>
          <w:sz w:val="28"/>
          <w:szCs w:val="28"/>
          <w:lang w:val="uk-UA"/>
        </w:rPr>
        <w:t> </w:t>
      </w:r>
      <w:r w:rsidRPr="00C42CC6">
        <w:rPr>
          <w:rFonts w:ascii="Times New Roman CYR" w:hAnsi="Times New Roman CYR" w:cs="Times New Roman CYR"/>
          <w:sz w:val="28"/>
          <w:szCs w:val="28"/>
        </w:rPr>
        <w:t>Цымбалюк, С.</w:t>
      </w:r>
      <w:r>
        <w:rPr>
          <w:rFonts w:ascii="Times New Roman CYR" w:hAnsi="Times New Roman CYR" w:cs="Times New Roman CYR"/>
          <w:sz w:val="28"/>
          <w:szCs w:val="28"/>
          <w:lang w:val="uk-UA"/>
        </w:rPr>
        <w:t> </w:t>
      </w:r>
      <w:r w:rsidRPr="00C42CC6">
        <w:rPr>
          <w:rFonts w:ascii="Times New Roman CYR" w:hAnsi="Times New Roman CYR" w:cs="Times New Roman CYR"/>
          <w:sz w:val="28"/>
          <w:szCs w:val="28"/>
        </w:rPr>
        <w:t>В.</w:t>
      </w:r>
      <w:r>
        <w:rPr>
          <w:rFonts w:ascii="Times New Roman CYR" w:hAnsi="Times New Roman CYR" w:cs="Times New Roman CYR"/>
          <w:sz w:val="28"/>
          <w:szCs w:val="28"/>
          <w:lang w:val="uk-UA"/>
        </w:rPr>
        <w:t> </w:t>
      </w:r>
      <w:r w:rsidRPr="00C42CC6">
        <w:rPr>
          <w:rFonts w:ascii="Times New Roman CYR" w:hAnsi="Times New Roman CYR" w:cs="Times New Roman CYR"/>
          <w:sz w:val="28"/>
          <w:szCs w:val="28"/>
        </w:rPr>
        <w:t>Власенко, Е.</w:t>
      </w:r>
      <w:r>
        <w:rPr>
          <w:rFonts w:ascii="Times New Roman CYR" w:hAnsi="Times New Roman CYR" w:cs="Times New Roman CYR"/>
          <w:sz w:val="28"/>
          <w:szCs w:val="28"/>
        </w:rPr>
        <w:t> </w:t>
      </w:r>
      <w:r w:rsidRPr="00C42CC6">
        <w:rPr>
          <w:rFonts w:ascii="Times New Roman CYR" w:hAnsi="Times New Roman CYR" w:cs="Times New Roman CYR"/>
          <w:sz w:val="28"/>
          <w:szCs w:val="28"/>
        </w:rPr>
        <w:t>Г.</w:t>
      </w:r>
      <w:r>
        <w:rPr>
          <w:rFonts w:ascii="Times New Roman CYR" w:hAnsi="Times New Roman CYR" w:cs="Times New Roman CYR"/>
          <w:sz w:val="28"/>
          <w:szCs w:val="28"/>
        </w:rPr>
        <w:t> </w:t>
      </w:r>
      <w:r w:rsidRPr="00C42CC6">
        <w:rPr>
          <w:rFonts w:ascii="Times New Roman CYR" w:hAnsi="Times New Roman CYR" w:cs="Times New Roman CYR"/>
          <w:sz w:val="28"/>
          <w:szCs w:val="28"/>
        </w:rPr>
        <w:t xml:space="preserve">Крамчанинова / Проблемы детской неврологии: Международный рецензируемый сборник научных трудов, посвященный 75-летию Белорусской медицинской академии последипломного образования и 25-летию кафедры детской неврологии / Под ред. Г. Я. Хулупа, Г. Г. Шанько. — Минск : Харвест, 2006. — </w:t>
      </w:r>
      <w:r w:rsidRPr="00C42CC6">
        <w:rPr>
          <w:rFonts w:ascii="Times New Roman CYR" w:hAnsi="Times New Roman CYR" w:cs="Times New Roman CYR"/>
          <w:sz w:val="28"/>
          <w:szCs w:val="28"/>
          <w:lang w:val="en-US"/>
        </w:rPr>
        <w:t>C</w:t>
      </w:r>
      <w:r w:rsidRPr="00C42CC6">
        <w:rPr>
          <w:rFonts w:ascii="Times New Roman CYR" w:hAnsi="Times New Roman CYR" w:cs="Times New Roman CYR"/>
          <w:sz w:val="28"/>
          <w:szCs w:val="28"/>
        </w:rPr>
        <w:t>. 304—317.</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rPr>
      </w:pPr>
      <w:r w:rsidRPr="00C42CC6">
        <w:rPr>
          <w:sz w:val="28"/>
          <w:szCs w:val="28"/>
        </w:rPr>
        <w:t>Черкес</w:t>
      </w:r>
      <w:r>
        <w:rPr>
          <w:sz w:val="28"/>
          <w:szCs w:val="28"/>
        </w:rPr>
        <w:t> </w:t>
      </w:r>
      <w:r w:rsidRPr="00C42CC6">
        <w:rPr>
          <w:sz w:val="28"/>
          <w:szCs w:val="28"/>
        </w:rPr>
        <w:t>В.</w:t>
      </w:r>
      <w:r>
        <w:rPr>
          <w:sz w:val="28"/>
          <w:szCs w:val="28"/>
        </w:rPr>
        <w:t> </w:t>
      </w:r>
      <w:r w:rsidRPr="00C42CC6">
        <w:rPr>
          <w:sz w:val="28"/>
          <w:szCs w:val="28"/>
        </w:rPr>
        <w:t xml:space="preserve">А. Физиология головного мозга. Практическое пособие. / </w:t>
      </w:r>
      <w:r w:rsidRPr="00C42CC6">
        <w:rPr>
          <w:sz w:val="28"/>
          <w:szCs w:val="28"/>
        </w:rPr>
        <w:br/>
        <w:t>В. А. Черкес, Н. Н. Олешко, Н. И. Ваколюк, Е. П. Луханина. — Киев. — «Вища школа», 1976 — 104, [1] с.</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sz w:val="28"/>
          <w:szCs w:val="28"/>
        </w:rPr>
        <w:t>Чернышов</w:t>
      </w:r>
      <w:r>
        <w:rPr>
          <w:sz w:val="28"/>
          <w:szCs w:val="28"/>
        </w:rPr>
        <w:t> </w:t>
      </w:r>
      <w:r w:rsidRPr="00C42CC6">
        <w:rPr>
          <w:sz w:val="28"/>
          <w:szCs w:val="28"/>
        </w:rPr>
        <w:t>С.</w:t>
      </w:r>
      <w:r>
        <w:rPr>
          <w:sz w:val="28"/>
          <w:szCs w:val="28"/>
        </w:rPr>
        <w:t> </w:t>
      </w:r>
      <w:r w:rsidRPr="00C42CC6">
        <w:rPr>
          <w:sz w:val="28"/>
          <w:szCs w:val="28"/>
        </w:rPr>
        <w:t>Н. Клиника и хирургическое лечение спастической кривошеи : автореф. дис. на соискание ученой степени канд. мед. наук : спец. 14.00.28 «Нейрохирургия» / С.</w:t>
      </w:r>
      <w:r>
        <w:rPr>
          <w:sz w:val="28"/>
          <w:szCs w:val="28"/>
          <w:lang w:val="uk-UA"/>
        </w:rPr>
        <w:t> </w:t>
      </w:r>
      <w:r w:rsidRPr="00C42CC6">
        <w:rPr>
          <w:sz w:val="28"/>
          <w:szCs w:val="28"/>
        </w:rPr>
        <w:t>Н.</w:t>
      </w:r>
      <w:r>
        <w:rPr>
          <w:sz w:val="28"/>
          <w:szCs w:val="28"/>
          <w:lang w:val="uk-UA"/>
        </w:rPr>
        <w:t> </w:t>
      </w:r>
      <w:r w:rsidRPr="00C42CC6">
        <w:rPr>
          <w:sz w:val="28"/>
          <w:szCs w:val="28"/>
        </w:rPr>
        <w:t>Чернышов. — Куйбышев, 1983. — 1</w:t>
      </w:r>
      <w:r w:rsidRPr="00C42CC6">
        <w:rPr>
          <w:sz w:val="28"/>
          <w:szCs w:val="28"/>
          <w:lang w:val="uk-UA"/>
        </w:rPr>
        <w:t>2</w:t>
      </w:r>
      <w:r w:rsidRPr="00C42CC6">
        <w:rPr>
          <w:sz w:val="28"/>
          <w:szCs w:val="28"/>
        </w:rPr>
        <w:t>, [1] с.</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rPr>
      </w:pPr>
      <w:r w:rsidRPr="00C42CC6">
        <w:rPr>
          <w:sz w:val="28"/>
          <w:szCs w:val="28"/>
        </w:rPr>
        <w:t>Шабалов</w:t>
      </w:r>
      <w:r>
        <w:rPr>
          <w:sz w:val="28"/>
          <w:szCs w:val="28"/>
        </w:rPr>
        <w:t> </w:t>
      </w:r>
      <w:r w:rsidRPr="00C42CC6">
        <w:rPr>
          <w:sz w:val="28"/>
          <w:szCs w:val="28"/>
        </w:rPr>
        <w:t>В.</w:t>
      </w:r>
      <w:r>
        <w:rPr>
          <w:sz w:val="28"/>
          <w:szCs w:val="28"/>
        </w:rPr>
        <w:t> </w:t>
      </w:r>
      <w:r w:rsidRPr="00C42CC6">
        <w:rPr>
          <w:sz w:val="28"/>
          <w:szCs w:val="28"/>
        </w:rPr>
        <w:t>А. Применение компьютерной томографии при стереотаксических вмешательствах у больных с дискинезиями / В.</w:t>
      </w:r>
      <w:r>
        <w:rPr>
          <w:sz w:val="28"/>
          <w:szCs w:val="28"/>
          <w:lang w:val="uk-UA"/>
        </w:rPr>
        <w:t> </w:t>
      </w:r>
      <w:r w:rsidRPr="00C42CC6">
        <w:rPr>
          <w:sz w:val="28"/>
          <w:szCs w:val="28"/>
        </w:rPr>
        <w:t>А.</w:t>
      </w:r>
      <w:r>
        <w:rPr>
          <w:sz w:val="28"/>
          <w:szCs w:val="28"/>
          <w:lang w:val="uk-UA"/>
        </w:rPr>
        <w:t> </w:t>
      </w:r>
      <w:r w:rsidRPr="00C42CC6">
        <w:rPr>
          <w:sz w:val="28"/>
          <w:szCs w:val="28"/>
        </w:rPr>
        <w:t>Шабалов, А.</w:t>
      </w:r>
      <w:r>
        <w:rPr>
          <w:sz w:val="28"/>
          <w:szCs w:val="28"/>
          <w:lang w:val="en-US"/>
        </w:rPr>
        <w:t> </w:t>
      </w:r>
      <w:r w:rsidRPr="00C42CC6">
        <w:rPr>
          <w:sz w:val="28"/>
          <w:szCs w:val="28"/>
        </w:rPr>
        <w:t>Г.</w:t>
      </w:r>
      <w:r>
        <w:rPr>
          <w:sz w:val="28"/>
          <w:szCs w:val="28"/>
          <w:lang w:val="en-US"/>
        </w:rPr>
        <w:t> </w:t>
      </w:r>
      <w:r w:rsidRPr="00C42CC6">
        <w:rPr>
          <w:sz w:val="28"/>
          <w:szCs w:val="28"/>
        </w:rPr>
        <w:t>Меликян, А.</w:t>
      </w:r>
      <w:r>
        <w:rPr>
          <w:sz w:val="28"/>
          <w:szCs w:val="28"/>
          <w:lang w:val="en-US"/>
        </w:rPr>
        <w:t> </w:t>
      </w:r>
      <w:r w:rsidRPr="00C42CC6">
        <w:rPr>
          <w:sz w:val="28"/>
          <w:szCs w:val="28"/>
        </w:rPr>
        <w:t>Л.</w:t>
      </w:r>
      <w:r>
        <w:rPr>
          <w:sz w:val="28"/>
          <w:szCs w:val="28"/>
          <w:lang w:val="en-US"/>
        </w:rPr>
        <w:t> </w:t>
      </w:r>
      <w:r w:rsidRPr="00C42CC6">
        <w:rPr>
          <w:sz w:val="28"/>
          <w:szCs w:val="28"/>
        </w:rPr>
        <w:t>Кадин и др. // Журн</w:t>
      </w:r>
      <w:r>
        <w:rPr>
          <w:sz w:val="28"/>
          <w:szCs w:val="28"/>
        </w:rPr>
        <w:t>ал</w:t>
      </w:r>
      <w:r w:rsidRPr="00C42CC6">
        <w:rPr>
          <w:sz w:val="28"/>
          <w:szCs w:val="28"/>
        </w:rPr>
        <w:t xml:space="preserve"> Вопр</w:t>
      </w:r>
      <w:r>
        <w:rPr>
          <w:sz w:val="28"/>
          <w:szCs w:val="28"/>
        </w:rPr>
        <w:t>осы</w:t>
      </w:r>
      <w:r w:rsidRPr="00C42CC6">
        <w:rPr>
          <w:sz w:val="28"/>
          <w:szCs w:val="28"/>
        </w:rPr>
        <w:t xml:space="preserve"> нейрохирургии им. </w:t>
      </w:r>
      <w:r w:rsidRPr="003D13FC">
        <w:rPr>
          <w:sz w:val="28"/>
          <w:szCs w:val="28"/>
        </w:rPr>
        <w:br/>
      </w:r>
      <w:r w:rsidRPr="00C42CC6">
        <w:rPr>
          <w:sz w:val="28"/>
          <w:szCs w:val="28"/>
        </w:rPr>
        <w:t>Н. Н. Бурденко. — 1998. — № 3 — С. 3—6.</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rPr>
      </w:pPr>
      <w:r w:rsidRPr="00C42CC6">
        <w:rPr>
          <w:sz w:val="28"/>
          <w:szCs w:val="28"/>
        </w:rPr>
        <w:lastRenderedPageBreak/>
        <w:t>Шабалов</w:t>
      </w:r>
      <w:r>
        <w:rPr>
          <w:sz w:val="28"/>
          <w:szCs w:val="28"/>
        </w:rPr>
        <w:t> </w:t>
      </w:r>
      <w:r w:rsidRPr="00C42CC6">
        <w:rPr>
          <w:sz w:val="28"/>
          <w:szCs w:val="28"/>
        </w:rPr>
        <w:t>В.</w:t>
      </w:r>
      <w:r>
        <w:rPr>
          <w:sz w:val="28"/>
          <w:szCs w:val="28"/>
        </w:rPr>
        <w:t> </w:t>
      </w:r>
      <w:r w:rsidRPr="00C42CC6">
        <w:rPr>
          <w:sz w:val="28"/>
          <w:szCs w:val="28"/>
        </w:rPr>
        <w:t>А. Предварительные результаты лечения спастических форм детского церебрального паралича методом хронической эпидуральной нейростимуляции поясничного утолщения спинного мозга / В.</w:t>
      </w:r>
      <w:r>
        <w:rPr>
          <w:sz w:val="28"/>
          <w:szCs w:val="28"/>
          <w:lang w:val="uk-UA"/>
        </w:rPr>
        <w:t> </w:t>
      </w:r>
      <w:r w:rsidRPr="00C42CC6">
        <w:rPr>
          <w:sz w:val="28"/>
          <w:szCs w:val="28"/>
        </w:rPr>
        <w:t>А.</w:t>
      </w:r>
      <w:r>
        <w:rPr>
          <w:sz w:val="28"/>
          <w:szCs w:val="28"/>
          <w:lang w:val="uk-UA"/>
        </w:rPr>
        <w:t> </w:t>
      </w:r>
      <w:r w:rsidRPr="00C42CC6">
        <w:rPr>
          <w:sz w:val="28"/>
          <w:szCs w:val="28"/>
        </w:rPr>
        <w:t xml:space="preserve">Шабалов, </w:t>
      </w:r>
      <w:r w:rsidRPr="00C42CC6">
        <w:rPr>
          <w:sz w:val="28"/>
          <w:szCs w:val="28"/>
        </w:rPr>
        <w:br/>
        <w:t>А.</w:t>
      </w:r>
      <w:r>
        <w:rPr>
          <w:sz w:val="28"/>
          <w:szCs w:val="28"/>
          <w:lang w:val="uk-UA"/>
        </w:rPr>
        <w:t> </w:t>
      </w:r>
      <w:r w:rsidRPr="00C42CC6">
        <w:rPr>
          <w:sz w:val="28"/>
          <w:szCs w:val="28"/>
        </w:rPr>
        <w:t>В.</w:t>
      </w:r>
      <w:r>
        <w:rPr>
          <w:sz w:val="28"/>
          <w:szCs w:val="28"/>
          <w:lang w:val="uk-UA"/>
        </w:rPr>
        <w:t> </w:t>
      </w:r>
      <w:r w:rsidRPr="00C42CC6">
        <w:rPr>
          <w:sz w:val="28"/>
          <w:szCs w:val="28"/>
        </w:rPr>
        <w:t>Декопов, Е.</w:t>
      </w:r>
      <w:r>
        <w:rPr>
          <w:sz w:val="28"/>
          <w:szCs w:val="28"/>
          <w:lang w:val="uk-UA"/>
        </w:rPr>
        <w:t> </w:t>
      </w:r>
      <w:r w:rsidRPr="00C42CC6">
        <w:rPr>
          <w:sz w:val="28"/>
          <w:szCs w:val="28"/>
        </w:rPr>
        <w:t>М.</w:t>
      </w:r>
      <w:r>
        <w:rPr>
          <w:sz w:val="28"/>
          <w:szCs w:val="28"/>
          <w:lang w:val="uk-UA"/>
        </w:rPr>
        <w:t> </w:t>
      </w:r>
      <w:r w:rsidRPr="00C42CC6">
        <w:rPr>
          <w:sz w:val="28"/>
          <w:szCs w:val="28"/>
        </w:rPr>
        <w:t>Трошина // Журн</w:t>
      </w:r>
      <w:r>
        <w:rPr>
          <w:sz w:val="28"/>
          <w:szCs w:val="28"/>
          <w:lang w:val="uk-UA"/>
        </w:rPr>
        <w:t>ал</w:t>
      </w:r>
      <w:r w:rsidRPr="00C42CC6">
        <w:rPr>
          <w:sz w:val="28"/>
          <w:szCs w:val="28"/>
        </w:rPr>
        <w:t xml:space="preserve"> Вопр</w:t>
      </w:r>
      <w:r>
        <w:rPr>
          <w:sz w:val="28"/>
          <w:szCs w:val="28"/>
          <w:lang w:val="uk-UA"/>
        </w:rPr>
        <w:t>ос</w:t>
      </w:r>
      <w:r>
        <w:rPr>
          <w:sz w:val="28"/>
          <w:szCs w:val="28"/>
        </w:rPr>
        <w:t>ы</w:t>
      </w:r>
      <w:r w:rsidRPr="00C42CC6">
        <w:rPr>
          <w:sz w:val="28"/>
          <w:szCs w:val="28"/>
        </w:rPr>
        <w:t xml:space="preserve"> нейрохирургии им</w:t>
      </w:r>
      <w:r>
        <w:rPr>
          <w:sz w:val="28"/>
          <w:szCs w:val="28"/>
          <w:lang w:val="uk-UA"/>
        </w:rPr>
        <w:t>ени</w:t>
      </w:r>
      <w:r w:rsidRPr="00C42CC6">
        <w:rPr>
          <w:sz w:val="28"/>
          <w:szCs w:val="28"/>
        </w:rPr>
        <w:t xml:space="preserve"> Н.</w:t>
      </w:r>
      <w:r>
        <w:rPr>
          <w:sz w:val="28"/>
          <w:szCs w:val="28"/>
          <w:lang w:val="uk-UA"/>
        </w:rPr>
        <w:t> </w:t>
      </w:r>
      <w:r w:rsidRPr="00C42CC6">
        <w:rPr>
          <w:sz w:val="28"/>
          <w:szCs w:val="28"/>
        </w:rPr>
        <w:t>Н.</w:t>
      </w:r>
      <w:r>
        <w:rPr>
          <w:sz w:val="28"/>
          <w:szCs w:val="28"/>
          <w:lang w:val="uk-UA"/>
        </w:rPr>
        <w:t> </w:t>
      </w:r>
      <w:r w:rsidRPr="00C42CC6">
        <w:rPr>
          <w:sz w:val="28"/>
          <w:szCs w:val="28"/>
        </w:rPr>
        <w:t>Бурденко. — 2006. — № 3 — С. 10—14.</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rPr>
      </w:pPr>
      <w:r w:rsidRPr="00C42CC6">
        <w:rPr>
          <w:sz w:val="28"/>
          <w:szCs w:val="28"/>
        </w:rPr>
        <w:t>Шабалов</w:t>
      </w:r>
      <w:r>
        <w:rPr>
          <w:sz w:val="28"/>
          <w:szCs w:val="28"/>
        </w:rPr>
        <w:t> </w:t>
      </w:r>
      <w:r w:rsidRPr="00C42CC6">
        <w:rPr>
          <w:sz w:val="28"/>
          <w:szCs w:val="28"/>
        </w:rPr>
        <w:t>В.</w:t>
      </w:r>
      <w:r>
        <w:rPr>
          <w:sz w:val="28"/>
          <w:szCs w:val="28"/>
        </w:rPr>
        <w:t> </w:t>
      </w:r>
      <w:r w:rsidRPr="00C42CC6">
        <w:rPr>
          <w:sz w:val="28"/>
          <w:szCs w:val="28"/>
        </w:rPr>
        <w:t>А. Результаты хронической двусторонней электростимуляции медиального сегмента бледного шара при локальной и генерализованной формах дистонии / В. А. Шабалов, А. А. Томский, Э. Исагулян, А. В. Декопов // ІV съезд нейрохирургов России : материалы съезда, М</w:t>
      </w:r>
      <w:r w:rsidRPr="00C42CC6">
        <w:rPr>
          <w:sz w:val="28"/>
          <w:szCs w:val="28"/>
        </w:rPr>
        <w:t>о</w:t>
      </w:r>
      <w:r w:rsidRPr="00C42CC6">
        <w:rPr>
          <w:sz w:val="28"/>
          <w:szCs w:val="28"/>
        </w:rPr>
        <w:t>сква, 18—22 июня 2006 г. — М., 2006. — С. 538—39.</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Шершевер</w:t>
      </w:r>
      <w:r>
        <w:rPr>
          <w:sz w:val="28"/>
          <w:szCs w:val="28"/>
        </w:rPr>
        <w:t> </w:t>
      </w:r>
      <w:r w:rsidRPr="00C42CC6">
        <w:rPr>
          <w:sz w:val="28"/>
          <w:szCs w:val="28"/>
        </w:rPr>
        <w:t>А.</w:t>
      </w:r>
      <w:r>
        <w:rPr>
          <w:sz w:val="28"/>
          <w:szCs w:val="28"/>
        </w:rPr>
        <w:t> </w:t>
      </w:r>
      <w:r w:rsidRPr="00C42CC6">
        <w:rPr>
          <w:sz w:val="28"/>
          <w:szCs w:val="28"/>
        </w:rPr>
        <w:t>С. Расчет мишеней д</w:t>
      </w:r>
      <w:r w:rsidRPr="00C42CC6">
        <w:rPr>
          <w:sz w:val="28"/>
          <w:szCs w:val="28"/>
        </w:rPr>
        <w:t>е</w:t>
      </w:r>
      <w:r w:rsidRPr="00C42CC6">
        <w:rPr>
          <w:sz w:val="28"/>
          <w:szCs w:val="28"/>
        </w:rPr>
        <w:t>струкции с использованием магнито-резонансной томографии при проведении ст</w:t>
      </w:r>
      <w:r w:rsidRPr="00C42CC6">
        <w:rPr>
          <w:sz w:val="28"/>
          <w:szCs w:val="28"/>
        </w:rPr>
        <w:t>е</w:t>
      </w:r>
      <w:r w:rsidRPr="00C42CC6">
        <w:rPr>
          <w:sz w:val="28"/>
          <w:szCs w:val="28"/>
        </w:rPr>
        <w:t>реотаксической передней каллезотомии / А. С. Шершевер, М. В. Налесник, В. П. Сакович, П. Б. Гвоздев. // Журн. Вопр. нейрохирургии им. Н. Н. Бурденко. — 2001. — № 3. — С. 24—25.</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Ширшов</w:t>
      </w:r>
      <w:r>
        <w:rPr>
          <w:sz w:val="28"/>
          <w:szCs w:val="28"/>
        </w:rPr>
        <w:t> </w:t>
      </w:r>
      <w:r w:rsidRPr="00C42CC6">
        <w:rPr>
          <w:sz w:val="28"/>
          <w:szCs w:val="28"/>
        </w:rPr>
        <w:t>А.</w:t>
      </w:r>
      <w:r>
        <w:rPr>
          <w:sz w:val="28"/>
          <w:szCs w:val="28"/>
        </w:rPr>
        <w:t> </w:t>
      </w:r>
      <w:r w:rsidRPr="00C42CC6">
        <w:rPr>
          <w:sz w:val="28"/>
          <w:szCs w:val="28"/>
        </w:rPr>
        <w:t>В. КТ-направленные стереотаксические операции на головном мозге с использованием стереотаксической системы “CRW—FN” (“Radionics INC.”, USA) / А. В. Ширшов // ІІІ съезд нейрохирургов России, 4—8 июня 2002 г., Санкт-Петербург : материалы съезда. — СПб., 2002. — С.491.</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Шток</w:t>
      </w:r>
      <w:r>
        <w:rPr>
          <w:sz w:val="28"/>
          <w:szCs w:val="28"/>
          <w:lang w:val="en-US"/>
        </w:rPr>
        <w:t> </w:t>
      </w:r>
      <w:r w:rsidRPr="00C42CC6">
        <w:rPr>
          <w:sz w:val="28"/>
          <w:szCs w:val="28"/>
        </w:rPr>
        <w:t>В.</w:t>
      </w:r>
      <w:r>
        <w:rPr>
          <w:sz w:val="28"/>
          <w:szCs w:val="28"/>
          <w:lang w:val="en-US"/>
        </w:rPr>
        <w:t> </w:t>
      </w:r>
      <w:r w:rsidRPr="00C42CC6">
        <w:rPr>
          <w:sz w:val="28"/>
          <w:szCs w:val="28"/>
        </w:rPr>
        <w:t>Н. Экстрапирамидные расстройства: Руков. по диагностике и лечению. / В.</w:t>
      </w:r>
      <w:r>
        <w:rPr>
          <w:sz w:val="28"/>
          <w:szCs w:val="28"/>
        </w:rPr>
        <w:t> </w:t>
      </w:r>
      <w:r w:rsidRPr="00C42CC6">
        <w:rPr>
          <w:sz w:val="28"/>
          <w:szCs w:val="28"/>
        </w:rPr>
        <w:t>Н.</w:t>
      </w:r>
      <w:r>
        <w:rPr>
          <w:sz w:val="28"/>
          <w:szCs w:val="28"/>
        </w:rPr>
        <w:t> </w:t>
      </w:r>
      <w:r w:rsidRPr="00C42CC6">
        <w:rPr>
          <w:sz w:val="28"/>
          <w:szCs w:val="28"/>
        </w:rPr>
        <w:t>Шток, И.</w:t>
      </w:r>
      <w:r>
        <w:rPr>
          <w:sz w:val="28"/>
          <w:szCs w:val="28"/>
        </w:rPr>
        <w:t> </w:t>
      </w:r>
      <w:r w:rsidRPr="00C42CC6">
        <w:rPr>
          <w:sz w:val="28"/>
          <w:szCs w:val="28"/>
        </w:rPr>
        <w:t>А.</w:t>
      </w:r>
      <w:r>
        <w:rPr>
          <w:sz w:val="28"/>
          <w:szCs w:val="28"/>
        </w:rPr>
        <w:t> </w:t>
      </w:r>
      <w:r w:rsidRPr="00C42CC6">
        <w:rPr>
          <w:sz w:val="28"/>
          <w:szCs w:val="28"/>
        </w:rPr>
        <w:t>Иванова-Смоленская, О.</w:t>
      </w:r>
      <w:r>
        <w:rPr>
          <w:sz w:val="28"/>
          <w:szCs w:val="28"/>
        </w:rPr>
        <w:t> </w:t>
      </w:r>
      <w:r w:rsidRPr="00C42CC6">
        <w:rPr>
          <w:sz w:val="28"/>
          <w:szCs w:val="28"/>
        </w:rPr>
        <w:t>С.</w:t>
      </w:r>
      <w:r>
        <w:rPr>
          <w:sz w:val="28"/>
          <w:szCs w:val="28"/>
        </w:rPr>
        <w:t> </w:t>
      </w:r>
      <w:r w:rsidRPr="00C42CC6">
        <w:rPr>
          <w:sz w:val="28"/>
          <w:szCs w:val="28"/>
        </w:rPr>
        <w:t>Левина. — М. : Медпресс, 2002. — 600, [1] с.</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rPr>
      </w:pPr>
      <w:r w:rsidRPr="00C42CC6">
        <w:rPr>
          <w:sz w:val="28"/>
          <w:szCs w:val="28"/>
        </w:rPr>
        <w:t>Шток</w:t>
      </w:r>
      <w:r>
        <w:rPr>
          <w:sz w:val="28"/>
          <w:szCs w:val="28"/>
          <w:lang w:val="en-US"/>
        </w:rPr>
        <w:t> </w:t>
      </w:r>
      <w:r w:rsidRPr="00C42CC6">
        <w:rPr>
          <w:sz w:val="28"/>
          <w:szCs w:val="28"/>
        </w:rPr>
        <w:t>В.</w:t>
      </w:r>
      <w:r>
        <w:rPr>
          <w:sz w:val="28"/>
          <w:szCs w:val="28"/>
          <w:lang w:val="en-US"/>
        </w:rPr>
        <w:t> </w:t>
      </w:r>
      <w:r w:rsidRPr="00C42CC6">
        <w:rPr>
          <w:sz w:val="28"/>
          <w:szCs w:val="28"/>
        </w:rPr>
        <w:t xml:space="preserve">Н. — Фармакотерапия в неврологии: практич. Рук-во / </w:t>
      </w:r>
      <w:r w:rsidRPr="00C42CC6">
        <w:rPr>
          <w:sz w:val="28"/>
          <w:szCs w:val="28"/>
        </w:rPr>
        <w:br/>
        <w:t>В. Н. Шток. — 4-е изд., перераб. и доп. — М.: МИА, 2006. — 480, [1] с.</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lang w:val="en-US"/>
        </w:rPr>
      </w:pPr>
      <w:r w:rsidRPr="00C42CC6">
        <w:rPr>
          <w:sz w:val="28"/>
          <w:szCs w:val="28"/>
          <w:lang w:val="en-US"/>
        </w:rPr>
        <w:t>Agostino</w:t>
      </w:r>
      <w:r>
        <w:rPr>
          <w:sz w:val="28"/>
          <w:szCs w:val="28"/>
          <w:lang w:val="en-US"/>
        </w:rPr>
        <w:t> </w:t>
      </w:r>
      <w:hyperlink r:id="rId17" w:history="1">
        <w:r w:rsidRPr="00C42CC6">
          <w:rPr>
            <w:sz w:val="28"/>
            <w:szCs w:val="28"/>
            <w:lang w:val="en-US"/>
          </w:rPr>
          <w:t>R.</w:t>
        </w:r>
      </w:hyperlink>
      <w:r w:rsidRPr="00C42CC6">
        <w:rPr>
          <w:sz w:val="28"/>
          <w:szCs w:val="28"/>
          <w:lang w:val="en-US"/>
        </w:rPr>
        <w:t xml:space="preserve"> </w:t>
      </w:r>
      <w:hyperlink r:id="rId18" w:tooltip="Show full info about paper" w:history="1">
        <w:r w:rsidRPr="00C42CC6">
          <w:rPr>
            <w:sz w:val="28"/>
            <w:szCs w:val="28"/>
            <w:lang w:val="en-US"/>
          </w:rPr>
          <w:t xml:space="preserve">Effects of unilateral subthalamic deep brain stimulation on contralateral arm sequential movements in Parkinson's disease / </w:t>
        </w:r>
        <w:hyperlink r:id="rId19" w:history="1">
          <w:r w:rsidRPr="00C42CC6">
            <w:rPr>
              <w:sz w:val="28"/>
              <w:szCs w:val="28"/>
              <w:lang w:val="en-US"/>
            </w:rPr>
            <w:t>R.</w:t>
          </w:r>
        </w:hyperlink>
        <w:r w:rsidRPr="00C42CC6">
          <w:rPr>
            <w:sz w:val="28"/>
            <w:szCs w:val="28"/>
            <w:lang w:val="en-US"/>
          </w:rPr>
          <w:t xml:space="preserve"> Agostino, </w:t>
        </w:r>
        <w:r w:rsidRPr="00C42CC6">
          <w:rPr>
            <w:sz w:val="28"/>
            <w:szCs w:val="28"/>
            <w:lang w:val="en-US"/>
          </w:rPr>
          <w:br/>
        </w:r>
        <w:hyperlink r:id="rId20" w:history="1">
          <w:r w:rsidRPr="00C42CC6">
            <w:rPr>
              <w:sz w:val="28"/>
              <w:szCs w:val="28"/>
              <w:lang w:val="en-US"/>
            </w:rPr>
            <w:t>L.</w:t>
          </w:r>
        </w:hyperlink>
        <w:r w:rsidRPr="00C42CC6">
          <w:rPr>
            <w:sz w:val="28"/>
            <w:szCs w:val="28"/>
            <w:lang w:val="en-US"/>
          </w:rPr>
          <w:t xml:space="preserve"> Dinapoli, </w:t>
        </w:r>
        <w:hyperlink r:id="rId21" w:history="1">
          <w:r w:rsidRPr="00C42CC6">
            <w:rPr>
              <w:sz w:val="28"/>
              <w:szCs w:val="28"/>
              <w:lang w:val="en-US"/>
            </w:rPr>
            <w:t>N.</w:t>
          </w:r>
        </w:hyperlink>
        <w:r w:rsidRPr="00C42CC6">
          <w:rPr>
            <w:sz w:val="28"/>
            <w:szCs w:val="28"/>
            <w:lang w:val="en-US"/>
          </w:rPr>
          <w:t xml:space="preserve"> Modugno </w:t>
        </w:r>
      </w:hyperlink>
      <w:r w:rsidRPr="00C42CC6">
        <w:rPr>
          <w:sz w:val="28"/>
          <w:szCs w:val="28"/>
          <w:lang w:val="en-US"/>
        </w:rPr>
        <w:t>[et al.] // J. Neurol. Neurosurg. Psychiatry. — 2007. Aug. — P. 6—8.</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lang w:val="en-US"/>
        </w:rPr>
      </w:pPr>
      <w:r w:rsidRPr="00C42CC6">
        <w:rPr>
          <w:sz w:val="28"/>
          <w:szCs w:val="28"/>
          <w:lang w:val="en-US"/>
        </w:rPr>
        <w:t>Albanese</w:t>
      </w:r>
      <w:r w:rsidRPr="000B6B71">
        <w:rPr>
          <w:sz w:val="28"/>
          <w:szCs w:val="28"/>
          <w:lang w:val="en-US"/>
        </w:rPr>
        <w:t> </w:t>
      </w:r>
      <w:r w:rsidRPr="00C42CC6">
        <w:rPr>
          <w:sz w:val="28"/>
          <w:szCs w:val="28"/>
          <w:lang w:val="en-US"/>
        </w:rPr>
        <w:t xml:space="preserve">A. Dystonia / A. Albanese, M. P. Barnes, K. P. Bhatia [et al.] // In: </w:t>
      </w:r>
      <w:r w:rsidRPr="00C42CC6">
        <w:rPr>
          <w:sz w:val="28"/>
          <w:szCs w:val="28"/>
          <w:lang w:val="en-US"/>
        </w:rPr>
        <w:br/>
        <w:t>R. Hudges, M. Brainin, N.E. Gilhus (Eds.) European Handbook of Neurological Management. Blackwell Publishing Ltd., 1st ed. — 2006. — P. 191</w:t>
      </w:r>
      <w:r w:rsidRPr="00C42CC6">
        <w:rPr>
          <w:rFonts w:hint="eastAsia"/>
          <w:sz w:val="28"/>
          <w:szCs w:val="28"/>
          <w:lang w:val="en-US"/>
        </w:rPr>
        <w:t>—</w:t>
      </w:r>
      <w:r w:rsidRPr="00C42CC6">
        <w:rPr>
          <w:sz w:val="28"/>
          <w:szCs w:val="28"/>
          <w:lang w:val="en-US"/>
        </w:rPr>
        <w:t>206.</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lang w:val="en-US"/>
        </w:rPr>
      </w:pPr>
      <w:r w:rsidRPr="00C42CC6">
        <w:rPr>
          <w:sz w:val="28"/>
          <w:szCs w:val="28"/>
          <w:lang w:val="en-US"/>
        </w:rPr>
        <w:lastRenderedPageBreak/>
        <w:t>Albanese</w:t>
      </w:r>
      <w:r w:rsidRPr="000B6B71">
        <w:rPr>
          <w:sz w:val="28"/>
          <w:szCs w:val="28"/>
          <w:lang w:val="en-US"/>
        </w:rPr>
        <w:t> </w:t>
      </w:r>
      <w:r w:rsidRPr="00C42CC6">
        <w:rPr>
          <w:sz w:val="28"/>
          <w:szCs w:val="28"/>
          <w:lang w:val="en-US"/>
        </w:rPr>
        <w:t>A. Update on dystonia. Teaching course 1.2 / A. Albanese // 10th Congress of the European Federation of Neurological Societies (Glasgow Sept 2</w:t>
      </w:r>
      <w:r w:rsidRPr="00C42CC6">
        <w:rPr>
          <w:rFonts w:hint="eastAsia"/>
          <w:sz w:val="28"/>
          <w:szCs w:val="28"/>
          <w:lang w:val="en-US"/>
        </w:rPr>
        <w:t>—</w:t>
      </w:r>
      <w:r w:rsidRPr="00C42CC6">
        <w:rPr>
          <w:sz w:val="28"/>
          <w:szCs w:val="28"/>
          <w:lang w:val="en-US"/>
        </w:rPr>
        <w:t>5, 2006), P. 1—17.</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lang w:val="en-US"/>
        </w:rPr>
      </w:pPr>
      <w:r w:rsidRPr="00C42CC6">
        <w:rPr>
          <w:sz w:val="28"/>
          <w:szCs w:val="28"/>
          <w:lang w:val="en-US"/>
        </w:rPr>
        <w:t>Albright</w:t>
      </w:r>
      <w:r>
        <w:rPr>
          <w:sz w:val="28"/>
          <w:szCs w:val="28"/>
          <w:lang w:val="en-US"/>
        </w:rPr>
        <w:t> </w:t>
      </w:r>
      <w:r w:rsidRPr="00C42CC6">
        <w:rPr>
          <w:sz w:val="28"/>
          <w:szCs w:val="28"/>
          <w:lang w:val="en-US"/>
        </w:rPr>
        <w:t>A.</w:t>
      </w:r>
      <w:r>
        <w:rPr>
          <w:sz w:val="28"/>
          <w:szCs w:val="28"/>
          <w:lang w:val="en-US"/>
        </w:rPr>
        <w:t> </w:t>
      </w:r>
      <w:r w:rsidRPr="00C42CC6">
        <w:rPr>
          <w:sz w:val="28"/>
          <w:szCs w:val="28"/>
          <w:lang w:val="en-US"/>
        </w:rPr>
        <w:t>L. Neurosurgical treatment of spasticity and other pediatric movement disorders / A.</w:t>
      </w:r>
      <w:r w:rsidRPr="0043436B">
        <w:rPr>
          <w:sz w:val="28"/>
          <w:szCs w:val="28"/>
          <w:lang w:val="en-US"/>
        </w:rPr>
        <w:t> </w:t>
      </w:r>
      <w:r w:rsidRPr="00C42CC6">
        <w:rPr>
          <w:sz w:val="28"/>
          <w:szCs w:val="28"/>
          <w:lang w:val="en-US"/>
        </w:rPr>
        <w:t>L.</w:t>
      </w:r>
      <w:r w:rsidRPr="0043436B">
        <w:rPr>
          <w:sz w:val="28"/>
          <w:szCs w:val="28"/>
          <w:lang w:val="en-US"/>
        </w:rPr>
        <w:t> </w:t>
      </w:r>
      <w:r w:rsidRPr="00C42CC6">
        <w:rPr>
          <w:sz w:val="28"/>
          <w:szCs w:val="28"/>
          <w:lang w:val="en-US"/>
        </w:rPr>
        <w:t xml:space="preserve">Albright // J. Child Neurol. — 2003. — Vol. 18 </w:t>
      </w:r>
      <w:r w:rsidRPr="00C42CC6">
        <w:rPr>
          <w:sz w:val="28"/>
          <w:szCs w:val="28"/>
          <w:lang w:val="en-US"/>
        </w:rPr>
        <w:br/>
        <w:t>(Suppl. 1). — P. 67—78.</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lang w:val="en-US"/>
        </w:rPr>
      </w:pPr>
      <w:r w:rsidRPr="00C42CC6">
        <w:rPr>
          <w:sz w:val="28"/>
          <w:szCs w:val="28"/>
          <w:lang w:val="en-US"/>
        </w:rPr>
        <w:t>Albright</w:t>
      </w:r>
      <w:r>
        <w:rPr>
          <w:sz w:val="28"/>
          <w:szCs w:val="28"/>
          <w:lang w:val="en-US"/>
        </w:rPr>
        <w:t> </w:t>
      </w:r>
      <w:hyperlink r:id="rId22" w:history="1">
        <w:r w:rsidRPr="00C42CC6">
          <w:rPr>
            <w:sz w:val="28"/>
            <w:szCs w:val="28"/>
            <w:lang w:val="en-US"/>
          </w:rPr>
          <w:t>A.</w:t>
        </w:r>
        <w:r>
          <w:rPr>
            <w:sz w:val="28"/>
            <w:szCs w:val="28"/>
            <w:lang w:val="en-US"/>
          </w:rPr>
          <w:t> </w:t>
        </w:r>
        <w:r w:rsidRPr="00C42CC6">
          <w:rPr>
            <w:sz w:val="28"/>
            <w:szCs w:val="28"/>
            <w:lang w:val="en-US"/>
          </w:rPr>
          <w:t>L.</w:t>
        </w:r>
      </w:hyperlink>
      <w:r w:rsidRPr="00C42CC6">
        <w:rPr>
          <w:sz w:val="28"/>
          <w:szCs w:val="28"/>
          <w:lang w:val="en-US"/>
        </w:rPr>
        <w:t xml:space="preserve"> </w:t>
      </w:r>
      <w:hyperlink r:id="rId23" w:tooltip="Show full info about paper" w:history="1">
        <w:r w:rsidRPr="00C42CC6">
          <w:rPr>
            <w:sz w:val="28"/>
            <w:szCs w:val="28"/>
            <w:lang w:val="en-US"/>
          </w:rPr>
          <w:t>Cerebrospinal fluid baclofen concentrations in patients undergoing continuous intrathecal baclofen therapy</w:t>
        </w:r>
      </w:hyperlink>
      <w:r w:rsidRPr="00C42CC6">
        <w:rPr>
          <w:sz w:val="28"/>
          <w:szCs w:val="28"/>
          <w:lang w:val="en-US"/>
        </w:rPr>
        <w:t xml:space="preserve"> / </w:t>
      </w:r>
      <w:hyperlink r:id="rId24" w:history="1">
        <w:r w:rsidRPr="00C42CC6">
          <w:rPr>
            <w:sz w:val="28"/>
            <w:szCs w:val="28"/>
            <w:lang w:val="en-US"/>
          </w:rPr>
          <w:t>A.</w:t>
        </w:r>
        <w:r w:rsidRPr="0043436B">
          <w:rPr>
            <w:sz w:val="28"/>
            <w:szCs w:val="28"/>
            <w:lang w:val="en-US"/>
          </w:rPr>
          <w:t> </w:t>
        </w:r>
        <w:r w:rsidRPr="00C42CC6">
          <w:rPr>
            <w:sz w:val="28"/>
            <w:szCs w:val="28"/>
            <w:lang w:val="en-US"/>
          </w:rPr>
          <w:t>L.</w:t>
        </w:r>
      </w:hyperlink>
      <w:r w:rsidRPr="0043436B">
        <w:rPr>
          <w:sz w:val="28"/>
          <w:szCs w:val="28"/>
          <w:lang w:val="en-US"/>
        </w:rPr>
        <w:t> </w:t>
      </w:r>
      <w:r w:rsidRPr="00C42CC6">
        <w:rPr>
          <w:sz w:val="28"/>
          <w:szCs w:val="28"/>
          <w:lang w:val="en-US"/>
        </w:rPr>
        <w:t xml:space="preserve">Albright, </w:t>
      </w:r>
      <w:hyperlink r:id="rId25" w:history="1">
        <w:r w:rsidRPr="00C42CC6">
          <w:rPr>
            <w:sz w:val="28"/>
            <w:szCs w:val="28"/>
            <w:lang w:val="en-US"/>
          </w:rPr>
          <w:t>K.</w:t>
        </w:r>
      </w:hyperlink>
      <w:r w:rsidRPr="00BF7B0E">
        <w:rPr>
          <w:sz w:val="28"/>
          <w:szCs w:val="28"/>
          <w:lang w:val="en-US"/>
        </w:rPr>
        <w:t> </w:t>
      </w:r>
      <w:r w:rsidRPr="00C42CC6">
        <w:rPr>
          <w:sz w:val="28"/>
          <w:szCs w:val="28"/>
          <w:lang w:val="en-US"/>
        </w:rPr>
        <w:t xml:space="preserve">Thompson, </w:t>
      </w:r>
      <w:hyperlink r:id="rId26" w:history="1">
        <w:r w:rsidRPr="00C42CC6">
          <w:rPr>
            <w:sz w:val="28"/>
            <w:szCs w:val="28"/>
            <w:lang w:val="en-US"/>
          </w:rPr>
          <w:t>S</w:t>
        </w:r>
      </w:hyperlink>
      <w:r w:rsidRPr="00C42CC6">
        <w:rPr>
          <w:sz w:val="28"/>
          <w:szCs w:val="28"/>
          <w:lang w:val="en-US"/>
        </w:rPr>
        <w:t>.</w:t>
      </w:r>
      <w:r>
        <w:rPr>
          <w:sz w:val="28"/>
          <w:szCs w:val="28"/>
          <w:lang w:val="en-US"/>
        </w:rPr>
        <w:t> </w:t>
      </w:r>
      <w:r w:rsidRPr="00C42CC6">
        <w:rPr>
          <w:sz w:val="28"/>
          <w:szCs w:val="28"/>
          <w:lang w:val="en-US"/>
        </w:rPr>
        <w:t>Carlos, M. B. Minnigh</w:t>
      </w:r>
      <w:hyperlink r:id="rId27" w:history="1">
        <w:r w:rsidRPr="00C42CC6">
          <w:rPr>
            <w:sz w:val="28"/>
            <w:szCs w:val="28"/>
            <w:lang w:val="en-US"/>
          </w:rPr>
          <w:t xml:space="preserve"> </w:t>
        </w:r>
      </w:hyperlink>
      <w:r w:rsidRPr="00C42CC6">
        <w:rPr>
          <w:sz w:val="28"/>
          <w:szCs w:val="28"/>
          <w:lang w:val="en-US"/>
        </w:rPr>
        <w:t xml:space="preserve">// Dev. Med. Child. Neurol. — 2007. — Vol. 4, N. 6. — </w:t>
      </w:r>
      <w:r w:rsidRPr="00C42CC6">
        <w:rPr>
          <w:sz w:val="28"/>
          <w:szCs w:val="28"/>
          <w:lang w:val="en-US"/>
        </w:rPr>
        <w:br/>
        <w:t>P. 423—425.</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lang w:val="de-DE"/>
        </w:rPr>
      </w:pPr>
      <w:r w:rsidRPr="00C42CC6">
        <w:rPr>
          <w:sz w:val="28"/>
          <w:szCs w:val="28"/>
          <w:lang w:val="de-DE"/>
        </w:rPr>
        <w:t>Alzheimer</w:t>
      </w:r>
      <w:r w:rsidRPr="00BF7B0E">
        <w:rPr>
          <w:sz w:val="28"/>
          <w:szCs w:val="28"/>
          <w:lang w:val="en-US"/>
        </w:rPr>
        <w:t> </w:t>
      </w:r>
      <w:r w:rsidRPr="00C42CC6">
        <w:rPr>
          <w:sz w:val="28"/>
          <w:szCs w:val="28"/>
          <w:lang w:val="de-DE"/>
        </w:rPr>
        <w:t xml:space="preserve">A. // Neurol. Zbl. — 1911. — Vol. 30. — </w:t>
      </w:r>
      <w:r w:rsidRPr="00C42CC6">
        <w:rPr>
          <w:sz w:val="28"/>
          <w:szCs w:val="28"/>
        </w:rPr>
        <w:t>Р</w:t>
      </w:r>
      <w:r w:rsidRPr="00C42CC6">
        <w:rPr>
          <w:sz w:val="28"/>
          <w:szCs w:val="28"/>
          <w:lang w:val="de-DE"/>
        </w:rPr>
        <w:t>. 981.</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Andaluz N. Bilateral pallidal deep brain stimulation for cervical and truncal dystonia / N. Andaluz, J. M. Taha, A. Dalvi // Neurology. — 2001. — Vol. 57, N. 3. — P. 557—558.</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lang w:val="en-US"/>
        </w:rPr>
      </w:pPr>
      <w:r w:rsidRPr="00C42CC6">
        <w:rPr>
          <w:rFonts w:ascii="Times New Roman CYR" w:hAnsi="Times New Roman CYR" w:cs="Times New Roman CYR"/>
          <w:sz w:val="28"/>
          <w:szCs w:val="28"/>
          <w:lang w:val="en-US"/>
        </w:rPr>
        <w:t>Balash</w:t>
      </w:r>
      <w:r w:rsidRPr="000B6B71">
        <w:rPr>
          <w:rFonts w:ascii="Times New Roman CYR" w:hAnsi="Times New Roman CYR" w:cs="Times New Roman CYR"/>
          <w:sz w:val="28"/>
          <w:szCs w:val="28"/>
          <w:lang w:val="en-US"/>
        </w:rPr>
        <w:t> </w:t>
      </w:r>
      <w:r w:rsidRPr="00C42CC6">
        <w:rPr>
          <w:rFonts w:ascii="Times New Roman CYR" w:hAnsi="Times New Roman CYR" w:cs="Times New Roman CYR"/>
          <w:sz w:val="28"/>
          <w:szCs w:val="28"/>
          <w:lang w:val="en-US"/>
        </w:rPr>
        <w:t xml:space="preserve">Y. Efficacy of pharmacological treatment of dystonia: evidence-based </w:t>
      </w:r>
      <w:r w:rsidRPr="00C42CC6">
        <w:rPr>
          <w:sz w:val="28"/>
          <w:szCs w:val="28"/>
          <w:lang w:val="en-US"/>
        </w:rPr>
        <w:t xml:space="preserve">review including metaanalysis of the eff ect of botulinum toxin and other cure options / </w:t>
      </w:r>
      <w:r w:rsidRPr="00C42CC6">
        <w:rPr>
          <w:rFonts w:ascii="Times New Roman CYR" w:hAnsi="Times New Roman CYR" w:cs="Times New Roman CYR"/>
          <w:sz w:val="28"/>
          <w:szCs w:val="28"/>
          <w:lang w:val="en-US"/>
        </w:rPr>
        <w:t xml:space="preserve">Y. Balash, N. Giladi </w:t>
      </w:r>
      <w:r w:rsidRPr="00C42CC6">
        <w:rPr>
          <w:sz w:val="28"/>
          <w:szCs w:val="28"/>
          <w:lang w:val="en-US"/>
        </w:rPr>
        <w:t>// Eur. J. Neurol. — Vol. 11, N. 6. — 2004. — P. 361</w:t>
      </w:r>
      <w:r w:rsidRPr="00C42CC6">
        <w:rPr>
          <w:rFonts w:hint="eastAsia"/>
          <w:sz w:val="28"/>
          <w:szCs w:val="28"/>
          <w:lang w:val="en-US"/>
        </w:rPr>
        <w:t>—</w:t>
      </w:r>
      <w:r w:rsidRPr="00C42CC6">
        <w:rPr>
          <w:sz w:val="28"/>
          <w:szCs w:val="28"/>
          <w:lang w:val="en-US"/>
        </w:rPr>
        <w:t>370.</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lang w:val="en-US"/>
        </w:rPr>
      </w:pPr>
      <w:r w:rsidRPr="00C42CC6">
        <w:rPr>
          <w:sz w:val="28"/>
          <w:szCs w:val="28"/>
          <w:lang w:val="en-US"/>
        </w:rPr>
        <w:t>Berk</w:t>
      </w:r>
      <w:r w:rsidRPr="000B6B71">
        <w:rPr>
          <w:sz w:val="28"/>
          <w:szCs w:val="28"/>
          <w:lang w:val="en-US"/>
        </w:rPr>
        <w:t> </w:t>
      </w:r>
      <w:r w:rsidRPr="00C42CC6">
        <w:rPr>
          <w:sz w:val="28"/>
          <w:szCs w:val="28"/>
          <w:lang w:val="en-US"/>
        </w:rPr>
        <w:t xml:space="preserve">C. Bilateral thalamic deep brain stimulation for head tremor / C. Berk, </w:t>
      </w:r>
      <w:r w:rsidRPr="00C42CC6">
        <w:rPr>
          <w:sz w:val="28"/>
          <w:szCs w:val="28"/>
          <w:lang w:val="en-US"/>
        </w:rPr>
        <w:br/>
        <w:t>C. R. Honey // Journal of Neurosurgery. — 2002. — Vol. 96. — P. 615—618.</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lang w:val="en-US"/>
        </w:rPr>
      </w:pPr>
      <w:r w:rsidRPr="00C42CC6">
        <w:rPr>
          <w:sz w:val="28"/>
          <w:szCs w:val="28"/>
          <w:lang w:val="en-US"/>
        </w:rPr>
        <w:t>Bertrand</w:t>
      </w:r>
      <w:r w:rsidRPr="000B6B71">
        <w:rPr>
          <w:sz w:val="28"/>
          <w:szCs w:val="28"/>
          <w:lang w:val="en-US"/>
        </w:rPr>
        <w:t> </w:t>
      </w:r>
      <w:r w:rsidRPr="00C42CC6">
        <w:rPr>
          <w:sz w:val="28"/>
          <w:szCs w:val="28"/>
          <w:lang w:val="en-US"/>
        </w:rPr>
        <w:t>C.</w:t>
      </w:r>
      <w:r w:rsidRPr="000B6B71">
        <w:rPr>
          <w:sz w:val="28"/>
          <w:szCs w:val="28"/>
          <w:lang w:val="en-US"/>
        </w:rPr>
        <w:t> </w:t>
      </w:r>
      <w:r w:rsidRPr="00C42CC6">
        <w:rPr>
          <w:sz w:val="28"/>
          <w:szCs w:val="28"/>
          <w:lang w:val="en-US"/>
        </w:rPr>
        <w:t>M. Observation and analysis of results in 131 cases of spasmodic torticollis after selective denervation / C. M. Bertrand, P. Molina-Negro, G. Bouvier // Appl. Neurophysiol. — 1987. — Vol. 50. — P. 319—323.</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Boyard</w:t>
      </w:r>
      <w:r w:rsidRPr="000B6B71">
        <w:rPr>
          <w:sz w:val="28"/>
          <w:szCs w:val="28"/>
          <w:lang w:val="en-US"/>
        </w:rPr>
        <w:t> </w:t>
      </w:r>
      <w:r w:rsidRPr="00C42CC6">
        <w:rPr>
          <w:sz w:val="28"/>
          <w:szCs w:val="28"/>
          <w:lang w:val="en-US"/>
        </w:rPr>
        <w:t>В. Thalamotomy for secondary hemidystonia: report of forteen cases / В. Boyard, М. Тunа, I. Gocer [et al.] // Stereotactic. And Functional Neurosurgery. — 1977. — Vol. 67, N. 2. — P. 305.</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Broggi</w:t>
      </w:r>
      <w:r>
        <w:rPr>
          <w:sz w:val="28"/>
          <w:szCs w:val="28"/>
          <w:lang w:val="en-US"/>
        </w:rPr>
        <w:t> </w:t>
      </w:r>
      <w:hyperlink r:id="rId28" w:history="1">
        <w:r w:rsidRPr="00C42CC6">
          <w:rPr>
            <w:sz w:val="28"/>
            <w:szCs w:val="28"/>
            <w:lang w:val="en-US"/>
          </w:rPr>
          <w:t>G.</w:t>
        </w:r>
      </w:hyperlink>
      <w:r w:rsidRPr="00C42CC6">
        <w:rPr>
          <w:sz w:val="28"/>
          <w:szCs w:val="28"/>
          <w:lang w:val="en-US"/>
        </w:rPr>
        <w:t xml:space="preserve"> </w:t>
      </w:r>
      <w:hyperlink r:id="rId29" w:tooltip="Show full info about paper" w:history="1">
        <w:r w:rsidRPr="00C42CC6">
          <w:rPr>
            <w:sz w:val="28"/>
            <w:szCs w:val="28"/>
            <w:lang w:val="en-US"/>
          </w:rPr>
          <w:t>Deep brain stimulation as a functional scalpel.</w:t>
        </w:r>
      </w:hyperlink>
      <w:r w:rsidRPr="00C42CC6">
        <w:rPr>
          <w:sz w:val="28"/>
          <w:szCs w:val="28"/>
          <w:lang w:val="en-US"/>
        </w:rPr>
        <w:t xml:space="preserve"> / </w:t>
      </w:r>
      <w:hyperlink r:id="rId30" w:history="1">
        <w:r w:rsidRPr="00C42CC6">
          <w:rPr>
            <w:sz w:val="28"/>
            <w:szCs w:val="28"/>
            <w:lang w:val="en-US"/>
          </w:rPr>
          <w:t>G.</w:t>
        </w:r>
      </w:hyperlink>
      <w:r w:rsidRPr="0043436B">
        <w:rPr>
          <w:sz w:val="28"/>
          <w:szCs w:val="28"/>
          <w:lang w:val="en-US"/>
        </w:rPr>
        <w:t> </w:t>
      </w:r>
      <w:r w:rsidRPr="00C42CC6">
        <w:rPr>
          <w:sz w:val="28"/>
          <w:szCs w:val="28"/>
          <w:lang w:val="en-US"/>
        </w:rPr>
        <w:t xml:space="preserve">Broggi, </w:t>
      </w:r>
      <w:r w:rsidRPr="00C42CC6">
        <w:rPr>
          <w:sz w:val="28"/>
          <w:szCs w:val="28"/>
          <w:lang w:val="en-US"/>
        </w:rPr>
        <w:br/>
      </w:r>
      <w:hyperlink r:id="rId31" w:history="1">
        <w:r w:rsidRPr="00C42CC6">
          <w:rPr>
            <w:sz w:val="28"/>
            <w:szCs w:val="28"/>
            <w:lang w:val="en-US"/>
          </w:rPr>
          <w:t>A.</w:t>
        </w:r>
      </w:hyperlink>
      <w:r w:rsidRPr="0043436B">
        <w:rPr>
          <w:sz w:val="28"/>
          <w:szCs w:val="28"/>
          <w:lang w:val="en-US"/>
        </w:rPr>
        <w:t> </w:t>
      </w:r>
      <w:r w:rsidRPr="00C42CC6">
        <w:rPr>
          <w:sz w:val="28"/>
          <w:szCs w:val="28"/>
          <w:lang w:val="en-US"/>
        </w:rPr>
        <w:t xml:space="preserve">Franzini, </w:t>
      </w:r>
      <w:hyperlink r:id="rId32" w:history="1">
        <w:r w:rsidRPr="00C42CC6">
          <w:rPr>
            <w:sz w:val="28"/>
            <w:szCs w:val="28"/>
            <w:lang w:val="en-US"/>
          </w:rPr>
          <w:t>G.</w:t>
        </w:r>
      </w:hyperlink>
      <w:r w:rsidRPr="0043436B">
        <w:rPr>
          <w:sz w:val="28"/>
          <w:szCs w:val="28"/>
          <w:lang w:val="en-US"/>
        </w:rPr>
        <w:t> </w:t>
      </w:r>
      <w:r w:rsidRPr="00C42CC6">
        <w:rPr>
          <w:sz w:val="28"/>
          <w:szCs w:val="28"/>
          <w:lang w:val="en-US"/>
        </w:rPr>
        <w:t xml:space="preserve">Tringali, </w:t>
      </w:r>
      <w:hyperlink r:id="rId33" w:history="1">
        <w:r w:rsidRPr="00C42CC6">
          <w:rPr>
            <w:sz w:val="28"/>
            <w:szCs w:val="28"/>
            <w:lang w:val="en-US"/>
          </w:rPr>
          <w:t>P.</w:t>
        </w:r>
      </w:hyperlink>
      <w:r w:rsidRPr="00BF7B0E">
        <w:rPr>
          <w:sz w:val="28"/>
          <w:szCs w:val="28"/>
          <w:lang w:val="en-US"/>
        </w:rPr>
        <w:t> </w:t>
      </w:r>
      <w:r w:rsidRPr="00C42CC6">
        <w:rPr>
          <w:sz w:val="28"/>
          <w:szCs w:val="28"/>
          <w:lang w:val="en-US"/>
        </w:rPr>
        <w:t xml:space="preserve">Ferroli [et al.] // Acta Neurochir. — Suppl. 2006. — </w:t>
      </w:r>
      <w:r w:rsidRPr="00C42CC6">
        <w:rPr>
          <w:sz w:val="28"/>
          <w:szCs w:val="28"/>
          <w:lang w:val="en-US"/>
        </w:rPr>
        <w:br/>
        <w:t>Vol. 99. — P. 13—9.</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lang w:val="en-US"/>
        </w:rPr>
      </w:pPr>
      <w:r w:rsidRPr="00C42CC6">
        <w:rPr>
          <w:sz w:val="28"/>
          <w:szCs w:val="28"/>
          <w:lang w:val="en-US"/>
        </w:rPr>
        <w:t>Bronte-Stewart</w:t>
      </w:r>
      <w:r w:rsidRPr="000B6B71">
        <w:rPr>
          <w:sz w:val="28"/>
          <w:szCs w:val="28"/>
          <w:lang w:val="en-US"/>
        </w:rPr>
        <w:t> </w:t>
      </w:r>
      <w:r w:rsidRPr="00C42CC6">
        <w:rPr>
          <w:sz w:val="28"/>
          <w:szCs w:val="28"/>
          <w:lang w:val="en-US"/>
        </w:rPr>
        <w:t>H. Surgical therapy for dystonia / H. Bronte-Stewart // Curr. Neurol. Neurosci. Rep. — 2003. — Vol. 3. — P. 296—305.</w:t>
      </w:r>
    </w:p>
    <w:p w:rsidR="00BF7B0E" w:rsidRPr="00C42CC6" w:rsidRDefault="00BF7B0E" w:rsidP="0021167F">
      <w:pPr>
        <w:numPr>
          <w:ilvl w:val="0"/>
          <w:numId w:val="70"/>
        </w:numPr>
        <w:tabs>
          <w:tab w:val="num" w:pos="0"/>
          <w:tab w:val="left" w:pos="720"/>
        </w:tabs>
        <w:suppressAutoHyphens w:val="0"/>
        <w:spacing w:line="360" w:lineRule="auto"/>
        <w:ind w:left="0" w:firstLine="0"/>
        <w:jc w:val="both"/>
        <w:rPr>
          <w:sz w:val="28"/>
          <w:szCs w:val="28"/>
          <w:lang w:val="en-US"/>
        </w:rPr>
      </w:pPr>
      <w:r w:rsidRPr="00C42CC6">
        <w:rPr>
          <w:sz w:val="28"/>
          <w:szCs w:val="28"/>
          <w:lang w:val="en-US"/>
        </w:rPr>
        <w:lastRenderedPageBreak/>
        <w:t>Burchiel</w:t>
      </w:r>
      <w:r w:rsidRPr="000B6B71">
        <w:rPr>
          <w:sz w:val="28"/>
          <w:szCs w:val="28"/>
          <w:lang w:val="en-US"/>
        </w:rPr>
        <w:t> </w:t>
      </w:r>
      <w:r w:rsidRPr="00C42CC6">
        <w:rPr>
          <w:sz w:val="28"/>
          <w:szCs w:val="28"/>
          <w:lang w:val="en-US"/>
        </w:rPr>
        <w:t>K. Optimal site in the subthalamic nucleus for deep brain stimulation / K. Burchiel // Journal of Neurosurgery. — 2007. — Vol. 106, N. 1. — P. 99—100.</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Burke</w:t>
      </w:r>
      <w:r w:rsidRPr="000B6B71">
        <w:rPr>
          <w:sz w:val="28"/>
          <w:szCs w:val="28"/>
          <w:lang w:val="en-US"/>
        </w:rPr>
        <w:t> </w:t>
      </w:r>
      <w:r w:rsidRPr="00C42CC6">
        <w:rPr>
          <w:sz w:val="28"/>
          <w:szCs w:val="28"/>
          <w:lang w:val="en-US"/>
        </w:rPr>
        <w:t>R. Neuroleptic-induced tardive dyskinesia variants / In: A.</w:t>
      </w:r>
      <w:r w:rsidRPr="0043436B">
        <w:rPr>
          <w:sz w:val="28"/>
          <w:szCs w:val="28"/>
          <w:lang w:val="en-US"/>
        </w:rPr>
        <w:t> </w:t>
      </w:r>
      <w:r w:rsidRPr="00C42CC6">
        <w:rPr>
          <w:sz w:val="28"/>
          <w:szCs w:val="28"/>
          <w:lang w:val="en-US"/>
        </w:rPr>
        <w:t>E.</w:t>
      </w:r>
      <w:r w:rsidRPr="0043436B">
        <w:rPr>
          <w:sz w:val="28"/>
          <w:szCs w:val="28"/>
          <w:lang w:val="en-US"/>
        </w:rPr>
        <w:t> </w:t>
      </w:r>
      <w:r w:rsidRPr="00C42CC6">
        <w:rPr>
          <w:sz w:val="28"/>
          <w:szCs w:val="28"/>
          <w:lang w:val="en-US"/>
        </w:rPr>
        <w:t xml:space="preserve">Lang, </w:t>
      </w:r>
      <w:r w:rsidRPr="00C42CC6">
        <w:rPr>
          <w:sz w:val="28"/>
          <w:szCs w:val="28"/>
          <w:lang w:val="en-US"/>
        </w:rPr>
        <w:br/>
        <w:t>W.</w:t>
      </w:r>
      <w:r w:rsidRPr="0043436B">
        <w:rPr>
          <w:sz w:val="28"/>
          <w:szCs w:val="28"/>
          <w:lang w:val="en-US"/>
        </w:rPr>
        <w:t> </w:t>
      </w:r>
      <w:r w:rsidRPr="00C42CC6">
        <w:rPr>
          <w:sz w:val="28"/>
          <w:szCs w:val="28"/>
          <w:lang w:val="en-US"/>
        </w:rPr>
        <w:t>J.</w:t>
      </w:r>
      <w:r w:rsidRPr="0043436B">
        <w:rPr>
          <w:sz w:val="28"/>
          <w:szCs w:val="28"/>
          <w:lang w:val="en-US"/>
        </w:rPr>
        <w:t> </w:t>
      </w:r>
      <w:r w:rsidRPr="00C42CC6">
        <w:rPr>
          <w:sz w:val="28"/>
          <w:szCs w:val="28"/>
          <w:lang w:val="en-US"/>
        </w:rPr>
        <w:t>Weiner (Eds). Drug-induced movement disorders. — Mt. Kisco: Futura, 1992. — P. 167—198.</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fr-FR"/>
        </w:rPr>
        <w:t>Canavero</w:t>
      </w:r>
      <w:r>
        <w:rPr>
          <w:sz w:val="28"/>
          <w:szCs w:val="28"/>
          <w:lang w:val="fr-FR"/>
        </w:rPr>
        <w:t> </w:t>
      </w:r>
      <w:r w:rsidRPr="00C42CC6">
        <w:rPr>
          <w:sz w:val="28"/>
          <w:szCs w:val="28"/>
          <w:lang w:val="fr-FR"/>
        </w:rPr>
        <w:t xml:space="preserve">S. </w:t>
      </w:r>
      <w:r w:rsidRPr="00C42CC6">
        <w:rPr>
          <w:sz w:val="28"/>
          <w:szCs w:val="28"/>
          <w:lang w:val="en-US"/>
        </w:rPr>
        <w:t xml:space="preserve">Therapeutic extradural cortical stimulation for movement disorders: a review / </w:t>
      </w:r>
      <w:r w:rsidRPr="00C42CC6">
        <w:rPr>
          <w:sz w:val="28"/>
          <w:szCs w:val="28"/>
          <w:lang w:val="fr-FR"/>
        </w:rPr>
        <w:t xml:space="preserve">S. Canavero, V. Bonicalzi, R. Paolotti [et al.] </w:t>
      </w:r>
      <w:r w:rsidRPr="00C42CC6">
        <w:rPr>
          <w:sz w:val="28"/>
          <w:szCs w:val="28"/>
          <w:lang w:val="en-US"/>
        </w:rPr>
        <w:t>// Neurol. Res. — 2003. — Vol. 25. — P. 118—122.</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Chuang</w:t>
      </w:r>
      <w:r w:rsidRPr="000B6B71">
        <w:rPr>
          <w:sz w:val="28"/>
          <w:szCs w:val="28"/>
          <w:lang w:val="en-US"/>
        </w:rPr>
        <w:t> </w:t>
      </w:r>
      <w:r w:rsidRPr="00C42CC6">
        <w:rPr>
          <w:sz w:val="28"/>
          <w:szCs w:val="28"/>
          <w:lang w:val="en-US"/>
        </w:rPr>
        <w:t>C. The natural history and treatment of acquired hemidystonia: report of 33 cases and review of the literature / C. Chuang, S. Fahn, S. J. Frucht // J. Neurol. Neurosurg. Psychiatry. — 2002. — Vol. 72. — P. 59—67.</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Cif</w:t>
      </w:r>
      <w:r w:rsidRPr="000B6B71">
        <w:rPr>
          <w:sz w:val="28"/>
          <w:szCs w:val="28"/>
          <w:lang w:val="en-US"/>
        </w:rPr>
        <w:t> </w:t>
      </w:r>
      <w:r w:rsidRPr="00C42CC6">
        <w:rPr>
          <w:sz w:val="28"/>
          <w:szCs w:val="28"/>
          <w:lang w:val="en-US"/>
        </w:rPr>
        <w:t xml:space="preserve">L. Treatment of dystonic syndromes by chronic electrical stimulation of the internal globus pallidus / </w:t>
      </w:r>
      <w:r>
        <w:rPr>
          <w:sz w:val="28"/>
          <w:szCs w:val="28"/>
          <w:lang w:val="en-US"/>
        </w:rPr>
        <w:t>L.</w:t>
      </w:r>
      <w:r w:rsidRPr="0043436B">
        <w:rPr>
          <w:sz w:val="28"/>
          <w:szCs w:val="28"/>
          <w:lang w:val="en-US"/>
        </w:rPr>
        <w:t> </w:t>
      </w:r>
      <w:r w:rsidRPr="00C42CC6">
        <w:rPr>
          <w:sz w:val="28"/>
          <w:szCs w:val="28"/>
          <w:lang w:val="en-US"/>
        </w:rPr>
        <w:t>Cif, F.</w:t>
      </w:r>
      <w:r w:rsidRPr="0043436B">
        <w:rPr>
          <w:sz w:val="28"/>
          <w:szCs w:val="28"/>
          <w:lang w:val="en-US"/>
        </w:rPr>
        <w:t> </w:t>
      </w:r>
      <w:r w:rsidRPr="00C42CC6">
        <w:rPr>
          <w:sz w:val="28"/>
          <w:szCs w:val="28"/>
          <w:lang w:val="en-US"/>
        </w:rPr>
        <w:t>H.</w:t>
      </w:r>
      <w:r w:rsidRPr="0043436B">
        <w:rPr>
          <w:sz w:val="28"/>
          <w:szCs w:val="28"/>
          <w:lang w:val="en-US"/>
        </w:rPr>
        <w:t> </w:t>
      </w:r>
      <w:r>
        <w:rPr>
          <w:sz w:val="28"/>
          <w:szCs w:val="28"/>
          <w:lang w:val="en-US"/>
        </w:rPr>
        <w:t>El, N.</w:t>
      </w:r>
      <w:r w:rsidRPr="0043436B">
        <w:rPr>
          <w:sz w:val="28"/>
          <w:szCs w:val="28"/>
          <w:lang w:val="en-US"/>
        </w:rPr>
        <w:t> </w:t>
      </w:r>
      <w:r w:rsidRPr="00C42CC6">
        <w:rPr>
          <w:sz w:val="28"/>
          <w:szCs w:val="28"/>
          <w:lang w:val="en-US"/>
        </w:rPr>
        <w:t>Vayssiere [et al] //J. Neurosurg. — 2003. — Sci 47. — P. 52—55.</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Constantoyannis</w:t>
      </w:r>
      <w:r w:rsidRPr="000B6B71">
        <w:rPr>
          <w:sz w:val="28"/>
          <w:szCs w:val="28"/>
          <w:lang w:val="en-US"/>
        </w:rPr>
        <w:t> </w:t>
      </w:r>
      <w:r w:rsidRPr="00C42CC6">
        <w:rPr>
          <w:sz w:val="28"/>
          <w:szCs w:val="28"/>
          <w:lang w:val="en-US"/>
        </w:rPr>
        <w:t>C. Reducing hardware-related complications of deep brain stimulation / C. Constantoyannis, C. Berk, C. R. Honey [et al.] // Canadian Journal of Neurological Sciences. — 2005. — Vol. 32. — P. 194—200.</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Cooper</w:t>
      </w:r>
      <w:r w:rsidRPr="000B6B71">
        <w:rPr>
          <w:sz w:val="28"/>
          <w:szCs w:val="28"/>
          <w:lang w:val="en-US"/>
        </w:rPr>
        <w:t> </w:t>
      </w:r>
      <w:r w:rsidRPr="00C42CC6">
        <w:rPr>
          <w:sz w:val="28"/>
          <w:szCs w:val="28"/>
          <w:lang w:val="en-US"/>
        </w:rPr>
        <w:t>I.</w:t>
      </w:r>
      <w:r>
        <w:rPr>
          <w:sz w:val="28"/>
          <w:szCs w:val="28"/>
          <w:lang w:val="en-US"/>
        </w:rPr>
        <w:t> </w:t>
      </w:r>
      <w:r w:rsidRPr="00C42CC6">
        <w:rPr>
          <w:sz w:val="28"/>
          <w:szCs w:val="28"/>
          <w:lang w:val="en-US"/>
        </w:rPr>
        <w:t>S. Involuntary movement disorders / I.</w:t>
      </w:r>
      <w:r w:rsidRPr="0043436B">
        <w:rPr>
          <w:sz w:val="28"/>
          <w:szCs w:val="28"/>
          <w:lang w:val="en-US"/>
        </w:rPr>
        <w:t> </w:t>
      </w:r>
      <w:r w:rsidRPr="00C42CC6">
        <w:rPr>
          <w:sz w:val="28"/>
          <w:szCs w:val="28"/>
          <w:lang w:val="en-US"/>
        </w:rPr>
        <w:t>S.</w:t>
      </w:r>
      <w:r w:rsidRPr="0043436B">
        <w:rPr>
          <w:sz w:val="28"/>
          <w:szCs w:val="28"/>
          <w:lang w:val="en-US"/>
        </w:rPr>
        <w:t> </w:t>
      </w:r>
      <w:r w:rsidRPr="00C42CC6">
        <w:rPr>
          <w:sz w:val="28"/>
          <w:szCs w:val="28"/>
          <w:lang w:val="en-US"/>
        </w:rPr>
        <w:t>Cooper / In: Hober Medical Div. — NY: Harper and Rowe. — 1969.</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Cooper</w:t>
      </w:r>
      <w:r w:rsidRPr="000B6B71">
        <w:rPr>
          <w:sz w:val="28"/>
          <w:szCs w:val="28"/>
          <w:lang w:val="en-US"/>
        </w:rPr>
        <w:t> </w:t>
      </w:r>
      <w:r w:rsidRPr="00C42CC6">
        <w:rPr>
          <w:sz w:val="28"/>
          <w:szCs w:val="28"/>
          <w:lang w:val="en-US"/>
        </w:rPr>
        <w:t>I.</w:t>
      </w:r>
      <w:r>
        <w:rPr>
          <w:sz w:val="28"/>
          <w:szCs w:val="28"/>
          <w:lang w:val="en-US"/>
        </w:rPr>
        <w:t> </w:t>
      </w:r>
      <w:r w:rsidRPr="00C42CC6">
        <w:rPr>
          <w:sz w:val="28"/>
          <w:szCs w:val="28"/>
          <w:lang w:val="en-US"/>
        </w:rPr>
        <w:t>S. Chronic cerebellar stimulation (CCS) and deep brain stimulation (DBS) in involuntary movement disorders / I. S. Cooper, A. R. Upton, I. Amin // Appl. Neurophysiol. — 1982. — Vol. 45. — P. 209—217.</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rFonts w:ascii="Times New Roman CYR" w:hAnsi="Times New Roman CYR" w:cs="Times New Roman CYR"/>
          <w:sz w:val="28"/>
          <w:szCs w:val="28"/>
          <w:lang w:val="en-US"/>
        </w:rPr>
        <w:t>Costa</w:t>
      </w:r>
      <w:r w:rsidRPr="000B6B71">
        <w:rPr>
          <w:rFonts w:ascii="Times New Roman CYR" w:hAnsi="Times New Roman CYR" w:cs="Times New Roman CYR"/>
          <w:sz w:val="28"/>
          <w:szCs w:val="28"/>
          <w:lang w:val="en-US"/>
        </w:rPr>
        <w:t> </w:t>
      </w:r>
      <w:r w:rsidRPr="00C42CC6">
        <w:rPr>
          <w:rFonts w:ascii="Times New Roman CYR" w:hAnsi="Times New Roman CYR" w:cs="Times New Roman CYR"/>
          <w:sz w:val="28"/>
          <w:szCs w:val="28"/>
          <w:lang w:val="en-US"/>
        </w:rPr>
        <w:t xml:space="preserve">J. Botulinum toxin type A therapy for cervical dystonia / J. Costa, </w:t>
      </w:r>
      <w:r w:rsidRPr="00C42CC6">
        <w:rPr>
          <w:rFonts w:ascii="Times New Roman CYR" w:hAnsi="Times New Roman CYR" w:cs="Times New Roman CYR"/>
          <w:sz w:val="28"/>
          <w:szCs w:val="28"/>
          <w:lang w:val="en-US"/>
        </w:rPr>
        <w:br/>
        <w:t xml:space="preserve">C. Espirito-Santo, A. Borges </w:t>
      </w:r>
      <w:r w:rsidRPr="00C42CC6">
        <w:rPr>
          <w:sz w:val="28"/>
          <w:szCs w:val="28"/>
          <w:lang w:val="en-US"/>
        </w:rPr>
        <w:t xml:space="preserve">[et al] // </w:t>
      </w:r>
      <w:r w:rsidRPr="00C42CC6">
        <w:rPr>
          <w:rFonts w:ascii="Times New Roman CYR" w:hAnsi="Times New Roman CYR" w:cs="Times New Roman CYR"/>
          <w:sz w:val="28"/>
          <w:szCs w:val="28"/>
          <w:lang w:val="en-US"/>
        </w:rPr>
        <w:t>Cochrane Database Syst. Rev. 2005. — CD003633.</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Coubes</w:t>
      </w:r>
      <w:r w:rsidRPr="000B6B71">
        <w:rPr>
          <w:sz w:val="28"/>
          <w:szCs w:val="28"/>
          <w:lang w:val="en-US"/>
        </w:rPr>
        <w:t> </w:t>
      </w:r>
      <w:r w:rsidRPr="00C42CC6">
        <w:rPr>
          <w:sz w:val="28"/>
          <w:szCs w:val="28"/>
          <w:lang w:val="en-US"/>
        </w:rPr>
        <w:t xml:space="preserve">P. Electrical stimulation of the globus pallidus internus in patients with primary generalized dystonia: long-term results / P. Coubes, L. Cif, F. H. El [et al] // </w:t>
      </w:r>
      <w:r w:rsidRPr="00C42CC6">
        <w:rPr>
          <w:sz w:val="28"/>
          <w:szCs w:val="28"/>
          <w:lang w:val="en-US"/>
        </w:rPr>
        <w:br/>
        <w:t>J. Neurosurg. — 2004. — Vol. 101, N. 2. — P. 189</w:t>
      </w:r>
      <w:r w:rsidRPr="00C42CC6">
        <w:rPr>
          <w:rFonts w:hint="eastAsia"/>
          <w:sz w:val="28"/>
          <w:szCs w:val="28"/>
          <w:lang w:val="en-US"/>
        </w:rPr>
        <w:t>—</w:t>
      </w:r>
      <w:r w:rsidRPr="00C42CC6">
        <w:rPr>
          <w:sz w:val="28"/>
          <w:szCs w:val="28"/>
          <w:lang w:val="en-US"/>
        </w:rPr>
        <w:t>194.</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Dehning</w:t>
      </w:r>
      <w:r w:rsidRPr="000B6B71">
        <w:rPr>
          <w:sz w:val="28"/>
          <w:szCs w:val="28"/>
          <w:lang w:val="en-US"/>
        </w:rPr>
        <w:t> </w:t>
      </w:r>
      <w:r w:rsidRPr="00C42CC6">
        <w:rPr>
          <w:sz w:val="28"/>
          <w:szCs w:val="28"/>
          <w:lang w:val="en-US"/>
        </w:rPr>
        <w:t>S. Therapy-refractory tourette syndrome: Beneficial outcome with globus pallidus internus deep brain stimulation / S.</w:t>
      </w:r>
      <w:r w:rsidRPr="0043436B">
        <w:rPr>
          <w:sz w:val="28"/>
          <w:szCs w:val="28"/>
          <w:lang w:val="en-US"/>
        </w:rPr>
        <w:t> </w:t>
      </w:r>
      <w:r w:rsidRPr="00C42CC6">
        <w:rPr>
          <w:sz w:val="28"/>
          <w:szCs w:val="28"/>
          <w:lang w:val="en-US"/>
        </w:rPr>
        <w:t>Dehning, J.</w:t>
      </w:r>
      <w:r w:rsidRPr="0043436B">
        <w:rPr>
          <w:sz w:val="28"/>
          <w:szCs w:val="28"/>
          <w:lang w:val="en-US"/>
        </w:rPr>
        <w:t> </w:t>
      </w:r>
      <w:r w:rsidRPr="00C42CC6">
        <w:rPr>
          <w:sz w:val="28"/>
          <w:szCs w:val="28"/>
          <w:lang w:val="en-US"/>
        </w:rPr>
        <w:t>H.</w:t>
      </w:r>
      <w:r w:rsidRPr="0043436B">
        <w:rPr>
          <w:sz w:val="28"/>
          <w:szCs w:val="28"/>
          <w:lang w:val="en-US"/>
        </w:rPr>
        <w:t> </w:t>
      </w:r>
      <w:r w:rsidRPr="00C42CC6">
        <w:rPr>
          <w:sz w:val="28"/>
          <w:szCs w:val="28"/>
          <w:lang w:val="en-US"/>
        </w:rPr>
        <w:t xml:space="preserve">Mehrkens, </w:t>
      </w:r>
      <w:r w:rsidRPr="00C42CC6">
        <w:rPr>
          <w:sz w:val="28"/>
          <w:szCs w:val="28"/>
          <w:lang w:val="en-US"/>
        </w:rPr>
        <w:br/>
      </w:r>
      <w:r w:rsidRPr="00C42CC6">
        <w:rPr>
          <w:sz w:val="28"/>
          <w:szCs w:val="28"/>
          <w:lang w:val="en-US"/>
        </w:rPr>
        <w:lastRenderedPageBreak/>
        <w:t>N. Müller, K. Bötzel // Movement Disorders. — 2008. — Vol. 23, Iss 9. — P. 1300—1302.</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Egidi</w:t>
      </w:r>
      <w:r w:rsidRPr="000B6B71">
        <w:rPr>
          <w:sz w:val="28"/>
          <w:szCs w:val="28"/>
          <w:lang w:val="en-US"/>
        </w:rPr>
        <w:t> </w:t>
      </w:r>
      <w:hyperlink r:id="rId34" w:history="1">
        <w:r w:rsidRPr="00C42CC6">
          <w:rPr>
            <w:sz w:val="28"/>
            <w:szCs w:val="28"/>
            <w:lang w:val="en-US"/>
          </w:rPr>
          <w:t>M.</w:t>
        </w:r>
      </w:hyperlink>
      <w:r w:rsidRPr="00C42CC6">
        <w:rPr>
          <w:sz w:val="28"/>
          <w:szCs w:val="28"/>
          <w:lang w:val="en-US"/>
        </w:rPr>
        <w:t xml:space="preserve"> </w:t>
      </w:r>
      <w:hyperlink r:id="rId35" w:tooltip="Show full info about paper" w:history="1">
        <w:r w:rsidRPr="00C42CC6">
          <w:rPr>
            <w:sz w:val="28"/>
            <w:szCs w:val="28"/>
            <w:lang w:val="en-US"/>
          </w:rPr>
          <w:t>A survey of Italian cases of dystonia treated by deep brain stimulation</w:t>
        </w:r>
      </w:hyperlink>
      <w:r w:rsidRPr="00C42CC6">
        <w:rPr>
          <w:sz w:val="28"/>
          <w:szCs w:val="28"/>
          <w:lang w:val="en-US"/>
        </w:rPr>
        <w:t xml:space="preserve"> / </w:t>
      </w:r>
      <w:hyperlink r:id="rId36" w:history="1">
        <w:r w:rsidRPr="00C42CC6">
          <w:rPr>
            <w:sz w:val="28"/>
            <w:szCs w:val="28"/>
            <w:lang w:val="en-US"/>
          </w:rPr>
          <w:t>M.</w:t>
        </w:r>
      </w:hyperlink>
      <w:r w:rsidRPr="00C42CC6">
        <w:rPr>
          <w:sz w:val="28"/>
          <w:szCs w:val="28"/>
          <w:lang w:val="en-US"/>
        </w:rPr>
        <w:t xml:space="preserve"> Egidi, </w:t>
      </w:r>
      <w:hyperlink r:id="rId37" w:history="1">
        <w:r w:rsidRPr="00C42CC6">
          <w:rPr>
            <w:sz w:val="28"/>
            <w:szCs w:val="28"/>
            <w:lang w:val="en-US"/>
          </w:rPr>
          <w:t>A.</w:t>
        </w:r>
      </w:hyperlink>
      <w:r w:rsidRPr="00C42CC6">
        <w:rPr>
          <w:sz w:val="28"/>
          <w:szCs w:val="28"/>
          <w:lang w:val="en-US"/>
        </w:rPr>
        <w:t xml:space="preserve"> Franzini, </w:t>
      </w:r>
      <w:hyperlink r:id="rId38" w:history="1">
        <w:r w:rsidRPr="00C42CC6">
          <w:rPr>
            <w:sz w:val="28"/>
            <w:szCs w:val="28"/>
            <w:lang w:val="en-US"/>
          </w:rPr>
          <w:t>C.</w:t>
        </w:r>
      </w:hyperlink>
      <w:r w:rsidRPr="00C42CC6">
        <w:rPr>
          <w:sz w:val="28"/>
          <w:szCs w:val="28"/>
          <w:lang w:val="en-US"/>
        </w:rPr>
        <w:t xml:space="preserve"> Marras [et al] // J. Neurosurg. Sci. — 2007. — Vol. 51, </w:t>
      </w:r>
      <w:r w:rsidRPr="00C42CC6">
        <w:rPr>
          <w:sz w:val="28"/>
          <w:szCs w:val="28"/>
          <w:lang w:val="en-US"/>
        </w:rPr>
        <w:br/>
        <w:t>N. 4. — P. 153—8.</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Eltahawy</w:t>
      </w:r>
      <w:r w:rsidRPr="000B6B71">
        <w:rPr>
          <w:sz w:val="28"/>
          <w:szCs w:val="28"/>
          <w:lang w:val="en-US"/>
        </w:rPr>
        <w:t> </w:t>
      </w:r>
      <w:r w:rsidRPr="00C42CC6">
        <w:rPr>
          <w:sz w:val="28"/>
          <w:szCs w:val="28"/>
          <w:lang w:val="en-US"/>
        </w:rPr>
        <w:t>H.</w:t>
      </w:r>
      <w:r>
        <w:rPr>
          <w:sz w:val="28"/>
          <w:szCs w:val="28"/>
          <w:lang w:val="en-US"/>
        </w:rPr>
        <w:t> </w:t>
      </w:r>
      <w:r w:rsidRPr="00C42CC6">
        <w:rPr>
          <w:sz w:val="28"/>
          <w:szCs w:val="28"/>
          <w:lang w:val="en-US"/>
        </w:rPr>
        <w:t>A. Primary dystonia is more responsive than secondary dystonia to pallidal interventions: outcome after pallidotomy or pallidal deep brain stimulation / H. A. Eltahawy, J. Saint-Cyr, N. Giladi [et al.] // Neurosurgery. — 2004. — Vol. 54. — P. 613—619.</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Eltahawy</w:t>
      </w:r>
      <w:r w:rsidRPr="000B6B71">
        <w:rPr>
          <w:sz w:val="28"/>
          <w:szCs w:val="28"/>
          <w:lang w:val="en-US"/>
        </w:rPr>
        <w:t> </w:t>
      </w:r>
      <w:r w:rsidRPr="00C42CC6">
        <w:rPr>
          <w:sz w:val="28"/>
          <w:szCs w:val="28"/>
          <w:lang w:val="en-US"/>
        </w:rPr>
        <w:t>H.</w:t>
      </w:r>
      <w:r>
        <w:rPr>
          <w:sz w:val="28"/>
          <w:szCs w:val="28"/>
          <w:lang w:val="en-US"/>
        </w:rPr>
        <w:t> </w:t>
      </w:r>
      <w:r w:rsidRPr="00C42CC6">
        <w:rPr>
          <w:sz w:val="28"/>
          <w:szCs w:val="28"/>
          <w:lang w:val="en-US"/>
        </w:rPr>
        <w:t>A. Pallidal deep brain stimulation in cervical dystonia: clinical outcome in four cases / H.</w:t>
      </w:r>
      <w:r w:rsidRPr="0043436B">
        <w:rPr>
          <w:sz w:val="28"/>
          <w:szCs w:val="28"/>
          <w:lang w:val="en-US"/>
        </w:rPr>
        <w:t> </w:t>
      </w:r>
      <w:r w:rsidRPr="00C42CC6">
        <w:rPr>
          <w:sz w:val="28"/>
          <w:szCs w:val="28"/>
          <w:lang w:val="en-US"/>
        </w:rPr>
        <w:t>A.</w:t>
      </w:r>
      <w:r w:rsidRPr="0043436B">
        <w:rPr>
          <w:sz w:val="28"/>
          <w:szCs w:val="28"/>
          <w:lang w:val="en-US"/>
        </w:rPr>
        <w:t> </w:t>
      </w:r>
      <w:r w:rsidRPr="00C42CC6">
        <w:rPr>
          <w:sz w:val="28"/>
          <w:szCs w:val="28"/>
          <w:lang w:val="en-US"/>
        </w:rPr>
        <w:t>Eltahawy, J.</w:t>
      </w:r>
      <w:r w:rsidRPr="0043436B">
        <w:rPr>
          <w:sz w:val="28"/>
          <w:szCs w:val="28"/>
          <w:lang w:val="en-US"/>
        </w:rPr>
        <w:t> </w:t>
      </w:r>
      <w:r w:rsidRPr="00C42CC6">
        <w:rPr>
          <w:sz w:val="28"/>
          <w:szCs w:val="28"/>
          <w:lang w:val="en-US"/>
        </w:rPr>
        <w:t>Saint-Cyr, Y.</w:t>
      </w:r>
      <w:r w:rsidRPr="0043436B">
        <w:rPr>
          <w:sz w:val="28"/>
          <w:szCs w:val="28"/>
          <w:lang w:val="en-US"/>
        </w:rPr>
        <w:t> </w:t>
      </w:r>
      <w:r w:rsidRPr="00C42CC6">
        <w:rPr>
          <w:sz w:val="28"/>
          <w:szCs w:val="28"/>
          <w:lang w:val="en-US"/>
        </w:rPr>
        <w:t>Y.</w:t>
      </w:r>
      <w:r w:rsidRPr="0043436B">
        <w:rPr>
          <w:sz w:val="28"/>
          <w:szCs w:val="28"/>
          <w:lang w:val="en-US"/>
        </w:rPr>
        <w:t> </w:t>
      </w:r>
      <w:r w:rsidRPr="00C42CC6">
        <w:rPr>
          <w:sz w:val="28"/>
          <w:szCs w:val="28"/>
          <w:lang w:val="en-US"/>
        </w:rPr>
        <w:t>Poon [et al.] // Can. J. Neurol. Sci. 2004. — Vol. 31, N. 3. — P. 328</w:t>
      </w:r>
      <w:r w:rsidRPr="00C42CC6">
        <w:rPr>
          <w:rFonts w:hint="eastAsia"/>
          <w:sz w:val="28"/>
          <w:szCs w:val="28"/>
          <w:lang w:val="en-US"/>
        </w:rPr>
        <w:t>—</w:t>
      </w:r>
      <w:r w:rsidRPr="00C42CC6">
        <w:rPr>
          <w:sz w:val="28"/>
          <w:szCs w:val="28"/>
          <w:lang w:val="en-US"/>
        </w:rPr>
        <w:t>332.</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hyperlink r:id="rId39" w:history="1">
        <w:r w:rsidRPr="00C42CC6">
          <w:rPr>
            <w:sz w:val="28"/>
            <w:szCs w:val="28"/>
            <w:lang w:val="de-DE"/>
          </w:rPr>
          <w:t>Eljamel</w:t>
        </w:r>
        <w:r w:rsidRPr="000B6B71">
          <w:rPr>
            <w:sz w:val="28"/>
            <w:szCs w:val="28"/>
            <w:lang w:val="en-US"/>
          </w:rPr>
          <w:t> </w:t>
        </w:r>
        <w:r w:rsidRPr="00C42CC6">
          <w:rPr>
            <w:sz w:val="28"/>
            <w:szCs w:val="28"/>
            <w:lang w:val="de-DE"/>
          </w:rPr>
          <w:t>M.</w:t>
        </w:r>
      </w:hyperlink>
      <w:r w:rsidRPr="00C42CC6">
        <w:rPr>
          <w:sz w:val="28"/>
          <w:szCs w:val="28"/>
          <w:lang w:val="en-US"/>
        </w:rPr>
        <w:t xml:space="preserve"> Simple Stereotactic Method for Frameless Deep Brain Stimulation / M.</w:t>
      </w:r>
      <w:r w:rsidRPr="0043436B">
        <w:rPr>
          <w:sz w:val="28"/>
          <w:szCs w:val="28"/>
          <w:lang w:val="en-US"/>
        </w:rPr>
        <w:t> </w:t>
      </w:r>
      <w:hyperlink r:id="rId40" w:history="1">
        <w:r w:rsidRPr="00C42CC6">
          <w:rPr>
            <w:sz w:val="28"/>
            <w:szCs w:val="28"/>
            <w:lang w:val="de-DE"/>
          </w:rPr>
          <w:t>Eljamel</w:t>
        </w:r>
      </w:hyperlink>
      <w:r w:rsidRPr="00C42CC6">
        <w:rPr>
          <w:sz w:val="28"/>
          <w:szCs w:val="28"/>
          <w:lang w:val="de-DE"/>
        </w:rPr>
        <w:t>, M.</w:t>
      </w:r>
      <w:r w:rsidRPr="00BF7B0E">
        <w:rPr>
          <w:sz w:val="28"/>
          <w:szCs w:val="28"/>
          <w:lang w:val="en-US"/>
        </w:rPr>
        <w:t> </w:t>
      </w:r>
      <w:hyperlink r:id="rId41" w:history="1">
        <w:r w:rsidRPr="00C42CC6">
          <w:rPr>
            <w:sz w:val="28"/>
            <w:szCs w:val="28"/>
            <w:lang w:val="de-DE"/>
          </w:rPr>
          <w:t>Tulley</w:t>
        </w:r>
      </w:hyperlink>
      <w:r w:rsidRPr="00C42CC6">
        <w:rPr>
          <w:sz w:val="28"/>
          <w:szCs w:val="28"/>
          <w:lang w:val="de-DE"/>
        </w:rPr>
        <w:t>, K.</w:t>
      </w:r>
      <w:r w:rsidRPr="00BF7B0E">
        <w:rPr>
          <w:sz w:val="28"/>
          <w:szCs w:val="28"/>
          <w:lang w:val="en-US"/>
        </w:rPr>
        <w:t> </w:t>
      </w:r>
      <w:r w:rsidRPr="00C42CC6">
        <w:rPr>
          <w:sz w:val="28"/>
          <w:szCs w:val="28"/>
          <w:lang w:val="de-DE"/>
        </w:rPr>
        <w:t>A.</w:t>
      </w:r>
      <w:r w:rsidRPr="00BF7B0E">
        <w:rPr>
          <w:sz w:val="28"/>
          <w:szCs w:val="28"/>
          <w:lang w:val="en-US"/>
        </w:rPr>
        <w:t> </w:t>
      </w:r>
      <w:hyperlink r:id="rId42" w:history="1">
        <w:r w:rsidRPr="00C42CC6">
          <w:rPr>
            <w:sz w:val="28"/>
            <w:szCs w:val="28"/>
            <w:lang w:val="en-US"/>
          </w:rPr>
          <w:t xml:space="preserve">Spillane </w:t>
        </w:r>
      </w:hyperlink>
      <w:r w:rsidRPr="00C42CC6">
        <w:rPr>
          <w:sz w:val="28"/>
          <w:szCs w:val="28"/>
          <w:lang w:val="en-US"/>
        </w:rPr>
        <w:t>// Stereotact. Funct. Neurosurg. — 2007. — Vol. 85. — P. 6—10.</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hyperlink r:id="rId43" w:history="1">
        <w:r w:rsidRPr="00C42CC6">
          <w:rPr>
            <w:sz w:val="28"/>
            <w:szCs w:val="28"/>
            <w:lang w:val="en-US"/>
          </w:rPr>
          <w:t>Follett</w:t>
        </w:r>
      </w:hyperlink>
      <w:r w:rsidRPr="000B6B71">
        <w:rPr>
          <w:sz w:val="28"/>
          <w:szCs w:val="28"/>
          <w:lang w:val="en-US"/>
        </w:rPr>
        <w:t> </w:t>
      </w:r>
      <w:r w:rsidRPr="00C42CC6">
        <w:rPr>
          <w:sz w:val="28"/>
          <w:szCs w:val="28"/>
          <w:lang w:val="en-US"/>
        </w:rPr>
        <w:t>K.</w:t>
      </w:r>
      <w:r>
        <w:rPr>
          <w:sz w:val="28"/>
          <w:szCs w:val="28"/>
          <w:lang w:val="en-US"/>
        </w:rPr>
        <w:t> </w:t>
      </w:r>
      <w:r w:rsidRPr="00C42CC6">
        <w:rPr>
          <w:sz w:val="28"/>
          <w:szCs w:val="28"/>
          <w:lang w:val="en-US"/>
        </w:rPr>
        <w:t xml:space="preserve">A. Comparison of pallidal and subthalamic deep brain stimulation for the treatment of levodopa-induced dyskinesias / </w:t>
      </w:r>
      <w:hyperlink r:id="rId44" w:history="1">
        <w:r w:rsidRPr="00C42CC6">
          <w:rPr>
            <w:sz w:val="28"/>
            <w:szCs w:val="28"/>
            <w:lang w:val="en-US"/>
          </w:rPr>
          <w:t>K.</w:t>
        </w:r>
        <w:r w:rsidRPr="0043436B">
          <w:rPr>
            <w:sz w:val="28"/>
            <w:szCs w:val="28"/>
            <w:lang w:val="en-US"/>
          </w:rPr>
          <w:t> </w:t>
        </w:r>
        <w:r w:rsidRPr="00C42CC6">
          <w:rPr>
            <w:sz w:val="28"/>
            <w:szCs w:val="28"/>
            <w:lang w:val="en-US"/>
          </w:rPr>
          <w:t>A.</w:t>
        </w:r>
        <w:r w:rsidRPr="0043436B">
          <w:rPr>
            <w:sz w:val="28"/>
            <w:szCs w:val="28"/>
            <w:lang w:val="en-US"/>
          </w:rPr>
          <w:t> </w:t>
        </w:r>
        <w:r w:rsidRPr="00C42CC6">
          <w:rPr>
            <w:sz w:val="28"/>
            <w:szCs w:val="28"/>
            <w:lang w:val="en-US"/>
          </w:rPr>
          <w:t>Follett</w:t>
        </w:r>
      </w:hyperlink>
      <w:r w:rsidRPr="00C42CC6">
        <w:rPr>
          <w:sz w:val="28"/>
          <w:szCs w:val="28"/>
          <w:lang w:val="en-US"/>
        </w:rPr>
        <w:t xml:space="preserve"> // </w:t>
      </w:r>
      <w:hyperlink r:id="rId45" w:history="1">
        <w:r w:rsidRPr="00C42CC6">
          <w:rPr>
            <w:sz w:val="28"/>
            <w:szCs w:val="28"/>
            <w:lang w:val="en-US"/>
          </w:rPr>
          <w:t>Neurosurgical F</w:t>
        </w:r>
      </w:hyperlink>
      <w:r w:rsidRPr="00C42CC6">
        <w:rPr>
          <w:sz w:val="28"/>
          <w:szCs w:val="28"/>
          <w:lang w:val="en-US"/>
        </w:rPr>
        <w:t>ocus. — 2004. — Vol. 17, N. 1. — P. 14—19.</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Fukaya</w:t>
      </w:r>
      <w:r w:rsidRPr="000B6B71">
        <w:rPr>
          <w:sz w:val="28"/>
          <w:szCs w:val="28"/>
          <w:lang w:val="en-US"/>
        </w:rPr>
        <w:t> </w:t>
      </w:r>
      <w:r w:rsidRPr="00C42CC6">
        <w:rPr>
          <w:sz w:val="28"/>
          <w:szCs w:val="28"/>
          <w:lang w:val="en-US"/>
        </w:rPr>
        <w:t xml:space="preserve">C. Thalamic deep brain stimulation for writer's cramp / C. Fukaya, </w:t>
      </w:r>
      <w:r w:rsidRPr="00C42CC6">
        <w:rPr>
          <w:sz w:val="28"/>
          <w:szCs w:val="28"/>
          <w:lang w:val="en-US"/>
        </w:rPr>
        <w:br/>
        <w:t>Y. Katayama, T. Kano [et al.] // Journal of Neurosurgery. — 2007. — Vol. 107, N. 5. — P. 977—982.</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Gallagher</w:t>
      </w:r>
      <w:r w:rsidRPr="000B6B71">
        <w:rPr>
          <w:sz w:val="28"/>
          <w:szCs w:val="28"/>
          <w:lang w:val="en-US"/>
        </w:rPr>
        <w:t> </w:t>
      </w:r>
      <w:r w:rsidRPr="00C42CC6">
        <w:rPr>
          <w:sz w:val="28"/>
          <w:szCs w:val="28"/>
          <w:lang w:val="en-US"/>
        </w:rPr>
        <w:t>C.</w:t>
      </w:r>
      <w:r>
        <w:rPr>
          <w:sz w:val="28"/>
          <w:szCs w:val="28"/>
          <w:lang w:val="en-US"/>
        </w:rPr>
        <w:t> </w:t>
      </w:r>
      <w:r w:rsidRPr="00C42CC6">
        <w:rPr>
          <w:sz w:val="28"/>
          <w:szCs w:val="28"/>
          <w:lang w:val="en-US"/>
        </w:rPr>
        <w:t>L. Hemi tics and deep brain stimulation / C.</w:t>
      </w:r>
      <w:r w:rsidRPr="0043436B">
        <w:rPr>
          <w:sz w:val="28"/>
          <w:szCs w:val="28"/>
          <w:lang w:val="en-US"/>
        </w:rPr>
        <w:t> </w:t>
      </w:r>
      <w:r w:rsidRPr="00C42CC6">
        <w:rPr>
          <w:sz w:val="28"/>
          <w:szCs w:val="28"/>
          <w:lang w:val="en-US"/>
        </w:rPr>
        <w:t>L.</w:t>
      </w:r>
      <w:r w:rsidRPr="0043436B">
        <w:rPr>
          <w:sz w:val="28"/>
          <w:szCs w:val="28"/>
          <w:lang w:val="en-US"/>
        </w:rPr>
        <w:t> </w:t>
      </w:r>
      <w:r w:rsidRPr="00C42CC6">
        <w:rPr>
          <w:sz w:val="28"/>
          <w:szCs w:val="28"/>
          <w:lang w:val="en-US"/>
        </w:rPr>
        <w:t xml:space="preserve">Gallagher, </w:t>
      </w:r>
      <w:r w:rsidRPr="00C42CC6">
        <w:rPr>
          <w:sz w:val="28"/>
          <w:szCs w:val="28"/>
          <w:lang w:val="en-US"/>
        </w:rPr>
        <w:br/>
        <w:t>P. C. Garell, E. B. Montgomery // Neurology. — 2006. — Vol. 66. — P. 12.</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fr-FR"/>
        </w:rPr>
        <w:t>Ghika</w:t>
      </w:r>
      <w:r w:rsidRPr="000B6B71">
        <w:rPr>
          <w:sz w:val="28"/>
          <w:szCs w:val="28"/>
          <w:lang w:val="en-US"/>
        </w:rPr>
        <w:t> </w:t>
      </w:r>
      <w:r w:rsidRPr="00C42CC6">
        <w:rPr>
          <w:sz w:val="28"/>
          <w:szCs w:val="28"/>
          <w:lang w:val="fr-FR"/>
        </w:rPr>
        <w:t xml:space="preserve">J. </w:t>
      </w:r>
      <w:r w:rsidRPr="00C42CC6">
        <w:rPr>
          <w:sz w:val="28"/>
          <w:szCs w:val="28"/>
          <w:lang w:val="en-US"/>
        </w:rPr>
        <w:t>Postanoxic generalized dystonia improved by bilateral Voa thalamic deep brain stimulation</w:t>
      </w:r>
      <w:r w:rsidRPr="00C42CC6">
        <w:rPr>
          <w:sz w:val="28"/>
          <w:szCs w:val="28"/>
          <w:lang w:val="fr-FR"/>
        </w:rPr>
        <w:t xml:space="preserve"> / J. Ghika, J. G. Villemure, J. Miklossy [et al.]</w:t>
      </w:r>
      <w:r w:rsidRPr="00C42CC6">
        <w:rPr>
          <w:sz w:val="28"/>
          <w:szCs w:val="28"/>
          <w:lang w:val="en-US"/>
        </w:rPr>
        <w:t xml:space="preserve"> // Neurology. — 2002. — Vol. 58. — P. 311—313.</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Gildenberg</w:t>
      </w:r>
      <w:r w:rsidRPr="000B6B71">
        <w:rPr>
          <w:sz w:val="28"/>
          <w:szCs w:val="28"/>
          <w:lang w:val="en-US"/>
        </w:rPr>
        <w:t> </w:t>
      </w:r>
      <w:r w:rsidRPr="00C42CC6">
        <w:rPr>
          <w:sz w:val="28"/>
          <w:szCs w:val="28"/>
          <w:lang w:val="en-US"/>
        </w:rPr>
        <w:t>P.</w:t>
      </w:r>
      <w:r>
        <w:rPr>
          <w:sz w:val="28"/>
          <w:szCs w:val="28"/>
          <w:lang w:val="en-US"/>
        </w:rPr>
        <w:t> </w:t>
      </w:r>
      <w:r w:rsidRPr="00C42CC6">
        <w:rPr>
          <w:sz w:val="28"/>
          <w:szCs w:val="28"/>
          <w:lang w:val="en-US"/>
        </w:rPr>
        <w:t xml:space="preserve">L. Evolution of basal ganglia surgery for movement disorders / </w:t>
      </w:r>
      <w:r w:rsidRPr="00C42CC6">
        <w:rPr>
          <w:sz w:val="28"/>
          <w:szCs w:val="28"/>
          <w:lang w:val="en-US"/>
        </w:rPr>
        <w:br/>
        <w:t>P. L. Gildenberg // Neurosurgery. — 2006. — Vol. 59, N. 3. — P. 131—135.</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Gross</w:t>
      </w:r>
      <w:r>
        <w:rPr>
          <w:sz w:val="28"/>
          <w:szCs w:val="28"/>
          <w:lang w:val="en-US"/>
        </w:rPr>
        <w:t> </w:t>
      </w:r>
      <w:r w:rsidRPr="00C42CC6">
        <w:rPr>
          <w:sz w:val="28"/>
          <w:szCs w:val="28"/>
          <w:lang w:val="en-US"/>
        </w:rPr>
        <w:t>R.</w:t>
      </w:r>
      <w:r>
        <w:rPr>
          <w:sz w:val="28"/>
          <w:szCs w:val="28"/>
          <w:lang w:val="en-US"/>
        </w:rPr>
        <w:t> </w:t>
      </w:r>
      <w:r w:rsidRPr="00C42CC6">
        <w:rPr>
          <w:sz w:val="28"/>
          <w:szCs w:val="28"/>
          <w:lang w:val="en-US"/>
        </w:rPr>
        <w:t>E. Deep brain stimulation in the treatment of neurological and psychiatric disease / R.</w:t>
      </w:r>
      <w:r w:rsidRPr="0043436B">
        <w:rPr>
          <w:sz w:val="28"/>
          <w:szCs w:val="28"/>
          <w:lang w:val="en-US"/>
        </w:rPr>
        <w:t> </w:t>
      </w:r>
      <w:r w:rsidRPr="00C42CC6">
        <w:rPr>
          <w:sz w:val="28"/>
          <w:szCs w:val="28"/>
          <w:lang w:val="en-US"/>
        </w:rPr>
        <w:t>E.</w:t>
      </w:r>
      <w:r w:rsidRPr="0043436B">
        <w:rPr>
          <w:sz w:val="28"/>
          <w:szCs w:val="28"/>
          <w:lang w:val="en-US"/>
        </w:rPr>
        <w:t> </w:t>
      </w:r>
      <w:r w:rsidRPr="00C42CC6">
        <w:rPr>
          <w:sz w:val="28"/>
          <w:szCs w:val="28"/>
          <w:lang w:val="en-US"/>
        </w:rPr>
        <w:t xml:space="preserve">Gross // Expert Rev. of Neurotherapeutics. — 2004. — </w:t>
      </w:r>
      <w:r w:rsidRPr="00C42CC6">
        <w:rPr>
          <w:sz w:val="28"/>
          <w:szCs w:val="28"/>
          <w:lang w:val="en-US"/>
        </w:rPr>
        <w:br/>
        <w:t>Vol. 4. — P. 465—478.</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lastRenderedPageBreak/>
        <w:t>Grunert</w:t>
      </w:r>
      <w:r w:rsidRPr="000B6B71">
        <w:rPr>
          <w:sz w:val="28"/>
          <w:szCs w:val="28"/>
          <w:lang w:val="en-US"/>
        </w:rPr>
        <w:t> </w:t>
      </w:r>
      <w:r w:rsidRPr="00C42CC6">
        <w:rPr>
          <w:sz w:val="28"/>
          <w:szCs w:val="28"/>
          <w:lang w:val="en-US"/>
        </w:rPr>
        <w:t>P. Computer-aided navigation in neurosurgery / P. Grunert, K. Darabi, J. Espinosa, R. Filippi // Neurosurg Rev. — 2003. — Vol. 26, N. 2. — Р. 73—99.</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Guridi</w:t>
      </w:r>
      <w:r w:rsidRPr="000B6B71">
        <w:rPr>
          <w:sz w:val="28"/>
          <w:szCs w:val="28"/>
          <w:lang w:val="en-US"/>
        </w:rPr>
        <w:t> </w:t>
      </w:r>
      <w:r w:rsidRPr="00C42CC6">
        <w:rPr>
          <w:sz w:val="28"/>
          <w:szCs w:val="28"/>
          <w:lang w:val="en-US"/>
        </w:rPr>
        <w:t>J. L-dopa-induced dyskinesia and stereotactic surgery for Parkinson's disease / J.</w:t>
      </w:r>
      <w:r w:rsidRPr="0043436B">
        <w:rPr>
          <w:sz w:val="28"/>
          <w:szCs w:val="28"/>
          <w:lang w:val="en-US"/>
        </w:rPr>
        <w:t> </w:t>
      </w:r>
      <w:r w:rsidRPr="00C42CC6">
        <w:rPr>
          <w:sz w:val="28"/>
          <w:szCs w:val="28"/>
          <w:lang w:val="en-US"/>
        </w:rPr>
        <w:t>Guridi, J.</w:t>
      </w:r>
      <w:r w:rsidRPr="0043436B">
        <w:rPr>
          <w:sz w:val="28"/>
          <w:szCs w:val="28"/>
          <w:lang w:val="en-US"/>
        </w:rPr>
        <w:t> </w:t>
      </w:r>
      <w:r w:rsidRPr="00C42CC6">
        <w:rPr>
          <w:sz w:val="28"/>
          <w:szCs w:val="28"/>
          <w:lang w:val="en-US"/>
        </w:rPr>
        <w:t>A.</w:t>
      </w:r>
      <w:r w:rsidRPr="0043436B">
        <w:rPr>
          <w:sz w:val="28"/>
          <w:szCs w:val="28"/>
          <w:lang w:val="en-US"/>
        </w:rPr>
        <w:t> </w:t>
      </w:r>
      <w:r w:rsidRPr="00C42CC6">
        <w:rPr>
          <w:sz w:val="28"/>
          <w:szCs w:val="28"/>
          <w:lang w:val="en-US"/>
        </w:rPr>
        <w:t>Obeso, M.</w:t>
      </w:r>
      <w:r w:rsidRPr="0043436B">
        <w:rPr>
          <w:sz w:val="28"/>
          <w:szCs w:val="28"/>
          <w:lang w:val="en-US"/>
        </w:rPr>
        <w:t> </w:t>
      </w:r>
      <w:r w:rsidRPr="00C42CC6">
        <w:rPr>
          <w:sz w:val="28"/>
          <w:szCs w:val="28"/>
          <w:lang w:val="en-US"/>
        </w:rPr>
        <w:t>C.</w:t>
      </w:r>
      <w:r w:rsidRPr="0043436B">
        <w:rPr>
          <w:sz w:val="28"/>
          <w:szCs w:val="28"/>
          <w:lang w:val="en-US"/>
        </w:rPr>
        <w:t> </w:t>
      </w:r>
      <w:r w:rsidRPr="00C42CC6">
        <w:rPr>
          <w:sz w:val="28"/>
          <w:szCs w:val="28"/>
          <w:lang w:val="en-US"/>
        </w:rPr>
        <w:t>Rodriguez-Oroz, A.</w:t>
      </w:r>
      <w:r w:rsidRPr="0043436B">
        <w:rPr>
          <w:sz w:val="28"/>
          <w:szCs w:val="28"/>
          <w:lang w:val="en-US"/>
        </w:rPr>
        <w:t> </w:t>
      </w:r>
      <w:r w:rsidRPr="00C42CC6">
        <w:rPr>
          <w:sz w:val="28"/>
          <w:szCs w:val="28"/>
          <w:lang w:val="en-US"/>
        </w:rPr>
        <w:t>A.</w:t>
      </w:r>
      <w:r w:rsidRPr="0043436B">
        <w:rPr>
          <w:sz w:val="28"/>
          <w:szCs w:val="28"/>
          <w:lang w:val="en-US"/>
        </w:rPr>
        <w:t> </w:t>
      </w:r>
      <w:r w:rsidRPr="00C42CC6">
        <w:rPr>
          <w:sz w:val="28"/>
          <w:szCs w:val="28"/>
          <w:lang w:val="en-US"/>
        </w:rPr>
        <w:t>Lozano [et al.] // Neurosurgery. — 2008. — Vol. 62, N. 2. — P. 311—323.</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Han</w:t>
      </w:r>
      <w:r w:rsidRPr="000B6B71">
        <w:rPr>
          <w:sz w:val="28"/>
          <w:szCs w:val="28"/>
          <w:lang w:val="en-US"/>
        </w:rPr>
        <w:t> </w:t>
      </w:r>
      <w:r w:rsidRPr="00C42CC6">
        <w:rPr>
          <w:sz w:val="28"/>
          <w:szCs w:val="28"/>
          <w:lang w:val="en-US"/>
        </w:rPr>
        <w:t>J.</w:t>
      </w:r>
      <w:r w:rsidRPr="000B6B71">
        <w:rPr>
          <w:sz w:val="28"/>
          <w:szCs w:val="28"/>
          <w:lang w:val="en-US"/>
        </w:rPr>
        <w:t> </w:t>
      </w:r>
      <w:r w:rsidRPr="00C42CC6">
        <w:rPr>
          <w:sz w:val="28"/>
          <w:szCs w:val="28"/>
          <w:lang w:val="en-US"/>
        </w:rPr>
        <w:t>K. Contemp</w:t>
      </w:r>
      <w:r w:rsidRPr="00C42CC6">
        <w:rPr>
          <w:sz w:val="28"/>
          <w:szCs w:val="28"/>
          <w:lang w:val="en-US"/>
        </w:rPr>
        <w:t>o</w:t>
      </w:r>
      <w:r w:rsidRPr="00C42CC6">
        <w:rPr>
          <w:sz w:val="28"/>
          <w:szCs w:val="28"/>
          <w:lang w:val="en-US"/>
        </w:rPr>
        <w:t>rary use of image-guided systems / J. K. Han, P. H. Hwang, T. L. Smith // Curr. Opin. Otolaryngol. Head Neck Surg. — 2003. — Vol. 11, N. 1. — P. 6—33.</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Haris</w:t>
      </w:r>
      <w:r>
        <w:rPr>
          <w:sz w:val="28"/>
          <w:szCs w:val="28"/>
          <w:lang w:val="en-US"/>
        </w:rPr>
        <w:t> </w:t>
      </w:r>
      <w:r w:rsidRPr="00C42CC6">
        <w:rPr>
          <w:sz w:val="28"/>
          <w:szCs w:val="28"/>
          <w:lang w:val="en-US"/>
        </w:rPr>
        <w:t>M.</w:t>
      </w:r>
      <w:r>
        <w:rPr>
          <w:sz w:val="28"/>
          <w:szCs w:val="28"/>
          <w:lang w:val="en-US"/>
        </w:rPr>
        <w:t> </w:t>
      </w:r>
      <w:r w:rsidRPr="00C42CC6">
        <w:rPr>
          <w:sz w:val="28"/>
          <w:szCs w:val="28"/>
          <w:lang w:val="en-US"/>
        </w:rPr>
        <w:t xml:space="preserve">I. A comparative study on ventriculographic and computerized tomography-guided determinationsof brain targets in functional stereotaxis / </w:t>
      </w:r>
      <w:r w:rsidRPr="00C42CC6">
        <w:rPr>
          <w:sz w:val="28"/>
          <w:szCs w:val="28"/>
          <w:lang w:val="en-US"/>
        </w:rPr>
        <w:br/>
        <w:t>M. I. Haris, A. T. Bergenheim // Neurosurgery. — 1990. — Vol. 73. — P. 565—571.</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de-DE"/>
        </w:rPr>
        <w:t>Hassler</w:t>
      </w:r>
      <w:r w:rsidRPr="000B6B71">
        <w:rPr>
          <w:sz w:val="28"/>
          <w:szCs w:val="28"/>
          <w:lang w:val="en-US"/>
        </w:rPr>
        <w:t> </w:t>
      </w:r>
      <w:r w:rsidRPr="00C42CC6">
        <w:rPr>
          <w:sz w:val="28"/>
          <w:szCs w:val="28"/>
          <w:lang w:val="de-DE"/>
        </w:rPr>
        <w:t>R. Strerotaxis in Parkinson syndrom. / R.</w:t>
      </w:r>
      <w:r w:rsidRPr="0043436B">
        <w:rPr>
          <w:sz w:val="28"/>
          <w:szCs w:val="28"/>
          <w:lang w:val="en-US"/>
        </w:rPr>
        <w:t> </w:t>
      </w:r>
      <w:r w:rsidRPr="00C42CC6">
        <w:rPr>
          <w:sz w:val="28"/>
          <w:szCs w:val="28"/>
          <w:lang w:val="de-DE"/>
        </w:rPr>
        <w:t>Hassler, F.</w:t>
      </w:r>
      <w:r w:rsidRPr="0043436B">
        <w:rPr>
          <w:sz w:val="28"/>
          <w:szCs w:val="28"/>
          <w:lang w:val="en-US"/>
        </w:rPr>
        <w:t> </w:t>
      </w:r>
      <w:r w:rsidRPr="00C42CC6">
        <w:rPr>
          <w:sz w:val="28"/>
          <w:szCs w:val="28"/>
          <w:lang w:val="de-DE"/>
        </w:rPr>
        <w:t xml:space="preserve">Mundinger, </w:t>
      </w:r>
      <w:r w:rsidRPr="00C42CC6">
        <w:rPr>
          <w:sz w:val="28"/>
          <w:szCs w:val="28"/>
          <w:lang w:val="de-DE"/>
        </w:rPr>
        <w:br/>
        <w:t>T. Riechert. — Berlin : Springer-Verlag; NY : Heidelberg, 1979. — 315 [1] p.</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Hassler</w:t>
      </w:r>
      <w:r w:rsidRPr="000B6B71">
        <w:rPr>
          <w:sz w:val="28"/>
          <w:szCs w:val="28"/>
          <w:lang w:val="en-US"/>
        </w:rPr>
        <w:t> </w:t>
      </w:r>
      <w:r w:rsidRPr="00C42CC6">
        <w:rPr>
          <w:sz w:val="28"/>
          <w:szCs w:val="28"/>
          <w:lang w:val="en-US"/>
        </w:rPr>
        <w:t>R. Electromyographic activity of neck muscles in patients affected by retrocollis under influence of stimulation and coagulation of the prestitial nucleus of the midbrain / R.</w:t>
      </w:r>
      <w:r w:rsidRPr="0043436B">
        <w:rPr>
          <w:sz w:val="28"/>
          <w:szCs w:val="28"/>
          <w:lang w:val="en-US"/>
        </w:rPr>
        <w:t> </w:t>
      </w:r>
      <w:r w:rsidRPr="00C42CC6">
        <w:rPr>
          <w:sz w:val="28"/>
          <w:szCs w:val="28"/>
          <w:lang w:val="en-US"/>
        </w:rPr>
        <w:t>Hassler, C.</w:t>
      </w:r>
      <w:r w:rsidRPr="0043436B">
        <w:rPr>
          <w:sz w:val="28"/>
          <w:szCs w:val="28"/>
          <w:lang w:val="en-US"/>
        </w:rPr>
        <w:t> </w:t>
      </w:r>
      <w:r w:rsidRPr="00C42CC6">
        <w:rPr>
          <w:sz w:val="28"/>
          <w:szCs w:val="28"/>
          <w:lang w:val="en-US"/>
        </w:rPr>
        <w:t>Vasilescu, G.</w:t>
      </w:r>
      <w:r w:rsidRPr="0043436B">
        <w:rPr>
          <w:sz w:val="28"/>
          <w:szCs w:val="28"/>
          <w:lang w:val="en-US"/>
        </w:rPr>
        <w:t> </w:t>
      </w:r>
      <w:r w:rsidRPr="00C42CC6">
        <w:rPr>
          <w:sz w:val="28"/>
          <w:szCs w:val="28"/>
          <w:lang w:val="en-US"/>
        </w:rPr>
        <w:t>Dieckmann // Appl. Neurophysiol. — 1981. — Vol. 44, N. 5. — P. 291—301.</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Hernesniemi</w:t>
      </w:r>
      <w:r w:rsidRPr="000B6B71">
        <w:rPr>
          <w:sz w:val="28"/>
          <w:szCs w:val="28"/>
          <w:lang w:val="en-US"/>
        </w:rPr>
        <w:t> </w:t>
      </w:r>
      <w:r w:rsidRPr="00C42CC6">
        <w:rPr>
          <w:sz w:val="28"/>
          <w:szCs w:val="28"/>
          <w:lang w:val="en-US"/>
        </w:rPr>
        <w:t xml:space="preserve">J. Long-term outcome after surgery for spasmodic torticollis / </w:t>
      </w:r>
      <w:r w:rsidRPr="00C42CC6">
        <w:rPr>
          <w:sz w:val="28"/>
          <w:szCs w:val="28"/>
          <w:lang w:val="en-US"/>
        </w:rPr>
        <w:br/>
        <w:t>J.</w:t>
      </w:r>
      <w:r w:rsidRPr="0043436B">
        <w:rPr>
          <w:sz w:val="28"/>
          <w:szCs w:val="28"/>
          <w:lang w:val="en-US"/>
        </w:rPr>
        <w:t> </w:t>
      </w:r>
      <w:r w:rsidRPr="00C42CC6">
        <w:rPr>
          <w:sz w:val="28"/>
          <w:szCs w:val="28"/>
          <w:lang w:val="en-US"/>
        </w:rPr>
        <w:t>Hernesniemi, T.</w:t>
      </w:r>
      <w:r w:rsidRPr="0043436B">
        <w:rPr>
          <w:sz w:val="28"/>
          <w:szCs w:val="28"/>
          <w:lang w:val="en-US"/>
        </w:rPr>
        <w:t> </w:t>
      </w:r>
      <w:r w:rsidRPr="00C42CC6">
        <w:rPr>
          <w:sz w:val="28"/>
          <w:szCs w:val="28"/>
          <w:lang w:val="en-US"/>
        </w:rPr>
        <w:t xml:space="preserve">Keranen // Acta Neurochir. — 1990. — Vol. 103, N. 3—4. — </w:t>
      </w:r>
      <w:r w:rsidRPr="00C42CC6">
        <w:rPr>
          <w:sz w:val="28"/>
          <w:szCs w:val="28"/>
          <w:lang w:val="en-US"/>
        </w:rPr>
        <w:br/>
        <w:t>P. 128—130.</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Heimburger</w:t>
      </w:r>
      <w:r>
        <w:rPr>
          <w:sz w:val="28"/>
          <w:szCs w:val="28"/>
          <w:lang w:val="en-US"/>
        </w:rPr>
        <w:t> </w:t>
      </w:r>
      <w:r w:rsidRPr="00C42CC6">
        <w:rPr>
          <w:sz w:val="28"/>
          <w:szCs w:val="28"/>
          <w:lang w:val="en-US"/>
        </w:rPr>
        <w:t>R.</w:t>
      </w:r>
      <w:r>
        <w:rPr>
          <w:sz w:val="28"/>
          <w:szCs w:val="28"/>
          <w:lang w:val="en-US"/>
        </w:rPr>
        <w:t> </w:t>
      </w:r>
      <w:r w:rsidRPr="00C42CC6">
        <w:rPr>
          <w:sz w:val="28"/>
          <w:szCs w:val="28"/>
          <w:lang w:val="en-US"/>
        </w:rPr>
        <w:t xml:space="preserve">F. An Encounter with Stereotactic Brain Surgery / </w:t>
      </w:r>
      <w:r w:rsidRPr="00C42CC6">
        <w:rPr>
          <w:sz w:val="28"/>
          <w:szCs w:val="28"/>
          <w:lang w:val="en-US"/>
        </w:rPr>
        <w:br/>
        <w:t>R. F. Heimburger // Neurosurgery. — 2005. — Vol. 56, N. 6. — P. 1367—1374.</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Hiasa</w:t>
      </w:r>
      <w:r w:rsidRPr="000B6B71">
        <w:rPr>
          <w:sz w:val="28"/>
          <w:szCs w:val="28"/>
          <w:lang w:val="en-US"/>
        </w:rPr>
        <w:t> </w:t>
      </w:r>
      <w:r w:rsidRPr="00C42CC6">
        <w:rPr>
          <w:sz w:val="28"/>
          <w:szCs w:val="28"/>
          <w:lang w:val="en-US"/>
        </w:rPr>
        <w:t>Y. Central motor conduction in cervical dystonia with cervical spondylotic myelopathy / Y.</w:t>
      </w:r>
      <w:r w:rsidRPr="0043436B">
        <w:rPr>
          <w:sz w:val="28"/>
          <w:szCs w:val="28"/>
          <w:lang w:val="en-US"/>
        </w:rPr>
        <w:t> </w:t>
      </w:r>
      <w:r w:rsidRPr="00C42CC6">
        <w:rPr>
          <w:sz w:val="28"/>
          <w:szCs w:val="28"/>
          <w:lang w:val="en-US"/>
        </w:rPr>
        <w:t>Hiasa, T.</w:t>
      </w:r>
      <w:r w:rsidRPr="0043436B">
        <w:rPr>
          <w:sz w:val="28"/>
          <w:szCs w:val="28"/>
          <w:lang w:val="en-US"/>
        </w:rPr>
        <w:t> </w:t>
      </w:r>
      <w:r w:rsidRPr="00C42CC6">
        <w:rPr>
          <w:sz w:val="28"/>
          <w:szCs w:val="28"/>
          <w:lang w:val="en-US"/>
        </w:rPr>
        <w:t>Mitsui, M.</w:t>
      </w:r>
      <w:r w:rsidRPr="0043436B">
        <w:rPr>
          <w:sz w:val="28"/>
          <w:szCs w:val="28"/>
          <w:lang w:val="en-US"/>
        </w:rPr>
        <w:t> </w:t>
      </w:r>
      <w:r w:rsidRPr="00C42CC6">
        <w:rPr>
          <w:sz w:val="28"/>
          <w:szCs w:val="28"/>
          <w:lang w:val="en-US"/>
        </w:rPr>
        <w:t>Kunishige [et al.] // Clin Neurol Neurosurg. — 2005. — Vol. 107. — P. 482—485.</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Hsieh</w:t>
      </w:r>
      <w:r w:rsidRPr="000B6B71">
        <w:rPr>
          <w:sz w:val="28"/>
          <w:szCs w:val="28"/>
          <w:lang w:val="en-US"/>
        </w:rPr>
        <w:t> </w:t>
      </w:r>
      <w:r w:rsidRPr="00C42CC6">
        <w:rPr>
          <w:sz w:val="28"/>
          <w:szCs w:val="28"/>
          <w:lang w:val="en-US"/>
        </w:rPr>
        <w:t xml:space="preserve">J. Intrathecal baclofen in the treatment of adult spasticity / J. Hsieh, </w:t>
      </w:r>
      <w:r w:rsidRPr="00C42CC6">
        <w:rPr>
          <w:sz w:val="28"/>
          <w:szCs w:val="28"/>
          <w:lang w:val="en-US"/>
        </w:rPr>
        <w:br/>
        <w:t>R. Penn // Neurosurghical Focus. — 2006. — Vol. 21, N. 2. — P. 6.</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iCs/>
          <w:sz w:val="28"/>
          <w:szCs w:val="28"/>
          <w:lang w:val="en-US"/>
        </w:rPr>
        <w:t>Iacopino</w:t>
      </w:r>
      <w:r w:rsidRPr="000B6B71">
        <w:rPr>
          <w:iCs/>
          <w:sz w:val="28"/>
          <w:szCs w:val="28"/>
          <w:lang w:val="en-US"/>
        </w:rPr>
        <w:t> </w:t>
      </w:r>
      <w:r w:rsidRPr="00C42CC6">
        <w:rPr>
          <w:iCs/>
          <w:sz w:val="28"/>
          <w:szCs w:val="28"/>
          <w:lang w:val="en-US"/>
        </w:rPr>
        <w:t>D.</w:t>
      </w:r>
      <w:r>
        <w:rPr>
          <w:iCs/>
          <w:sz w:val="28"/>
          <w:szCs w:val="28"/>
          <w:lang w:val="en-US"/>
        </w:rPr>
        <w:t> </w:t>
      </w:r>
      <w:r w:rsidRPr="00C42CC6">
        <w:rPr>
          <w:iCs/>
          <w:sz w:val="28"/>
          <w:szCs w:val="28"/>
          <w:lang w:val="en-US"/>
        </w:rPr>
        <w:t>G.</w:t>
      </w:r>
      <w:r w:rsidRPr="00C42CC6">
        <w:rPr>
          <w:sz w:val="28"/>
          <w:szCs w:val="28"/>
          <w:lang w:val="en-US"/>
        </w:rPr>
        <w:t xml:space="preserve"> Different methods for anatomical targeting / </w:t>
      </w:r>
      <w:r w:rsidRPr="00C42CC6">
        <w:rPr>
          <w:iCs/>
          <w:sz w:val="28"/>
          <w:szCs w:val="28"/>
          <w:lang w:val="en-US"/>
        </w:rPr>
        <w:t xml:space="preserve">D. G. Iacopino, </w:t>
      </w:r>
      <w:r w:rsidRPr="00C42CC6">
        <w:rPr>
          <w:iCs/>
          <w:sz w:val="28"/>
          <w:szCs w:val="28"/>
          <w:lang w:val="en-US"/>
        </w:rPr>
        <w:br/>
      </w:r>
      <w:r w:rsidRPr="00C42CC6">
        <w:rPr>
          <w:sz w:val="28"/>
          <w:szCs w:val="28"/>
          <w:lang w:val="en-US"/>
        </w:rPr>
        <w:t xml:space="preserve">A. </w:t>
      </w:r>
      <w:r w:rsidRPr="00C42CC6">
        <w:rPr>
          <w:iCs/>
          <w:sz w:val="28"/>
          <w:szCs w:val="28"/>
          <w:lang w:val="en-US"/>
        </w:rPr>
        <w:t>Conti</w:t>
      </w:r>
      <w:r w:rsidRPr="00C42CC6">
        <w:rPr>
          <w:sz w:val="28"/>
          <w:szCs w:val="28"/>
          <w:lang w:val="en-US"/>
        </w:rPr>
        <w:t xml:space="preserve">, F. F. Angileri, F. Tomasello // J. Neurosurg. Sci. — 2003. — Vol. 47, N. 1. — </w:t>
      </w:r>
      <w:r w:rsidRPr="00C42CC6">
        <w:rPr>
          <w:sz w:val="28"/>
          <w:szCs w:val="28"/>
        </w:rPr>
        <w:t>Р</w:t>
      </w:r>
      <w:r w:rsidRPr="00C42CC6">
        <w:rPr>
          <w:sz w:val="28"/>
          <w:szCs w:val="28"/>
          <w:lang w:val="en-US"/>
        </w:rPr>
        <w:t>. 18—25.</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lastRenderedPageBreak/>
        <w:t>Keith</w:t>
      </w:r>
      <w:r w:rsidRPr="000B6B71">
        <w:rPr>
          <w:sz w:val="28"/>
          <w:szCs w:val="28"/>
          <w:lang w:val="en-US"/>
        </w:rPr>
        <w:t> </w:t>
      </w:r>
      <w:r w:rsidRPr="00C42CC6">
        <w:rPr>
          <w:sz w:val="28"/>
          <w:szCs w:val="28"/>
          <w:lang w:val="en-US"/>
        </w:rPr>
        <w:t>A. Johnson</w:t>
      </w:r>
      <w:r w:rsidRPr="000B6B71">
        <w:rPr>
          <w:sz w:val="28"/>
          <w:szCs w:val="28"/>
          <w:lang w:val="en-US"/>
        </w:rPr>
        <w:t> </w:t>
      </w:r>
      <w:r w:rsidRPr="00C42CC6">
        <w:rPr>
          <w:sz w:val="28"/>
          <w:szCs w:val="28"/>
          <w:lang w:val="en-US"/>
        </w:rPr>
        <w:t>M.</w:t>
      </w:r>
      <w:r w:rsidRPr="000B6B71">
        <w:rPr>
          <w:sz w:val="28"/>
          <w:szCs w:val="28"/>
          <w:lang w:val="en-US"/>
        </w:rPr>
        <w:t> </w:t>
      </w:r>
      <w:r w:rsidRPr="00C42CC6">
        <w:rPr>
          <w:sz w:val="28"/>
          <w:szCs w:val="28"/>
          <w:lang w:val="en-US"/>
        </w:rPr>
        <w:t>D.</w:t>
      </w:r>
      <w:r w:rsidRPr="000B6B71">
        <w:rPr>
          <w:sz w:val="28"/>
          <w:szCs w:val="28"/>
          <w:lang w:val="en-US"/>
        </w:rPr>
        <w:t> </w:t>
      </w:r>
      <w:r w:rsidRPr="00C42CC6">
        <w:rPr>
          <w:sz w:val="28"/>
          <w:szCs w:val="28"/>
          <w:lang w:val="en-US"/>
        </w:rPr>
        <w:t>J. Becker</w:t>
      </w:r>
      <w:r w:rsidRPr="000B6B71">
        <w:rPr>
          <w:sz w:val="28"/>
          <w:szCs w:val="28"/>
          <w:lang w:val="en-US"/>
        </w:rPr>
        <w:t> </w:t>
      </w:r>
      <w:r w:rsidRPr="00C42CC6">
        <w:rPr>
          <w:sz w:val="28"/>
          <w:szCs w:val="28"/>
          <w:lang w:val="en-US"/>
        </w:rPr>
        <w:t>A</w:t>
      </w:r>
      <w:r w:rsidRPr="000B6B71">
        <w:rPr>
          <w:sz w:val="28"/>
          <w:szCs w:val="28"/>
          <w:lang w:val="en-US"/>
        </w:rPr>
        <w:t>.</w:t>
      </w:r>
      <w:r w:rsidRPr="00C42CC6">
        <w:rPr>
          <w:sz w:val="28"/>
          <w:szCs w:val="28"/>
          <w:lang w:val="en-US"/>
        </w:rPr>
        <w:t xml:space="preserve"> Whole Brain Atlas CD-ROM Ver. 1.0 1995—1999.</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Jankovic</w:t>
      </w:r>
      <w:r w:rsidRPr="000B6B71">
        <w:rPr>
          <w:sz w:val="28"/>
          <w:szCs w:val="28"/>
          <w:lang w:val="en-US"/>
        </w:rPr>
        <w:t> </w:t>
      </w:r>
      <w:r w:rsidRPr="00C42CC6">
        <w:rPr>
          <w:sz w:val="28"/>
          <w:szCs w:val="28"/>
          <w:lang w:val="en-US"/>
        </w:rPr>
        <w:t xml:space="preserve">J. The treatment of dystonia / J. Jankovic // Lancet Neurol. — 2006. — Vol. 20, N. 5. — </w:t>
      </w:r>
      <w:r w:rsidRPr="00C42CC6">
        <w:rPr>
          <w:sz w:val="28"/>
          <w:szCs w:val="28"/>
        </w:rPr>
        <w:t>Р</w:t>
      </w:r>
      <w:r w:rsidRPr="00C42CC6">
        <w:rPr>
          <w:sz w:val="28"/>
          <w:szCs w:val="28"/>
          <w:lang w:val="en-US"/>
        </w:rPr>
        <w:t>. 864-72.</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Kenney</w:t>
      </w:r>
      <w:r w:rsidRPr="000B6B71">
        <w:rPr>
          <w:sz w:val="28"/>
          <w:szCs w:val="28"/>
          <w:lang w:val="en-US"/>
        </w:rPr>
        <w:t> </w:t>
      </w:r>
      <w:r w:rsidRPr="00C42CC6">
        <w:rPr>
          <w:sz w:val="28"/>
          <w:szCs w:val="28"/>
          <w:lang w:val="en-US"/>
        </w:rPr>
        <w:t>C. Short-term and long-term safety of deep brain stimulation in the treatment of movement disorders / C.</w:t>
      </w:r>
      <w:r w:rsidRPr="0043436B">
        <w:rPr>
          <w:sz w:val="28"/>
          <w:szCs w:val="28"/>
          <w:lang w:val="en-US"/>
        </w:rPr>
        <w:t> </w:t>
      </w:r>
      <w:r w:rsidRPr="00C42CC6">
        <w:rPr>
          <w:sz w:val="28"/>
          <w:szCs w:val="28"/>
          <w:lang w:val="en-US"/>
        </w:rPr>
        <w:t>Kenney, R.</w:t>
      </w:r>
      <w:r w:rsidRPr="0043436B">
        <w:rPr>
          <w:sz w:val="28"/>
          <w:szCs w:val="28"/>
          <w:lang w:val="en-US"/>
        </w:rPr>
        <w:t> </w:t>
      </w:r>
      <w:r w:rsidRPr="00C42CC6">
        <w:rPr>
          <w:sz w:val="28"/>
          <w:szCs w:val="28"/>
          <w:lang w:val="en-US"/>
        </w:rPr>
        <w:t>Simpson, C.</w:t>
      </w:r>
      <w:r w:rsidRPr="0043436B">
        <w:rPr>
          <w:sz w:val="28"/>
          <w:szCs w:val="28"/>
          <w:lang w:val="en-US"/>
        </w:rPr>
        <w:t> </w:t>
      </w:r>
      <w:r w:rsidRPr="00C42CC6">
        <w:rPr>
          <w:sz w:val="28"/>
          <w:szCs w:val="28"/>
          <w:lang w:val="en-US"/>
        </w:rPr>
        <w:t>Hunter [et al.] // Journal of Neurosurgery. — 2007. — Vol. 106, N. 4. — P. 621—625.</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Kenney</w:t>
      </w:r>
      <w:r w:rsidRPr="000B6B71">
        <w:rPr>
          <w:sz w:val="28"/>
          <w:szCs w:val="28"/>
          <w:lang w:val="en-US"/>
        </w:rPr>
        <w:t> </w:t>
      </w:r>
      <w:r w:rsidRPr="00C42CC6">
        <w:rPr>
          <w:sz w:val="28"/>
          <w:szCs w:val="28"/>
          <w:lang w:val="en-US"/>
        </w:rPr>
        <w:t>C. Role of deep brain stimulation targeted to the pedunculopontine nucleus in Parkinsonson’s disease / C.</w:t>
      </w:r>
      <w:r w:rsidRPr="0043436B">
        <w:rPr>
          <w:sz w:val="28"/>
          <w:szCs w:val="28"/>
          <w:lang w:val="en-US"/>
        </w:rPr>
        <w:t> </w:t>
      </w:r>
      <w:r w:rsidRPr="00C42CC6">
        <w:rPr>
          <w:sz w:val="28"/>
          <w:szCs w:val="28"/>
          <w:lang w:val="en-US"/>
        </w:rPr>
        <w:t>Kenney,</w:t>
      </w:r>
      <w:hyperlink r:id="rId46" w:history="1">
        <w:r w:rsidRPr="00C42CC6">
          <w:rPr>
            <w:sz w:val="28"/>
            <w:szCs w:val="28"/>
            <w:lang w:val="en-US"/>
          </w:rPr>
          <w:t xml:space="preserve"> H.</w:t>
        </w:r>
        <w:r w:rsidRPr="0043436B">
          <w:rPr>
            <w:sz w:val="28"/>
            <w:szCs w:val="28"/>
            <w:lang w:val="en-US"/>
          </w:rPr>
          <w:t> </w:t>
        </w:r>
        <w:r w:rsidRPr="00C42CC6">
          <w:rPr>
            <w:sz w:val="28"/>
            <w:szCs w:val="28"/>
            <w:lang w:val="en-US"/>
          </w:rPr>
          <w:t>H.</w:t>
        </w:r>
        <w:r w:rsidRPr="0043436B">
          <w:rPr>
            <w:sz w:val="28"/>
            <w:szCs w:val="28"/>
            <w:lang w:val="en-US"/>
          </w:rPr>
          <w:t> </w:t>
        </w:r>
        <w:r w:rsidRPr="00C42CC6">
          <w:rPr>
            <w:sz w:val="28"/>
            <w:szCs w:val="28"/>
            <w:lang w:val="en-US"/>
          </w:rPr>
          <w:t xml:space="preserve">Fernandez </w:t>
        </w:r>
      </w:hyperlink>
      <w:r w:rsidRPr="00C42CC6">
        <w:rPr>
          <w:sz w:val="28"/>
          <w:szCs w:val="28"/>
          <w:lang w:val="en-US"/>
        </w:rPr>
        <w:t>,</w:t>
      </w:r>
      <w:hyperlink r:id="rId47" w:history="1">
        <w:r w:rsidRPr="00C42CC6">
          <w:rPr>
            <w:sz w:val="28"/>
            <w:szCs w:val="28"/>
            <w:lang w:val="en-US"/>
          </w:rPr>
          <w:t xml:space="preserve"> M.</w:t>
        </w:r>
        <w:r w:rsidRPr="0043436B">
          <w:rPr>
            <w:sz w:val="28"/>
            <w:szCs w:val="28"/>
            <w:lang w:val="en-US"/>
          </w:rPr>
          <w:t> </w:t>
        </w:r>
        <w:r w:rsidRPr="00C42CC6">
          <w:rPr>
            <w:sz w:val="28"/>
            <w:szCs w:val="28"/>
            <w:lang w:val="en-US"/>
          </w:rPr>
          <w:t>S.</w:t>
        </w:r>
        <w:r w:rsidRPr="0043436B">
          <w:rPr>
            <w:sz w:val="28"/>
            <w:szCs w:val="28"/>
            <w:lang w:val="en-US"/>
          </w:rPr>
          <w:t> </w:t>
        </w:r>
        <w:r w:rsidRPr="00C42CC6">
          <w:rPr>
            <w:sz w:val="28"/>
            <w:szCs w:val="28"/>
            <w:lang w:val="en-US"/>
          </w:rPr>
          <w:t>Okun</w:t>
        </w:r>
      </w:hyperlink>
      <w:r w:rsidRPr="00C42CC6">
        <w:rPr>
          <w:sz w:val="28"/>
          <w:szCs w:val="28"/>
          <w:lang w:val="en-US"/>
        </w:rPr>
        <w:t xml:space="preserve"> // Expert Review of Neurotherapeutics. — 2007. — Vol. 7, N. 6. — P. 585—589.</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Kiss</w:t>
      </w:r>
      <w:r w:rsidRPr="000B6B71">
        <w:rPr>
          <w:sz w:val="28"/>
          <w:szCs w:val="28"/>
          <w:lang w:val="en-US"/>
        </w:rPr>
        <w:t> </w:t>
      </w:r>
      <w:r w:rsidRPr="00C42CC6">
        <w:rPr>
          <w:sz w:val="28"/>
          <w:szCs w:val="28"/>
          <w:lang w:val="en-US"/>
        </w:rPr>
        <w:t>Z.</w:t>
      </w:r>
      <w:r w:rsidRPr="000B6B71">
        <w:rPr>
          <w:sz w:val="28"/>
          <w:szCs w:val="28"/>
          <w:lang w:val="en-US"/>
        </w:rPr>
        <w:t> </w:t>
      </w:r>
      <w:r w:rsidRPr="00C42CC6">
        <w:rPr>
          <w:sz w:val="28"/>
          <w:szCs w:val="28"/>
          <w:lang w:val="en-US"/>
        </w:rPr>
        <w:t>H.</w:t>
      </w:r>
      <w:r w:rsidRPr="000B6B71">
        <w:rPr>
          <w:sz w:val="28"/>
          <w:szCs w:val="28"/>
          <w:lang w:val="en-US"/>
        </w:rPr>
        <w:t> </w:t>
      </w:r>
      <w:r w:rsidRPr="00C42CC6">
        <w:rPr>
          <w:sz w:val="28"/>
          <w:szCs w:val="28"/>
          <w:lang w:val="en-US"/>
        </w:rPr>
        <w:t>T. DBS for torticollis: preliminary results from the multicentre Canadian pilot study. / Z.</w:t>
      </w:r>
      <w:r w:rsidRPr="00272400">
        <w:rPr>
          <w:sz w:val="28"/>
          <w:szCs w:val="28"/>
          <w:lang w:val="en-US"/>
        </w:rPr>
        <w:t> </w:t>
      </w:r>
      <w:r w:rsidRPr="00C42CC6">
        <w:rPr>
          <w:sz w:val="28"/>
          <w:szCs w:val="28"/>
          <w:lang w:val="en-US"/>
        </w:rPr>
        <w:t>H.</w:t>
      </w:r>
      <w:r w:rsidRPr="00272400">
        <w:rPr>
          <w:sz w:val="28"/>
          <w:szCs w:val="28"/>
          <w:lang w:val="en-US"/>
        </w:rPr>
        <w:t> </w:t>
      </w:r>
      <w:r w:rsidRPr="00C42CC6">
        <w:rPr>
          <w:sz w:val="28"/>
          <w:szCs w:val="28"/>
          <w:lang w:val="en-US"/>
        </w:rPr>
        <w:t>T.</w:t>
      </w:r>
      <w:r w:rsidRPr="00272400">
        <w:rPr>
          <w:sz w:val="28"/>
          <w:szCs w:val="28"/>
          <w:lang w:val="en-US"/>
        </w:rPr>
        <w:t> </w:t>
      </w:r>
      <w:r w:rsidRPr="00C42CC6">
        <w:rPr>
          <w:sz w:val="28"/>
          <w:szCs w:val="28"/>
          <w:lang w:val="en-US"/>
        </w:rPr>
        <w:t>Kiss, K.</w:t>
      </w:r>
      <w:r w:rsidRPr="00272400">
        <w:rPr>
          <w:sz w:val="28"/>
          <w:szCs w:val="28"/>
          <w:lang w:val="en-US"/>
        </w:rPr>
        <w:t> </w:t>
      </w:r>
      <w:r w:rsidRPr="00C42CC6">
        <w:rPr>
          <w:sz w:val="28"/>
          <w:szCs w:val="28"/>
          <w:lang w:val="en-US"/>
        </w:rPr>
        <w:t>Doig, M.</w:t>
      </w:r>
      <w:r w:rsidRPr="00272400">
        <w:rPr>
          <w:sz w:val="28"/>
          <w:szCs w:val="28"/>
          <w:lang w:val="en-US"/>
        </w:rPr>
        <w:t> </w:t>
      </w:r>
      <w:r w:rsidRPr="00C42CC6">
        <w:rPr>
          <w:sz w:val="28"/>
          <w:szCs w:val="28"/>
          <w:lang w:val="en-US"/>
        </w:rPr>
        <w:t>Eliasziw [et al.] //Can. J. Neurol. Sci. — 2004. — V. 31.—Sup 1. — P. 29.</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iCs/>
          <w:sz w:val="28"/>
          <w:szCs w:val="28"/>
          <w:lang w:val="en-US"/>
        </w:rPr>
      </w:pPr>
      <w:r w:rsidRPr="00C42CC6">
        <w:rPr>
          <w:sz w:val="28"/>
          <w:szCs w:val="28"/>
          <w:lang w:val="en-US"/>
        </w:rPr>
        <w:t>Kondziolka</w:t>
      </w:r>
      <w:r w:rsidRPr="000B6B71">
        <w:rPr>
          <w:sz w:val="28"/>
          <w:szCs w:val="28"/>
          <w:lang w:val="en-US"/>
        </w:rPr>
        <w:t> </w:t>
      </w:r>
      <w:r w:rsidRPr="00C42CC6">
        <w:rPr>
          <w:sz w:val="28"/>
          <w:szCs w:val="28"/>
          <w:lang w:val="en-US"/>
        </w:rPr>
        <w:t xml:space="preserve">D. Gamma Knife thalamotomy for essential tremor / </w:t>
      </w:r>
      <w:r w:rsidRPr="00C42CC6">
        <w:rPr>
          <w:sz w:val="28"/>
          <w:szCs w:val="28"/>
          <w:lang w:val="en-US"/>
        </w:rPr>
        <w:br/>
        <w:t>D. Kondziolka, J. G. Ong, J. Y. K. Lee [et al.] // Journal of Neurosurgery. — 2008. — Vol. 108, N. 1. — P. 111—117.</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iCs/>
          <w:sz w:val="28"/>
          <w:szCs w:val="28"/>
          <w:lang w:val="en-US"/>
        </w:rPr>
      </w:pPr>
      <w:r w:rsidRPr="00C42CC6">
        <w:rPr>
          <w:sz w:val="28"/>
          <w:szCs w:val="28"/>
          <w:lang w:val="en-US"/>
        </w:rPr>
        <w:t>Kovacs</w:t>
      </w:r>
      <w:r w:rsidRPr="000B6B71">
        <w:rPr>
          <w:sz w:val="28"/>
          <w:szCs w:val="28"/>
          <w:lang w:val="en-US"/>
        </w:rPr>
        <w:t> </w:t>
      </w:r>
      <w:hyperlink r:id="rId48" w:history="1">
        <w:r w:rsidRPr="00C42CC6">
          <w:rPr>
            <w:sz w:val="28"/>
            <w:szCs w:val="28"/>
            <w:lang w:val="en-US"/>
          </w:rPr>
          <w:t>N.</w:t>
        </w:r>
      </w:hyperlink>
      <w:r w:rsidRPr="00C42CC6">
        <w:rPr>
          <w:sz w:val="28"/>
          <w:szCs w:val="28"/>
          <w:lang w:val="en-US"/>
        </w:rPr>
        <w:t xml:space="preserve"> </w:t>
      </w:r>
      <w:hyperlink r:id="rId49" w:tooltip="Show full info about paper" w:history="1">
        <w:r w:rsidRPr="00C42CC6">
          <w:rPr>
            <w:sz w:val="28"/>
            <w:szCs w:val="28"/>
            <w:lang w:val="en-US"/>
          </w:rPr>
          <w:t>Bilateral effects of unilateral thalamic deep brain stimulation: A case report</w:t>
        </w:r>
      </w:hyperlink>
      <w:r w:rsidRPr="00C42CC6">
        <w:rPr>
          <w:sz w:val="28"/>
          <w:szCs w:val="28"/>
          <w:lang w:val="en-US"/>
        </w:rPr>
        <w:t xml:space="preserve"> / </w:t>
      </w:r>
      <w:hyperlink r:id="rId50" w:history="1">
        <w:r w:rsidRPr="00C42CC6">
          <w:rPr>
            <w:sz w:val="28"/>
            <w:szCs w:val="28"/>
            <w:lang w:val="en-US"/>
          </w:rPr>
          <w:t>N.</w:t>
        </w:r>
      </w:hyperlink>
      <w:r w:rsidRPr="00272400">
        <w:rPr>
          <w:sz w:val="28"/>
          <w:szCs w:val="28"/>
          <w:lang w:val="en-US"/>
        </w:rPr>
        <w:t> </w:t>
      </w:r>
      <w:r w:rsidRPr="00C42CC6">
        <w:rPr>
          <w:sz w:val="28"/>
          <w:szCs w:val="28"/>
          <w:lang w:val="en-US"/>
        </w:rPr>
        <w:t xml:space="preserve">Kovacs, </w:t>
      </w:r>
      <w:hyperlink r:id="rId51" w:history="1">
        <w:r w:rsidRPr="00C42CC6">
          <w:rPr>
            <w:sz w:val="28"/>
            <w:szCs w:val="28"/>
            <w:lang w:val="en-US"/>
          </w:rPr>
          <w:t>E</w:t>
        </w:r>
      </w:hyperlink>
      <w:r w:rsidRPr="00C42CC6">
        <w:rPr>
          <w:sz w:val="28"/>
          <w:szCs w:val="28"/>
          <w:lang w:val="en-US"/>
        </w:rPr>
        <w:t>.</w:t>
      </w:r>
      <w:r w:rsidRPr="00272400">
        <w:rPr>
          <w:sz w:val="28"/>
          <w:szCs w:val="28"/>
          <w:lang w:val="en-US"/>
        </w:rPr>
        <w:t> </w:t>
      </w:r>
      <w:r w:rsidRPr="00C42CC6">
        <w:rPr>
          <w:sz w:val="28"/>
          <w:szCs w:val="28"/>
          <w:lang w:val="en-US"/>
        </w:rPr>
        <w:t xml:space="preserve">Pal, </w:t>
      </w:r>
      <w:hyperlink r:id="rId52" w:history="1">
        <w:r w:rsidRPr="00C42CC6">
          <w:rPr>
            <w:sz w:val="28"/>
            <w:szCs w:val="28"/>
            <w:lang w:val="en-US"/>
          </w:rPr>
          <w:t>H</w:t>
        </w:r>
      </w:hyperlink>
      <w:r w:rsidRPr="00C42CC6">
        <w:rPr>
          <w:sz w:val="28"/>
          <w:szCs w:val="28"/>
          <w:lang w:val="en-US"/>
        </w:rPr>
        <w:t>.</w:t>
      </w:r>
      <w:r w:rsidRPr="00272400">
        <w:rPr>
          <w:sz w:val="28"/>
          <w:szCs w:val="28"/>
          <w:lang w:val="en-US"/>
        </w:rPr>
        <w:t> </w:t>
      </w:r>
      <w:r w:rsidRPr="00C42CC6">
        <w:rPr>
          <w:sz w:val="28"/>
          <w:szCs w:val="28"/>
          <w:lang w:val="en-US"/>
        </w:rPr>
        <w:t xml:space="preserve">Merkli [et al.] // Mov. Disord. — 2007 Nov. — </w:t>
      </w:r>
      <w:r w:rsidRPr="00C42CC6">
        <w:rPr>
          <w:sz w:val="28"/>
          <w:szCs w:val="28"/>
          <w:lang w:val="en-US"/>
        </w:rPr>
        <w:br/>
        <w:t>P. 14—16.</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iCs/>
          <w:sz w:val="28"/>
          <w:szCs w:val="28"/>
          <w:lang w:val="en-US"/>
        </w:rPr>
      </w:pPr>
      <w:r w:rsidRPr="00C42CC6">
        <w:rPr>
          <w:sz w:val="28"/>
          <w:szCs w:val="28"/>
          <w:lang w:val="en-US"/>
        </w:rPr>
        <w:t>Krack</w:t>
      </w:r>
      <w:r w:rsidRPr="000B6B71">
        <w:rPr>
          <w:sz w:val="28"/>
          <w:szCs w:val="28"/>
          <w:lang w:val="en-US"/>
        </w:rPr>
        <w:t> </w:t>
      </w:r>
      <w:r w:rsidRPr="00C42CC6">
        <w:rPr>
          <w:sz w:val="28"/>
          <w:szCs w:val="28"/>
          <w:lang w:val="en-US"/>
        </w:rPr>
        <w:t>P. Five year follow-up of bilateral stimulation of the subthalamic nucleus in advanced Parkinson’s disease / P.</w:t>
      </w:r>
      <w:r w:rsidRPr="00272400">
        <w:rPr>
          <w:sz w:val="28"/>
          <w:szCs w:val="28"/>
          <w:lang w:val="en-US"/>
        </w:rPr>
        <w:t> </w:t>
      </w:r>
      <w:r w:rsidRPr="00C42CC6">
        <w:rPr>
          <w:sz w:val="28"/>
          <w:szCs w:val="28"/>
          <w:lang w:val="en-US"/>
        </w:rPr>
        <w:t>Krack, A.</w:t>
      </w:r>
      <w:r w:rsidRPr="00272400">
        <w:rPr>
          <w:sz w:val="28"/>
          <w:szCs w:val="28"/>
          <w:lang w:val="en-US"/>
        </w:rPr>
        <w:t> </w:t>
      </w:r>
      <w:r w:rsidRPr="00C42CC6">
        <w:rPr>
          <w:sz w:val="28"/>
          <w:szCs w:val="28"/>
          <w:lang w:val="en-US"/>
        </w:rPr>
        <w:t>Batir, N.</w:t>
      </w:r>
      <w:r w:rsidRPr="00272400">
        <w:rPr>
          <w:sz w:val="28"/>
          <w:szCs w:val="28"/>
          <w:lang w:val="en-US"/>
        </w:rPr>
        <w:t> </w:t>
      </w:r>
      <w:r w:rsidRPr="00C42CC6">
        <w:rPr>
          <w:sz w:val="28"/>
          <w:szCs w:val="28"/>
          <w:lang w:val="en-US"/>
        </w:rPr>
        <w:t xml:space="preserve">Van Blercom [et al.] // </w:t>
      </w:r>
      <w:r w:rsidRPr="00C42CC6">
        <w:rPr>
          <w:sz w:val="28"/>
          <w:szCs w:val="28"/>
          <w:lang w:val="en-US"/>
        </w:rPr>
        <w:br/>
        <w:t>N. Engl. J. Med. — 2003. — Vol. 349. — P. 1925—34.</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iCs/>
          <w:sz w:val="28"/>
          <w:szCs w:val="28"/>
          <w:lang w:val="en-US"/>
        </w:rPr>
      </w:pPr>
      <w:r w:rsidRPr="00C42CC6">
        <w:rPr>
          <w:sz w:val="28"/>
          <w:szCs w:val="28"/>
          <w:lang w:val="en-US"/>
        </w:rPr>
        <w:t>Krause</w:t>
      </w:r>
      <w:r w:rsidRPr="000B6B71">
        <w:rPr>
          <w:sz w:val="28"/>
          <w:szCs w:val="28"/>
          <w:lang w:val="en-US"/>
        </w:rPr>
        <w:t> </w:t>
      </w:r>
      <w:r w:rsidRPr="00C42CC6">
        <w:rPr>
          <w:sz w:val="28"/>
          <w:szCs w:val="28"/>
          <w:lang w:val="en-US"/>
        </w:rPr>
        <w:t>M.</w:t>
      </w:r>
      <w:r w:rsidRPr="00C42CC6">
        <w:rPr>
          <w:sz w:val="28"/>
          <w:szCs w:val="28"/>
          <w:lang w:val="de-DE"/>
        </w:rPr>
        <w:t xml:space="preserve"> </w:t>
      </w:r>
      <w:r w:rsidRPr="00C42CC6">
        <w:rPr>
          <w:sz w:val="28"/>
          <w:szCs w:val="28"/>
          <w:lang w:val="en-US"/>
        </w:rPr>
        <w:t xml:space="preserve">Pallidal stimulation for dystonia / M. Krause, W. Fogel, M. Kloss </w:t>
      </w:r>
      <w:r w:rsidRPr="00C42CC6">
        <w:rPr>
          <w:sz w:val="28"/>
          <w:szCs w:val="28"/>
          <w:lang w:val="en-US"/>
        </w:rPr>
        <w:br/>
      </w:r>
      <w:r w:rsidRPr="00C42CC6">
        <w:rPr>
          <w:sz w:val="28"/>
          <w:szCs w:val="28"/>
          <w:lang w:val="de-DE"/>
        </w:rPr>
        <w:t>[et al.]</w:t>
      </w:r>
      <w:r w:rsidRPr="00C42CC6">
        <w:rPr>
          <w:sz w:val="28"/>
          <w:szCs w:val="28"/>
          <w:lang w:val="en-US"/>
        </w:rPr>
        <w:t xml:space="preserve"> // Neurosurgery. — Vol. 55, N. 6. — 2004. — P. 1361</w:t>
      </w:r>
      <w:r w:rsidRPr="00C42CC6">
        <w:rPr>
          <w:rFonts w:hint="eastAsia"/>
          <w:sz w:val="28"/>
          <w:szCs w:val="28"/>
          <w:lang w:val="en-US"/>
        </w:rPr>
        <w:t>—</w:t>
      </w:r>
      <w:r w:rsidRPr="00C42CC6">
        <w:rPr>
          <w:sz w:val="28"/>
          <w:szCs w:val="28"/>
          <w:lang w:val="en-US"/>
        </w:rPr>
        <w:t>1370.</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iCs/>
          <w:sz w:val="28"/>
          <w:szCs w:val="28"/>
          <w:lang w:val="de-DE"/>
        </w:rPr>
      </w:pPr>
      <w:r>
        <w:rPr>
          <w:sz w:val="28"/>
          <w:szCs w:val="28"/>
          <w:lang w:val="de-DE"/>
        </w:rPr>
        <w:t>Krauss</w:t>
      </w:r>
      <w:r w:rsidRPr="000E2B5D">
        <w:rPr>
          <w:sz w:val="28"/>
          <w:szCs w:val="28"/>
          <w:lang w:val="en-US"/>
        </w:rPr>
        <w:t> </w:t>
      </w:r>
      <w:r w:rsidRPr="00C42CC6">
        <w:rPr>
          <w:sz w:val="28"/>
          <w:szCs w:val="28"/>
          <w:lang w:val="de-DE"/>
        </w:rPr>
        <w:t>J.</w:t>
      </w:r>
      <w:r>
        <w:rPr>
          <w:sz w:val="28"/>
          <w:szCs w:val="28"/>
          <w:lang w:val="de-DE"/>
        </w:rPr>
        <w:t> </w:t>
      </w:r>
      <w:r w:rsidRPr="00C42CC6">
        <w:rPr>
          <w:sz w:val="28"/>
          <w:szCs w:val="28"/>
          <w:lang w:val="de-DE"/>
        </w:rPr>
        <w:t>K. Pallidal deep brain stimulation in patients with cervical dystonia and severe cervical dyskinesias with cervical myelopathy / J. K. Krauss, T. J. Loher, T. Pohle [et al.] // J. Neurol. Neurosurg. Psychiatry. — 2002. — Vol. 72,</w:t>
      </w:r>
      <w:r w:rsidRPr="00C42CC6">
        <w:rPr>
          <w:sz w:val="28"/>
          <w:szCs w:val="28"/>
          <w:lang w:val="en-US"/>
        </w:rPr>
        <w:t xml:space="preserve"> N. </w:t>
      </w:r>
      <w:r w:rsidRPr="00C42CC6">
        <w:rPr>
          <w:sz w:val="28"/>
          <w:szCs w:val="28"/>
          <w:lang w:val="de-DE"/>
        </w:rPr>
        <w:t xml:space="preserve">2. — </w:t>
      </w:r>
      <w:r w:rsidRPr="00C42CC6">
        <w:rPr>
          <w:sz w:val="28"/>
          <w:szCs w:val="28"/>
        </w:rPr>
        <w:br/>
      </w:r>
      <w:r w:rsidRPr="00C42CC6">
        <w:rPr>
          <w:sz w:val="28"/>
          <w:szCs w:val="28"/>
          <w:lang w:val="de-DE"/>
        </w:rPr>
        <w:t>P. 249—256.</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iCs/>
          <w:sz w:val="28"/>
          <w:szCs w:val="28"/>
          <w:lang w:val="de-DE"/>
        </w:rPr>
      </w:pPr>
      <w:r w:rsidRPr="00C42CC6">
        <w:rPr>
          <w:iCs/>
          <w:sz w:val="28"/>
          <w:szCs w:val="28"/>
          <w:lang w:val="de-DE"/>
        </w:rPr>
        <w:t>Krauss</w:t>
      </w:r>
      <w:r w:rsidRPr="000E2B5D">
        <w:rPr>
          <w:iCs/>
          <w:sz w:val="28"/>
          <w:szCs w:val="28"/>
          <w:lang w:val="en-US"/>
        </w:rPr>
        <w:t> </w:t>
      </w:r>
      <w:r w:rsidRPr="00C42CC6">
        <w:rPr>
          <w:iCs/>
          <w:sz w:val="28"/>
          <w:szCs w:val="28"/>
          <w:lang w:val="de-DE"/>
        </w:rPr>
        <w:t>J.</w:t>
      </w:r>
      <w:r>
        <w:rPr>
          <w:iCs/>
          <w:sz w:val="28"/>
          <w:szCs w:val="28"/>
          <w:lang w:val="de-DE"/>
        </w:rPr>
        <w:t> </w:t>
      </w:r>
      <w:r w:rsidRPr="00C42CC6">
        <w:rPr>
          <w:iCs/>
          <w:sz w:val="28"/>
          <w:szCs w:val="28"/>
          <w:lang w:val="de-DE"/>
        </w:rPr>
        <w:t>K. Deep brain stimulation for dystonia / J.</w:t>
      </w:r>
      <w:r w:rsidRPr="00272400">
        <w:rPr>
          <w:iCs/>
          <w:sz w:val="28"/>
          <w:szCs w:val="28"/>
          <w:lang w:val="en-US"/>
        </w:rPr>
        <w:t> </w:t>
      </w:r>
      <w:r>
        <w:rPr>
          <w:iCs/>
          <w:sz w:val="28"/>
          <w:szCs w:val="28"/>
          <w:lang w:val="de-DE"/>
        </w:rPr>
        <w:t>K.</w:t>
      </w:r>
      <w:r w:rsidRPr="00272400">
        <w:rPr>
          <w:iCs/>
          <w:sz w:val="28"/>
          <w:szCs w:val="28"/>
          <w:lang w:val="en-US"/>
        </w:rPr>
        <w:t> </w:t>
      </w:r>
      <w:r w:rsidRPr="00C42CC6">
        <w:rPr>
          <w:iCs/>
          <w:sz w:val="28"/>
          <w:szCs w:val="28"/>
          <w:lang w:val="de-DE"/>
        </w:rPr>
        <w:t>Krauss, J.</w:t>
      </w:r>
      <w:r w:rsidRPr="00272400">
        <w:rPr>
          <w:iCs/>
          <w:sz w:val="28"/>
          <w:szCs w:val="28"/>
          <w:lang w:val="en-US"/>
        </w:rPr>
        <w:t> </w:t>
      </w:r>
      <w:r w:rsidRPr="00C42CC6">
        <w:rPr>
          <w:iCs/>
          <w:sz w:val="28"/>
          <w:szCs w:val="28"/>
          <w:lang w:val="de-DE"/>
        </w:rPr>
        <w:t xml:space="preserve">Yianni, </w:t>
      </w:r>
      <w:r w:rsidRPr="00C42CC6">
        <w:rPr>
          <w:iCs/>
          <w:sz w:val="28"/>
          <w:szCs w:val="28"/>
          <w:lang w:val="de-DE"/>
        </w:rPr>
        <w:br/>
        <w:t>T. J. Loher [et al.] //J Clin Neurophysiol. — 2004. — Vol. 21. — P. 18—30.</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iCs/>
          <w:sz w:val="28"/>
          <w:szCs w:val="28"/>
          <w:lang w:val="de-DE"/>
        </w:rPr>
      </w:pPr>
      <w:r w:rsidRPr="00C42CC6">
        <w:rPr>
          <w:sz w:val="28"/>
          <w:szCs w:val="28"/>
          <w:lang w:val="de-DE"/>
        </w:rPr>
        <w:lastRenderedPageBreak/>
        <w:t>Kupsch</w:t>
      </w:r>
      <w:r w:rsidRPr="000E2B5D">
        <w:rPr>
          <w:sz w:val="28"/>
          <w:szCs w:val="28"/>
          <w:lang w:val="en-US"/>
        </w:rPr>
        <w:t> </w:t>
      </w:r>
      <w:r w:rsidRPr="00C42CC6">
        <w:rPr>
          <w:sz w:val="28"/>
          <w:szCs w:val="28"/>
          <w:lang w:val="de-DE"/>
        </w:rPr>
        <w:t xml:space="preserve">A. </w:t>
      </w:r>
      <w:r w:rsidRPr="00C42CC6">
        <w:rPr>
          <w:sz w:val="28"/>
          <w:szCs w:val="28"/>
          <w:lang w:val="en-US"/>
        </w:rPr>
        <w:t>Deep brain stimulation in dystonia /</w:t>
      </w:r>
      <w:r w:rsidRPr="00C42CC6">
        <w:rPr>
          <w:sz w:val="28"/>
          <w:szCs w:val="28"/>
          <w:lang w:val="de-DE"/>
        </w:rPr>
        <w:t xml:space="preserve"> A.</w:t>
      </w:r>
      <w:r w:rsidRPr="00272400">
        <w:rPr>
          <w:sz w:val="28"/>
          <w:szCs w:val="28"/>
          <w:lang w:val="en-US"/>
        </w:rPr>
        <w:t> </w:t>
      </w:r>
      <w:r w:rsidRPr="00C42CC6">
        <w:rPr>
          <w:sz w:val="28"/>
          <w:szCs w:val="28"/>
          <w:lang w:val="de-DE"/>
        </w:rPr>
        <w:t>Kupsch, A.</w:t>
      </w:r>
      <w:r w:rsidRPr="00272400">
        <w:rPr>
          <w:sz w:val="28"/>
          <w:szCs w:val="28"/>
          <w:lang w:val="en-US"/>
        </w:rPr>
        <w:t> </w:t>
      </w:r>
      <w:r w:rsidRPr="00C42CC6">
        <w:rPr>
          <w:sz w:val="28"/>
          <w:szCs w:val="28"/>
          <w:lang w:val="de-DE"/>
        </w:rPr>
        <w:t xml:space="preserve">Kuehn, </w:t>
      </w:r>
      <w:r w:rsidRPr="00C42CC6">
        <w:rPr>
          <w:sz w:val="28"/>
          <w:szCs w:val="28"/>
          <w:lang w:val="de-DE"/>
        </w:rPr>
        <w:br/>
        <w:t>S. Klaffke [et al.]</w:t>
      </w:r>
      <w:r w:rsidRPr="00C42CC6">
        <w:rPr>
          <w:sz w:val="28"/>
          <w:szCs w:val="28"/>
          <w:lang w:val="en-US"/>
        </w:rPr>
        <w:t xml:space="preserve"> // J. </w:t>
      </w:r>
      <w:r w:rsidRPr="00C42CC6">
        <w:rPr>
          <w:iCs/>
          <w:sz w:val="28"/>
          <w:szCs w:val="28"/>
          <w:lang w:val="de-DE"/>
        </w:rPr>
        <w:t>Neurol. — 2003 — Vol. 250 (Suppl 1). — P. 147—152.</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iCs/>
          <w:sz w:val="28"/>
          <w:szCs w:val="28"/>
          <w:lang w:val="de-DE"/>
        </w:rPr>
      </w:pPr>
      <w:r w:rsidRPr="00C42CC6">
        <w:rPr>
          <w:iCs/>
          <w:sz w:val="28"/>
          <w:szCs w:val="28"/>
          <w:lang w:val="de-DE"/>
        </w:rPr>
        <w:t>Laitinen</w:t>
      </w:r>
      <w:r w:rsidRPr="000E2B5D">
        <w:rPr>
          <w:iCs/>
          <w:sz w:val="28"/>
          <w:szCs w:val="28"/>
          <w:lang w:val="en-US"/>
        </w:rPr>
        <w:t> </w:t>
      </w:r>
      <w:r w:rsidRPr="00C42CC6">
        <w:rPr>
          <w:iCs/>
          <w:sz w:val="28"/>
          <w:szCs w:val="28"/>
          <w:lang w:val="de-DE"/>
        </w:rPr>
        <w:t>L.</w:t>
      </w:r>
      <w:r>
        <w:rPr>
          <w:iCs/>
          <w:sz w:val="28"/>
          <w:szCs w:val="28"/>
          <w:lang w:val="de-DE"/>
        </w:rPr>
        <w:t> </w:t>
      </w:r>
      <w:r w:rsidRPr="00C42CC6">
        <w:rPr>
          <w:iCs/>
          <w:sz w:val="28"/>
          <w:szCs w:val="28"/>
          <w:lang w:val="de-DE"/>
        </w:rPr>
        <w:t>V. My 50 years of interest in stereotactic and functional neurosurgery / L. V. Laitinen // Stereotact</w:t>
      </w:r>
      <w:r w:rsidRPr="00C42CC6">
        <w:rPr>
          <w:iCs/>
          <w:sz w:val="28"/>
          <w:szCs w:val="28"/>
          <w:lang w:val="en-US"/>
        </w:rPr>
        <w:t>.</w:t>
      </w:r>
      <w:r w:rsidRPr="00C42CC6">
        <w:rPr>
          <w:iCs/>
          <w:sz w:val="28"/>
          <w:szCs w:val="28"/>
          <w:lang w:val="de-DE"/>
        </w:rPr>
        <w:t xml:space="preserve"> Funct</w:t>
      </w:r>
      <w:r w:rsidRPr="00C42CC6">
        <w:rPr>
          <w:iCs/>
          <w:sz w:val="28"/>
          <w:szCs w:val="28"/>
          <w:lang w:val="en-US"/>
        </w:rPr>
        <w:t>.</w:t>
      </w:r>
      <w:r w:rsidRPr="00C42CC6">
        <w:rPr>
          <w:iCs/>
          <w:sz w:val="28"/>
          <w:szCs w:val="28"/>
          <w:lang w:val="de-DE"/>
        </w:rPr>
        <w:t xml:space="preserve"> Neurosurg. — 2001. — Vol. 77, </w:t>
      </w:r>
      <w:r w:rsidRPr="00C42CC6">
        <w:rPr>
          <w:iCs/>
          <w:sz w:val="28"/>
          <w:szCs w:val="28"/>
          <w:lang w:val="en-US"/>
        </w:rPr>
        <w:br/>
      </w:r>
      <w:r w:rsidRPr="00C42CC6">
        <w:rPr>
          <w:iCs/>
          <w:sz w:val="28"/>
          <w:szCs w:val="28"/>
          <w:lang w:val="de-DE"/>
        </w:rPr>
        <w:t>N. 2. — P. 7—10.</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iCs/>
          <w:sz w:val="28"/>
          <w:szCs w:val="28"/>
          <w:lang w:val="de-DE"/>
        </w:rPr>
      </w:pPr>
      <w:r w:rsidRPr="00C42CC6">
        <w:rPr>
          <w:iCs/>
          <w:sz w:val="28"/>
          <w:szCs w:val="28"/>
          <w:lang w:val="de-DE"/>
        </w:rPr>
        <w:t>Laitinen</w:t>
      </w:r>
      <w:r w:rsidRPr="000E2B5D">
        <w:rPr>
          <w:iCs/>
          <w:sz w:val="28"/>
          <w:szCs w:val="28"/>
          <w:lang w:val="en-US"/>
        </w:rPr>
        <w:t> </w:t>
      </w:r>
      <w:r w:rsidRPr="00C42CC6">
        <w:rPr>
          <w:iCs/>
          <w:sz w:val="28"/>
          <w:szCs w:val="28"/>
          <w:lang w:val="de-DE"/>
        </w:rPr>
        <w:t>L.</w:t>
      </w:r>
      <w:r>
        <w:rPr>
          <w:iCs/>
          <w:sz w:val="28"/>
          <w:szCs w:val="28"/>
          <w:lang w:val="de-DE"/>
        </w:rPr>
        <w:t> </w:t>
      </w:r>
      <w:r w:rsidRPr="00C42CC6">
        <w:rPr>
          <w:iCs/>
          <w:sz w:val="28"/>
          <w:szCs w:val="28"/>
          <w:lang w:val="de-DE"/>
        </w:rPr>
        <w:t>V. Behavioral complications of early pallidotomy / L.</w:t>
      </w:r>
      <w:r w:rsidRPr="00272400">
        <w:rPr>
          <w:iCs/>
          <w:sz w:val="28"/>
          <w:szCs w:val="28"/>
          <w:lang w:val="en-US"/>
        </w:rPr>
        <w:t> </w:t>
      </w:r>
      <w:r w:rsidRPr="00C42CC6">
        <w:rPr>
          <w:iCs/>
          <w:sz w:val="28"/>
          <w:szCs w:val="28"/>
          <w:lang w:val="de-DE"/>
        </w:rPr>
        <w:t>V.</w:t>
      </w:r>
      <w:r w:rsidRPr="00272400">
        <w:rPr>
          <w:iCs/>
          <w:sz w:val="28"/>
          <w:szCs w:val="28"/>
          <w:lang w:val="en-US"/>
        </w:rPr>
        <w:t> </w:t>
      </w:r>
      <w:r w:rsidRPr="00C42CC6">
        <w:rPr>
          <w:iCs/>
          <w:sz w:val="28"/>
          <w:szCs w:val="28"/>
          <w:lang w:val="de-DE"/>
        </w:rPr>
        <w:t>Laitinen // Brain Cogn. — 2000. — Vol. 42, N. 3. — P. 313—23.</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iCs/>
          <w:sz w:val="28"/>
          <w:szCs w:val="28"/>
          <w:lang w:val="de-DE"/>
        </w:rPr>
      </w:pPr>
      <w:r w:rsidRPr="00C42CC6">
        <w:rPr>
          <w:iCs/>
          <w:sz w:val="28"/>
          <w:szCs w:val="28"/>
          <w:lang w:val="de-DE"/>
        </w:rPr>
        <w:t>Laitinen</w:t>
      </w:r>
      <w:r w:rsidRPr="000E2B5D">
        <w:rPr>
          <w:iCs/>
          <w:sz w:val="28"/>
          <w:szCs w:val="28"/>
          <w:lang w:val="en-US"/>
        </w:rPr>
        <w:t> </w:t>
      </w:r>
      <w:r w:rsidRPr="00C42CC6">
        <w:rPr>
          <w:iCs/>
          <w:sz w:val="28"/>
          <w:szCs w:val="28"/>
          <w:lang w:val="de-DE"/>
        </w:rPr>
        <w:t>L.</w:t>
      </w:r>
      <w:r>
        <w:rPr>
          <w:iCs/>
          <w:sz w:val="28"/>
          <w:szCs w:val="28"/>
          <w:lang w:val="de-DE"/>
        </w:rPr>
        <w:t> </w:t>
      </w:r>
      <w:r w:rsidRPr="00C42CC6">
        <w:rPr>
          <w:iCs/>
          <w:sz w:val="28"/>
          <w:szCs w:val="28"/>
          <w:lang w:val="de-DE"/>
        </w:rPr>
        <w:t>V. Leksell's unpublished pallidotomies of 1958-1962 / L.</w:t>
      </w:r>
      <w:r w:rsidRPr="00272400">
        <w:rPr>
          <w:iCs/>
          <w:sz w:val="28"/>
          <w:szCs w:val="28"/>
          <w:lang w:val="en-US"/>
        </w:rPr>
        <w:t> </w:t>
      </w:r>
      <w:r w:rsidRPr="00C42CC6">
        <w:rPr>
          <w:iCs/>
          <w:sz w:val="28"/>
          <w:szCs w:val="28"/>
          <w:lang w:val="de-DE"/>
        </w:rPr>
        <w:t>V.Laitinen // J Stereotact. Funct. Neurosurg. — 2000. — Vol. 74, N. 1. — P. 1—10.</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iCs/>
          <w:sz w:val="28"/>
          <w:szCs w:val="28"/>
          <w:lang w:val="de-DE"/>
        </w:rPr>
        <w:t>Larson</w:t>
      </w:r>
      <w:r w:rsidRPr="000E2B5D">
        <w:rPr>
          <w:iCs/>
          <w:sz w:val="28"/>
          <w:szCs w:val="28"/>
          <w:lang w:val="en-US"/>
        </w:rPr>
        <w:t> </w:t>
      </w:r>
      <w:r w:rsidRPr="00C42CC6">
        <w:rPr>
          <w:iCs/>
          <w:sz w:val="28"/>
          <w:szCs w:val="28"/>
          <w:lang w:val="de-DE"/>
        </w:rPr>
        <w:t>P. Magnetic Resonance Imaging of Implanted Deep Brain Stimulators: Experience in a Large Series / P. Larson</w:t>
      </w:r>
      <w:r w:rsidRPr="00C42CC6">
        <w:rPr>
          <w:sz w:val="28"/>
          <w:szCs w:val="28"/>
          <w:lang w:val="en-US"/>
        </w:rPr>
        <w:t>, P. Starr, M. Richardson // Stereotact. Funct. Neurosurg. — 2008. — Vol. 86. — P. 92—100.</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Lexell</w:t>
      </w:r>
      <w:r w:rsidRPr="000E2B5D">
        <w:rPr>
          <w:sz w:val="28"/>
          <w:szCs w:val="28"/>
          <w:lang w:val="en-US"/>
        </w:rPr>
        <w:t> </w:t>
      </w:r>
      <w:r w:rsidRPr="00C42CC6">
        <w:rPr>
          <w:sz w:val="28"/>
          <w:szCs w:val="28"/>
          <w:lang w:val="en-US"/>
        </w:rPr>
        <w:t>L. A stereotaxic apparatus for intracerebral surgery / L.</w:t>
      </w:r>
      <w:r w:rsidRPr="00272400">
        <w:rPr>
          <w:sz w:val="28"/>
          <w:szCs w:val="28"/>
          <w:lang w:val="en-US"/>
        </w:rPr>
        <w:t> </w:t>
      </w:r>
      <w:r w:rsidRPr="00C42CC6">
        <w:rPr>
          <w:sz w:val="28"/>
          <w:szCs w:val="28"/>
          <w:lang w:val="en-US"/>
        </w:rPr>
        <w:t>Lexell // Acta Chin. Scand. — 1949. — Vol. 99. — P. 229—233.</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hyperlink r:id="rId53" w:history="1">
        <w:r w:rsidRPr="00C42CC6">
          <w:rPr>
            <w:sz w:val="28"/>
            <w:szCs w:val="28"/>
            <w:lang w:val="en-US"/>
          </w:rPr>
          <w:t>Lim</w:t>
        </w:r>
        <w:r w:rsidRPr="00BF7B0E">
          <w:rPr>
            <w:sz w:val="28"/>
            <w:szCs w:val="28"/>
            <w:lang w:val="en-US"/>
          </w:rPr>
          <w:t> </w:t>
        </w:r>
        <w:r w:rsidRPr="00C42CC6">
          <w:rPr>
            <w:sz w:val="28"/>
            <w:szCs w:val="28"/>
            <w:lang w:val="en-US"/>
          </w:rPr>
          <w:t>D.</w:t>
        </w:r>
        <w:r>
          <w:rPr>
            <w:sz w:val="28"/>
            <w:szCs w:val="28"/>
            <w:lang w:val="en-US"/>
          </w:rPr>
          <w:t> </w:t>
        </w:r>
        <w:r w:rsidRPr="00C42CC6">
          <w:rPr>
            <w:sz w:val="28"/>
            <w:szCs w:val="28"/>
            <w:lang w:val="en-US"/>
          </w:rPr>
          <w:t>A.</w:t>
        </w:r>
      </w:hyperlink>
      <w:r w:rsidRPr="00C42CC6">
        <w:rPr>
          <w:sz w:val="28"/>
          <w:szCs w:val="28"/>
          <w:lang w:val="en-US"/>
        </w:rPr>
        <w:t xml:space="preserve"> Multiple target deep brain stimulation for multiple sclerosis related and poststroke holmes' tremor /</w:t>
      </w:r>
      <w:r w:rsidRPr="00C42CC6">
        <w:rPr>
          <w:lang w:val="en-US"/>
        </w:rPr>
        <w:t xml:space="preserve"> </w:t>
      </w:r>
      <w:r w:rsidRPr="00C42CC6">
        <w:rPr>
          <w:sz w:val="28"/>
          <w:szCs w:val="28"/>
          <w:lang w:val="en-US"/>
        </w:rPr>
        <w:t xml:space="preserve">D. A. </w:t>
      </w:r>
      <w:hyperlink r:id="rId54" w:history="1">
        <w:r w:rsidRPr="00C42CC6">
          <w:rPr>
            <w:sz w:val="28"/>
            <w:szCs w:val="28"/>
            <w:lang w:val="en-US"/>
          </w:rPr>
          <w:t>Lim</w:t>
        </w:r>
      </w:hyperlink>
      <w:r w:rsidRPr="00C42CC6">
        <w:rPr>
          <w:sz w:val="28"/>
          <w:szCs w:val="28"/>
          <w:lang w:val="en-US"/>
        </w:rPr>
        <w:t xml:space="preserve">, S. M. </w:t>
      </w:r>
      <w:hyperlink r:id="rId55" w:history="1">
        <w:r w:rsidRPr="00C42CC6">
          <w:rPr>
            <w:sz w:val="28"/>
            <w:szCs w:val="28"/>
            <w:lang w:val="en-US"/>
          </w:rPr>
          <w:t>Khandhar</w:t>
        </w:r>
      </w:hyperlink>
      <w:r w:rsidRPr="00C42CC6">
        <w:rPr>
          <w:sz w:val="28"/>
          <w:szCs w:val="28"/>
          <w:lang w:val="en-US"/>
        </w:rPr>
        <w:t>,</w:t>
      </w:r>
      <w:r w:rsidRPr="00C42CC6">
        <w:rPr>
          <w:lang w:val="en-US"/>
        </w:rPr>
        <w:t xml:space="preserve"> </w:t>
      </w:r>
      <w:r w:rsidRPr="00C42CC6">
        <w:rPr>
          <w:sz w:val="28"/>
          <w:szCs w:val="28"/>
          <w:lang w:val="en-US"/>
        </w:rPr>
        <w:t xml:space="preserve">S. </w:t>
      </w:r>
      <w:hyperlink r:id="rId56" w:history="1">
        <w:r w:rsidRPr="00C42CC6">
          <w:rPr>
            <w:sz w:val="28"/>
            <w:szCs w:val="28"/>
            <w:lang w:val="en-US"/>
          </w:rPr>
          <w:t xml:space="preserve">Heath </w:t>
        </w:r>
      </w:hyperlink>
      <w:r w:rsidRPr="00C42CC6">
        <w:rPr>
          <w:sz w:val="28"/>
          <w:szCs w:val="28"/>
          <w:lang w:val="en-US"/>
        </w:rPr>
        <w:t>[et al.] // Stereotact Funct Neurosurg. — 2007. — Vol. 85. — P. 144—149.</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de-DE"/>
        </w:rPr>
      </w:pPr>
      <w:r w:rsidRPr="00C42CC6">
        <w:rPr>
          <w:sz w:val="28"/>
          <w:szCs w:val="28"/>
          <w:lang w:val="en-US"/>
        </w:rPr>
        <w:t>Lim</w:t>
      </w:r>
      <w:r w:rsidRPr="000E2B5D">
        <w:rPr>
          <w:sz w:val="28"/>
          <w:szCs w:val="28"/>
          <w:lang w:val="en-US"/>
        </w:rPr>
        <w:t> </w:t>
      </w:r>
      <w:r w:rsidRPr="00C42CC6">
        <w:rPr>
          <w:sz w:val="28"/>
          <w:szCs w:val="28"/>
          <w:lang w:val="en-US"/>
        </w:rPr>
        <w:t>J.</w:t>
      </w:r>
      <w:r>
        <w:rPr>
          <w:sz w:val="28"/>
          <w:szCs w:val="28"/>
          <w:lang w:val="en-US"/>
        </w:rPr>
        <w:t> </w:t>
      </w:r>
      <w:r w:rsidRPr="00C42CC6">
        <w:rPr>
          <w:sz w:val="28"/>
          <w:szCs w:val="28"/>
          <w:lang w:val="en-US"/>
        </w:rPr>
        <w:t xml:space="preserve">Y. Sequential postoperative appearanca </w:t>
      </w:r>
      <w:r w:rsidRPr="00C42CC6">
        <w:rPr>
          <w:sz w:val="28"/>
          <w:szCs w:val="28"/>
          <w:lang w:val="de-DE"/>
        </w:rPr>
        <w:t>ofradiofrequency pallidotomy lesions on MRI /</w:t>
      </w:r>
      <w:r w:rsidRPr="00C42CC6">
        <w:rPr>
          <w:sz w:val="28"/>
          <w:szCs w:val="28"/>
          <w:lang w:val="en-US"/>
        </w:rPr>
        <w:t xml:space="preserve"> J.</w:t>
      </w:r>
      <w:r w:rsidRPr="00272400">
        <w:rPr>
          <w:sz w:val="28"/>
          <w:szCs w:val="28"/>
          <w:lang w:val="en-US"/>
        </w:rPr>
        <w:t> </w:t>
      </w:r>
      <w:r w:rsidRPr="00C42CC6">
        <w:rPr>
          <w:sz w:val="28"/>
          <w:szCs w:val="28"/>
          <w:lang w:val="en-US"/>
        </w:rPr>
        <w:t>Y.</w:t>
      </w:r>
      <w:r w:rsidRPr="00272400">
        <w:rPr>
          <w:sz w:val="28"/>
          <w:szCs w:val="28"/>
          <w:lang w:val="en-US"/>
        </w:rPr>
        <w:t> </w:t>
      </w:r>
      <w:r w:rsidRPr="00C42CC6">
        <w:rPr>
          <w:sz w:val="28"/>
          <w:szCs w:val="28"/>
          <w:lang w:val="en-US"/>
        </w:rPr>
        <w:t>Lim, A.</w:t>
      </w:r>
      <w:r w:rsidRPr="00272400">
        <w:rPr>
          <w:sz w:val="28"/>
          <w:szCs w:val="28"/>
          <w:lang w:val="en-US"/>
        </w:rPr>
        <w:t> </w:t>
      </w:r>
      <w:r w:rsidRPr="00C42CC6">
        <w:rPr>
          <w:sz w:val="28"/>
          <w:szCs w:val="28"/>
          <w:lang w:val="en-US"/>
        </w:rPr>
        <w:t>F.</w:t>
      </w:r>
      <w:r w:rsidRPr="00272400">
        <w:rPr>
          <w:sz w:val="28"/>
          <w:szCs w:val="28"/>
          <w:lang w:val="en-US"/>
        </w:rPr>
        <w:t> </w:t>
      </w:r>
      <w:r w:rsidRPr="00C42CC6">
        <w:rPr>
          <w:sz w:val="28"/>
          <w:szCs w:val="28"/>
          <w:lang w:val="en-US"/>
        </w:rPr>
        <w:t xml:space="preserve">De Salles </w:t>
      </w:r>
      <w:r w:rsidRPr="00C42CC6">
        <w:rPr>
          <w:sz w:val="28"/>
          <w:szCs w:val="28"/>
          <w:lang w:val="de-DE"/>
        </w:rPr>
        <w:t>// Stereotact. Funct. Neurosurg. — 1997. — Vol. 69. — P. 46—53.</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Loher</w:t>
      </w:r>
      <w:r w:rsidRPr="000E2B5D">
        <w:rPr>
          <w:sz w:val="28"/>
          <w:szCs w:val="28"/>
          <w:lang w:val="en-US"/>
        </w:rPr>
        <w:t> </w:t>
      </w:r>
      <w:r w:rsidRPr="00C42CC6">
        <w:rPr>
          <w:sz w:val="28"/>
          <w:szCs w:val="28"/>
          <w:lang w:val="en-US"/>
        </w:rPr>
        <w:t>T.</w:t>
      </w:r>
      <w:r>
        <w:rPr>
          <w:sz w:val="28"/>
          <w:szCs w:val="28"/>
          <w:lang w:val="en-US"/>
        </w:rPr>
        <w:t> </w:t>
      </w:r>
      <w:r w:rsidRPr="00C42CC6">
        <w:rPr>
          <w:sz w:val="28"/>
          <w:szCs w:val="28"/>
          <w:lang w:val="en-US"/>
        </w:rPr>
        <w:t>J. Long-term follow-up study of chronic globus pallidus internus stimulation for posttraumatic hemidystonia / T.</w:t>
      </w:r>
      <w:r w:rsidRPr="00272400">
        <w:rPr>
          <w:sz w:val="28"/>
          <w:szCs w:val="28"/>
          <w:lang w:val="en-US"/>
        </w:rPr>
        <w:t> </w:t>
      </w:r>
      <w:r w:rsidRPr="00C42CC6">
        <w:rPr>
          <w:sz w:val="28"/>
          <w:szCs w:val="28"/>
          <w:lang w:val="en-US"/>
        </w:rPr>
        <w:t>J.</w:t>
      </w:r>
      <w:r w:rsidRPr="00272400">
        <w:rPr>
          <w:sz w:val="28"/>
          <w:szCs w:val="28"/>
          <w:lang w:val="en-US"/>
        </w:rPr>
        <w:t> </w:t>
      </w:r>
      <w:r w:rsidRPr="00C42CC6">
        <w:rPr>
          <w:sz w:val="28"/>
          <w:szCs w:val="28"/>
          <w:lang w:val="en-US"/>
        </w:rPr>
        <w:t>Loher, M.</w:t>
      </w:r>
      <w:r w:rsidRPr="00272400">
        <w:rPr>
          <w:sz w:val="28"/>
          <w:szCs w:val="28"/>
          <w:lang w:val="en-US"/>
        </w:rPr>
        <w:t> </w:t>
      </w:r>
      <w:r w:rsidRPr="00C42CC6">
        <w:rPr>
          <w:sz w:val="28"/>
          <w:szCs w:val="28"/>
          <w:lang w:val="en-US"/>
        </w:rPr>
        <w:t>G.</w:t>
      </w:r>
      <w:r w:rsidRPr="00272400">
        <w:rPr>
          <w:sz w:val="28"/>
          <w:szCs w:val="28"/>
          <w:lang w:val="en-US"/>
        </w:rPr>
        <w:t> </w:t>
      </w:r>
      <w:r w:rsidRPr="00C42CC6">
        <w:rPr>
          <w:sz w:val="28"/>
          <w:szCs w:val="28"/>
          <w:lang w:val="en-US"/>
        </w:rPr>
        <w:t xml:space="preserve">Hasdemir, </w:t>
      </w:r>
      <w:r w:rsidRPr="00C42CC6">
        <w:rPr>
          <w:sz w:val="28"/>
          <w:szCs w:val="28"/>
          <w:lang w:val="en-US"/>
        </w:rPr>
        <w:br/>
        <w:t>J. M. Burgunder, [et al.] // J Neurosurg. — 2000. — Vol. 92. — P. 457—460.</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Loher</w:t>
      </w:r>
      <w:r w:rsidRPr="000E2B5D">
        <w:rPr>
          <w:sz w:val="28"/>
          <w:szCs w:val="28"/>
          <w:lang w:val="en-US"/>
        </w:rPr>
        <w:t> </w:t>
      </w:r>
      <w:r w:rsidRPr="00C42CC6">
        <w:rPr>
          <w:sz w:val="28"/>
          <w:szCs w:val="28"/>
          <w:lang w:val="en-US"/>
        </w:rPr>
        <w:t>T.</w:t>
      </w:r>
      <w:r>
        <w:rPr>
          <w:sz w:val="28"/>
          <w:szCs w:val="28"/>
          <w:lang w:val="en-US"/>
        </w:rPr>
        <w:t> </w:t>
      </w:r>
      <w:r w:rsidRPr="00C42CC6">
        <w:rPr>
          <w:sz w:val="28"/>
          <w:szCs w:val="28"/>
          <w:lang w:val="en-US"/>
        </w:rPr>
        <w:t>J. Long-term pallidal deep brain stimulation in patients with advanced Parkinson disease: 1-year follow-up study / T.</w:t>
      </w:r>
      <w:r w:rsidRPr="00272400">
        <w:rPr>
          <w:sz w:val="28"/>
          <w:szCs w:val="28"/>
          <w:lang w:val="en-US"/>
        </w:rPr>
        <w:t> </w:t>
      </w:r>
      <w:r w:rsidRPr="00C42CC6">
        <w:rPr>
          <w:sz w:val="28"/>
          <w:szCs w:val="28"/>
          <w:lang w:val="en-US"/>
        </w:rPr>
        <w:t>J.</w:t>
      </w:r>
      <w:r w:rsidRPr="00272400">
        <w:rPr>
          <w:sz w:val="28"/>
          <w:szCs w:val="28"/>
          <w:lang w:val="en-US"/>
        </w:rPr>
        <w:t> </w:t>
      </w:r>
      <w:r w:rsidRPr="00C42CC6">
        <w:rPr>
          <w:sz w:val="28"/>
          <w:szCs w:val="28"/>
          <w:lang w:val="en-US"/>
        </w:rPr>
        <w:t>Loher, J.</w:t>
      </w:r>
      <w:r w:rsidRPr="00272400">
        <w:rPr>
          <w:sz w:val="28"/>
          <w:szCs w:val="28"/>
          <w:lang w:val="en-US"/>
        </w:rPr>
        <w:t> </w:t>
      </w:r>
      <w:r w:rsidRPr="00C42CC6">
        <w:rPr>
          <w:sz w:val="28"/>
          <w:szCs w:val="28"/>
          <w:lang w:val="en-US"/>
        </w:rPr>
        <w:t>M.</w:t>
      </w:r>
      <w:r w:rsidRPr="00272400">
        <w:rPr>
          <w:sz w:val="28"/>
          <w:szCs w:val="28"/>
          <w:lang w:val="en-US"/>
        </w:rPr>
        <w:t> </w:t>
      </w:r>
      <w:r w:rsidRPr="00C42CC6">
        <w:rPr>
          <w:sz w:val="28"/>
          <w:szCs w:val="28"/>
          <w:lang w:val="en-US"/>
        </w:rPr>
        <w:t>Burgunder, T.</w:t>
      </w:r>
      <w:r w:rsidRPr="00272400">
        <w:rPr>
          <w:sz w:val="28"/>
          <w:szCs w:val="28"/>
          <w:lang w:val="en-US"/>
        </w:rPr>
        <w:t> </w:t>
      </w:r>
      <w:r w:rsidRPr="00C42CC6">
        <w:rPr>
          <w:sz w:val="28"/>
          <w:szCs w:val="28"/>
          <w:lang w:val="en-US"/>
        </w:rPr>
        <w:t xml:space="preserve">Pohle </w:t>
      </w:r>
      <w:r w:rsidRPr="00C42CC6">
        <w:rPr>
          <w:sz w:val="28"/>
          <w:szCs w:val="28"/>
          <w:lang w:val="en-US"/>
        </w:rPr>
        <w:br/>
        <w:t>[et al.] // J. Neurosurg. — 2002. — Vol. 96 — P. 844—53.</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Loher</w:t>
      </w:r>
      <w:r w:rsidRPr="000E2B5D">
        <w:rPr>
          <w:sz w:val="28"/>
          <w:szCs w:val="28"/>
          <w:lang w:val="en-US"/>
        </w:rPr>
        <w:t> </w:t>
      </w:r>
      <w:r w:rsidRPr="00C42CC6">
        <w:rPr>
          <w:sz w:val="28"/>
          <w:szCs w:val="28"/>
          <w:lang w:val="en-US"/>
        </w:rPr>
        <w:t>T.</w:t>
      </w:r>
      <w:r>
        <w:rPr>
          <w:sz w:val="28"/>
          <w:szCs w:val="28"/>
          <w:lang w:val="en-US"/>
        </w:rPr>
        <w:t> </w:t>
      </w:r>
      <w:r w:rsidRPr="00C42CC6">
        <w:rPr>
          <w:sz w:val="28"/>
          <w:szCs w:val="28"/>
          <w:lang w:val="en-US"/>
        </w:rPr>
        <w:t>J. Functional Stereotactic Surgery for Treatment of Cervical Dystonia: Review of the Experience from the Lesional Era / T. J. Loher, T. Pohle, J. K. Krauss // Stereotact. Funct. Neurosurg. — 2004. — Vol. 82. — P. 1—13.</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lastRenderedPageBreak/>
        <w:t>Loher</w:t>
      </w:r>
      <w:r w:rsidRPr="000E2B5D">
        <w:rPr>
          <w:sz w:val="28"/>
          <w:szCs w:val="28"/>
          <w:lang w:val="en-US"/>
        </w:rPr>
        <w:t> </w:t>
      </w:r>
      <w:r w:rsidRPr="00C42CC6">
        <w:rPr>
          <w:sz w:val="28"/>
          <w:szCs w:val="28"/>
          <w:lang w:val="en-US"/>
        </w:rPr>
        <w:t>T.</w:t>
      </w:r>
      <w:r>
        <w:rPr>
          <w:sz w:val="28"/>
          <w:szCs w:val="28"/>
          <w:lang w:val="en-US"/>
        </w:rPr>
        <w:t> </w:t>
      </w:r>
      <w:r w:rsidRPr="00C42CC6">
        <w:rPr>
          <w:sz w:val="28"/>
          <w:szCs w:val="28"/>
          <w:lang w:val="en-US"/>
        </w:rPr>
        <w:t xml:space="preserve">J. Dystonic Movement disorders and spinal degenerative disease / </w:t>
      </w:r>
      <w:r w:rsidRPr="00C42CC6">
        <w:rPr>
          <w:sz w:val="28"/>
          <w:szCs w:val="28"/>
          <w:lang w:val="en-US"/>
        </w:rPr>
        <w:br/>
        <w:t>T. J. Loher, C. B. Barlocher, J. K. Krauss // Stereotact. Funct. Neurosurg. — 2006. — Vol. 84. — P. 1—11.</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Maciunas</w:t>
      </w:r>
      <w:r w:rsidRPr="00272400">
        <w:rPr>
          <w:sz w:val="28"/>
          <w:szCs w:val="28"/>
          <w:lang w:val="en-US"/>
        </w:rPr>
        <w:t> </w:t>
      </w:r>
      <w:hyperlink r:id="rId57" w:history="1">
        <w:r>
          <w:rPr>
            <w:sz w:val="28"/>
            <w:szCs w:val="28"/>
            <w:lang w:val="en-US"/>
          </w:rPr>
          <w:t>R. </w:t>
        </w:r>
        <w:r w:rsidRPr="00C42CC6">
          <w:rPr>
            <w:sz w:val="28"/>
            <w:szCs w:val="28"/>
            <w:lang w:val="en-US"/>
          </w:rPr>
          <w:t>J.</w:t>
        </w:r>
      </w:hyperlink>
      <w:r w:rsidRPr="00C42CC6">
        <w:rPr>
          <w:sz w:val="28"/>
          <w:szCs w:val="28"/>
          <w:lang w:val="en-US"/>
        </w:rPr>
        <w:t xml:space="preserve"> Prospective randomized double-blind trial of bilateral thalamic deep brain stimulation in adults with Tourette syndrome / </w:t>
      </w:r>
      <w:hyperlink r:id="rId58" w:history="1">
        <w:r w:rsidRPr="00C42CC6">
          <w:rPr>
            <w:sz w:val="28"/>
            <w:szCs w:val="28"/>
            <w:lang w:val="en-US"/>
          </w:rPr>
          <w:t>R.</w:t>
        </w:r>
        <w:r w:rsidRPr="00272400">
          <w:rPr>
            <w:sz w:val="28"/>
            <w:szCs w:val="28"/>
            <w:lang w:val="en-US"/>
          </w:rPr>
          <w:t> </w:t>
        </w:r>
        <w:r w:rsidRPr="00C42CC6">
          <w:rPr>
            <w:sz w:val="28"/>
            <w:szCs w:val="28"/>
            <w:lang w:val="en-US"/>
          </w:rPr>
          <w:t>J.</w:t>
        </w:r>
        <w:r w:rsidRPr="00272400">
          <w:rPr>
            <w:sz w:val="28"/>
            <w:szCs w:val="28"/>
            <w:lang w:val="en-US"/>
          </w:rPr>
          <w:t> </w:t>
        </w:r>
        <w:r w:rsidRPr="00C42CC6">
          <w:rPr>
            <w:sz w:val="28"/>
            <w:szCs w:val="28"/>
            <w:lang w:val="en-US"/>
          </w:rPr>
          <w:t xml:space="preserve">Maciunas, </w:t>
        </w:r>
      </w:hyperlink>
      <w:r w:rsidRPr="00C42CC6">
        <w:rPr>
          <w:sz w:val="28"/>
          <w:szCs w:val="28"/>
          <w:lang w:val="en-US"/>
        </w:rPr>
        <w:br/>
      </w:r>
      <w:hyperlink r:id="rId59" w:history="1">
        <w:r w:rsidRPr="00C42CC6">
          <w:rPr>
            <w:sz w:val="28"/>
            <w:szCs w:val="28"/>
            <w:lang w:val="en-US"/>
          </w:rPr>
          <w:t xml:space="preserve">B. N. Maddux, </w:t>
        </w:r>
      </w:hyperlink>
      <w:hyperlink r:id="rId60" w:history="1">
        <w:r w:rsidRPr="00C42CC6">
          <w:rPr>
            <w:sz w:val="28"/>
            <w:szCs w:val="28"/>
            <w:lang w:val="en-US"/>
          </w:rPr>
          <w:t xml:space="preserve">D. E. Riley [et al.] </w:t>
        </w:r>
      </w:hyperlink>
      <w:r w:rsidRPr="00C42CC6">
        <w:rPr>
          <w:sz w:val="28"/>
          <w:szCs w:val="28"/>
          <w:lang w:val="en-US"/>
        </w:rPr>
        <w:t xml:space="preserve">// </w:t>
      </w:r>
      <w:hyperlink r:id="rId61" w:history="1">
        <w:r w:rsidRPr="00C42CC6">
          <w:rPr>
            <w:sz w:val="28"/>
            <w:szCs w:val="28"/>
            <w:lang w:val="en-US"/>
          </w:rPr>
          <w:t>Journal of Neurosurgery</w:t>
        </w:r>
      </w:hyperlink>
      <w:r w:rsidRPr="00C42CC6">
        <w:rPr>
          <w:sz w:val="28"/>
          <w:szCs w:val="28"/>
          <w:lang w:val="en-US"/>
        </w:rPr>
        <w:t>. — 2007. — Vol. 107, N. 5. — P. 1004—1014.</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Matula</w:t>
      </w:r>
      <w:r w:rsidRPr="000E2B5D">
        <w:rPr>
          <w:sz w:val="28"/>
          <w:szCs w:val="28"/>
          <w:lang w:val="en-US"/>
        </w:rPr>
        <w:t> </w:t>
      </w:r>
      <w:r w:rsidRPr="00C42CC6">
        <w:rPr>
          <w:sz w:val="28"/>
          <w:szCs w:val="28"/>
          <w:lang w:val="en-US"/>
        </w:rPr>
        <w:t>С. Intraoperative CT and image-guided surgery / С.</w:t>
      </w:r>
      <w:r w:rsidRPr="00272400">
        <w:rPr>
          <w:sz w:val="28"/>
          <w:szCs w:val="28"/>
          <w:lang w:val="en-US"/>
        </w:rPr>
        <w:t> </w:t>
      </w:r>
      <w:r w:rsidRPr="00C42CC6">
        <w:rPr>
          <w:sz w:val="28"/>
          <w:szCs w:val="28"/>
          <w:lang w:val="en-US"/>
        </w:rPr>
        <w:t>Matula // Medicamundi. — 1998. — Vоl. 42, N. 1. — Р. 2—5.</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Mercado</w:t>
      </w:r>
      <w:r w:rsidRPr="000E2B5D">
        <w:rPr>
          <w:sz w:val="28"/>
          <w:szCs w:val="28"/>
          <w:lang w:val="en-US"/>
        </w:rPr>
        <w:t> </w:t>
      </w:r>
      <w:r w:rsidRPr="00C42CC6">
        <w:rPr>
          <w:sz w:val="28"/>
          <w:szCs w:val="28"/>
          <w:lang w:val="en-US"/>
        </w:rPr>
        <w:t>R. Expectation and the placebo effect in Parkinson's disease patients with subthalamic nucleus deep brain stimulation / R.</w:t>
      </w:r>
      <w:r w:rsidRPr="00272400">
        <w:rPr>
          <w:sz w:val="28"/>
          <w:szCs w:val="28"/>
          <w:lang w:val="en-US"/>
        </w:rPr>
        <w:t> </w:t>
      </w:r>
      <w:r w:rsidRPr="00C42CC6">
        <w:rPr>
          <w:sz w:val="28"/>
          <w:szCs w:val="28"/>
          <w:lang w:val="en-US"/>
        </w:rPr>
        <w:t>Mercado, C.</w:t>
      </w:r>
      <w:r w:rsidRPr="00272400">
        <w:rPr>
          <w:sz w:val="28"/>
          <w:szCs w:val="28"/>
          <w:lang w:val="en-US"/>
        </w:rPr>
        <w:t> </w:t>
      </w:r>
      <w:r w:rsidRPr="00C42CC6">
        <w:rPr>
          <w:sz w:val="28"/>
          <w:szCs w:val="28"/>
          <w:lang w:val="en-US"/>
        </w:rPr>
        <w:t xml:space="preserve">Constantoyannis, </w:t>
      </w:r>
      <w:r w:rsidRPr="00C42CC6">
        <w:rPr>
          <w:sz w:val="28"/>
          <w:szCs w:val="28"/>
          <w:lang w:val="en-US"/>
        </w:rPr>
        <w:br/>
        <w:t>T. Mandat [et al.] // Movement Disord. 2006. Vol. 21. — P. 1457—1461.</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Mink</w:t>
      </w:r>
      <w:r w:rsidRPr="000E2B5D">
        <w:rPr>
          <w:sz w:val="28"/>
          <w:szCs w:val="28"/>
          <w:lang w:val="en-US"/>
        </w:rPr>
        <w:t> </w:t>
      </w:r>
      <w:r w:rsidRPr="00C42CC6">
        <w:rPr>
          <w:sz w:val="28"/>
          <w:szCs w:val="28"/>
          <w:lang w:val="en-US"/>
        </w:rPr>
        <w:t>J.</w:t>
      </w:r>
      <w:r>
        <w:rPr>
          <w:sz w:val="28"/>
          <w:szCs w:val="28"/>
          <w:lang w:val="en-US"/>
        </w:rPr>
        <w:t> </w:t>
      </w:r>
      <w:r w:rsidRPr="00C42CC6">
        <w:rPr>
          <w:sz w:val="28"/>
          <w:szCs w:val="28"/>
          <w:lang w:val="en-US"/>
        </w:rPr>
        <w:t>W. Patient selection and assessment recommendations for deep brain stimulation in Tourette syndrome / J.</w:t>
      </w:r>
      <w:r w:rsidRPr="00272400">
        <w:rPr>
          <w:sz w:val="28"/>
          <w:szCs w:val="28"/>
          <w:lang w:val="en-US"/>
        </w:rPr>
        <w:t> </w:t>
      </w:r>
      <w:r w:rsidRPr="00C42CC6">
        <w:rPr>
          <w:sz w:val="28"/>
          <w:szCs w:val="28"/>
          <w:lang w:val="en-US"/>
        </w:rPr>
        <w:t>W.</w:t>
      </w:r>
      <w:r w:rsidRPr="00272400">
        <w:rPr>
          <w:sz w:val="28"/>
          <w:szCs w:val="28"/>
          <w:lang w:val="en-US"/>
        </w:rPr>
        <w:t> </w:t>
      </w:r>
      <w:r w:rsidRPr="00C42CC6">
        <w:rPr>
          <w:sz w:val="28"/>
          <w:szCs w:val="28"/>
          <w:lang w:val="en-US"/>
        </w:rPr>
        <w:t>Mink, J.</w:t>
      </w:r>
      <w:r w:rsidRPr="00272400">
        <w:rPr>
          <w:sz w:val="28"/>
          <w:szCs w:val="28"/>
          <w:lang w:val="en-US"/>
        </w:rPr>
        <w:t> </w:t>
      </w:r>
      <w:r w:rsidRPr="00C42CC6">
        <w:rPr>
          <w:sz w:val="28"/>
          <w:szCs w:val="28"/>
          <w:lang w:val="en-US"/>
        </w:rPr>
        <w:t>Walkup, K.</w:t>
      </w:r>
      <w:r w:rsidRPr="00272400">
        <w:rPr>
          <w:sz w:val="28"/>
          <w:szCs w:val="28"/>
          <w:lang w:val="en-US"/>
        </w:rPr>
        <w:t> </w:t>
      </w:r>
      <w:r w:rsidRPr="00C42CC6">
        <w:rPr>
          <w:sz w:val="28"/>
          <w:szCs w:val="28"/>
          <w:lang w:val="en-US"/>
        </w:rPr>
        <w:t>A.</w:t>
      </w:r>
      <w:r w:rsidRPr="00272400">
        <w:rPr>
          <w:sz w:val="28"/>
          <w:szCs w:val="28"/>
          <w:lang w:val="en-US"/>
        </w:rPr>
        <w:t> </w:t>
      </w:r>
      <w:r w:rsidRPr="00C42CC6">
        <w:rPr>
          <w:sz w:val="28"/>
          <w:szCs w:val="28"/>
          <w:lang w:val="en-US"/>
        </w:rPr>
        <w:t>Frey, [et al.] // Mov. Disord. — 2006. — Vol. 21. — P. 1831—8.</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Modolo</w:t>
      </w:r>
      <w:r w:rsidRPr="000E2B5D">
        <w:rPr>
          <w:sz w:val="28"/>
          <w:szCs w:val="28"/>
          <w:lang w:val="en-US"/>
        </w:rPr>
        <w:t> </w:t>
      </w:r>
      <w:hyperlink r:id="rId62" w:history="1">
        <w:r w:rsidRPr="00C42CC6">
          <w:rPr>
            <w:sz w:val="28"/>
            <w:szCs w:val="28"/>
            <w:lang w:val="en-US"/>
          </w:rPr>
          <w:t>J.</w:t>
        </w:r>
      </w:hyperlink>
      <w:r w:rsidRPr="00C42CC6">
        <w:rPr>
          <w:sz w:val="28"/>
          <w:szCs w:val="28"/>
          <w:lang w:val="en-US"/>
        </w:rPr>
        <w:t xml:space="preserve"> </w:t>
      </w:r>
      <w:hyperlink r:id="rId63" w:tooltip="Show full info about paper" w:history="1">
        <w:r w:rsidRPr="00C42CC6">
          <w:rPr>
            <w:sz w:val="28"/>
            <w:szCs w:val="28"/>
            <w:lang w:val="en-US"/>
          </w:rPr>
          <w:t>New insights offered by a computational model of deep brain stimulation /</w:t>
        </w:r>
        <w:hyperlink r:id="rId64" w:history="1">
          <w:r w:rsidRPr="00C42CC6">
            <w:rPr>
              <w:sz w:val="28"/>
              <w:szCs w:val="28"/>
              <w:lang w:val="en-US"/>
            </w:rPr>
            <w:t>J.</w:t>
          </w:r>
        </w:hyperlink>
        <w:r w:rsidRPr="00C42CC6">
          <w:rPr>
            <w:sz w:val="28"/>
            <w:szCs w:val="28"/>
            <w:lang w:val="en-US"/>
          </w:rPr>
          <w:t xml:space="preserve"> Modolo, </w:t>
        </w:r>
        <w:hyperlink r:id="rId65" w:history="1">
          <w:r w:rsidRPr="00C42CC6">
            <w:rPr>
              <w:sz w:val="28"/>
              <w:szCs w:val="28"/>
              <w:lang w:val="en-US"/>
            </w:rPr>
            <w:t>E</w:t>
          </w:r>
        </w:hyperlink>
        <w:r w:rsidRPr="00C42CC6">
          <w:rPr>
            <w:sz w:val="28"/>
            <w:szCs w:val="28"/>
            <w:lang w:val="en-US"/>
          </w:rPr>
          <w:t>. Mosekilde, A. Beuter</w:t>
        </w:r>
      </w:hyperlink>
      <w:r w:rsidRPr="00C42CC6">
        <w:rPr>
          <w:sz w:val="28"/>
          <w:szCs w:val="28"/>
          <w:lang w:val="en-US"/>
        </w:rPr>
        <w:t xml:space="preserve"> // J. Physiol. (Paris). — 2007. — </w:t>
      </w:r>
      <w:r w:rsidRPr="00C42CC6">
        <w:rPr>
          <w:sz w:val="28"/>
          <w:szCs w:val="28"/>
          <w:lang w:val="en-US"/>
        </w:rPr>
        <w:br/>
        <w:t>Vol. 110. — P. 58—65.</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Montgomery</w:t>
      </w:r>
      <w:r w:rsidRPr="000E2B5D">
        <w:rPr>
          <w:sz w:val="28"/>
          <w:szCs w:val="28"/>
          <w:lang w:val="en-US"/>
        </w:rPr>
        <w:t> </w:t>
      </w:r>
      <w:hyperlink r:id="rId66" w:history="1">
        <w:r w:rsidRPr="00C42CC6">
          <w:rPr>
            <w:sz w:val="28"/>
            <w:szCs w:val="28"/>
            <w:lang w:val="en-US"/>
          </w:rPr>
          <w:t>E.</w:t>
        </w:r>
      </w:hyperlink>
      <w:hyperlink r:id="rId67" w:history="1">
        <w:r>
          <w:rPr>
            <w:sz w:val="28"/>
            <w:szCs w:val="28"/>
            <w:lang w:val="en-US"/>
          </w:rPr>
          <w:t> </w:t>
        </w:r>
        <w:r w:rsidRPr="00C42CC6">
          <w:rPr>
            <w:sz w:val="28"/>
            <w:szCs w:val="28"/>
            <w:lang w:val="en-US"/>
          </w:rPr>
          <w:t>B.</w:t>
        </w:r>
      </w:hyperlink>
      <w:r w:rsidRPr="00C42CC6">
        <w:rPr>
          <w:sz w:val="28"/>
          <w:szCs w:val="28"/>
          <w:lang w:val="en-US"/>
        </w:rPr>
        <w:t xml:space="preserve"> </w:t>
      </w:r>
      <w:hyperlink r:id="rId68" w:tooltip="Show full info about paper" w:history="1">
        <w:r w:rsidRPr="00C42CC6">
          <w:rPr>
            <w:sz w:val="28"/>
            <w:szCs w:val="28"/>
            <w:lang w:val="en-US"/>
          </w:rPr>
          <w:t>Mechanisms of action of deep brain stimulation (DBS)</w:t>
        </w:r>
      </w:hyperlink>
      <w:r w:rsidRPr="00C42CC6">
        <w:rPr>
          <w:sz w:val="28"/>
          <w:szCs w:val="28"/>
          <w:lang w:val="en-US"/>
        </w:rPr>
        <w:t xml:space="preserve"> / </w:t>
      </w:r>
      <w:r w:rsidRPr="00C42CC6">
        <w:rPr>
          <w:sz w:val="28"/>
          <w:szCs w:val="28"/>
          <w:lang w:val="en-US"/>
        </w:rPr>
        <w:br/>
      </w:r>
      <w:hyperlink r:id="rId69" w:history="1">
        <w:r w:rsidRPr="00C42CC6">
          <w:rPr>
            <w:sz w:val="28"/>
            <w:szCs w:val="28"/>
            <w:lang w:val="en-US"/>
          </w:rPr>
          <w:t>E.</w:t>
        </w:r>
      </w:hyperlink>
      <w:r w:rsidRPr="00C42CC6">
        <w:rPr>
          <w:sz w:val="28"/>
          <w:szCs w:val="28"/>
          <w:lang w:val="en-US"/>
        </w:rPr>
        <w:t xml:space="preserve"> B. Montgomery</w:t>
      </w:r>
      <w:hyperlink r:id="rId70" w:history="1">
        <w:r w:rsidRPr="00C42CC6">
          <w:rPr>
            <w:sz w:val="28"/>
            <w:szCs w:val="28"/>
            <w:lang w:val="en-US"/>
          </w:rPr>
          <w:t xml:space="preserve"> J. T. Gale</w:t>
        </w:r>
      </w:hyperlink>
      <w:r w:rsidRPr="00C42CC6">
        <w:rPr>
          <w:sz w:val="28"/>
          <w:szCs w:val="28"/>
          <w:lang w:val="en-US"/>
        </w:rPr>
        <w:t xml:space="preserve"> // Neurosci. Biobehav. — Rev. 2007 Jun. — P. 27—28.</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de-DE"/>
        </w:rPr>
      </w:pPr>
      <w:r w:rsidRPr="00C42CC6">
        <w:rPr>
          <w:sz w:val="28"/>
          <w:szCs w:val="28"/>
          <w:lang w:val="de-DE"/>
        </w:rPr>
        <w:t>Moran</w:t>
      </w:r>
      <w:r w:rsidRPr="000E2B5D">
        <w:rPr>
          <w:sz w:val="28"/>
          <w:szCs w:val="28"/>
          <w:lang w:val="en-US"/>
        </w:rPr>
        <w:t> </w:t>
      </w:r>
      <w:r w:rsidRPr="00C42CC6">
        <w:rPr>
          <w:sz w:val="28"/>
          <w:szCs w:val="28"/>
          <w:lang w:val="de-DE"/>
        </w:rPr>
        <w:t>A. Real-time refinement of subthalamic nucleus targeting using Bayesian decision-making on the root mean square measure / A.</w:t>
      </w:r>
      <w:r w:rsidRPr="00272400">
        <w:rPr>
          <w:sz w:val="28"/>
          <w:szCs w:val="28"/>
          <w:lang w:val="en-US"/>
        </w:rPr>
        <w:t> </w:t>
      </w:r>
      <w:r w:rsidRPr="00C42CC6">
        <w:rPr>
          <w:sz w:val="28"/>
          <w:szCs w:val="28"/>
          <w:lang w:val="de-DE"/>
        </w:rPr>
        <w:t>Moran, I.</w:t>
      </w:r>
      <w:r w:rsidRPr="00272400">
        <w:rPr>
          <w:sz w:val="28"/>
          <w:szCs w:val="28"/>
          <w:lang w:val="en-US"/>
        </w:rPr>
        <w:t> </w:t>
      </w:r>
      <w:r w:rsidRPr="00C42CC6">
        <w:rPr>
          <w:sz w:val="28"/>
          <w:szCs w:val="28"/>
          <w:lang w:val="de-DE"/>
        </w:rPr>
        <w:t>Bar-Gad, H. Bergman // Movement Disorders. — 2006. — Vol. 21. — P. 1425—1431.</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de-DE"/>
        </w:rPr>
      </w:pPr>
      <w:r w:rsidRPr="00C42CC6">
        <w:rPr>
          <w:sz w:val="28"/>
          <w:szCs w:val="28"/>
          <w:lang w:val="en-US"/>
        </w:rPr>
        <w:t>Muta</w:t>
      </w:r>
      <w:r w:rsidRPr="000E2B5D">
        <w:rPr>
          <w:sz w:val="28"/>
          <w:szCs w:val="28"/>
          <w:lang w:val="en-US"/>
        </w:rPr>
        <w:t> </w:t>
      </w:r>
      <w:r w:rsidRPr="00C42CC6">
        <w:rPr>
          <w:sz w:val="28"/>
          <w:szCs w:val="28"/>
          <w:lang w:val="en-US"/>
        </w:rPr>
        <w:t xml:space="preserve">D. Bilateral pallidal stimulation for idiopathic </w:t>
      </w:r>
      <w:r w:rsidRPr="00C42CC6">
        <w:rPr>
          <w:sz w:val="28"/>
          <w:szCs w:val="28"/>
          <w:lang w:val="de-DE"/>
        </w:rPr>
        <w:t>segmental axial dystonia advanced from Meige syndrome refractory to bilateral thalamotomy /</w:t>
      </w:r>
      <w:r w:rsidRPr="00C42CC6">
        <w:rPr>
          <w:sz w:val="28"/>
          <w:szCs w:val="28"/>
          <w:lang w:val="en-US"/>
        </w:rPr>
        <w:t xml:space="preserve"> D.</w:t>
      </w:r>
      <w:r w:rsidRPr="00272400">
        <w:rPr>
          <w:sz w:val="28"/>
          <w:szCs w:val="28"/>
          <w:lang w:val="en-US"/>
        </w:rPr>
        <w:t> </w:t>
      </w:r>
      <w:r w:rsidRPr="00C42CC6">
        <w:rPr>
          <w:sz w:val="28"/>
          <w:szCs w:val="28"/>
          <w:lang w:val="en-US"/>
        </w:rPr>
        <w:t xml:space="preserve">Muta, </w:t>
      </w:r>
      <w:r w:rsidRPr="00C42CC6">
        <w:rPr>
          <w:sz w:val="28"/>
          <w:szCs w:val="28"/>
          <w:lang w:val="en-US"/>
        </w:rPr>
        <w:br/>
        <w:t xml:space="preserve">S. Goto, S. Nishikawa [et al.] </w:t>
      </w:r>
      <w:r w:rsidRPr="00C42CC6">
        <w:rPr>
          <w:sz w:val="28"/>
          <w:szCs w:val="28"/>
          <w:lang w:val="de-DE"/>
        </w:rPr>
        <w:t>// Mov. Disord. — 2001 — Vol. 16 — P. 774—777.</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de-DE"/>
        </w:rPr>
      </w:pPr>
      <w:r w:rsidRPr="00C42CC6">
        <w:rPr>
          <w:sz w:val="28"/>
          <w:szCs w:val="28"/>
          <w:lang w:val="de-DE"/>
        </w:rPr>
        <w:t>Nadvornik</w:t>
      </w:r>
      <w:r w:rsidRPr="000E2B5D">
        <w:rPr>
          <w:sz w:val="28"/>
          <w:szCs w:val="28"/>
          <w:lang w:val="en-US"/>
        </w:rPr>
        <w:t> </w:t>
      </w:r>
      <w:r w:rsidRPr="00C42CC6">
        <w:rPr>
          <w:sz w:val="28"/>
          <w:szCs w:val="28"/>
          <w:lang w:val="de-DE"/>
        </w:rPr>
        <w:t>P.</w:t>
      </w:r>
      <w:r w:rsidRPr="00C42CC6">
        <w:rPr>
          <w:sz w:val="28"/>
          <w:szCs w:val="28"/>
          <w:lang w:val="en-US"/>
        </w:rPr>
        <w:t xml:space="preserve"> </w:t>
      </w:r>
      <w:r w:rsidRPr="00C42CC6">
        <w:rPr>
          <w:sz w:val="28"/>
          <w:szCs w:val="28"/>
          <w:lang w:val="de-DE"/>
        </w:rPr>
        <w:t>Stereotaktische Tafelen der Kleinhirnkerne / P.</w:t>
      </w:r>
      <w:r w:rsidRPr="00272400">
        <w:rPr>
          <w:sz w:val="28"/>
          <w:szCs w:val="28"/>
          <w:lang w:val="en-US"/>
        </w:rPr>
        <w:t> </w:t>
      </w:r>
      <w:r w:rsidRPr="00C42CC6">
        <w:rPr>
          <w:sz w:val="28"/>
          <w:szCs w:val="28"/>
          <w:lang w:val="de-DE"/>
        </w:rPr>
        <w:t xml:space="preserve">Nadvornik, </w:t>
      </w:r>
      <w:r w:rsidRPr="00C42CC6">
        <w:rPr>
          <w:sz w:val="28"/>
          <w:szCs w:val="28"/>
          <w:lang w:val="de-DE"/>
        </w:rPr>
        <w:br/>
        <w:t xml:space="preserve">R. Peter, S. Nemesek </w:t>
      </w:r>
      <w:r w:rsidRPr="00C42CC6">
        <w:rPr>
          <w:sz w:val="28"/>
          <w:szCs w:val="28"/>
          <w:lang w:val="en-US"/>
        </w:rPr>
        <w:t xml:space="preserve">[et al.] </w:t>
      </w:r>
      <w:r w:rsidRPr="00C42CC6">
        <w:rPr>
          <w:sz w:val="28"/>
          <w:szCs w:val="28"/>
          <w:lang w:val="de-DE"/>
        </w:rPr>
        <w:t>// Z. Hirnforch. — 1965. — Bd. 8. — S. 67—91.</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Nakao</w:t>
      </w:r>
      <w:r w:rsidRPr="000E2B5D">
        <w:rPr>
          <w:sz w:val="28"/>
          <w:szCs w:val="28"/>
          <w:lang w:val="en-US"/>
        </w:rPr>
        <w:t> </w:t>
      </w:r>
      <w:r w:rsidRPr="00C42CC6">
        <w:rPr>
          <w:sz w:val="28"/>
          <w:szCs w:val="28"/>
          <w:lang w:val="en-US"/>
        </w:rPr>
        <w:t>N. Updating of neuronavigation based on images intraоperatively acquired with a mobile compute</w:t>
      </w:r>
      <w:r w:rsidRPr="00C42CC6">
        <w:rPr>
          <w:sz w:val="28"/>
          <w:szCs w:val="28"/>
          <w:lang w:val="en-US"/>
        </w:rPr>
        <w:t>r</w:t>
      </w:r>
      <w:r w:rsidRPr="00C42CC6">
        <w:rPr>
          <w:sz w:val="28"/>
          <w:szCs w:val="28"/>
          <w:lang w:val="en-US"/>
        </w:rPr>
        <w:t xml:space="preserve">ized tomographic scanner: technical note / N. Nakao, K. Nakai, </w:t>
      </w:r>
      <w:r w:rsidRPr="00C42CC6">
        <w:rPr>
          <w:sz w:val="28"/>
          <w:szCs w:val="28"/>
          <w:lang w:val="en-US"/>
        </w:rPr>
        <w:lastRenderedPageBreak/>
        <w:t xml:space="preserve">T. Itakura // Minim. Invasive Neurosurg. — 2003. — Vol. 46, N. 2. — </w:t>
      </w:r>
      <w:r w:rsidRPr="00C42CC6">
        <w:rPr>
          <w:sz w:val="28"/>
          <w:szCs w:val="28"/>
          <w:lang w:val="en-US"/>
        </w:rPr>
        <w:br/>
        <w:t>Р. 117—120.</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Namba</w:t>
      </w:r>
      <w:r w:rsidRPr="000E2B5D">
        <w:rPr>
          <w:sz w:val="28"/>
          <w:szCs w:val="28"/>
          <w:lang w:val="en-US"/>
        </w:rPr>
        <w:t> </w:t>
      </w:r>
      <w:r w:rsidRPr="00C42CC6">
        <w:rPr>
          <w:sz w:val="28"/>
          <w:szCs w:val="28"/>
          <w:lang w:val="en-US"/>
        </w:rPr>
        <w:t>S. Long-term follow-up study of spasmodic torticollis / S.</w:t>
      </w:r>
      <w:r w:rsidRPr="00272400">
        <w:rPr>
          <w:sz w:val="28"/>
          <w:szCs w:val="28"/>
          <w:lang w:val="en-US"/>
        </w:rPr>
        <w:t> </w:t>
      </w:r>
      <w:r w:rsidRPr="00C42CC6">
        <w:rPr>
          <w:sz w:val="28"/>
          <w:szCs w:val="28"/>
          <w:lang w:val="en-US"/>
        </w:rPr>
        <w:t xml:space="preserve">Namba, </w:t>
      </w:r>
      <w:r w:rsidRPr="00C42CC6">
        <w:rPr>
          <w:sz w:val="28"/>
          <w:szCs w:val="28"/>
        </w:rPr>
        <w:t>Т</w:t>
      </w:r>
      <w:r w:rsidRPr="00C42CC6">
        <w:rPr>
          <w:sz w:val="28"/>
          <w:szCs w:val="28"/>
          <w:lang w:val="en-US"/>
        </w:rPr>
        <w:t>.</w:t>
      </w:r>
      <w:r w:rsidRPr="00272400">
        <w:rPr>
          <w:sz w:val="28"/>
          <w:szCs w:val="28"/>
          <w:lang w:val="en-US"/>
        </w:rPr>
        <w:t> </w:t>
      </w:r>
      <w:r w:rsidRPr="00C42CC6">
        <w:rPr>
          <w:sz w:val="28"/>
          <w:szCs w:val="28"/>
          <w:lang w:val="en-US"/>
        </w:rPr>
        <w:t>Wani, S. Masaoka [et al.] // Brain and Nerve. — 1986. — Vol. 38, N. 2. — P. 121—128.</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Narabayashi</w:t>
      </w:r>
      <w:r w:rsidRPr="000E2B5D">
        <w:rPr>
          <w:sz w:val="28"/>
          <w:szCs w:val="28"/>
          <w:lang w:val="en-US"/>
        </w:rPr>
        <w:t> </w:t>
      </w:r>
      <w:r w:rsidRPr="00C42CC6">
        <w:rPr>
          <w:sz w:val="28"/>
          <w:szCs w:val="28"/>
          <w:lang w:val="en-US"/>
        </w:rPr>
        <w:t>H. Functional differentiation in and around the ventrolateral nucleus of the thalamus based on experience in human stereoencephalotomy / H.</w:t>
      </w:r>
      <w:r w:rsidRPr="00272400">
        <w:rPr>
          <w:sz w:val="28"/>
          <w:szCs w:val="28"/>
          <w:lang w:val="en-US"/>
        </w:rPr>
        <w:t> </w:t>
      </w:r>
      <w:r w:rsidRPr="00C42CC6">
        <w:rPr>
          <w:sz w:val="28"/>
          <w:szCs w:val="28"/>
          <w:lang w:val="en-US"/>
        </w:rPr>
        <w:t>Narabayashi // Johns Hopkins Med. J. — 1968. — Vol. 122. — P. 295—300.</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Narabayashi</w:t>
      </w:r>
      <w:r w:rsidRPr="000E2B5D">
        <w:rPr>
          <w:sz w:val="28"/>
          <w:szCs w:val="28"/>
          <w:lang w:val="en-US"/>
        </w:rPr>
        <w:t> </w:t>
      </w:r>
      <w:r w:rsidRPr="00C42CC6">
        <w:rPr>
          <w:sz w:val="28"/>
          <w:szCs w:val="28"/>
          <w:lang w:val="en-US"/>
        </w:rPr>
        <w:t>H. Parkinsonian tremor and nucleus ventralis intermedius of the human thalamus / H. Narabayashi, C. Ohye // Prog. clin. Neurophis. —1978. — N. 5. — P. 165—172.</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Narabajashi</w:t>
      </w:r>
      <w:r w:rsidRPr="000E2B5D">
        <w:rPr>
          <w:sz w:val="28"/>
          <w:szCs w:val="28"/>
          <w:lang w:val="en-US"/>
        </w:rPr>
        <w:t> </w:t>
      </w:r>
      <w:r w:rsidRPr="00C42CC6">
        <w:rPr>
          <w:sz w:val="28"/>
          <w:szCs w:val="28"/>
          <w:lang w:val="en-US"/>
        </w:rPr>
        <w:t>H. Horeoathetosis and spasticity / In: G.</w:t>
      </w:r>
      <w:r w:rsidRPr="00272400">
        <w:rPr>
          <w:sz w:val="28"/>
          <w:szCs w:val="28"/>
          <w:lang w:val="en-US"/>
        </w:rPr>
        <w:t> </w:t>
      </w:r>
      <w:r w:rsidRPr="00C42CC6">
        <w:rPr>
          <w:sz w:val="28"/>
          <w:szCs w:val="28"/>
          <w:lang w:val="en-US"/>
        </w:rPr>
        <w:t>Schaltenbrand, A.</w:t>
      </w:r>
      <w:r w:rsidRPr="00272400">
        <w:rPr>
          <w:sz w:val="28"/>
          <w:szCs w:val="28"/>
          <w:lang w:val="en-US"/>
        </w:rPr>
        <w:t> </w:t>
      </w:r>
      <w:r w:rsidRPr="00C42CC6">
        <w:rPr>
          <w:sz w:val="28"/>
          <w:szCs w:val="28"/>
          <w:lang w:val="en-US"/>
        </w:rPr>
        <w:t>E.</w:t>
      </w:r>
      <w:r w:rsidRPr="00272400">
        <w:rPr>
          <w:sz w:val="28"/>
          <w:szCs w:val="28"/>
          <w:lang w:val="en-US"/>
        </w:rPr>
        <w:t> </w:t>
      </w:r>
      <w:r w:rsidRPr="00C42CC6">
        <w:rPr>
          <w:sz w:val="28"/>
          <w:szCs w:val="28"/>
          <w:lang w:val="en-US"/>
        </w:rPr>
        <w:t>Walker (Eds). Stereotaxy of the human brain. Stut.; NY: Georg Thieme Verlag. — 1982. — P. 532—543.</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Nikunj</w:t>
      </w:r>
      <w:r w:rsidRPr="000E2B5D">
        <w:rPr>
          <w:sz w:val="28"/>
          <w:szCs w:val="28"/>
          <w:lang w:val="en-US"/>
        </w:rPr>
        <w:t> </w:t>
      </w:r>
      <w:r w:rsidRPr="00C42CC6">
        <w:rPr>
          <w:sz w:val="28"/>
          <w:szCs w:val="28"/>
          <w:lang w:val="en-US"/>
        </w:rPr>
        <w:t>K. Magnetic resonance imaging-directed method for functional neurosurgery using implantable guide tubes / K.</w:t>
      </w:r>
      <w:r w:rsidRPr="00272400">
        <w:rPr>
          <w:sz w:val="28"/>
          <w:szCs w:val="28"/>
          <w:lang w:val="en-US"/>
        </w:rPr>
        <w:t> </w:t>
      </w:r>
      <w:r w:rsidRPr="00C42CC6">
        <w:rPr>
          <w:sz w:val="28"/>
          <w:szCs w:val="28"/>
          <w:lang w:val="en-US"/>
        </w:rPr>
        <w:t>Nikunj, M.</w:t>
      </w:r>
      <w:r w:rsidRPr="00272400">
        <w:rPr>
          <w:sz w:val="28"/>
          <w:szCs w:val="28"/>
          <w:lang w:val="en-US"/>
        </w:rPr>
        <w:t> </w:t>
      </w:r>
      <w:r w:rsidRPr="00C42CC6">
        <w:rPr>
          <w:sz w:val="28"/>
          <w:szCs w:val="28"/>
          <w:lang w:val="en-US"/>
        </w:rPr>
        <w:t>Patel, P.</w:t>
      </w:r>
      <w:r w:rsidRPr="00272400">
        <w:rPr>
          <w:sz w:val="28"/>
          <w:szCs w:val="28"/>
          <w:lang w:val="en-US"/>
        </w:rPr>
        <w:t> </w:t>
      </w:r>
      <w:r w:rsidRPr="00C42CC6">
        <w:rPr>
          <w:sz w:val="28"/>
          <w:szCs w:val="28"/>
          <w:lang w:val="en-US"/>
        </w:rPr>
        <w:t>Puneet, S.</w:t>
      </w:r>
      <w:r w:rsidRPr="00272400">
        <w:rPr>
          <w:sz w:val="28"/>
          <w:szCs w:val="28"/>
          <w:lang w:val="en-US"/>
        </w:rPr>
        <w:t> </w:t>
      </w:r>
      <w:r w:rsidRPr="00C42CC6">
        <w:rPr>
          <w:sz w:val="28"/>
          <w:szCs w:val="28"/>
          <w:lang w:val="en-US"/>
        </w:rPr>
        <w:t>Steven // Neurosurgery. — 2007. — Vol. 61, N. 5 — Suppl. 2. — P. 358—366.</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Novak</w:t>
      </w:r>
      <w:r w:rsidRPr="000E2B5D">
        <w:rPr>
          <w:sz w:val="28"/>
          <w:szCs w:val="28"/>
          <w:lang w:val="en-US"/>
        </w:rPr>
        <w:t> </w:t>
      </w:r>
      <w:r w:rsidRPr="00C42CC6">
        <w:rPr>
          <w:sz w:val="28"/>
          <w:szCs w:val="28"/>
          <w:lang w:val="en-US"/>
        </w:rPr>
        <w:t>K. Two cases of ischemia associated with subthalamic nucleus stimulator implantation for advanced Parkinson's disease / K.</w:t>
      </w:r>
      <w:r w:rsidRPr="00272400">
        <w:rPr>
          <w:sz w:val="28"/>
          <w:szCs w:val="28"/>
          <w:lang w:val="en-US"/>
        </w:rPr>
        <w:t> </w:t>
      </w:r>
      <w:r w:rsidRPr="00C42CC6">
        <w:rPr>
          <w:sz w:val="28"/>
          <w:szCs w:val="28"/>
          <w:lang w:val="en-US"/>
        </w:rPr>
        <w:t>Novak, E.</w:t>
      </w:r>
      <w:r w:rsidRPr="00272400">
        <w:rPr>
          <w:sz w:val="28"/>
          <w:szCs w:val="28"/>
          <w:lang w:val="en-US"/>
        </w:rPr>
        <w:t> </w:t>
      </w:r>
      <w:r w:rsidRPr="00C42CC6">
        <w:rPr>
          <w:sz w:val="28"/>
          <w:szCs w:val="28"/>
          <w:lang w:val="en-US"/>
        </w:rPr>
        <w:t xml:space="preserve">Nenonene, </w:t>
      </w:r>
      <w:r w:rsidRPr="00C42CC6">
        <w:rPr>
          <w:sz w:val="28"/>
          <w:szCs w:val="28"/>
          <w:lang w:val="en-US"/>
        </w:rPr>
        <w:br/>
        <w:t>L. Bernstein [at al.] // Movem. Disord. — 2006. — Vol. 21. — P. 1477—1483.</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Novak</w:t>
      </w:r>
      <w:r w:rsidRPr="000E2B5D">
        <w:rPr>
          <w:sz w:val="28"/>
          <w:szCs w:val="28"/>
          <w:lang w:val="en-US"/>
        </w:rPr>
        <w:t> </w:t>
      </w:r>
      <w:r w:rsidRPr="00C42CC6">
        <w:rPr>
          <w:sz w:val="28"/>
          <w:szCs w:val="28"/>
          <w:lang w:val="en-US"/>
        </w:rPr>
        <w:t>K. Successful Bilateral Subthalamic Nucleus Stimulation for Segmental Dystonia after Unilateral Pallidotomy / K. Novak, E. Nenonene, L. Bernstein [at al.] // Stereotact. Funct. Neurosurg. — 2008. — Vol. 86. — P. 80—86.</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O'Brien</w:t>
      </w:r>
      <w:r w:rsidRPr="000E2B5D">
        <w:rPr>
          <w:sz w:val="28"/>
          <w:szCs w:val="28"/>
          <w:lang w:val="en-US"/>
        </w:rPr>
        <w:t> </w:t>
      </w:r>
      <w:r w:rsidRPr="00C42CC6">
        <w:rPr>
          <w:sz w:val="28"/>
          <w:szCs w:val="28"/>
          <w:lang w:val="en-US"/>
        </w:rPr>
        <w:t>C.</w:t>
      </w:r>
      <w:r>
        <w:rPr>
          <w:sz w:val="28"/>
          <w:szCs w:val="28"/>
          <w:lang w:val="en-US"/>
        </w:rPr>
        <w:t> </w:t>
      </w:r>
      <w:r w:rsidRPr="00C42CC6">
        <w:rPr>
          <w:sz w:val="28"/>
          <w:szCs w:val="28"/>
          <w:lang w:val="en-US"/>
        </w:rPr>
        <w:t xml:space="preserve">F. Chorea / In: Jankovic J., Tolosa E. (Eds). Parkinson's disease and movement disorders. — 3rd ed. — Baltimore Williams &amp; Wilkins. — 1998. — </w:t>
      </w:r>
      <w:r w:rsidRPr="00C42CC6">
        <w:rPr>
          <w:sz w:val="28"/>
          <w:szCs w:val="28"/>
          <w:lang w:val="en-US"/>
        </w:rPr>
        <w:br/>
        <w:t>P. 357—364.</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Oh</w:t>
      </w:r>
      <w:r w:rsidRPr="000E2B5D">
        <w:rPr>
          <w:sz w:val="28"/>
          <w:szCs w:val="28"/>
          <w:lang w:val="en-US"/>
        </w:rPr>
        <w:t> </w:t>
      </w:r>
      <w:r w:rsidRPr="00C42CC6">
        <w:rPr>
          <w:sz w:val="28"/>
          <w:szCs w:val="28"/>
          <w:lang w:val="en-US"/>
        </w:rPr>
        <w:t>M.</w:t>
      </w:r>
      <w:r>
        <w:rPr>
          <w:sz w:val="28"/>
          <w:szCs w:val="28"/>
          <w:lang w:val="en-US"/>
        </w:rPr>
        <w:t> </w:t>
      </w:r>
      <w:r w:rsidRPr="00C42CC6">
        <w:rPr>
          <w:sz w:val="28"/>
          <w:szCs w:val="28"/>
          <w:lang w:val="en-US"/>
        </w:rPr>
        <w:t>Y. Long-term hardware-related complications of deep brain stimulation / M.</w:t>
      </w:r>
      <w:r w:rsidRPr="00272400">
        <w:rPr>
          <w:sz w:val="28"/>
          <w:szCs w:val="28"/>
          <w:lang w:val="en-US"/>
        </w:rPr>
        <w:t> </w:t>
      </w:r>
      <w:r w:rsidRPr="00C42CC6">
        <w:rPr>
          <w:sz w:val="28"/>
          <w:szCs w:val="28"/>
          <w:lang w:val="en-US"/>
        </w:rPr>
        <w:t>Y.</w:t>
      </w:r>
      <w:r w:rsidRPr="00272400">
        <w:rPr>
          <w:sz w:val="28"/>
          <w:szCs w:val="28"/>
          <w:lang w:val="en-US"/>
        </w:rPr>
        <w:t> </w:t>
      </w:r>
      <w:r w:rsidRPr="00C42CC6">
        <w:rPr>
          <w:sz w:val="28"/>
          <w:szCs w:val="28"/>
          <w:lang w:val="en-US"/>
        </w:rPr>
        <w:t>Oh, A.</w:t>
      </w:r>
      <w:r w:rsidRPr="00272400">
        <w:rPr>
          <w:sz w:val="28"/>
          <w:szCs w:val="28"/>
          <w:lang w:val="en-US"/>
        </w:rPr>
        <w:t> </w:t>
      </w:r>
      <w:r w:rsidRPr="00C42CC6">
        <w:rPr>
          <w:sz w:val="28"/>
          <w:szCs w:val="28"/>
          <w:lang w:val="en-US"/>
        </w:rPr>
        <w:t>Abosch, S.</w:t>
      </w:r>
      <w:r w:rsidRPr="00272400">
        <w:rPr>
          <w:sz w:val="28"/>
          <w:szCs w:val="28"/>
          <w:lang w:val="en-US"/>
        </w:rPr>
        <w:t> </w:t>
      </w:r>
      <w:r w:rsidRPr="00C42CC6">
        <w:rPr>
          <w:sz w:val="28"/>
          <w:szCs w:val="28"/>
          <w:lang w:val="en-US"/>
        </w:rPr>
        <w:t>H.</w:t>
      </w:r>
      <w:r w:rsidRPr="00272400">
        <w:rPr>
          <w:sz w:val="28"/>
          <w:szCs w:val="28"/>
          <w:lang w:val="en-US"/>
        </w:rPr>
        <w:t> </w:t>
      </w:r>
      <w:r w:rsidRPr="00C42CC6">
        <w:rPr>
          <w:sz w:val="28"/>
          <w:szCs w:val="28"/>
          <w:lang w:val="en-US"/>
        </w:rPr>
        <w:t xml:space="preserve">Kim [et al.] // Neurosurgery. — 2002. —Vol. 50. — </w:t>
      </w:r>
      <w:r w:rsidRPr="00C42CC6">
        <w:rPr>
          <w:sz w:val="28"/>
          <w:szCs w:val="28"/>
          <w:lang w:val="en-US"/>
        </w:rPr>
        <w:br/>
        <w:t>P. 1268—76.</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lastRenderedPageBreak/>
        <w:t>Okun</w:t>
      </w:r>
      <w:r w:rsidRPr="000E2B5D">
        <w:rPr>
          <w:sz w:val="28"/>
          <w:szCs w:val="28"/>
          <w:lang w:val="en-US"/>
        </w:rPr>
        <w:t> </w:t>
      </w:r>
      <w:r w:rsidRPr="00C42CC6">
        <w:rPr>
          <w:sz w:val="28"/>
          <w:szCs w:val="28"/>
          <w:lang w:val="en-US"/>
        </w:rPr>
        <w:t>M.</w:t>
      </w:r>
      <w:r>
        <w:rPr>
          <w:sz w:val="28"/>
          <w:szCs w:val="28"/>
          <w:lang w:val="en-US"/>
        </w:rPr>
        <w:t> </w:t>
      </w:r>
      <w:r w:rsidRPr="00C42CC6">
        <w:rPr>
          <w:sz w:val="28"/>
          <w:szCs w:val="28"/>
          <w:lang w:val="en-US"/>
        </w:rPr>
        <w:t>S. Mood changes with deep brain stimulation of STN and GPi: results of a pilot study / M.</w:t>
      </w:r>
      <w:r w:rsidRPr="00272400">
        <w:rPr>
          <w:sz w:val="28"/>
          <w:szCs w:val="28"/>
          <w:lang w:val="en-US"/>
        </w:rPr>
        <w:t> </w:t>
      </w:r>
      <w:r w:rsidRPr="00C42CC6">
        <w:rPr>
          <w:sz w:val="28"/>
          <w:szCs w:val="28"/>
          <w:lang w:val="en-US"/>
        </w:rPr>
        <w:t>S.</w:t>
      </w:r>
      <w:r w:rsidRPr="00272400">
        <w:rPr>
          <w:sz w:val="28"/>
          <w:szCs w:val="28"/>
          <w:lang w:val="en-US"/>
        </w:rPr>
        <w:t> </w:t>
      </w:r>
      <w:r w:rsidRPr="00C42CC6">
        <w:rPr>
          <w:sz w:val="28"/>
          <w:szCs w:val="28"/>
          <w:lang w:val="en-US"/>
        </w:rPr>
        <w:t>Okun, J.</w:t>
      </w:r>
      <w:r w:rsidRPr="00272400">
        <w:rPr>
          <w:sz w:val="28"/>
          <w:szCs w:val="28"/>
          <w:lang w:val="en-US"/>
        </w:rPr>
        <w:t> </w:t>
      </w:r>
      <w:r w:rsidRPr="00C42CC6">
        <w:rPr>
          <w:sz w:val="28"/>
          <w:szCs w:val="28"/>
          <w:lang w:val="en-US"/>
        </w:rPr>
        <w:t>Green, R.</w:t>
      </w:r>
      <w:r w:rsidRPr="00272400">
        <w:rPr>
          <w:sz w:val="28"/>
          <w:szCs w:val="28"/>
          <w:lang w:val="en-US"/>
        </w:rPr>
        <w:t> </w:t>
      </w:r>
      <w:r w:rsidRPr="00C42CC6">
        <w:rPr>
          <w:sz w:val="28"/>
          <w:szCs w:val="28"/>
          <w:lang w:val="en-US"/>
        </w:rPr>
        <w:t>Saben [et al.] // J. Neurol. Neurosurg. Psychiatry. — 2003. — Vol. 74. — P. 1584—6.</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Okun</w:t>
      </w:r>
      <w:r w:rsidRPr="000E2B5D">
        <w:rPr>
          <w:sz w:val="28"/>
          <w:szCs w:val="28"/>
          <w:lang w:val="en-US"/>
        </w:rPr>
        <w:t> </w:t>
      </w:r>
      <w:r w:rsidRPr="00C42CC6">
        <w:rPr>
          <w:sz w:val="28"/>
          <w:szCs w:val="28"/>
          <w:lang w:val="en-US"/>
        </w:rPr>
        <w:t>M.</w:t>
      </w:r>
      <w:r>
        <w:rPr>
          <w:sz w:val="28"/>
          <w:szCs w:val="28"/>
          <w:lang w:val="en-US"/>
        </w:rPr>
        <w:t> </w:t>
      </w:r>
      <w:r w:rsidRPr="00C42CC6">
        <w:rPr>
          <w:sz w:val="28"/>
          <w:szCs w:val="28"/>
          <w:lang w:val="en-US"/>
        </w:rPr>
        <w:t>S. Management of referred deep brain stimulation failures: a retrospective analysis from 2 movement disorders centers / M.</w:t>
      </w:r>
      <w:r w:rsidRPr="00272400">
        <w:rPr>
          <w:sz w:val="28"/>
          <w:szCs w:val="28"/>
          <w:lang w:val="en-US"/>
        </w:rPr>
        <w:t> </w:t>
      </w:r>
      <w:r w:rsidRPr="00C42CC6">
        <w:rPr>
          <w:sz w:val="28"/>
          <w:szCs w:val="28"/>
          <w:lang w:val="en-US"/>
        </w:rPr>
        <w:t>S.</w:t>
      </w:r>
      <w:r w:rsidRPr="00272400">
        <w:rPr>
          <w:sz w:val="28"/>
          <w:szCs w:val="28"/>
          <w:lang w:val="en-US"/>
        </w:rPr>
        <w:t> </w:t>
      </w:r>
      <w:r w:rsidRPr="00C42CC6">
        <w:rPr>
          <w:sz w:val="28"/>
          <w:szCs w:val="28"/>
          <w:lang w:val="en-US"/>
        </w:rPr>
        <w:t>Okun, M.</w:t>
      </w:r>
      <w:r w:rsidRPr="00272400">
        <w:rPr>
          <w:sz w:val="28"/>
          <w:szCs w:val="28"/>
          <w:lang w:val="en-US"/>
        </w:rPr>
        <w:t> </w:t>
      </w:r>
      <w:r w:rsidRPr="00C42CC6">
        <w:rPr>
          <w:sz w:val="28"/>
          <w:szCs w:val="28"/>
          <w:lang w:val="en-US"/>
        </w:rPr>
        <w:t>Tagliati, M. Pourfar [et al.] // Arch. Neurol. — 2005 — Vol. 62. — P. 1250—5.</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Palur</w:t>
      </w:r>
      <w:r w:rsidRPr="000E2B5D">
        <w:rPr>
          <w:sz w:val="28"/>
          <w:szCs w:val="28"/>
          <w:lang w:val="en-US"/>
        </w:rPr>
        <w:t> </w:t>
      </w:r>
      <w:r w:rsidRPr="00C42CC6">
        <w:rPr>
          <w:sz w:val="28"/>
          <w:szCs w:val="28"/>
          <w:lang w:val="en-US"/>
        </w:rPr>
        <w:t>R.</w:t>
      </w:r>
      <w:r>
        <w:rPr>
          <w:sz w:val="28"/>
          <w:szCs w:val="28"/>
          <w:lang w:val="en-US"/>
        </w:rPr>
        <w:t> </w:t>
      </w:r>
      <w:r w:rsidRPr="00C42CC6">
        <w:rPr>
          <w:sz w:val="28"/>
          <w:szCs w:val="28"/>
          <w:lang w:val="en-US"/>
        </w:rPr>
        <w:t>S. A meta-analysis comparing the results of pallidotomy performed with microelectrode recording or macroelectrode stimulation / R. S. Palur, C. Berk, M. Schulzer, C. R. Honey // Journal of Neurosurgery. — 2002. — Vol. 96. — P. 1058—1062.</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Parent</w:t>
      </w:r>
      <w:r w:rsidRPr="000E2B5D">
        <w:rPr>
          <w:sz w:val="28"/>
          <w:szCs w:val="28"/>
          <w:lang w:val="en-US"/>
        </w:rPr>
        <w:t> </w:t>
      </w:r>
      <w:r w:rsidRPr="00C42CC6">
        <w:rPr>
          <w:sz w:val="28"/>
          <w:szCs w:val="28"/>
          <w:lang w:val="en-US"/>
        </w:rPr>
        <w:t>A. Functional anatomy of the basal ganglia. The cortico-basal ganglia-thalamo-cortical loop / A.</w:t>
      </w:r>
      <w:r w:rsidRPr="00272400">
        <w:rPr>
          <w:sz w:val="28"/>
          <w:szCs w:val="28"/>
          <w:lang w:val="en-US"/>
        </w:rPr>
        <w:t> </w:t>
      </w:r>
      <w:r w:rsidRPr="00C42CC6">
        <w:rPr>
          <w:sz w:val="28"/>
          <w:szCs w:val="28"/>
          <w:lang w:val="en-US"/>
        </w:rPr>
        <w:t>Parent, L.</w:t>
      </w:r>
      <w:r w:rsidRPr="00272400">
        <w:rPr>
          <w:sz w:val="28"/>
          <w:szCs w:val="28"/>
          <w:lang w:val="en-US"/>
        </w:rPr>
        <w:t> </w:t>
      </w:r>
      <w:r w:rsidRPr="00C42CC6">
        <w:rPr>
          <w:sz w:val="28"/>
          <w:szCs w:val="28"/>
          <w:lang w:val="en-US"/>
        </w:rPr>
        <w:t>N.</w:t>
      </w:r>
      <w:r w:rsidRPr="00272400">
        <w:rPr>
          <w:sz w:val="28"/>
          <w:szCs w:val="28"/>
          <w:lang w:val="en-US"/>
        </w:rPr>
        <w:t> </w:t>
      </w:r>
      <w:r w:rsidRPr="00C42CC6">
        <w:rPr>
          <w:sz w:val="28"/>
          <w:szCs w:val="28"/>
          <w:lang w:val="en-US"/>
        </w:rPr>
        <w:t xml:space="preserve">Hazrati // Brain Res. Rev. — 1995. — </w:t>
      </w:r>
      <w:r w:rsidRPr="00C42CC6">
        <w:rPr>
          <w:sz w:val="28"/>
          <w:szCs w:val="28"/>
          <w:lang w:val="en-US"/>
        </w:rPr>
        <w:br/>
        <w:t>Vol. 20. — Р. 91—127.</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Parkin</w:t>
      </w:r>
      <w:r w:rsidRPr="000E2B5D">
        <w:rPr>
          <w:sz w:val="28"/>
          <w:szCs w:val="28"/>
          <w:lang w:val="en-US"/>
        </w:rPr>
        <w:t> </w:t>
      </w:r>
      <w:r w:rsidRPr="00C42CC6">
        <w:rPr>
          <w:sz w:val="28"/>
          <w:szCs w:val="28"/>
          <w:lang w:val="en-US"/>
        </w:rPr>
        <w:t>S. Bilateral internal globus pallidus stimulation for the treatment of spasmodic torticollis / S.</w:t>
      </w:r>
      <w:r w:rsidRPr="00272400">
        <w:rPr>
          <w:sz w:val="28"/>
          <w:szCs w:val="28"/>
          <w:lang w:val="en-US"/>
        </w:rPr>
        <w:t> </w:t>
      </w:r>
      <w:r w:rsidRPr="00C42CC6">
        <w:rPr>
          <w:sz w:val="28"/>
          <w:szCs w:val="28"/>
          <w:lang w:val="en-US"/>
        </w:rPr>
        <w:t>Parkin, T.</w:t>
      </w:r>
      <w:r w:rsidRPr="00272400">
        <w:rPr>
          <w:sz w:val="28"/>
          <w:szCs w:val="28"/>
          <w:lang w:val="en-US"/>
        </w:rPr>
        <w:t> </w:t>
      </w:r>
      <w:r w:rsidRPr="00C42CC6">
        <w:rPr>
          <w:sz w:val="28"/>
          <w:szCs w:val="28"/>
          <w:lang w:val="en-US"/>
        </w:rPr>
        <w:t>Aziz, R.</w:t>
      </w:r>
      <w:r w:rsidRPr="00272400">
        <w:rPr>
          <w:sz w:val="28"/>
          <w:szCs w:val="28"/>
          <w:lang w:val="en-US"/>
        </w:rPr>
        <w:t> </w:t>
      </w:r>
      <w:r w:rsidRPr="00C42CC6">
        <w:rPr>
          <w:sz w:val="28"/>
          <w:szCs w:val="28"/>
          <w:lang w:val="en-US"/>
        </w:rPr>
        <w:t>Gregory, P.</w:t>
      </w:r>
      <w:r w:rsidRPr="00272400">
        <w:rPr>
          <w:sz w:val="28"/>
          <w:szCs w:val="28"/>
          <w:lang w:val="en-US"/>
        </w:rPr>
        <w:t> </w:t>
      </w:r>
      <w:r w:rsidRPr="00C42CC6">
        <w:rPr>
          <w:sz w:val="28"/>
          <w:szCs w:val="28"/>
          <w:lang w:val="en-US"/>
        </w:rPr>
        <w:t>Bain // Mov. Disord. — 2001. — Vol. 16, N. 3. — P. 489—493.</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fr-FR"/>
        </w:rPr>
      </w:pPr>
      <w:r w:rsidRPr="00C42CC6">
        <w:rPr>
          <w:sz w:val="28"/>
          <w:szCs w:val="28"/>
          <w:lang w:val="fr-FR"/>
        </w:rPr>
        <w:t>Pastor-Gomez</w:t>
      </w:r>
      <w:r w:rsidRPr="000E2B5D">
        <w:rPr>
          <w:sz w:val="28"/>
          <w:szCs w:val="28"/>
          <w:lang w:val="en-US"/>
        </w:rPr>
        <w:t> </w:t>
      </w:r>
      <w:r w:rsidRPr="00C42CC6">
        <w:rPr>
          <w:sz w:val="28"/>
          <w:szCs w:val="28"/>
          <w:lang w:val="fr-FR"/>
        </w:rPr>
        <w:t xml:space="preserve">J. </w:t>
      </w:r>
      <w:r w:rsidRPr="00C42CC6">
        <w:rPr>
          <w:sz w:val="28"/>
          <w:szCs w:val="28"/>
          <w:lang w:val="en-US"/>
        </w:rPr>
        <w:t>Treatment of a case of generalised dystonia using subthalamic stimulation /</w:t>
      </w:r>
      <w:r w:rsidRPr="00C42CC6">
        <w:rPr>
          <w:sz w:val="28"/>
          <w:szCs w:val="28"/>
          <w:lang w:val="fr-FR"/>
        </w:rPr>
        <w:t xml:space="preserve"> J.</w:t>
      </w:r>
      <w:r w:rsidRPr="00C42CC6">
        <w:rPr>
          <w:sz w:val="28"/>
          <w:szCs w:val="28"/>
          <w:lang w:val="en-US"/>
        </w:rPr>
        <w:t xml:space="preserve"> </w:t>
      </w:r>
      <w:r w:rsidRPr="00C42CC6">
        <w:rPr>
          <w:sz w:val="28"/>
          <w:szCs w:val="28"/>
          <w:lang w:val="fr-FR"/>
        </w:rPr>
        <w:t>Pastor-Gomez, V. Hernando-Requejo, A. Luengo-Dos Santos [et al.]</w:t>
      </w:r>
      <w:r w:rsidRPr="00C42CC6">
        <w:rPr>
          <w:sz w:val="28"/>
          <w:szCs w:val="28"/>
          <w:lang w:val="en-US"/>
        </w:rPr>
        <w:t xml:space="preserve"> // Rev. Neurol. — 2003. — </w:t>
      </w:r>
      <w:r w:rsidRPr="00C42CC6">
        <w:rPr>
          <w:sz w:val="28"/>
          <w:szCs w:val="28"/>
          <w:lang w:val="fr-FR"/>
        </w:rPr>
        <w:t>Vol. 37. — P. 529—531.</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fr-FR"/>
        </w:rPr>
        <w:t>Pretto</w:t>
      </w:r>
      <w:r w:rsidRPr="000E2B5D">
        <w:rPr>
          <w:sz w:val="28"/>
          <w:szCs w:val="28"/>
          <w:lang w:val="en-US"/>
        </w:rPr>
        <w:t> </w:t>
      </w:r>
      <w:r w:rsidRPr="00C42CC6">
        <w:rPr>
          <w:sz w:val="28"/>
          <w:szCs w:val="28"/>
          <w:lang w:val="fr-FR"/>
        </w:rPr>
        <w:t>T.</w:t>
      </w:r>
      <w:r w:rsidRPr="000E2B5D">
        <w:rPr>
          <w:sz w:val="28"/>
          <w:szCs w:val="28"/>
          <w:lang w:val="en-US"/>
        </w:rPr>
        <w:t> </w:t>
      </w:r>
      <w:r w:rsidRPr="00C42CC6">
        <w:rPr>
          <w:sz w:val="28"/>
          <w:szCs w:val="28"/>
          <w:lang w:val="fr-FR"/>
        </w:rPr>
        <w:t>E. A prospective blinded evaluation of deep brain stimulation for the treatment of secondary dystonia and primary torticollis syndromes / T.</w:t>
      </w:r>
      <w:r w:rsidRPr="00272400">
        <w:rPr>
          <w:sz w:val="28"/>
          <w:szCs w:val="28"/>
          <w:lang w:val="en-US"/>
        </w:rPr>
        <w:t> </w:t>
      </w:r>
      <w:r w:rsidRPr="00C42CC6">
        <w:rPr>
          <w:sz w:val="28"/>
          <w:szCs w:val="28"/>
          <w:lang w:val="fr-FR"/>
        </w:rPr>
        <w:t>E.</w:t>
      </w:r>
      <w:r w:rsidRPr="00272400">
        <w:rPr>
          <w:sz w:val="28"/>
          <w:szCs w:val="28"/>
          <w:lang w:val="en-US"/>
        </w:rPr>
        <w:t> </w:t>
      </w:r>
      <w:r w:rsidRPr="00C42CC6">
        <w:rPr>
          <w:sz w:val="28"/>
          <w:szCs w:val="28"/>
          <w:lang w:val="fr-FR"/>
        </w:rPr>
        <w:t xml:space="preserve">Pretto, </w:t>
      </w:r>
      <w:r w:rsidRPr="00C42CC6">
        <w:rPr>
          <w:sz w:val="28"/>
          <w:szCs w:val="28"/>
          <w:lang w:val="fr-FR"/>
        </w:rPr>
        <w:br/>
        <w:t xml:space="preserve">A. Dalvi, U. J. Kang, R. D. Penn // Journal of Neurosurgery. — 2008. — Vol. 109, </w:t>
      </w:r>
      <w:r w:rsidRPr="00C42CC6">
        <w:rPr>
          <w:sz w:val="28"/>
          <w:szCs w:val="28"/>
          <w:lang w:val="fr-FR"/>
        </w:rPr>
        <w:br/>
        <w:t>N. 3. — P. 405—409</w:t>
      </w:r>
      <w:r w:rsidRPr="00C42CC6">
        <w:rPr>
          <w:sz w:val="28"/>
          <w:szCs w:val="28"/>
          <w:lang w:val="en-US"/>
        </w:rPr>
        <w:t>.</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hyperlink r:id="rId71" w:history="1">
        <w:r w:rsidRPr="00C42CC6">
          <w:rPr>
            <w:sz w:val="28"/>
            <w:szCs w:val="28"/>
            <w:lang w:val="en-US"/>
          </w:rPr>
          <w:t>Rodriguez-Oroz</w:t>
        </w:r>
        <w:r w:rsidRPr="00272400">
          <w:rPr>
            <w:sz w:val="28"/>
            <w:szCs w:val="28"/>
            <w:lang w:val="en-US"/>
          </w:rPr>
          <w:t> </w:t>
        </w:r>
        <w:r w:rsidRPr="00C42CC6">
          <w:rPr>
            <w:sz w:val="28"/>
            <w:szCs w:val="28"/>
            <w:lang w:val="en-US"/>
          </w:rPr>
          <w:t>M.</w:t>
        </w:r>
        <w:r w:rsidRPr="00272400">
          <w:rPr>
            <w:sz w:val="28"/>
            <w:szCs w:val="28"/>
            <w:lang w:val="en-US"/>
          </w:rPr>
          <w:t> </w:t>
        </w:r>
        <w:r w:rsidRPr="00C42CC6">
          <w:rPr>
            <w:sz w:val="28"/>
            <w:szCs w:val="28"/>
            <w:lang w:val="en-US"/>
          </w:rPr>
          <w:t>C</w:t>
        </w:r>
      </w:hyperlink>
      <w:r w:rsidRPr="00C42CC6">
        <w:rPr>
          <w:sz w:val="28"/>
          <w:szCs w:val="28"/>
          <w:lang w:val="en-US"/>
        </w:rPr>
        <w:t>. Bilateral deep brain stimulation in Parkinson's disease: a multicentre study with 4 years follow-up / M.</w:t>
      </w:r>
      <w:r w:rsidRPr="00272400">
        <w:rPr>
          <w:sz w:val="28"/>
          <w:szCs w:val="28"/>
          <w:lang w:val="en-US"/>
        </w:rPr>
        <w:t> </w:t>
      </w:r>
      <w:r w:rsidRPr="00C42CC6">
        <w:rPr>
          <w:sz w:val="28"/>
          <w:szCs w:val="28"/>
          <w:lang w:val="en-US"/>
        </w:rPr>
        <w:t>C.</w:t>
      </w:r>
      <w:r w:rsidRPr="00272400">
        <w:rPr>
          <w:sz w:val="28"/>
          <w:szCs w:val="28"/>
          <w:lang w:val="en-US"/>
        </w:rPr>
        <w:t> </w:t>
      </w:r>
      <w:hyperlink r:id="rId72" w:history="1">
        <w:r w:rsidRPr="00C42CC6">
          <w:rPr>
            <w:sz w:val="28"/>
            <w:szCs w:val="28"/>
            <w:lang w:val="en-US"/>
          </w:rPr>
          <w:t>Rodriguez-Oroz</w:t>
        </w:r>
      </w:hyperlink>
      <w:r w:rsidRPr="00C42CC6">
        <w:rPr>
          <w:sz w:val="28"/>
          <w:szCs w:val="28"/>
          <w:lang w:val="en-US"/>
        </w:rPr>
        <w:t>, J.</w:t>
      </w:r>
      <w:r w:rsidRPr="00272400">
        <w:rPr>
          <w:sz w:val="28"/>
          <w:szCs w:val="28"/>
          <w:lang w:val="en-US"/>
        </w:rPr>
        <w:t> </w:t>
      </w:r>
      <w:r w:rsidRPr="00C42CC6">
        <w:rPr>
          <w:sz w:val="28"/>
          <w:szCs w:val="28"/>
          <w:lang w:val="en-US"/>
        </w:rPr>
        <w:t>A.</w:t>
      </w:r>
      <w:r w:rsidRPr="00BF7B0E">
        <w:rPr>
          <w:sz w:val="28"/>
          <w:szCs w:val="28"/>
          <w:lang w:val="en-US"/>
        </w:rPr>
        <w:t> </w:t>
      </w:r>
      <w:hyperlink r:id="rId73" w:history="1">
        <w:r w:rsidRPr="00C42CC6">
          <w:rPr>
            <w:sz w:val="28"/>
            <w:szCs w:val="28"/>
            <w:lang w:val="en-US"/>
          </w:rPr>
          <w:t>Obeso</w:t>
        </w:r>
      </w:hyperlink>
      <w:r w:rsidRPr="00C42CC6">
        <w:rPr>
          <w:sz w:val="28"/>
          <w:szCs w:val="28"/>
          <w:lang w:val="en-US"/>
        </w:rPr>
        <w:t xml:space="preserve">, </w:t>
      </w:r>
      <w:r w:rsidRPr="00C42CC6">
        <w:rPr>
          <w:sz w:val="28"/>
          <w:szCs w:val="28"/>
          <w:lang w:val="en-US"/>
        </w:rPr>
        <w:br/>
        <w:t xml:space="preserve">A. E. </w:t>
      </w:r>
      <w:hyperlink r:id="rId74" w:history="1">
        <w:r w:rsidRPr="00C42CC6">
          <w:rPr>
            <w:sz w:val="28"/>
            <w:szCs w:val="28"/>
            <w:lang w:val="en-US"/>
          </w:rPr>
          <w:t xml:space="preserve">Lang </w:t>
        </w:r>
      </w:hyperlink>
      <w:r w:rsidRPr="00C42CC6">
        <w:rPr>
          <w:sz w:val="28"/>
          <w:szCs w:val="28"/>
          <w:lang w:val="en-US"/>
        </w:rPr>
        <w:t>[et al.] // Brain. — 2005. — Vol. 128, N. 10. — P. 2240—9.</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Romanelli</w:t>
      </w:r>
      <w:r w:rsidRPr="000E2B5D">
        <w:rPr>
          <w:sz w:val="28"/>
          <w:szCs w:val="28"/>
          <w:lang w:val="en-US"/>
        </w:rPr>
        <w:t> </w:t>
      </w:r>
      <w:r w:rsidRPr="00C42CC6">
        <w:rPr>
          <w:sz w:val="28"/>
          <w:szCs w:val="28"/>
          <w:lang w:val="en-US"/>
        </w:rPr>
        <w:t>P.</w:t>
      </w:r>
      <w:r w:rsidRPr="00C42CC6">
        <w:rPr>
          <w:sz w:val="28"/>
          <w:szCs w:val="28"/>
          <w:lang w:val="fr-FR"/>
        </w:rPr>
        <w:t xml:space="preserve"> </w:t>
      </w:r>
      <w:r w:rsidRPr="00C42CC6">
        <w:rPr>
          <w:sz w:val="28"/>
          <w:szCs w:val="28"/>
          <w:lang w:val="en-US"/>
        </w:rPr>
        <w:t xml:space="preserve">Possible necessity for deep brain stimulation of both the ventralis intermedius and subthalamic nuclei to resolve Holmes tremor. Case report / </w:t>
      </w:r>
      <w:r w:rsidRPr="00C42CC6">
        <w:rPr>
          <w:sz w:val="28"/>
          <w:szCs w:val="28"/>
          <w:lang w:val="en-US"/>
        </w:rPr>
        <w:br/>
        <w:t xml:space="preserve">P. Romanelli, </w:t>
      </w:r>
      <w:r w:rsidRPr="00C42CC6">
        <w:rPr>
          <w:sz w:val="28"/>
          <w:szCs w:val="28"/>
          <w:lang w:val="fr-FR"/>
        </w:rPr>
        <w:t xml:space="preserve">H. </w:t>
      </w:r>
      <w:r w:rsidRPr="00C42CC6">
        <w:rPr>
          <w:sz w:val="28"/>
          <w:szCs w:val="28"/>
          <w:lang w:val="en-US"/>
        </w:rPr>
        <w:t>Bronte</w:t>
      </w:r>
      <w:r w:rsidRPr="00C42CC6">
        <w:rPr>
          <w:sz w:val="28"/>
          <w:szCs w:val="28"/>
          <w:lang w:val="fr-FR"/>
        </w:rPr>
        <w:t xml:space="preserve">-Stewart, T. Courtney [et al.] </w:t>
      </w:r>
      <w:r w:rsidRPr="00C42CC6">
        <w:rPr>
          <w:sz w:val="28"/>
          <w:szCs w:val="28"/>
          <w:lang w:val="en-US"/>
        </w:rPr>
        <w:t>// J. Neurosurg. — 2003. — Vol. 99. — P. 566—571.</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lastRenderedPageBreak/>
        <w:t>Roux</w:t>
      </w:r>
      <w:r w:rsidRPr="000E2B5D">
        <w:rPr>
          <w:sz w:val="28"/>
          <w:szCs w:val="28"/>
          <w:lang w:val="en-US"/>
        </w:rPr>
        <w:t> </w:t>
      </w:r>
      <w:r w:rsidRPr="00C42CC6">
        <w:rPr>
          <w:sz w:val="28"/>
          <w:szCs w:val="28"/>
          <w:lang w:val="en-US"/>
        </w:rPr>
        <w:t>F.</w:t>
      </w:r>
      <w:r w:rsidRPr="000E2B5D">
        <w:rPr>
          <w:sz w:val="28"/>
          <w:szCs w:val="28"/>
          <w:lang w:val="en-US"/>
        </w:rPr>
        <w:t> </w:t>
      </w:r>
      <w:r w:rsidRPr="00C42CC6">
        <w:rPr>
          <w:sz w:val="28"/>
          <w:szCs w:val="28"/>
          <w:lang w:val="en-US"/>
        </w:rPr>
        <w:t>E. Language functional magnetic resonance imaging in preoperative assessment of language areas: correlation with direct cortical stimulation / F. E. Roux, K. Boulanouar, J. A. Lotterie [et al.] // Neurosurgery. — 2003. — Vol. 52. P. 1335—1347.</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Sano</w:t>
      </w:r>
      <w:r w:rsidRPr="000E2B5D">
        <w:rPr>
          <w:sz w:val="28"/>
          <w:szCs w:val="28"/>
          <w:lang w:val="en-US"/>
        </w:rPr>
        <w:t> </w:t>
      </w:r>
      <w:r w:rsidRPr="00C42CC6">
        <w:rPr>
          <w:sz w:val="28"/>
          <w:szCs w:val="28"/>
          <w:lang w:val="en-US"/>
        </w:rPr>
        <w:t xml:space="preserve">K. Central mechanism of neck movements in the human brain stem / </w:t>
      </w:r>
      <w:r w:rsidRPr="00C42CC6">
        <w:rPr>
          <w:sz w:val="28"/>
          <w:szCs w:val="28"/>
          <w:lang w:val="en-US"/>
        </w:rPr>
        <w:br/>
        <w:t>K. Sano, M. Yoshioka, M. Ogashiwa // Confin. Neurol. — 1967. — Vol. 29. — P. 107—111.</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Santos</w:t>
      </w:r>
      <w:r w:rsidRPr="000E2B5D">
        <w:rPr>
          <w:sz w:val="28"/>
          <w:szCs w:val="28"/>
          <w:lang w:val="en-US"/>
        </w:rPr>
        <w:t> </w:t>
      </w:r>
      <w:r w:rsidRPr="00C42CC6">
        <w:rPr>
          <w:sz w:val="28"/>
          <w:szCs w:val="28"/>
          <w:lang w:val="en-US"/>
        </w:rPr>
        <w:t>J.</w:t>
      </w:r>
      <w:r w:rsidRPr="000E2B5D">
        <w:rPr>
          <w:sz w:val="28"/>
          <w:szCs w:val="28"/>
          <w:lang w:val="en-US"/>
        </w:rPr>
        <w:t> </w:t>
      </w:r>
      <w:r w:rsidRPr="00C42CC6">
        <w:rPr>
          <w:sz w:val="28"/>
          <w:szCs w:val="28"/>
          <w:lang w:val="en-US"/>
        </w:rPr>
        <w:t>A. Bilateral simultaneous postero-ventral palidotomy for generalized dystonia / J. A. Santos // In: Congress of Neurological Surgeons 49</w:t>
      </w:r>
      <w:r w:rsidRPr="00C42CC6">
        <w:rPr>
          <w:sz w:val="28"/>
          <w:szCs w:val="28"/>
          <w:vertAlign w:val="superscript"/>
          <w:lang w:val="en-US"/>
        </w:rPr>
        <w:t>th</w:t>
      </w:r>
      <w:r w:rsidRPr="00C42CC6">
        <w:rPr>
          <w:sz w:val="28"/>
          <w:szCs w:val="28"/>
          <w:lang w:val="en-US"/>
        </w:rPr>
        <w:t xml:space="preserve"> Annual Metting. — 1999. — Boston. — MA.</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Santos</w:t>
      </w:r>
      <w:r w:rsidRPr="000E2B5D">
        <w:rPr>
          <w:sz w:val="28"/>
          <w:szCs w:val="28"/>
          <w:lang w:val="en-US"/>
        </w:rPr>
        <w:t> </w:t>
      </w:r>
      <w:r w:rsidRPr="00C42CC6">
        <w:rPr>
          <w:sz w:val="28"/>
          <w:szCs w:val="28"/>
          <w:lang w:val="en-US"/>
        </w:rPr>
        <w:t>J.</w:t>
      </w:r>
      <w:r w:rsidRPr="000E2B5D">
        <w:rPr>
          <w:sz w:val="28"/>
          <w:szCs w:val="28"/>
          <w:lang w:val="en-US"/>
        </w:rPr>
        <w:t> </w:t>
      </w:r>
      <w:r w:rsidRPr="00C42CC6">
        <w:rPr>
          <w:sz w:val="28"/>
          <w:szCs w:val="28"/>
          <w:lang w:val="en-US"/>
        </w:rPr>
        <w:t>A. Bilateral anterior Capsulotomy for refractory OCD / J. A. Santos, A. Falavigna, A. Alaminos [et al.] / In: 2003 Quadrennial meeting of ASSFN, 2003, New York. // Stereotactic and Functional Neurosurgery. — 2003. — Vol. 81. P. 1—4.</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hyperlink r:id="rId75" w:history="1">
        <w:r w:rsidRPr="00C42CC6">
          <w:rPr>
            <w:sz w:val="28"/>
            <w:szCs w:val="28"/>
            <w:lang w:val="en-US"/>
          </w:rPr>
          <w:t>Sather</w:t>
        </w:r>
        <w:r w:rsidRPr="000E2B5D">
          <w:rPr>
            <w:sz w:val="28"/>
            <w:szCs w:val="28"/>
            <w:lang w:val="en-US"/>
          </w:rPr>
          <w:t> </w:t>
        </w:r>
        <w:r w:rsidRPr="00C42CC6">
          <w:rPr>
            <w:sz w:val="28"/>
            <w:szCs w:val="28"/>
            <w:lang w:val="en-US"/>
          </w:rPr>
          <w:t>M.</w:t>
        </w:r>
      </w:hyperlink>
      <w:r w:rsidRPr="00C42CC6">
        <w:rPr>
          <w:sz w:val="28"/>
          <w:szCs w:val="28"/>
          <w:lang w:val="en-US"/>
        </w:rPr>
        <w:t xml:space="preserve"> Direct anatomical localization of the subthalamic nucleus on CT with Comparison to Schaltenbrand-Wahren Atlas /</w:t>
      </w:r>
      <w:r w:rsidRPr="00C42CC6">
        <w:rPr>
          <w:lang w:val="en-US"/>
        </w:rPr>
        <w:t xml:space="preserve"> </w:t>
      </w:r>
      <w:r w:rsidRPr="00C42CC6">
        <w:rPr>
          <w:sz w:val="28"/>
          <w:szCs w:val="28"/>
          <w:lang w:val="en-US"/>
        </w:rPr>
        <w:t xml:space="preserve">M. </w:t>
      </w:r>
      <w:hyperlink r:id="rId76" w:history="1">
        <w:r w:rsidRPr="00C42CC6">
          <w:rPr>
            <w:sz w:val="28"/>
            <w:szCs w:val="28"/>
            <w:lang w:val="en-US"/>
          </w:rPr>
          <w:t>Sather,</w:t>
        </w:r>
        <w:r w:rsidRPr="00C42CC6">
          <w:rPr>
            <w:lang w:val="en-US"/>
          </w:rPr>
          <w:t xml:space="preserve"> </w:t>
        </w:r>
        <w:r w:rsidRPr="00C42CC6">
          <w:rPr>
            <w:sz w:val="28"/>
            <w:szCs w:val="28"/>
            <w:lang w:val="en-US"/>
          </w:rPr>
          <w:t xml:space="preserve">A. A. </w:t>
        </w:r>
      </w:hyperlink>
      <w:hyperlink r:id="rId77" w:history="1">
        <w:r w:rsidRPr="00C42CC6">
          <w:rPr>
            <w:sz w:val="28"/>
            <w:szCs w:val="28"/>
            <w:lang w:val="en-US"/>
          </w:rPr>
          <w:t xml:space="preserve">Patil </w:t>
        </w:r>
      </w:hyperlink>
      <w:r w:rsidRPr="00C42CC6">
        <w:rPr>
          <w:sz w:val="28"/>
          <w:szCs w:val="28"/>
          <w:lang w:val="en-US"/>
        </w:rPr>
        <w:t>// Stereotact. Funct. Neurosurg. — 2007. Vol. 85. — P. 1—5</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Scerrati</w:t>
      </w:r>
      <w:r w:rsidRPr="000E2B5D">
        <w:rPr>
          <w:sz w:val="28"/>
          <w:szCs w:val="28"/>
          <w:lang w:val="en-US"/>
        </w:rPr>
        <w:t> </w:t>
      </w:r>
      <w:r w:rsidRPr="00C42CC6">
        <w:rPr>
          <w:sz w:val="28"/>
          <w:szCs w:val="28"/>
          <w:lang w:val="en-US"/>
        </w:rPr>
        <w:t xml:space="preserve">M. Subthalamic Stimulation for Advanced Parkinson's </w:t>
      </w:r>
      <w:r>
        <w:rPr>
          <w:sz w:val="28"/>
          <w:szCs w:val="28"/>
          <w:lang w:val="en-US"/>
        </w:rPr>
        <w:t>D</w:t>
      </w:r>
      <w:r w:rsidRPr="00C42CC6">
        <w:rPr>
          <w:sz w:val="28"/>
          <w:szCs w:val="28"/>
          <w:lang w:val="en-US"/>
        </w:rPr>
        <w:t xml:space="preserve">isease: Results and Anatomical Correlations / M. Scerrati, M. Iacoangeli, A. Pompucci [et al.] // Acta Neurochir. (Wien). — 2000. — Vol. 142. — </w:t>
      </w:r>
      <w:r w:rsidRPr="00C42CC6">
        <w:rPr>
          <w:sz w:val="28"/>
          <w:szCs w:val="28"/>
        </w:rPr>
        <w:t>Р</w:t>
      </w:r>
      <w:r w:rsidRPr="00C42CC6">
        <w:rPr>
          <w:sz w:val="28"/>
          <w:szCs w:val="28"/>
          <w:lang w:val="en-US"/>
        </w:rPr>
        <w:t>. 1172—1173.</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Schaltenbrant</w:t>
      </w:r>
      <w:r w:rsidRPr="000E2B5D">
        <w:rPr>
          <w:sz w:val="28"/>
          <w:szCs w:val="28"/>
          <w:lang w:val="en-US"/>
        </w:rPr>
        <w:t> </w:t>
      </w:r>
      <w:r w:rsidRPr="00C42CC6">
        <w:rPr>
          <w:sz w:val="28"/>
          <w:szCs w:val="28"/>
          <w:lang w:val="en-US"/>
        </w:rPr>
        <w:t>G. Atlas for Stereotaxy of the Human Brain / G. Schaltenbrant, W. Bailey’s. — Stuttgart. — 1977. — 542, [1] p.</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Servello</w:t>
      </w:r>
      <w:r w:rsidRPr="000E2B5D">
        <w:rPr>
          <w:sz w:val="28"/>
          <w:szCs w:val="28"/>
          <w:lang w:val="en-US"/>
        </w:rPr>
        <w:t> </w:t>
      </w:r>
      <w:r w:rsidRPr="00C42CC6">
        <w:rPr>
          <w:sz w:val="28"/>
          <w:szCs w:val="28"/>
          <w:lang w:val="en-US"/>
        </w:rPr>
        <w:t xml:space="preserve">D. Deep brain stimulation in 18 patients with severe Gilles de la Tourette syndrome refractory to treatment: the surgery and stimulation / D. Servello, M. Porta, M. Sassi [et al.] // J. Neurol. Neurosurg. Psychiatry. — 2008. — Vol. 79, </w:t>
      </w:r>
      <w:r w:rsidRPr="00C42CC6">
        <w:rPr>
          <w:sz w:val="28"/>
          <w:szCs w:val="28"/>
          <w:lang w:val="en-US"/>
        </w:rPr>
        <w:br/>
        <w:t>N. 2. — P. 136 — 142.</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Shahed</w:t>
      </w:r>
      <w:r w:rsidRPr="000E2B5D">
        <w:rPr>
          <w:sz w:val="28"/>
          <w:szCs w:val="28"/>
          <w:lang w:val="en-US"/>
        </w:rPr>
        <w:t> </w:t>
      </w:r>
      <w:r w:rsidRPr="00C42CC6">
        <w:rPr>
          <w:sz w:val="28"/>
          <w:szCs w:val="28"/>
          <w:lang w:val="en-US"/>
        </w:rPr>
        <w:t>J. GPi deep brain stimulation for Tourette syndrome improves tics and psychiatric comorbidities / J. Shahed, J. Poysky, C. Kenney [et al.] // Neurology. — 2007 — Vol. 68, N. 2. — P. 159—160.</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Shields</w:t>
      </w:r>
      <w:r w:rsidRPr="000E2B5D">
        <w:rPr>
          <w:sz w:val="28"/>
          <w:szCs w:val="28"/>
          <w:lang w:val="en-US"/>
        </w:rPr>
        <w:t> </w:t>
      </w:r>
      <w:r w:rsidRPr="00C42CC6">
        <w:rPr>
          <w:sz w:val="28"/>
          <w:szCs w:val="28"/>
          <w:lang w:val="en-US"/>
        </w:rPr>
        <w:t xml:space="preserve">D. Microelectrode-Guided Deep Brain Stimulation for Tourette Syndrome: Within-Subject Comparison of Different Stimulation Sites / D. Shields, </w:t>
      </w:r>
      <w:r w:rsidRPr="00C42CC6">
        <w:rPr>
          <w:sz w:val="28"/>
          <w:szCs w:val="28"/>
          <w:lang w:val="en-US"/>
        </w:rPr>
        <w:br/>
      </w:r>
      <w:r w:rsidRPr="00C42CC6">
        <w:rPr>
          <w:sz w:val="28"/>
          <w:szCs w:val="28"/>
          <w:lang w:val="en-US"/>
        </w:rPr>
        <w:lastRenderedPageBreak/>
        <w:t xml:space="preserve">M. Cheng, A. Flaherty [et al.] // Stereotact Funct Neurosurg. — 2008. — Vol. 86. — </w:t>
      </w:r>
      <w:r w:rsidRPr="00C42CC6">
        <w:rPr>
          <w:sz w:val="28"/>
          <w:szCs w:val="28"/>
          <w:lang w:val="en-US"/>
        </w:rPr>
        <w:br/>
        <w:t>P. 87—91.</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Siegfried</w:t>
      </w:r>
      <w:r w:rsidRPr="000E2B5D">
        <w:rPr>
          <w:sz w:val="28"/>
          <w:szCs w:val="28"/>
          <w:lang w:val="en-US"/>
        </w:rPr>
        <w:t> </w:t>
      </w:r>
      <w:r w:rsidRPr="00C42CC6">
        <w:rPr>
          <w:sz w:val="28"/>
          <w:szCs w:val="28"/>
          <w:lang w:val="en-US"/>
        </w:rPr>
        <w:t>J. Long-term assessment of Stereotactic dentatotomy for spasticity and other disorders / J. Siegfried, J. C. Verdie // Acta Neurochirur. — 1977. — Suppl. 24. — P. 41—48.</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Siegfried</w:t>
      </w:r>
      <w:r w:rsidRPr="000E2B5D">
        <w:rPr>
          <w:sz w:val="28"/>
          <w:szCs w:val="28"/>
          <w:lang w:val="en-US"/>
        </w:rPr>
        <w:t> </w:t>
      </w:r>
      <w:r w:rsidRPr="00C42CC6">
        <w:rPr>
          <w:sz w:val="28"/>
          <w:szCs w:val="28"/>
          <w:lang w:val="en-US"/>
        </w:rPr>
        <w:t xml:space="preserve">J. Chronic electrical stimulation of the VL-VPL complex and of the pallidum in the treatment of movement disorders: personal experience since 1982. / </w:t>
      </w:r>
      <w:r w:rsidRPr="00C42CC6">
        <w:rPr>
          <w:sz w:val="28"/>
          <w:szCs w:val="28"/>
          <w:lang w:val="en-US"/>
        </w:rPr>
        <w:br/>
        <w:t>J. Siegfried, B. Lippitz // Stereotact Funct Neurosurg. — 1994. — Vol. 62. — P. 71—75.</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Slowinski</w:t>
      </w:r>
      <w:r w:rsidRPr="000E2B5D">
        <w:rPr>
          <w:sz w:val="28"/>
          <w:szCs w:val="28"/>
          <w:lang w:val="en-US"/>
        </w:rPr>
        <w:t> </w:t>
      </w:r>
      <w:r w:rsidRPr="00C42CC6">
        <w:rPr>
          <w:sz w:val="28"/>
          <w:szCs w:val="28"/>
          <w:lang w:val="en-US"/>
        </w:rPr>
        <w:t xml:space="preserve">J. Deep Brain Stimulation Mayo Clinic, Jacksonville, Florida / </w:t>
      </w:r>
      <w:r w:rsidRPr="00C42CC6">
        <w:rPr>
          <w:sz w:val="28"/>
          <w:szCs w:val="28"/>
          <w:lang w:val="en-US"/>
        </w:rPr>
        <w:br/>
        <w:t xml:space="preserve">J. Slowinski, R. Uitti, J. Putzke [et al.] // J. Neurosurg. — 2007. — Vol. 106, N. 1. — </w:t>
      </w:r>
      <w:r w:rsidRPr="00C42CC6">
        <w:rPr>
          <w:sz w:val="28"/>
          <w:szCs w:val="28"/>
          <w:lang w:val="en-US"/>
        </w:rPr>
        <w:br/>
        <w:t>P. 192</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Spiegel</w:t>
      </w:r>
      <w:r w:rsidRPr="00BF7B0E">
        <w:rPr>
          <w:sz w:val="28"/>
          <w:szCs w:val="28"/>
          <w:lang w:val="en-US"/>
        </w:rPr>
        <w:t> </w:t>
      </w:r>
      <w:r w:rsidRPr="00C42CC6">
        <w:rPr>
          <w:sz w:val="28"/>
          <w:szCs w:val="28"/>
          <w:lang w:val="en-US"/>
        </w:rPr>
        <w:t>E.</w:t>
      </w:r>
      <w:r w:rsidRPr="00BF7B0E">
        <w:rPr>
          <w:sz w:val="28"/>
          <w:szCs w:val="28"/>
          <w:lang w:val="en-US"/>
        </w:rPr>
        <w:t> </w:t>
      </w:r>
      <w:r w:rsidRPr="00C42CC6">
        <w:rPr>
          <w:sz w:val="28"/>
          <w:szCs w:val="28"/>
          <w:lang w:val="en-US"/>
        </w:rPr>
        <w:t>A. Stereoenctphalotomy. Methods and stereotaxic atlas of human brain / E. A. Spiegel, H. T. Wycis. — NY : Grane and Stretton, 1952. — 206</w:t>
      </w:r>
      <w:r w:rsidRPr="00C42CC6">
        <w:rPr>
          <w:spacing w:val="1"/>
          <w:sz w:val="28"/>
          <w:szCs w:val="28"/>
          <w:lang w:val="en-US"/>
        </w:rPr>
        <w:t>,</w:t>
      </w:r>
      <w:r w:rsidRPr="00C42CC6">
        <w:rPr>
          <w:sz w:val="28"/>
          <w:szCs w:val="28"/>
          <w:lang w:val="en-US"/>
        </w:rPr>
        <w:t xml:space="preserve"> [1] p.</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Takemoto</w:t>
      </w:r>
      <w:r w:rsidRPr="000E2B5D">
        <w:rPr>
          <w:sz w:val="28"/>
          <w:szCs w:val="28"/>
          <w:lang w:val="en-US"/>
        </w:rPr>
        <w:t> </w:t>
      </w:r>
      <w:r w:rsidRPr="00C42CC6">
        <w:rPr>
          <w:sz w:val="28"/>
          <w:szCs w:val="28"/>
          <w:lang w:val="en-US"/>
        </w:rPr>
        <w:t xml:space="preserve">M. Cervical dystonia induced by cervical spine surgery: a case report / M. Takemoto, M. Ikenaga, C. Tanaka [et al.] // Spine. — 2006. — Vol. 31 — </w:t>
      </w:r>
      <w:r w:rsidRPr="00C42CC6">
        <w:rPr>
          <w:sz w:val="28"/>
          <w:szCs w:val="28"/>
          <w:lang w:val="en-US"/>
        </w:rPr>
        <w:br/>
        <w:t>P. 31—34.</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Taleirach</w:t>
      </w:r>
      <w:r w:rsidRPr="000E2B5D">
        <w:rPr>
          <w:sz w:val="28"/>
          <w:szCs w:val="28"/>
          <w:lang w:val="en-US"/>
        </w:rPr>
        <w:t> </w:t>
      </w:r>
      <w:r w:rsidRPr="00C42CC6">
        <w:rPr>
          <w:sz w:val="28"/>
          <w:szCs w:val="28"/>
          <w:lang w:val="en-US"/>
        </w:rPr>
        <w:t>J. Atlas d'anatomiestereotaxique / Taleirach J., David M., Tournoux P. [et al.]. — Paris : Masson. — 1957. — 318</w:t>
      </w:r>
      <w:r w:rsidRPr="00C42CC6">
        <w:rPr>
          <w:spacing w:val="1"/>
          <w:sz w:val="28"/>
          <w:szCs w:val="28"/>
          <w:lang w:val="en-US"/>
        </w:rPr>
        <w:t>,</w:t>
      </w:r>
      <w:r w:rsidRPr="00C42CC6">
        <w:rPr>
          <w:sz w:val="28"/>
          <w:szCs w:val="28"/>
          <w:lang w:val="en-US"/>
        </w:rPr>
        <w:t xml:space="preserve"> [1] p.</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Talairach</w:t>
      </w:r>
      <w:r w:rsidRPr="000E2B5D">
        <w:rPr>
          <w:sz w:val="28"/>
          <w:szCs w:val="28"/>
          <w:lang w:val="en-US"/>
        </w:rPr>
        <w:t> </w:t>
      </w:r>
      <w:r w:rsidRPr="00C42CC6">
        <w:rPr>
          <w:sz w:val="28"/>
          <w:szCs w:val="28"/>
          <w:lang w:val="en-US"/>
        </w:rPr>
        <w:t>J. Co-Planar Stereotaxic Atlas of the Human Brain: 3-Dimensional Proportional System: An Approach to Cerebral Imaging / J. Talairach, P. Tournoux. — NY : Thieme. — 1988. — 242</w:t>
      </w:r>
      <w:r w:rsidRPr="00C42CC6">
        <w:rPr>
          <w:spacing w:val="1"/>
          <w:sz w:val="28"/>
          <w:szCs w:val="28"/>
          <w:lang w:val="en-US"/>
        </w:rPr>
        <w:t>,</w:t>
      </w:r>
      <w:r w:rsidRPr="00C42CC6">
        <w:rPr>
          <w:sz w:val="28"/>
          <w:szCs w:val="28"/>
          <w:lang w:val="en-US"/>
        </w:rPr>
        <w:t xml:space="preserve"> [1] p.</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Tasker</w:t>
      </w:r>
      <w:r w:rsidRPr="000E2B5D">
        <w:rPr>
          <w:sz w:val="28"/>
          <w:szCs w:val="28"/>
          <w:lang w:val="en-US"/>
        </w:rPr>
        <w:t> </w:t>
      </w:r>
      <w:r w:rsidRPr="00C42CC6">
        <w:rPr>
          <w:sz w:val="28"/>
          <w:szCs w:val="28"/>
          <w:lang w:val="en-US"/>
        </w:rPr>
        <w:t>R.</w:t>
      </w:r>
      <w:r w:rsidRPr="000E2B5D">
        <w:rPr>
          <w:sz w:val="28"/>
          <w:szCs w:val="28"/>
          <w:lang w:val="en-US"/>
        </w:rPr>
        <w:t> </w:t>
      </w:r>
      <w:r w:rsidRPr="00C42CC6">
        <w:rPr>
          <w:sz w:val="28"/>
          <w:szCs w:val="28"/>
          <w:lang w:val="en-US"/>
        </w:rPr>
        <w:t>R. Tremor of parkinsonism and Stereotactic thalamotomy [editorial] / R. R. Tasker // Mayo Clin. Proc. — 1987. — Vol. 62. — P. 736—739.</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Tharin</w:t>
      </w:r>
      <w:r w:rsidRPr="000E2B5D">
        <w:rPr>
          <w:sz w:val="28"/>
          <w:szCs w:val="28"/>
          <w:lang w:val="en-US"/>
        </w:rPr>
        <w:t> </w:t>
      </w:r>
      <w:r w:rsidRPr="00C42CC6">
        <w:rPr>
          <w:sz w:val="28"/>
          <w:szCs w:val="28"/>
          <w:lang w:val="en-US"/>
        </w:rPr>
        <w:t xml:space="preserve">S. Functional brain mapping and its applications to neurosurgery / </w:t>
      </w:r>
      <w:r w:rsidRPr="00C42CC6">
        <w:rPr>
          <w:sz w:val="28"/>
          <w:szCs w:val="28"/>
          <w:lang w:val="en-US"/>
        </w:rPr>
        <w:br/>
        <w:t>S. Tharin, A. Golby // Neurosurgery. — 2007. — Vol. 60, N. 4. — P. 185—202.</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iCs/>
          <w:sz w:val="28"/>
          <w:szCs w:val="28"/>
          <w:lang w:val="en-US"/>
        </w:rPr>
      </w:pPr>
      <w:r w:rsidRPr="00C42CC6">
        <w:rPr>
          <w:iCs/>
          <w:sz w:val="28"/>
          <w:szCs w:val="28"/>
          <w:lang w:val="en-US"/>
        </w:rPr>
        <w:t>The Digital Anatomist at The University of Washington. — Version 1.10. — 1996.</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Toda</w:t>
      </w:r>
      <w:r w:rsidRPr="000E2B5D">
        <w:rPr>
          <w:sz w:val="28"/>
          <w:szCs w:val="28"/>
          <w:lang w:val="en-US"/>
        </w:rPr>
        <w:t> </w:t>
      </w:r>
      <w:r w:rsidRPr="00C42CC6">
        <w:rPr>
          <w:sz w:val="28"/>
          <w:szCs w:val="28"/>
          <w:lang w:val="en-US"/>
        </w:rPr>
        <w:t>H. Deep Brain Stimulation in the Treatment of Dyskinesia and Dystonia / H. Toda, C. Hamani // Neurosurg. Focus. — 2004. — Vol. 17, N. 1. — P. 9—13.</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lastRenderedPageBreak/>
        <w:t>Toda</w:t>
      </w:r>
      <w:r w:rsidRPr="000E2B5D">
        <w:rPr>
          <w:sz w:val="28"/>
          <w:szCs w:val="28"/>
          <w:lang w:val="en-US"/>
        </w:rPr>
        <w:t> </w:t>
      </w:r>
      <w:r w:rsidRPr="00C42CC6">
        <w:rPr>
          <w:sz w:val="28"/>
          <w:szCs w:val="28"/>
          <w:lang w:val="en-US"/>
        </w:rPr>
        <w:t>H. The regulation of adult rodent hippocampal neurogenesis by deep brain stimulation Laboratory investigation / H.</w:t>
      </w:r>
      <w:r w:rsidRPr="00272400">
        <w:rPr>
          <w:sz w:val="28"/>
          <w:szCs w:val="28"/>
          <w:lang w:val="en-US"/>
        </w:rPr>
        <w:t> </w:t>
      </w:r>
      <w:r w:rsidRPr="00C42CC6">
        <w:rPr>
          <w:sz w:val="28"/>
          <w:szCs w:val="28"/>
          <w:lang w:val="en-US"/>
        </w:rPr>
        <w:t>Toda, C.</w:t>
      </w:r>
      <w:r w:rsidRPr="00272400">
        <w:rPr>
          <w:sz w:val="28"/>
          <w:szCs w:val="28"/>
          <w:lang w:val="en-US"/>
        </w:rPr>
        <w:t> </w:t>
      </w:r>
      <w:r w:rsidRPr="00C42CC6">
        <w:rPr>
          <w:sz w:val="28"/>
          <w:szCs w:val="28"/>
          <w:lang w:val="en-US"/>
        </w:rPr>
        <w:t>Hamani, A.</w:t>
      </w:r>
      <w:r w:rsidRPr="00272400">
        <w:rPr>
          <w:sz w:val="28"/>
          <w:szCs w:val="28"/>
          <w:lang w:val="en-US"/>
        </w:rPr>
        <w:t> </w:t>
      </w:r>
      <w:r w:rsidRPr="00C42CC6">
        <w:rPr>
          <w:sz w:val="28"/>
          <w:szCs w:val="28"/>
          <w:lang w:val="en-US"/>
        </w:rPr>
        <w:t>P.</w:t>
      </w:r>
      <w:r w:rsidRPr="00272400">
        <w:rPr>
          <w:sz w:val="28"/>
          <w:szCs w:val="28"/>
          <w:lang w:val="en-US"/>
        </w:rPr>
        <w:t> </w:t>
      </w:r>
      <w:r w:rsidRPr="00C42CC6">
        <w:rPr>
          <w:sz w:val="28"/>
          <w:szCs w:val="28"/>
          <w:lang w:val="en-US"/>
        </w:rPr>
        <w:t>Fawcett [et al.] // Journal of Neurosurgery. — 2008. — Vol. 108, N. 1. — P. 132—138.</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Umemura</w:t>
      </w:r>
      <w:r w:rsidRPr="000E2B5D">
        <w:rPr>
          <w:sz w:val="28"/>
          <w:szCs w:val="28"/>
          <w:lang w:val="en-US"/>
        </w:rPr>
        <w:t> </w:t>
      </w:r>
      <w:r w:rsidRPr="00C42CC6">
        <w:rPr>
          <w:sz w:val="28"/>
          <w:szCs w:val="28"/>
          <w:lang w:val="en-US"/>
        </w:rPr>
        <w:t>A. Deep brain stimulation for movement disorders: morbidity and mortality in 109 patients / A.</w:t>
      </w:r>
      <w:r w:rsidRPr="00272400">
        <w:rPr>
          <w:sz w:val="28"/>
          <w:szCs w:val="28"/>
          <w:lang w:val="en-US"/>
        </w:rPr>
        <w:t> </w:t>
      </w:r>
      <w:r w:rsidRPr="00C42CC6">
        <w:rPr>
          <w:sz w:val="28"/>
          <w:szCs w:val="28"/>
          <w:lang w:val="en-US"/>
        </w:rPr>
        <w:t>Umemura, J.</w:t>
      </w:r>
      <w:r w:rsidRPr="00272400">
        <w:rPr>
          <w:sz w:val="28"/>
          <w:szCs w:val="28"/>
          <w:lang w:val="en-US"/>
        </w:rPr>
        <w:t> </w:t>
      </w:r>
      <w:r w:rsidRPr="00C42CC6">
        <w:rPr>
          <w:sz w:val="28"/>
          <w:szCs w:val="28"/>
          <w:lang w:val="en-US"/>
        </w:rPr>
        <w:t>L.</w:t>
      </w:r>
      <w:r w:rsidRPr="00272400">
        <w:rPr>
          <w:sz w:val="28"/>
          <w:szCs w:val="28"/>
          <w:lang w:val="en-US"/>
        </w:rPr>
        <w:t> </w:t>
      </w:r>
      <w:r w:rsidRPr="00C42CC6">
        <w:rPr>
          <w:sz w:val="28"/>
          <w:szCs w:val="28"/>
          <w:lang w:val="en-US"/>
        </w:rPr>
        <w:t>Jaggi, H.</w:t>
      </w:r>
      <w:r w:rsidRPr="00272400">
        <w:rPr>
          <w:sz w:val="28"/>
          <w:szCs w:val="28"/>
          <w:lang w:val="en-US"/>
        </w:rPr>
        <w:t> </w:t>
      </w:r>
      <w:r w:rsidRPr="00C42CC6">
        <w:rPr>
          <w:sz w:val="28"/>
          <w:szCs w:val="28"/>
          <w:lang w:val="en-US"/>
        </w:rPr>
        <w:t>I.</w:t>
      </w:r>
      <w:r w:rsidRPr="00272400">
        <w:rPr>
          <w:sz w:val="28"/>
          <w:szCs w:val="28"/>
          <w:lang w:val="en-US"/>
        </w:rPr>
        <w:t> </w:t>
      </w:r>
      <w:r w:rsidRPr="00C42CC6">
        <w:rPr>
          <w:sz w:val="28"/>
          <w:szCs w:val="28"/>
          <w:lang w:val="en-US"/>
        </w:rPr>
        <w:t xml:space="preserve">Hurtig [et al.] // </w:t>
      </w:r>
      <w:r w:rsidRPr="00C42CC6">
        <w:rPr>
          <w:sz w:val="28"/>
          <w:szCs w:val="28"/>
          <w:lang w:val="en-US"/>
        </w:rPr>
        <w:br/>
        <w:t>J. Neurosurg. — 2003. — Vol. 98. — P. 779—784.</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Umemura</w:t>
      </w:r>
      <w:r w:rsidRPr="000E2B5D">
        <w:rPr>
          <w:sz w:val="28"/>
          <w:szCs w:val="28"/>
          <w:lang w:val="en-US"/>
        </w:rPr>
        <w:t> </w:t>
      </w:r>
      <w:r w:rsidRPr="00C42CC6">
        <w:rPr>
          <w:sz w:val="28"/>
          <w:szCs w:val="28"/>
          <w:lang w:val="en-US"/>
        </w:rPr>
        <w:t>A. Pallidal deep brain stimulation for longstanding severe generalized dystonia in Hallervorden-Spatz syndrome. Case report / A.</w:t>
      </w:r>
      <w:r w:rsidRPr="00272400">
        <w:rPr>
          <w:sz w:val="28"/>
          <w:szCs w:val="28"/>
          <w:lang w:val="en-US"/>
        </w:rPr>
        <w:t> </w:t>
      </w:r>
      <w:r w:rsidRPr="00C42CC6">
        <w:rPr>
          <w:sz w:val="28"/>
          <w:szCs w:val="28"/>
          <w:lang w:val="en-US"/>
        </w:rPr>
        <w:t xml:space="preserve">Umemura, </w:t>
      </w:r>
      <w:r w:rsidRPr="00C42CC6">
        <w:rPr>
          <w:sz w:val="28"/>
          <w:szCs w:val="28"/>
          <w:lang w:val="en-US"/>
        </w:rPr>
        <w:br/>
        <w:t xml:space="preserve">J. L. Jaggi, C. A. Dolinskas [et al.] // J. Neurosurg. — 2004. — Vol. 100. — </w:t>
      </w:r>
      <w:r w:rsidRPr="00C42CC6">
        <w:rPr>
          <w:sz w:val="28"/>
          <w:szCs w:val="28"/>
          <w:lang w:val="en-US"/>
        </w:rPr>
        <w:br/>
        <w:t>P. 706—709.</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Van Horn</w:t>
      </w:r>
      <w:r w:rsidRPr="000E2B5D">
        <w:rPr>
          <w:sz w:val="28"/>
          <w:szCs w:val="28"/>
          <w:lang w:val="en-US"/>
        </w:rPr>
        <w:t> </w:t>
      </w:r>
      <w:r w:rsidRPr="00C42CC6">
        <w:rPr>
          <w:sz w:val="28"/>
          <w:szCs w:val="28"/>
          <w:lang w:val="en-US"/>
        </w:rPr>
        <w:t>G. Reversible dementia and chorea in a young woman with the lupus anticoagulant / G. Van Horn, F. C. Amett, M. M. Dimachkie // Neurology. — 1996. — Vol. 46. — P. 1599—1603.</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fr-FR"/>
        </w:rPr>
        <w:t>Vercueil</w:t>
      </w:r>
      <w:r w:rsidRPr="000E2B5D">
        <w:rPr>
          <w:sz w:val="28"/>
          <w:szCs w:val="28"/>
          <w:lang w:val="en-US"/>
        </w:rPr>
        <w:t> </w:t>
      </w:r>
      <w:r w:rsidRPr="00C42CC6">
        <w:rPr>
          <w:sz w:val="28"/>
          <w:szCs w:val="28"/>
          <w:lang w:val="fr-FR"/>
        </w:rPr>
        <w:t xml:space="preserve">L. </w:t>
      </w:r>
      <w:r w:rsidRPr="00C42CC6">
        <w:rPr>
          <w:sz w:val="28"/>
          <w:szCs w:val="28"/>
          <w:lang w:val="en-US"/>
        </w:rPr>
        <w:t>Deep brain stimulation in the treatment of severe dystonia /</w:t>
      </w:r>
      <w:r w:rsidRPr="00C42CC6">
        <w:rPr>
          <w:sz w:val="28"/>
          <w:szCs w:val="28"/>
          <w:lang w:val="fr-FR"/>
        </w:rPr>
        <w:t xml:space="preserve"> </w:t>
      </w:r>
      <w:r w:rsidRPr="00C42CC6">
        <w:rPr>
          <w:sz w:val="28"/>
          <w:szCs w:val="28"/>
          <w:lang w:val="fr-FR"/>
        </w:rPr>
        <w:br/>
        <w:t>L.</w:t>
      </w:r>
      <w:r w:rsidRPr="00C42CC6">
        <w:rPr>
          <w:sz w:val="28"/>
          <w:szCs w:val="28"/>
          <w:lang w:val="en-US"/>
        </w:rPr>
        <w:t xml:space="preserve"> </w:t>
      </w:r>
      <w:r w:rsidRPr="00C42CC6">
        <w:rPr>
          <w:sz w:val="28"/>
          <w:szCs w:val="28"/>
          <w:lang w:val="fr-FR"/>
        </w:rPr>
        <w:t xml:space="preserve">Vercueil, P. Pollak, V. Fraix [et al.] </w:t>
      </w:r>
      <w:r w:rsidRPr="00C42CC6">
        <w:rPr>
          <w:sz w:val="28"/>
          <w:szCs w:val="28"/>
          <w:lang w:val="en-US"/>
        </w:rPr>
        <w:t xml:space="preserve">// J. Neurol. — 2001. — Vol. 248. — </w:t>
      </w:r>
      <w:r w:rsidRPr="00C42CC6">
        <w:rPr>
          <w:sz w:val="28"/>
          <w:szCs w:val="28"/>
          <w:lang w:val="en-US"/>
        </w:rPr>
        <w:br/>
        <w:t>P. 695—700.</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Vercueil</w:t>
      </w:r>
      <w:r w:rsidRPr="000E2B5D">
        <w:rPr>
          <w:sz w:val="28"/>
          <w:szCs w:val="28"/>
          <w:lang w:val="en-US"/>
        </w:rPr>
        <w:t> </w:t>
      </w:r>
      <w:r w:rsidRPr="00C42CC6">
        <w:rPr>
          <w:sz w:val="28"/>
          <w:szCs w:val="28"/>
          <w:lang w:val="en-US"/>
        </w:rPr>
        <w:t xml:space="preserve">L. Results of deep brain stimulation for dystonia: a critical reappraisal / Vercueil L., Krack P., Pollak P. // Mov. Disord. — 2002 — Vol. 17 (Suppl 3). — </w:t>
      </w:r>
      <w:r w:rsidRPr="00C42CC6">
        <w:rPr>
          <w:sz w:val="28"/>
          <w:szCs w:val="28"/>
          <w:lang w:val="en-US"/>
        </w:rPr>
        <w:br/>
        <w:t>P. 89—93.</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Vidailhet</w:t>
      </w:r>
      <w:r w:rsidRPr="000E2B5D">
        <w:rPr>
          <w:sz w:val="28"/>
          <w:szCs w:val="28"/>
          <w:lang w:val="en-US"/>
        </w:rPr>
        <w:t> </w:t>
      </w:r>
      <w:r w:rsidRPr="00C42CC6">
        <w:rPr>
          <w:sz w:val="28"/>
          <w:szCs w:val="28"/>
          <w:lang w:val="en-US"/>
        </w:rPr>
        <w:t>M. French Stimulation du Pallidum Interne dans la Dystonie (SPIDY) Study Group Bilateral deep-brain stimulation of the globus pallidus in primary generalized dystonia / M.</w:t>
      </w:r>
      <w:r w:rsidRPr="00272400">
        <w:rPr>
          <w:sz w:val="28"/>
          <w:szCs w:val="28"/>
          <w:lang w:val="en-US"/>
        </w:rPr>
        <w:t> </w:t>
      </w:r>
      <w:r w:rsidRPr="00C42CC6">
        <w:rPr>
          <w:sz w:val="28"/>
          <w:szCs w:val="28"/>
          <w:lang w:val="en-US"/>
        </w:rPr>
        <w:t>Vidailhet, L.</w:t>
      </w:r>
      <w:r w:rsidRPr="00272400">
        <w:rPr>
          <w:sz w:val="28"/>
          <w:szCs w:val="28"/>
          <w:lang w:val="en-US"/>
        </w:rPr>
        <w:t> </w:t>
      </w:r>
      <w:r w:rsidRPr="00C42CC6">
        <w:rPr>
          <w:sz w:val="28"/>
          <w:szCs w:val="28"/>
          <w:lang w:val="en-US"/>
        </w:rPr>
        <w:t>Vercueil, J.</w:t>
      </w:r>
      <w:r w:rsidRPr="00272400">
        <w:rPr>
          <w:sz w:val="28"/>
          <w:szCs w:val="28"/>
          <w:lang w:val="en-US"/>
        </w:rPr>
        <w:t> </w:t>
      </w:r>
      <w:r w:rsidRPr="00C42CC6">
        <w:rPr>
          <w:sz w:val="28"/>
          <w:szCs w:val="28"/>
          <w:lang w:val="en-US"/>
        </w:rPr>
        <w:t>L.</w:t>
      </w:r>
      <w:r w:rsidRPr="00272400">
        <w:rPr>
          <w:sz w:val="28"/>
          <w:szCs w:val="28"/>
          <w:lang w:val="en-US"/>
        </w:rPr>
        <w:t> </w:t>
      </w:r>
      <w:r w:rsidRPr="00C42CC6">
        <w:rPr>
          <w:sz w:val="28"/>
          <w:szCs w:val="28"/>
          <w:lang w:val="en-US"/>
        </w:rPr>
        <w:t>Houeto [</w:t>
      </w:r>
      <w:r w:rsidRPr="00C42CC6">
        <w:rPr>
          <w:sz w:val="28"/>
          <w:szCs w:val="28"/>
          <w:lang w:val="fr-FR"/>
        </w:rPr>
        <w:t>et al.]</w:t>
      </w:r>
      <w:r w:rsidRPr="00C42CC6">
        <w:rPr>
          <w:sz w:val="28"/>
          <w:szCs w:val="28"/>
          <w:lang w:val="en-US"/>
        </w:rPr>
        <w:t xml:space="preserve"> // N. Engl. </w:t>
      </w:r>
      <w:r w:rsidRPr="00C42CC6">
        <w:rPr>
          <w:sz w:val="28"/>
          <w:szCs w:val="28"/>
          <w:lang w:val="en-US"/>
        </w:rPr>
        <w:br/>
        <w:t>J. Med. 2005. — Vol. 352, N. 1. — P. 459</w:t>
      </w:r>
      <w:r w:rsidRPr="00C42CC6">
        <w:rPr>
          <w:rFonts w:hint="eastAsia"/>
          <w:sz w:val="28"/>
          <w:szCs w:val="28"/>
          <w:lang w:val="en-US"/>
        </w:rPr>
        <w:t>—</w:t>
      </w:r>
      <w:r w:rsidRPr="00C42CC6">
        <w:rPr>
          <w:sz w:val="28"/>
          <w:szCs w:val="28"/>
          <w:lang w:val="en-US"/>
        </w:rPr>
        <w:t>467.</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Vitek</w:t>
      </w:r>
      <w:r w:rsidRPr="000E2B5D">
        <w:rPr>
          <w:sz w:val="28"/>
          <w:szCs w:val="28"/>
          <w:lang w:val="en-US"/>
        </w:rPr>
        <w:t> </w:t>
      </w:r>
      <w:r w:rsidRPr="00C42CC6">
        <w:rPr>
          <w:sz w:val="28"/>
          <w:szCs w:val="28"/>
          <w:lang w:val="en-US"/>
        </w:rPr>
        <w:t>J.</w:t>
      </w:r>
      <w:r w:rsidRPr="000E2B5D">
        <w:rPr>
          <w:sz w:val="28"/>
          <w:szCs w:val="28"/>
          <w:lang w:val="en-US"/>
        </w:rPr>
        <w:t> </w:t>
      </w:r>
      <w:r w:rsidRPr="00C42CC6">
        <w:rPr>
          <w:sz w:val="28"/>
          <w:szCs w:val="28"/>
          <w:lang w:val="en-US"/>
        </w:rPr>
        <w:t>L. Deep brain stimulation for Parkinson’s disease. A critical reevaluation of STN versus Gpi DBS / J.</w:t>
      </w:r>
      <w:r w:rsidRPr="00272400">
        <w:rPr>
          <w:sz w:val="28"/>
          <w:szCs w:val="28"/>
          <w:lang w:val="en-US"/>
        </w:rPr>
        <w:t> </w:t>
      </w:r>
      <w:r w:rsidRPr="00C42CC6">
        <w:rPr>
          <w:sz w:val="28"/>
          <w:szCs w:val="28"/>
          <w:lang w:val="en-US"/>
        </w:rPr>
        <w:t>L.</w:t>
      </w:r>
      <w:r w:rsidRPr="00272400">
        <w:rPr>
          <w:sz w:val="28"/>
          <w:szCs w:val="28"/>
          <w:lang w:val="en-US"/>
        </w:rPr>
        <w:t> </w:t>
      </w:r>
      <w:r w:rsidRPr="00C42CC6">
        <w:rPr>
          <w:sz w:val="28"/>
          <w:szCs w:val="28"/>
          <w:lang w:val="en-US"/>
        </w:rPr>
        <w:t>Vitek // Stereotact. Funct. Neurosurg. — 2002. — Vol. 78. P. 119</w:t>
      </w:r>
      <w:r w:rsidRPr="00C42CC6">
        <w:rPr>
          <w:sz w:val="28"/>
          <w:szCs w:val="28"/>
        </w:rPr>
        <w:t>—</w:t>
      </w:r>
      <w:r w:rsidRPr="00C42CC6">
        <w:rPr>
          <w:sz w:val="28"/>
          <w:szCs w:val="28"/>
          <w:lang w:val="en-US"/>
        </w:rPr>
        <w:t>31.</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de-DE"/>
        </w:rPr>
      </w:pPr>
      <w:r w:rsidRPr="00C42CC6">
        <w:rPr>
          <w:sz w:val="28"/>
          <w:szCs w:val="28"/>
          <w:lang w:val="de-DE"/>
        </w:rPr>
        <w:t>Vogt</w:t>
      </w:r>
      <w:r w:rsidRPr="000E2B5D">
        <w:rPr>
          <w:sz w:val="28"/>
          <w:szCs w:val="28"/>
          <w:lang w:val="en-US"/>
        </w:rPr>
        <w:t> </w:t>
      </w:r>
      <w:r w:rsidRPr="00C42CC6">
        <w:rPr>
          <w:sz w:val="28"/>
          <w:szCs w:val="28"/>
          <w:lang w:val="de-DE"/>
        </w:rPr>
        <w:t>C. Zur Lehre der Erkrankungen des striären Systems / C. Vogt, O. Vogt // Journal für Psychologie und Neurologie, Leipzig. — 1920. — Vol. 25 (Suppl. 3). — P. 627—846.</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lastRenderedPageBreak/>
        <w:t>Volkmann</w:t>
      </w:r>
      <w:r w:rsidRPr="000E2B5D">
        <w:rPr>
          <w:sz w:val="28"/>
          <w:szCs w:val="28"/>
          <w:lang w:val="en-US"/>
        </w:rPr>
        <w:t> </w:t>
      </w:r>
      <w:r w:rsidRPr="00C42CC6">
        <w:rPr>
          <w:sz w:val="28"/>
          <w:szCs w:val="28"/>
          <w:lang w:val="en-US"/>
        </w:rPr>
        <w:t xml:space="preserve">J. Introduction to the programming of deep brain stimulators / </w:t>
      </w:r>
      <w:r w:rsidRPr="00C42CC6">
        <w:rPr>
          <w:sz w:val="28"/>
          <w:szCs w:val="28"/>
          <w:lang w:val="en-US"/>
        </w:rPr>
        <w:br/>
        <w:t>J. Volkmann, J. Herzog, F. Kopper, G. Deuschl // Mov. Disorders. — 2002. — Vol. 17 (</w:t>
      </w:r>
      <w:r w:rsidRPr="00C42CC6">
        <w:rPr>
          <w:sz w:val="28"/>
          <w:szCs w:val="28"/>
          <w:lang w:val="de-DE"/>
        </w:rPr>
        <w:t xml:space="preserve">Suppl. </w:t>
      </w:r>
      <w:r w:rsidRPr="00C42CC6">
        <w:rPr>
          <w:sz w:val="28"/>
          <w:szCs w:val="28"/>
          <w:lang w:val="en-US"/>
        </w:rPr>
        <w:t>3). — P. 181—187.</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Von Essen</w:t>
      </w:r>
      <w:r w:rsidRPr="000E2B5D">
        <w:rPr>
          <w:sz w:val="28"/>
          <w:szCs w:val="28"/>
          <w:lang w:val="en-US"/>
        </w:rPr>
        <w:t> </w:t>
      </w:r>
      <w:r w:rsidRPr="00C42CC6">
        <w:rPr>
          <w:sz w:val="28"/>
          <w:szCs w:val="28"/>
          <w:lang w:val="en-US"/>
        </w:rPr>
        <w:t xml:space="preserve">C. VOI Thalamotomy in spasmodic torticollis / C. Von Essen, </w:t>
      </w:r>
      <w:r w:rsidRPr="00C42CC6">
        <w:rPr>
          <w:sz w:val="28"/>
          <w:szCs w:val="28"/>
          <w:lang w:val="en-US"/>
        </w:rPr>
        <w:br/>
        <w:t xml:space="preserve">L. E. Augustinsson, G. Lindquist // Appl. Neurophisiol. — 1980. — Vol. 43, N. 2. — </w:t>
      </w:r>
      <w:r w:rsidRPr="00C42CC6">
        <w:rPr>
          <w:sz w:val="28"/>
          <w:szCs w:val="28"/>
          <w:lang w:val="en-US"/>
        </w:rPr>
        <w:br/>
        <w:t>P. 159—163.</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Wade</w:t>
      </w:r>
      <w:r w:rsidRPr="000E2B5D">
        <w:rPr>
          <w:sz w:val="28"/>
          <w:szCs w:val="28"/>
          <w:lang w:val="en-US"/>
        </w:rPr>
        <w:t> </w:t>
      </w:r>
      <w:r w:rsidRPr="00C42CC6">
        <w:rPr>
          <w:sz w:val="28"/>
          <w:szCs w:val="28"/>
          <w:lang w:val="en-US"/>
        </w:rPr>
        <w:t>D.</w:t>
      </w:r>
      <w:r w:rsidRPr="000E2B5D">
        <w:rPr>
          <w:sz w:val="28"/>
          <w:szCs w:val="28"/>
          <w:lang w:val="en-US"/>
        </w:rPr>
        <w:t> </w:t>
      </w:r>
      <w:r w:rsidRPr="00C42CC6">
        <w:rPr>
          <w:sz w:val="28"/>
          <w:szCs w:val="28"/>
          <w:lang w:val="en-US"/>
        </w:rPr>
        <w:t>T. Recent advances in rehabilitation / D. T. Wade // BMJ. — 2000, May 20. — Vol. 320, N. 7246. — P. 1385—1388.</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iCs/>
          <w:sz w:val="28"/>
          <w:szCs w:val="28"/>
          <w:lang w:val="en-US"/>
        </w:rPr>
      </w:pPr>
      <w:r w:rsidRPr="00C42CC6">
        <w:rPr>
          <w:sz w:val="28"/>
          <w:szCs w:val="28"/>
          <w:lang w:val="en-US"/>
        </w:rPr>
        <w:t>Wade</w:t>
      </w:r>
      <w:r w:rsidRPr="000E2B5D">
        <w:rPr>
          <w:sz w:val="28"/>
          <w:szCs w:val="28"/>
          <w:lang w:val="en-US"/>
        </w:rPr>
        <w:t> </w:t>
      </w:r>
      <w:r w:rsidRPr="00C42CC6">
        <w:rPr>
          <w:sz w:val="28"/>
          <w:szCs w:val="28"/>
          <w:lang w:val="en-US"/>
        </w:rPr>
        <w:t>D.</w:t>
      </w:r>
      <w:r w:rsidRPr="000E2B5D">
        <w:rPr>
          <w:sz w:val="28"/>
          <w:szCs w:val="28"/>
          <w:lang w:val="en-US"/>
        </w:rPr>
        <w:t> </w:t>
      </w:r>
      <w:r w:rsidRPr="00C42CC6">
        <w:rPr>
          <w:sz w:val="28"/>
          <w:szCs w:val="28"/>
          <w:lang w:val="en-US"/>
        </w:rPr>
        <w:t>T. Social context as a focus for rehabilitation / D. T. Wade // Clinical Rehabilitation. — 2001. — Vol. 15. — P. 459—461.</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Walker</w:t>
      </w:r>
      <w:r w:rsidRPr="000E2B5D">
        <w:rPr>
          <w:sz w:val="28"/>
          <w:szCs w:val="28"/>
          <w:lang w:val="en-US"/>
        </w:rPr>
        <w:t> </w:t>
      </w:r>
      <w:r w:rsidRPr="00C42CC6">
        <w:rPr>
          <w:sz w:val="28"/>
          <w:szCs w:val="28"/>
          <w:lang w:val="en-US"/>
        </w:rPr>
        <w:t>A.</w:t>
      </w:r>
      <w:r w:rsidRPr="000E2B5D">
        <w:rPr>
          <w:sz w:val="28"/>
          <w:szCs w:val="28"/>
          <w:lang w:val="en-US"/>
        </w:rPr>
        <w:t> </w:t>
      </w:r>
      <w:r w:rsidRPr="00C42CC6">
        <w:rPr>
          <w:sz w:val="28"/>
          <w:szCs w:val="28"/>
          <w:lang w:val="en-US"/>
        </w:rPr>
        <w:t>E. Stereotaxic surgery for tremor / In: G.</w:t>
      </w:r>
      <w:r w:rsidRPr="00272400">
        <w:rPr>
          <w:sz w:val="28"/>
          <w:szCs w:val="28"/>
          <w:lang w:val="en-US"/>
        </w:rPr>
        <w:t> </w:t>
      </w:r>
      <w:r w:rsidRPr="00C42CC6">
        <w:rPr>
          <w:sz w:val="28"/>
          <w:szCs w:val="28"/>
          <w:lang w:val="en-US"/>
        </w:rPr>
        <w:t xml:space="preserve">Schaltenbrand, </w:t>
      </w:r>
      <w:r w:rsidRPr="00C42CC6">
        <w:rPr>
          <w:sz w:val="28"/>
          <w:szCs w:val="28"/>
          <w:lang w:val="en-US"/>
        </w:rPr>
        <w:br/>
        <w:t>A. E. Walker (Eds). Stereotaxy of the human brain. — Stut. NY : G.</w:t>
      </w:r>
      <w:r w:rsidRPr="00BF7B0E">
        <w:rPr>
          <w:sz w:val="28"/>
          <w:szCs w:val="28"/>
          <w:lang w:val="en-US"/>
        </w:rPr>
        <w:t> </w:t>
      </w:r>
      <w:r w:rsidRPr="00C42CC6">
        <w:rPr>
          <w:sz w:val="28"/>
          <w:szCs w:val="28"/>
          <w:lang w:val="en-US"/>
        </w:rPr>
        <w:t>Thieme Verl. — 1982. — P. 515—521.</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Wetzel</w:t>
      </w:r>
      <w:r w:rsidRPr="000E2B5D">
        <w:rPr>
          <w:sz w:val="28"/>
          <w:szCs w:val="28"/>
          <w:lang w:val="en-US"/>
        </w:rPr>
        <w:t> </w:t>
      </w:r>
      <w:r w:rsidRPr="00C42CC6">
        <w:rPr>
          <w:sz w:val="28"/>
          <w:szCs w:val="28"/>
          <w:lang w:val="en-US"/>
        </w:rPr>
        <w:t>M.</w:t>
      </w:r>
      <w:r w:rsidRPr="000E2B5D">
        <w:rPr>
          <w:sz w:val="28"/>
          <w:szCs w:val="28"/>
          <w:lang w:val="en-US"/>
        </w:rPr>
        <w:t> </w:t>
      </w:r>
      <w:r w:rsidRPr="00C42CC6">
        <w:rPr>
          <w:sz w:val="28"/>
          <w:szCs w:val="28"/>
          <w:lang w:val="en-US"/>
        </w:rPr>
        <w:t>C. Experimental performance of steel and platinum electrodes with chronic monophasic stimulation of the brain / M.</w:t>
      </w:r>
      <w:r w:rsidRPr="00272400">
        <w:rPr>
          <w:sz w:val="28"/>
          <w:szCs w:val="28"/>
          <w:lang w:val="en-US"/>
        </w:rPr>
        <w:t> </w:t>
      </w:r>
      <w:r w:rsidRPr="00C42CC6">
        <w:rPr>
          <w:sz w:val="28"/>
          <w:szCs w:val="28"/>
          <w:lang w:val="en-US"/>
        </w:rPr>
        <w:t>C.</w:t>
      </w:r>
      <w:r w:rsidRPr="00272400">
        <w:rPr>
          <w:sz w:val="28"/>
          <w:szCs w:val="28"/>
          <w:lang w:val="en-US"/>
        </w:rPr>
        <w:t> </w:t>
      </w:r>
      <w:r w:rsidRPr="00C42CC6">
        <w:rPr>
          <w:sz w:val="28"/>
          <w:szCs w:val="28"/>
          <w:lang w:val="en-US"/>
        </w:rPr>
        <w:t>Wetzel, L.</w:t>
      </w:r>
      <w:r w:rsidRPr="00272400">
        <w:rPr>
          <w:sz w:val="28"/>
          <w:szCs w:val="28"/>
          <w:lang w:val="en-US"/>
        </w:rPr>
        <w:t> </w:t>
      </w:r>
      <w:r w:rsidRPr="00C42CC6">
        <w:rPr>
          <w:sz w:val="28"/>
          <w:szCs w:val="28"/>
          <w:lang w:val="en-US"/>
        </w:rPr>
        <w:t>G.</w:t>
      </w:r>
      <w:r w:rsidRPr="00272400">
        <w:rPr>
          <w:sz w:val="28"/>
          <w:szCs w:val="28"/>
          <w:lang w:val="en-US"/>
        </w:rPr>
        <w:t> </w:t>
      </w:r>
      <w:r w:rsidRPr="00C42CC6">
        <w:rPr>
          <w:sz w:val="28"/>
          <w:szCs w:val="28"/>
          <w:lang w:val="en-US"/>
        </w:rPr>
        <w:t xml:space="preserve">Howell, </w:t>
      </w:r>
      <w:r w:rsidRPr="00C42CC6">
        <w:rPr>
          <w:sz w:val="28"/>
          <w:szCs w:val="28"/>
          <w:lang w:val="en-US"/>
        </w:rPr>
        <w:br/>
        <w:t>K. J. Bearic // J. Neurosurg. — 1969. — Vol. 31. — P. 658—669.</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Wichmann</w:t>
      </w:r>
      <w:r w:rsidRPr="000E2B5D">
        <w:rPr>
          <w:sz w:val="28"/>
          <w:szCs w:val="28"/>
          <w:lang w:val="en-US"/>
        </w:rPr>
        <w:t> </w:t>
      </w:r>
      <w:r w:rsidRPr="00C42CC6">
        <w:rPr>
          <w:sz w:val="28"/>
          <w:szCs w:val="28"/>
          <w:lang w:val="en-US"/>
        </w:rPr>
        <w:t>Т. Physiology of the basal ganglia and pathophysiology of movement disorders of basal ganglia origin / Т.</w:t>
      </w:r>
      <w:r w:rsidRPr="00272400">
        <w:rPr>
          <w:sz w:val="28"/>
          <w:szCs w:val="28"/>
          <w:lang w:val="en-US"/>
        </w:rPr>
        <w:t> </w:t>
      </w:r>
      <w:r w:rsidRPr="00C42CC6">
        <w:rPr>
          <w:sz w:val="28"/>
          <w:szCs w:val="28"/>
          <w:lang w:val="en-US"/>
        </w:rPr>
        <w:t>Wichmann, M.</w:t>
      </w:r>
      <w:r w:rsidRPr="00272400">
        <w:rPr>
          <w:sz w:val="28"/>
          <w:szCs w:val="28"/>
          <w:lang w:val="en-US"/>
        </w:rPr>
        <w:t> </w:t>
      </w:r>
      <w:r w:rsidRPr="00C42CC6">
        <w:rPr>
          <w:sz w:val="28"/>
          <w:szCs w:val="28"/>
          <w:lang w:val="en-US"/>
        </w:rPr>
        <w:t>R.</w:t>
      </w:r>
      <w:r w:rsidRPr="00272400">
        <w:rPr>
          <w:sz w:val="28"/>
          <w:szCs w:val="28"/>
          <w:lang w:val="en-US"/>
        </w:rPr>
        <w:t> </w:t>
      </w:r>
      <w:r w:rsidRPr="00C42CC6">
        <w:rPr>
          <w:sz w:val="28"/>
          <w:szCs w:val="28"/>
          <w:lang w:val="en-US"/>
        </w:rPr>
        <w:t>De</w:t>
      </w:r>
      <w:r w:rsidRPr="00272400">
        <w:rPr>
          <w:sz w:val="28"/>
          <w:szCs w:val="28"/>
          <w:lang w:val="en-US"/>
        </w:rPr>
        <w:t> </w:t>
      </w:r>
      <w:r w:rsidRPr="00C42CC6">
        <w:rPr>
          <w:sz w:val="28"/>
          <w:szCs w:val="28"/>
          <w:lang w:val="en-US"/>
        </w:rPr>
        <w:t>Long // Movement Disorders. — NY : McGraw-Hill. — 1997. — P. 87—98.</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Wilkinson</w:t>
      </w:r>
      <w:r w:rsidRPr="000E2B5D">
        <w:rPr>
          <w:sz w:val="28"/>
          <w:szCs w:val="28"/>
          <w:lang w:val="en-US"/>
        </w:rPr>
        <w:t> </w:t>
      </w:r>
      <w:r w:rsidRPr="00C42CC6">
        <w:rPr>
          <w:sz w:val="28"/>
          <w:szCs w:val="28"/>
          <w:lang w:val="en-US"/>
        </w:rPr>
        <w:t>I.</w:t>
      </w:r>
      <w:r w:rsidRPr="000E2B5D">
        <w:rPr>
          <w:sz w:val="28"/>
          <w:szCs w:val="28"/>
          <w:lang w:val="en-US"/>
        </w:rPr>
        <w:t> </w:t>
      </w:r>
      <w:r w:rsidRPr="00C42CC6">
        <w:rPr>
          <w:sz w:val="28"/>
          <w:szCs w:val="28"/>
          <w:lang w:val="en-US"/>
        </w:rPr>
        <w:t>D. Motor functional MRI for preoperative and intraoperative neurosurgical guidance / I. D. Wilkinson, C. A. J. Romanowski, D. A. Jellinek [et al.] // Br. J. Radiol. — 2003. — Vol. 76. — P. 98—103.</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Wingeier</w:t>
      </w:r>
      <w:r w:rsidRPr="000E2B5D">
        <w:rPr>
          <w:sz w:val="28"/>
          <w:szCs w:val="28"/>
          <w:lang w:val="en-US"/>
        </w:rPr>
        <w:t> </w:t>
      </w:r>
      <w:r w:rsidRPr="00C42CC6">
        <w:rPr>
          <w:sz w:val="28"/>
          <w:szCs w:val="28"/>
          <w:lang w:val="en-US"/>
        </w:rPr>
        <w:t>B. Intra-operative STN DBS attenuates the prominent beta rhythm in the STN in Parkinson's disease / B.</w:t>
      </w:r>
      <w:r w:rsidRPr="00272400">
        <w:rPr>
          <w:sz w:val="28"/>
          <w:szCs w:val="28"/>
          <w:lang w:val="en-US"/>
        </w:rPr>
        <w:t> </w:t>
      </w:r>
      <w:r w:rsidRPr="00C42CC6">
        <w:rPr>
          <w:sz w:val="28"/>
          <w:szCs w:val="28"/>
          <w:lang w:val="en-US"/>
        </w:rPr>
        <w:t>Wingeier, T.</w:t>
      </w:r>
      <w:r w:rsidRPr="00272400">
        <w:rPr>
          <w:sz w:val="28"/>
          <w:szCs w:val="28"/>
          <w:lang w:val="en-US"/>
        </w:rPr>
        <w:t> </w:t>
      </w:r>
      <w:r w:rsidRPr="00C42CC6">
        <w:rPr>
          <w:sz w:val="28"/>
          <w:szCs w:val="28"/>
          <w:lang w:val="en-US"/>
        </w:rPr>
        <w:t>Tcheng, M.</w:t>
      </w:r>
      <w:r w:rsidRPr="00272400">
        <w:rPr>
          <w:sz w:val="28"/>
          <w:szCs w:val="28"/>
          <w:lang w:val="en-US"/>
        </w:rPr>
        <w:t> </w:t>
      </w:r>
      <w:r w:rsidRPr="00C42CC6">
        <w:rPr>
          <w:sz w:val="28"/>
          <w:szCs w:val="28"/>
          <w:lang w:val="en-US"/>
        </w:rPr>
        <w:t xml:space="preserve">Koop [et al.] // </w:t>
      </w:r>
      <w:hyperlink r:id="rId78" w:history="1">
        <w:r w:rsidRPr="00C42CC6">
          <w:rPr>
            <w:sz w:val="28"/>
            <w:szCs w:val="28"/>
            <w:lang w:val="en-US"/>
          </w:rPr>
          <w:t>Experimental Neurology</w:t>
        </w:r>
      </w:hyperlink>
      <w:r w:rsidRPr="00C42CC6">
        <w:rPr>
          <w:sz w:val="28"/>
          <w:szCs w:val="28"/>
          <w:lang w:val="en-US"/>
        </w:rPr>
        <w:t xml:space="preserve">. — 2006. — </w:t>
      </w:r>
      <w:hyperlink r:id="rId79" w:history="1">
        <w:r w:rsidRPr="00C42CC6">
          <w:rPr>
            <w:sz w:val="28"/>
            <w:szCs w:val="28"/>
            <w:lang w:val="en-US"/>
          </w:rPr>
          <w:t>Vol. 197, Issue 1</w:t>
        </w:r>
      </w:hyperlink>
      <w:r w:rsidRPr="00C42CC6">
        <w:rPr>
          <w:sz w:val="28"/>
          <w:szCs w:val="28"/>
          <w:lang w:val="en-US"/>
        </w:rPr>
        <w:t>. — P. 244—251.</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Yelnik</w:t>
      </w:r>
      <w:r w:rsidRPr="000E2B5D">
        <w:rPr>
          <w:sz w:val="28"/>
          <w:szCs w:val="28"/>
          <w:lang w:val="en-US"/>
        </w:rPr>
        <w:t> </w:t>
      </w:r>
      <w:r w:rsidRPr="00C42CC6">
        <w:rPr>
          <w:sz w:val="28"/>
          <w:szCs w:val="28"/>
          <w:lang w:val="en-US"/>
        </w:rPr>
        <w:t>J. Localization of stimulating electrodes in patients with Parkinson disease by using a three-dimensional atlas-magnetic resonance imaging coregistration method / J. Yelnik, P. Damier, S. Demeret [et al] // J. Neurosurg. — 2003. — Vol. 99 — P. 89—99.</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lastRenderedPageBreak/>
        <w:t>Yianni</w:t>
      </w:r>
      <w:r w:rsidRPr="000E2B5D">
        <w:rPr>
          <w:sz w:val="28"/>
          <w:szCs w:val="28"/>
          <w:lang w:val="en-US"/>
        </w:rPr>
        <w:t> </w:t>
      </w:r>
      <w:r w:rsidRPr="00C42CC6">
        <w:rPr>
          <w:sz w:val="28"/>
          <w:szCs w:val="28"/>
          <w:lang w:val="en-US"/>
        </w:rPr>
        <w:t>J. Globus pallidus internus deep brain stimulation for dystonic conditions: a prospective audit / J.</w:t>
      </w:r>
      <w:r w:rsidRPr="00272400">
        <w:rPr>
          <w:sz w:val="28"/>
          <w:szCs w:val="28"/>
          <w:lang w:val="en-US"/>
        </w:rPr>
        <w:t> </w:t>
      </w:r>
      <w:r w:rsidRPr="00C42CC6">
        <w:rPr>
          <w:sz w:val="28"/>
          <w:szCs w:val="28"/>
          <w:lang w:val="en-US"/>
        </w:rPr>
        <w:t>Yianni, P.</w:t>
      </w:r>
      <w:r w:rsidRPr="00272400">
        <w:rPr>
          <w:sz w:val="28"/>
          <w:szCs w:val="28"/>
          <w:lang w:val="en-US"/>
        </w:rPr>
        <w:t> </w:t>
      </w:r>
      <w:r w:rsidRPr="00C42CC6">
        <w:rPr>
          <w:sz w:val="28"/>
          <w:szCs w:val="28"/>
          <w:lang w:val="en-US"/>
        </w:rPr>
        <w:t>Bain, N.</w:t>
      </w:r>
      <w:r w:rsidRPr="00272400">
        <w:rPr>
          <w:sz w:val="28"/>
          <w:szCs w:val="28"/>
          <w:lang w:val="en-US"/>
        </w:rPr>
        <w:t> </w:t>
      </w:r>
      <w:r w:rsidRPr="00C42CC6">
        <w:rPr>
          <w:sz w:val="28"/>
          <w:szCs w:val="28"/>
          <w:lang w:val="en-US"/>
        </w:rPr>
        <w:t>Giladi [et al.] // Mov. Disord. — 2003. — Vol. 18. — P. 436—442.</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Yoshida</w:t>
      </w:r>
      <w:r w:rsidRPr="000E2B5D">
        <w:rPr>
          <w:sz w:val="28"/>
          <w:szCs w:val="28"/>
          <w:lang w:val="en-US"/>
        </w:rPr>
        <w:t> </w:t>
      </w:r>
      <w:r w:rsidRPr="00C42CC6">
        <w:rPr>
          <w:sz w:val="28"/>
          <w:szCs w:val="28"/>
          <w:lang w:val="en-US"/>
        </w:rPr>
        <w:t>M. The GABA-ergic systems and the role of basal ganglia in motor control / M.</w:t>
      </w:r>
      <w:r w:rsidRPr="00272400">
        <w:rPr>
          <w:sz w:val="28"/>
          <w:szCs w:val="28"/>
          <w:lang w:val="en-US"/>
        </w:rPr>
        <w:t> </w:t>
      </w:r>
      <w:r w:rsidRPr="00C42CC6">
        <w:rPr>
          <w:sz w:val="28"/>
          <w:szCs w:val="28"/>
          <w:lang w:val="en-US"/>
        </w:rPr>
        <w:t xml:space="preserve">Yoshida // Adv. Biochem. Psychopharmacol. — 1981. —Vol. 30. — </w:t>
      </w:r>
      <w:r w:rsidRPr="00C42CC6">
        <w:rPr>
          <w:sz w:val="28"/>
          <w:szCs w:val="28"/>
          <w:lang w:val="en-US"/>
        </w:rPr>
        <w:br/>
        <w:t>P. 37—52.</w:t>
      </w:r>
    </w:p>
    <w:p w:rsidR="00BF7B0E" w:rsidRPr="00C42CC6" w:rsidRDefault="00BF7B0E" w:rsidP="0021167F">
      <w:pPr>
        <w:numPr>
          <w:ilvl w:val="0"/>
          <w:numId w:val="70"/>
        </w:numPr>
        <w:tabs>
          <w:tab w:val="left" w:pos="-72"/>
          <w:tab w:val="num" w:pos="0"/>
          <w:tab w:val="left" w:pos="720"/>
        </w:tabs>
        <w:suppressAutoHyphens w:val="0"/>
        <w:spacing w:line="360" w:lineRule="auto"/>
        <w:ind w:left="0" w:firstLine="0"/>
        <w:jc w:val="both"/>
        <w:rPr>
          <w:sz w:val="28"/>
          <w:szCs w:val="28"/>
          <w:lang w:val="en-US"/>
        </w:rPr>
      </w:pPr>
      <w:r w:rsidRPr="00C42CC6">
        <w:rPr>
          <w:sz w:val="28"/>
          <w:szCs w:val="28"/>
          <w:lang w:val="en-US"/>
        </w:rPr>
        <w:t>Yoshor</w:t>
      </w:r>
      <w:r w:rsidRPr="000E2B5D">
        <w:rPr>
          <w:sz w:val="28"/>
          <w:szCs w:val="28"/>
          <w:lang w:val="en-US"/>
        </w:rPr>
        <w:t> </w:t>
      </w:r>
      <w:r w:rsidRPr="00C42CC6">
        <w:rPr>
          <w:sz w:val="28"/>
          <w:szCs w:val="28"/>
          <w:lang w:val="en-US"/>
        </w:rPr>
        <w:t>D. Comparison of thalamotomy and pallidotomy for the treatment of dystonia</w:t>
      </w:r>
      <w:r w:rsidRPr="00C42CC6">
        <w:rPr>
          <w:sz w:val="28"/>
          <w:szCs w:val="28"/>
          <w:lang w:val="uk-UA"/>
        </w:rPr>
        <w:t xml:space="preserve"> </w:t>
      </w:r>
      <w:r w:rsidRPr="00C42CC6">
        <w:rPr>
          <w:sz w:val="28"/>
          <w:szCs w:val="28"/>
          <w:lang w:val="en-US"/>
        </w:rPr>
        <w:t>/ D.</w:t>
      </w:r>
      <w:r w:rsidRPr="00272400">
        <w:rPr>
          <w:sz w:val="28"/>
          <w:szCs w:val="28"/>
          <w:lang w:val="en-US"/>
        </w:rPr>
        <w:t> </w:t>
      </w:r>
      <w:r w:rsidRPr="00C42CC6">
        <w:rPr>
          <w:sz w:val="28"/>
          <w:szCs w:val="28"/>
          <w:lang w:val="en-US"/>
        </w:rPr>
        <w:t>Yoshor, W.</w:t>
      </w:r>
      <w:r w:rsidRPr="00272400">
        <w:rPr>
          <w:sz w:val="28"/>
          <w:szCs w:val="28"/>
          <w:lang w:val="en-US"/>
        </w:rPr>
        <w:t> </w:t>
      </w:r>
      <w:r w:rsidRPr="00C42CC6">
        <w:rPr>
          <w:sz w:val="28"/>
          <w:szCs w:val="28"/>
          <w:lang w:val="en-US"/>
        </w:rPr>
        <w:t>J.</w:t>
      </w:r>
      <w:r w:rsidRPr="00272400">
        <w:rPr>
          <w:sz w:val="28"/>
          <w:szCs w:val="28"/>
          <w:lang w:val="en-US"/>
        </w:rPr>
        <w:t> </w:t>
      </w:r>
      <w:r w:rsidRPr="00C42CC6">
        <w:rPr>
          <w:sz w:val="28"/>
          <w:szCs w:val="28"/>
          <w:lang w:val="en-US"/>
        </w:rPr>
        <w:t xml:space="preserve">Hamilton, W. Ondo [et al.] </w:t>
      </w:r>
      <w:r w:rsidRPr="00C42CC6">
        <w:rPr>
          <w:sz w:val="28"/>
          <w:szCs w:val="28"/>
          <w:lang w:val="uk-UA"/>
        </w:rPr>
        <w:t>//</w:t>
      </w:r>
      <w:r w:rsidRPr="00C42CC6">
        <w:rPr>
          <w:sz w:val="28"/>
          <w:szCs w:val="28"/>
          <w:lang w:val="en-US"/>
        </w:rPr>
        <w:t xml:space="preserve"> Neurosurgery. — 2001</w:t>
      </w:r>
      <w:r w:rsidRPr="00C42CC6">
        <w:rPr>
          <w:sz w:val="28"/>
          <w:szCs w:val="28"/>
          <w:lang w:val="uk-UA"/>
        </w:rPr>
        <w:t>. —</w:t>
      </w:r>
      <w:r w:rsidRPr="00C42CC6">
        <w:rPr>
          <w:sz w:val="28"/>
          <w:szCs w:val="28"/>
          <w:lang w:val="en-US"/>
        </w:rPr>
        <w:t xml:space="preserve"> Vol. 48, N. 4. — P. 818—824.</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Zervas</w:t>
      </w:r>
      <w:r w:rsidRPr="000E2B5D">
        <w:rPr>
          <w:sz w:val="28"/>
          <w:szCs w:val="28"/>
          <w:lang w:val="en-US"/>
        </w:rPr>
        <w:t> </w:t>
      </w:r>
      <w:r w:rsidRPr="00C42CC6">
        <w:rPr>
          <w:sz w:val="28"/>
          <w:szCs w:val="28"/>
          <w:lang w:val="en-US"/>
        </w:rPr>
        <w:t>N.</w:t>
      </w:r>
      <w:r w:rsidRPr="000E2B5D">
        <w:rPr>
          <w:sz w:val="28"/>
          <w:szCs w:val="28"/>
          <w:lang w:val="en-US"/>
        </w:rPr>
        <w:t> </w:t>
      </w:r>
      <w:r w:rsidRPr="00C42CC6">
        <w:rPr>
          <w:sz w:val="28"/>
          <w:szCs w:val="28"/>
          <w:lang w:val="en-US"/>
        </w:rPr>
        <w:t>T. Paramedial cerebellar nuclear lesions / N.</w:t>
      </w:r>
      <w:r w:rsidRPr="00272400">
        <w:rPr>
          <w:sz w:val="28"/>
          <w:szCs w:val="28"/>
          <w:lang w:val="en-US"/>
        </w:rPr>
        <w:t> </w:t>
      </w:r>
      <w:r w:rsidRPr="00C42CC6">
        <w:rPr>
          <w:sz w:val="28"/>
          <w:szCs w:val="28"/>
          <w:lang w:val="en-US"/>
        </w:rPr>
        <w:t>T.</w:t>
      </w:r>
      <w:r w:rsidRPr="00272400">
        <w:rPr>
          <w:sz w:val="28"/>
          <w:szCs w:val="28"/>
          <w:lang w:val="en-US"/>
        </w:rPr>
        <w:t> </w:t>
      </w:r>
      <w:r w:rsidRPr="00C42CC6">
        <w:rPr>
          <w:sz w:val="28"/>
          <w:szCs w:val="28"/>
          <w:lang w:val="en-US"/>
        </w:rPr>
        <w:t>Zervas // Confin. Neurol. — 1970. — Vol.32. — P.114—117.</w:t>
      </w:r>
    </w:p>
    <w:p w:rsidR="00BF7B0E" w:rsidRPr="00C42CC6" w:rsidRDefault="00BF7B0E" w:rsidP="0021167F">
      <w:pPr>
        <w:numPr>
          <w:ilvl w:val="0"/>
          <w:numId w:val="70"/>
        </w:numPr>
        <w:tabs>
          <w:tab w:val="left" w:pos="-48"/>
          <w:tab w:val="num" w:pos="0"/>
          <w:tab w:val="left" w:pos="720"/>
        </w:tabs>
        <w:suppressAutoHyphens w:val="0"/>
        <w:spacing w:line="360" w:lineRule="auto"/>
        <w:ind w:left="0" w:firstLine="0"/>
        <w:jc w:val="both"/>
        <w:rPr>
          <w:sz w:val="28"/>
          <w:szCs w:val="28"/>
          <w:lang w:val="en-US"/>
        </w:rPr>
      </w:pPr>
      <w:r w:rsidRPr="00C42CC6">
        <w:rPr>
          <w:sz w:val="28"/>
          <w:szCs w:val="28"/>
          <w:lang w:val="en-US"/>
        </w:rPr>
        <w:t>Zonenshayn</w:t>
      </w:r>
      <w:r w:rsidRPr="000E2B5D">
        <w:rPr>
          <w:sz w:val="28"/>
          <w:szCs w:val="28"/>
          <w:lang w:val="en-US"/>
        </w:rPr>
        <w:t> </w:t>
      </w:r>
      <w:r w:rsidRPr="00C42CC6">
        <w:rPr>
          <w:sz w:val="28"/>
          <w:szCs w:val="28"/>
          <w:lang w:val="en-US"/>
        </w:rPr>
        <w:t>M. Comparison of anatomic and neurophysiological methods for subthalamic nucleus targeting / M. Zonenshayn, A. R. Rezai, A. Y. Mogilner [et al.] // Neurosurgery. — 2000. — Vol. 47. P. 282—294.</w:t>
      </w:r>
    </w:p>
    <w:p w:rsidR="00E23044" w:rsidRPr="00BF7B0E" w:rsidRDefault="00E23044" w:rsidP="00E23044">
      <w:pPr>
        <w:autoSpaceDE w:val="0"/>
        <w:autoSpaceDN w:val="0"/>
        <w:spacing w:line="360" w:lineRule="auto"/>
        <w:rPr>
          <w:b/>
          <w:sz w:val="28"/>
          <w:szCs w:val="28"/>
        </w:rPr>
      </w:pPr>
    </w:p>
    <w:p w:rsidR="002C1B44" w:rsidRPr="00E23044" w:rsidRDefault="002C1B44" w:rsidP="002C1B44">
      <w:pPr>
        <w:spacing w:line="360" w:lineRule="auto"/>
        <w:jc w:val="both"/>
        <w:rPr>
          <w:sz w:val="28"/>
          <w:szCs w:val="28"/>
          <w:lang w:val="uk-UA"/>
        </w:rPr>
      </w:pPr>
    </w:p>
    <w:p w:rsidR="00547FD7" w:rsidRPr="00BF7B0E" w:rsidRDefault="00547FD7" w:rsidP="00547FD7">
      <w:pPr>
        <w:rPr>
          <w:sz w:val="28"/>
          <w:szCs w:val="28"/>
        </w:rPr>
      </w:pPr>
    </w:p>
    <w:p w:rsidR="0068362D" w:rsidRPr="00031E5A" w:rsidRDefault="0068362D" w:rsidP="000A42DD">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8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8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67F" w:rsidRDefault="0021167F">
      <w:r>
        <w:separator/>
      </w:r>
    </w:p>
  </w:endnote>
  <w:endnote w:type="continuationSeparator" w:id="0">
    <w:p w:rsidR="0021167F" w:rsidRDefault="0021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0E" w:rsidRDefault="00BF7B0E">
    <w:pPr>
      <w:pStyle w:val="affffff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0E" w:rsidRDefault="00BF7B0E">
    <w:pPr>
      <w:pStyle w:val="affffff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0E" w:rsidRDefault="00BF7B0E">
    <w:pPr>
      <w:pStyle w:val="affffff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67F" w:rsidRDefault="0021167F">
      <w:r>
        <w:separator/>
      </w:r>
    </w:p>
  </w:footnote>
  <w:footnote w:type="continuationSeparator" w:id="0">
    <w:p w:rsidR="0021167F" w:rsidRDefault="00211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0E" w:rsidRDefault="00BF7B0E" w:rsidP="00265FDE">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BF7B0E" w:rsidRDefault="00BF7B0E" w:rsidP="00265FDE">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0E" w:rsidRPr="002B79B9" w:rsidRDefault="00BF7B0E" w:rsidP="00265FDE">
    <w:pPr>
      <w:pStyle w:val="affffffff8"/>
      <w:framePr w:wrap="around" w:vAnchor="text" w:hAnchor="margin" w:xAlign="right" w:y="1"/>
      <w:rPr>
        <w:rStyle w:val="afb"/>
        <w:sz w:val="20"/>
        <w:szCs w:val="20"/>
      </w:rPr>
    </w:pPr>
    <w:r w:rsidRPr="002B79B9">
      <w:rPr>
        <w:rStyle w:val="afb"/>
        <w:sz w:val="20"/>
        <w:szCs w:val="20"/>
      </w:rPr>
      <w:fldChar w:fldCharType="begin"/>
    </w:r>
    <w:r w:rsidRPr="002B79B9">
      <w:rPr>
        <w:rStyle w:val="afb"/>
        <w:sz w:val="20"/>
        <w:szCs w:val="20"/>
      </w:rPr>
      <w:instrText xml:space="preserve">PAGE  </w:instrText>
    </w:r>
    <w:r w:rsidRPr="002B79B9">
      <w:rPr>
        <w:rStyle w:val="afb"/>
        <w:sz w:val="20"/>
        <w:szCs w:val="20"/>
      </w:rPr>
      <w:fldChar w:fldCharType="separate"/>
    </w:r>
    <w:r>
      <w:rPr>
        <w:rStyle w:val="afb"/>
        <w:noProof/>
        <w:sz w:val="20"/>
        <w:szCs w:val="20"/>
      </w:rPr>
      <w:t>2</w:t>
    </w:r>
    <w:r w:rsidRPr="002B79B9">
      <w:rPr>
        <w:rStyle w:val="afb"/>
        <w:sz w:val="20"/>
        <w:szCs w:val="20"/>
      </w:rPr>
      <w:fldChar w:fldCharType="end"/>
    </w:r>
  </w:p>
  <w:p w:rsidR="00BF7B0E" w:rsidRDefault="00BF7B0E" w:rsidP="00265FDE">
    <w:pPr>
      <w:pStyle w:val="af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0E" w:rsidRDefault="00BF7B0E">
    <w:pPr>
      <w:pStyle w:val="affffff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DA8120F"/>
    <w:multiLevelType w:val="hybridMultilevel"/>
    <w:tmpl w:val="EC02D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91458C5"/>
    <w:multiLevelType w:val="hybridMultilevel"/>
    <w:tmpl w:val="70DE5E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220384B"/>
    <w:multiLevelType w:val="hybridMultilevel"/>
    <w:tmpl w:val="C26677EA"/>
    <w:lvl w:ilvl="0" w:tplc="AC421560">
      <w:start w:val="1"/>
      <w:numFmt w:val="decimal"/>
      <w:lvlText w:val="%1."/>
      <w:lvlJc w:val="left"/>
      <w:pPr>
        <w:tabs>
          <w:tab w:val="num" w:pos="380"/>
        </w:tabs>
        <w:ind w:left="380" w:hanging="375"/>
      </w:pPr>
      <w:rPr>
        <w:rFonts w:hint="default"/>
      </w:rPr>
    </w:lvl>
    <w:lvl w:ilvl="1" w:tplc="B22E2EDE">
      <w:start w:val="1"/>
      <w:numFmt w:val="decimal"/>
      <w:lvlText w:val="%2."/>
      <w:lvlJc w:val="left"/>
      <w:pPr>
        <w:tabs>
          <w:tab w:val="num" w:pos="1085"/>
        </w:tabs>
        <w:ind w:left="1085" w:hanging="360"/>
      </w:pPr>
      <w:rPr>
        <w:rFonts w:hint="default"/>
        <w:color w:val="auto"/>
      </w:r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0">
    <w:nsid w:val="79F85EDC"/>
    <w:multiLevelType w:val="hybridMultilevel"/>
    <w:tmpl w:val="C65402B6"/>
    <w:lvl w:ilvl="0" w:tplc="635895A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8"/>
  </w:num>
  <w:num w:numId="50">
    <w:abstractNumId w:val="49"/>
  </w:num>
  <w:num w:numId="51">
    <w:abstractNumId w:val="63"/>
  </w:num>
  <w:num w:numId="52">
    <w:abstractNumId w:val="54"/>
  </w:num>
  <w:num w:numId="53">
    <w:abstractNumId w:val="50"/>
  </w:num>
  <w:num w:numId="54">
    <w:abstractNumId w:val="56"/>
  </w:num>
  <w:num w:numId="55">
    <w:abstractNumId w:val="48"/>
  </w:num>
  <w:num w:numId="56">
    <w:abstractNumId w:val="46"/>
  </w:num>
  <w:num w:numId="57">
    <w:abstractNumId w:val="64"/>
  </w:num>
  <w:num w:numId="58">
    <w:abstractNumId w:val="60"/>
  </w:num>
  <w:num w:numId="59">
    <w:abstractNumId w:val="61"/>
  </w:num>
  <w:num w:numId="60">
    <w:abstractNumId w:val="66"/>
  </w:num>
  <w:num w:numId="61">
    <w:abstractNumId w:val="55"/>
  </w:num>
  <w:num w:numId="62">
    <w:abstractNumId w:val="69"/>
  </w:num>
  <w:num w:numId="63">
    <w:abstractNumId w:val="47"/>
  </w:num>
  <w:num w:numId="64">
    <w:abstractNumId w:val="62"/>
  </w:num>
  <w:num w:numId="65">
    <w:abstractNumId w:val="65"/>
  </w:num>
  <w:num w:numId="66">
    <w:abstractNumId w:val="6"/>
  </w:num>
  <w:num w:numId="67">
    <w:abstractNumId w:val="45"/>
  </w:num>
  <w:num w:numId="68">
    <w:abstractNumId w:val="67"/>
  </w:num>
  <w:num w:numId="69">
    <w:abstractNumId w:val="44"/>
  </w:num>
  <w:num w:numId="70">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167F"/>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pmid:17682012" TargetMode="External"/><Relationship Id="rId26" Type="http://schemas.openxmlformats.org/officeDocument/2006/relationships/hyperlink" Target="/auth:Carlos,S" TargetMode="External"/><Relationship Id="rId39" Type="http://schemas.openxmlformats.org/officeDocument/2006/relationships/hyperlink" Target="http://content.karger.com/ProdukteDB/produkte.asp?Aktion=showproducts&amp;searchWhat=authorsproducts&amp;searchParm=eljamel&amp;ProduktNr=0" TargetMode="External"/><Relationship Id="rId21" Type="http://schemas.openxmlformats.org/officeDocument/2006/relationships/hyperlink" Target="/auth:Modugno,N" TargetMode="External"/><Relationship Id="rId34" Type="http://schemas.openxmlformats.org/officeDocument/2006/relationships/hyperlink" Target="/auth:Egidi,M" TargetMode="External"/><Relationship Id="rId42" Type="http://schemas.openxmlformats.org/officeDocument/2006/relationships/hyperlink" Target="http://content.karger.com/ProdukteDB/produkte.asp?Aktion=showproducts&amp;searchWhat=authorsproducts&amp;searchParm=spillane&amp;ProduktNr=0" TargetMode="External"/><Relationship Id="rId47" Type="http://schemas.openxmlformats.org/officeDocument/2006/relationships/hyperlink" Target="http://thejns.org/action/doSearch?action=runSearch&amp;type=advanced&amp;result=true&amp;prevSearch=%2Bauthorsfield%3A(Okun%2C+Michael+S)" TargetMode="External"/><Relationship Id="rId50" Type="http://schemas.openxmlformats.org/officeDocument/2006/relationships/hyperlink" Target="/auth:Kovacs,N" TargetMode="External"/><Relationship Id="rId55" Type="http://schemas.openxmlformats.org/officeDocument/2006/relationships/hyperlink" Target="http://content.karger.com/ProdukteDB/produkte.asp?Aktion=showproducts&amp;searchWhat=authorsproducts&amp;searchParm=khandhar&amp;ProduktNr=0" TargetMode="External"/><Relationship Id="rId63" Type="http://schemas.openxmlformats.org/officeDocument/2006/relationships/hyperlink" Target="/pmid:18042354" TargetMode="External"/><Relationship Id="rId68" Type="http://schemas.openxmlformats.org/officeDocument/2006/relationships/hyperlink" Target="/pmid:17706780" TargetMode="External"/><Relationship Id="rId76" Type="http://schemas.openxmlformats.org/officeDocument/2006/relationships/hyperlink" Target="http://content.karger.com/ProdukteDB/produkte.asp?Aktion=showproducts&amp;searchWhat=authorsproducts&amp;searchParm=sather&amp;ProduktNr=0" TargetMode="External"/><Relationship Id="rId7" Type="http://schemas.openxmlformats.org/officeDocument/2006/relationships/footnotes" Target="footnotes.xml"/><Relationship Id="rId71" Type="http://schemas.openxmlformats.org/officeDocument/2006/relationships/hyperlink" Target="http://www.ncbi.nlm.nih.gov/sites/entrez?Db=pubmed&amp;Cmd=Search&amp;Term=%22Rodriguez-Oroz%20MC%22%5BAuthor%5D&amp;itool=EntrezSystem2.PEntrez.Pubmed.Pubmed_ResultsPanel.Pubmed_DiscoveryPanel.Pubmed_RVAbstractPlus" TargetMode="External"/><Relationship Id="rId2" Type="http://schemas.openxmlformats.org/officeDocument/2006/relationships/numbering" Target="numbering.xml"/><Relationship Id="rId16" Type="http://schemas.openxmlformats.org/officeDocument/2006/relationships/hyperlink" Target="http://m-l.com.ua/?aid=256" TargetMode="External"/><Relationship Id="rId29" Type="http://schemas.openxmlformats.org/officeDocument/2006/relationships/hyperlink" Target="/pmid:17370756" TargetMode="External"/><Relationship Id="rId11" Type="http://schemas.openxmlformats.org/officeDocument/2006/relationships/header" Target="header2.xml"/><Relationship Id="rId24" Type="http://schemas.openxmlformats.org/officeDocument/2006/relationships/hyperlink" Target="/auth:Albright,AL" TargetMode="External"/><Relationship Id="rId32" Type="http://schemas.openxmlformats.org/officeDocument/2006/relationships/hyperlink" Target="/auth:Tringali,G" TargetMode="External"/><Relationship Id="rId37" Type="http://schemas.openxmlformats.org/officeDocument/2006/relationships/hyperlink" Target="/auth:Franzini,A" TargetMode="External"/><Relationship Id="rId40" Type="http://schemas.openxmlformats.org/officeDocument/2006/relationships/hyperlink" Target="http://content.karger.com/ProdukteDB/produkte.asp?Aktion=showproducts&amp;searchWhat=authorsproducts&amp;searchParm=eljamel&amp;ProduktNr=0" TargetMode="External"/><Relationship Id="rId45" Type="http://schemas.openxmlformats.org/officeDocument/2006/relationships/hyperlink" Target="http://thejns.org/loi/foc" TargetMode="External"/><Relationship Id="rId53" Type="http://schemas.openxmlformats.org/officeDocument/2006/relationships/hyperlink" Target="http://content.karger.com/ProdukteDB/produkte.asp?Aktion=showproducts&amp;searchWhat=authorsproducts&amp;searchParm=lim&amp;ProduktNr=0" TargetMode="External"/><Relationship Id="rId58" Type="http://schemas.openxmlformats.org/officeDocument/2006/relationships/hyperlink" Target="http://thejns.org/action/doSearch?action=runSearch&amp;type=advanced&amp;result=true&amp;prevSearch=%2Bauthorsfield%3A(Maciunas%2C+Robert+J.)" TargetMode="External"/><Relationship Id="rId66" Type="http://schemas.openxmlformats.org/officeDocument/2006/relationships/hyperlink" Target="/auth:Montgomery%20Jr,EB" TargetMode="External"/><Relationship Id="rId74" Type="http://schemas.openxmlformats.org/officeDocument/2006/relationships/hyperlink" Target="http://www.ncbi.nlm.nih.gov/sites/entrez?Db=pubmed&amp;Cmd=Search&amp;Term=%22Lang%20AE%22%5BAuthor%5D&amp;itool=EntrezSystem2.PEntrez.Pubmed.Pubmed_ResultsPanel.Pubmed_DiscoveryPanel.Pubmed_RVAbstractPlus" TargetMode="External"/><Relationship Id="rId79" Type="http://schemas.openxmlformats.org/officeDocument/2006/relationships/hyperlink" Target="http://www.sciencedirect.com/science?_ob=PublicationURL&amp;_tockey=%23TOC%236794%232006%23998029998%23613953%23FLA%23&amp;_cdi=6794&amp;_pubType=J&amp;_auth=y&amp;_acct=C000050221&amp;_version=1&amp;_urlVersion=0&amp;_userid=10&amp;md5=d9d57aad6f77584a002ee63bb7dbb285" TargetMode="External"/><Relationship Id="rId5" Type="http://schemas.openxmlformats.org/officeDocument/2006/relationships/settings" Target="settings.xml"/><Relationship Id="rId61" Type="http://schemas.openxmlformats.org/officeDocument/2006/relationships/hyperlink" Target="http://thejns.org/loi/jns" TargetMode="External"/><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auth:Agostino,R" TargetMode="External"/><Relationship Id="rId31" Type="http://schemas.openxmlformats.org/officeDocument/2006/relationships/hyperlink" Target="/auth:Franzini,A" TargetMode="External"/><Relationship Id="rId44" Type="http://schemas.openxmlformats.org/officeDocument/2006/relationships/hyperlink" Target="http://thejns.org/action/doSearch?action=runSearch&amp;type=advanced&amp;result=true&amp;prevSearch=%2Bauthorsfield%3A(Follett%2C+Kenneth+A.)" TargetMode="External"/><Relationship Id="rId52" Type="http://schemas.openxmlformats.org/officeDocument/2006/relationships/hyperlink" Target="/auth:Merkli,H" TargetMode="External"/><Relationship Id="rId60" Type="http://schemas.openxmlformats.org/officeDocument/2006/relationships/hyperlink" Target="http://thejns.org/action/doSearch?action=runSearch&amp;type=advanced&amp;result=true&amp;prevSearch=%2Bauthorsfield%3A(Riley%2C+David+E.)" TargetMode="External"/><Relationship Id="rId65" Type="http://schemas.openxmlformats.org/officeDocument/2006/relationships/hyperlink" Target="/auth:Mosekilde,E" TargetMode="External"/><Relationship Id="rId73" Type="http://schemas.openxmlformats.org/officeDocument/2006/relationships/hyperlink" Target="http://www.ncbi.nlm.nih.gov/sites/entrez?Db=pubmed&amp;Cmd=Search&amp;Term=%22Obeso%20JA%22%5BAuthor%5D&amp;itool=EntrezSystem2.PEntrez.Pubmed.Pubmed_ResultsPanel.Pubmed_DiscoveryPanel.Pubmed_RVAbstractPlus" TargetMode="External"/><Relationship Id="rId78" Type="http://schemas.openxmlformats.org/officeDocument/2006/relationships/hyperlink" Target="http://www.sciencedirect.com/science/journal/00144886" TargetMode="External"/><Relationship Id="rId8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 Id="rId22" Type="http://schemas.openxmlformats.org/officeDocument/2006/relationships/hyperlink" Target="/auth:Albright,AL" TargetMode="External"/><Relationship Id="rId27" Type="http://schemas.openxmlformats.org/officeDocument/2006/relationships/hyperlink" Target="/auth:Minnigh,MB" TargetMode="External"/><Relationship Id="rId30" Type="http://schemas.openxmlformats.org/officeDocument/2006/relationships/hyperlink" Target="/auth:Broggi,G" TargetMode="External"/><Relationship Id="rId35" Type="http://schemas.openxmlformats.org/officeDocument/2006/relationships/hyperlink" Target="/pmid:18176524" TargetMode="External"/><Relationship Id="rId43" Type="http://schemas.openxmlformats.org/officeDocument/2006/relationships/hyperlink" Target="http://thejns.org/action/doSearch?action=runSearch&amp;type=advanced&amp;result=true&amp;prevSearch=%2Bauthorsfield%3A(Follett%2C+Kenneth+A.)" TargetMode="External"/><Relationship Id="rId48" Type="http://schemas.openxmlformats.org/officeDocument/2006/relationships/hyperlink" Target="/auth:Kovacs,N" TargetMode="External"/><Relationship Id="rId56" Type="http://schemas.openxmlformats.org/officeDocument/2006/relationships/hyperlink" Target="http://content.karger.com/ProdukteDB/produkte.asp?Aktion=showproducts&amp;searchWhat=authorsproducts&amp;searchParm=heath&amp;ProduktNr=0" TargetMode="External"/><Relationship Id="rId64" Type="http://schemas.openxmlformats.org/officeDocument/2006/relationships/hyperlink" Target="/auth:Modolo,J" TargetMode="External"/><Relationship Id="rId69" Type="http://schemas.openxmlformats.org/officeDocument/2006/relationships/hyperlink" Target="/auth:Montgomery%20Jr,EB" TargetMode="External"/><Relationship Id="rId77" Type="http://schemas.openxmlformats.org/officeDocument/2006/relationships/hyperlink" Target="http://content.karger.com/ProdukteDB/produkte.asp?Aktion=showproducts&amp;searchWhat=authorsproducts&amp;searchParm=patil&amp;ProduktNr=0" TargetMode="External"/><Relationship Id="rId8" Type="http://schemas.openxmlformats.org/officeDocument/2006/relationships/endnotes" Target="endnotes.xml"/><Relationship Id="rId51" Type="http://schemas.openxmlformats.org/officeDocument/2006/relationships/hyperlink" Target="/auth:Pal,E" TargetMode="External"/><Relationship Id="rId72" Type="http://schemas.openxmlformats.org/officeDocument/2006/relationships/hyperlink" Target="http://www.ncbi.nlm.nih.gov/sites/entrez?Db=pubmed&amp;Cmd=Search&amp;Term=%22Rodriguez-Oroz%20MC%22%5BAuthor%5D&amp;itool=EntrezSystem2.PEntrez.Pubmed.Pubmed_ResultsPanel.Pubmed_DiscoveryPanel.Pubmed_RVAbstractPlus" TargetMode="External"/><Relationship Id="rId80" Type="http://schemas.openxmlformats.org/officeDocument/2006/relationships/hyperlink" Target="http://www.mydisser.com/search.html"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auth:Agostino,R" TargetMode="External"/><Relationship Id="rId25" Type="http://schemas.openxmlformats.org/officeDocument/2006/relationships/hyperlink" Target="/auth:Thompson,K" TargetMode="External"/><Relationship Id="rId33" Type="http://schemas.openxmlformats.org/officeDocument/2006/relationships/hyperlink" Target="/auth:Ferroli,P" TargetMode="External"/><Relationship Id="rId38" Type="http://schemas.openxmlformats.org/officeDocument/2006/relationships/hyperlink" Target="/auth:Marras,C" TargetMode="External"/><Relationship Id="rId46" Type="http://schemas.openxmlformats.org/officeDocument/2006/relationships/hyperlink" Target="http://thejns.org/action/doSearch?action=runSearch&amp;type=advanced&amp;result=true&amp;prevSearch=%2Bauthorsfield%3A(Fernandez%2C+Hubert+H)" TargetMode="External"/><Relationship Id="rId59" Type="http://schemas.openxmlformats.org/officeDocument/2006/relationships/hyperlink" Target="http://thejns.org/action/doSearch?action=runSearch&amp;type=advanced&amp;result=true&amp;prevSearch=%2Bauthorsfield%3A(Maddux%2C+Brian+N.)" TargetMode="External"/><Relationship Id="rId67" Type="http://schemas.openxmlformats.org/officeDocument/2006/relationships/hyperlink" Target="/auth:Gale,JT" TargetMode="External"/><Relationship Id="rId20" Type="http://schemas.openxmlformats.org/officeDocument/2006/relationships/hyperlink" Target="/auth:Dinapoli,L" TargetMode="External"/><Relationship Id="rId41" Type="http://schemas.openxmlformats.org/officeDocument/2006/relationships/hyperlink" Target="http://content.karger.com/ProdukteDB/produkte.asp?Aktion=showproducts&amp;searchWhat=authorsproducts&amp;searchParm=tulley&amp;ProduktNr=0" TargetMode="External"/><Relationship Id="rId54" Type="http://schemas.openxmlformats.org/officeDocument/2006/relationships/hyperlink" Target="http://content.karger.com/ProdukteDB/produkte.asp?Aktion=showproducts&amp;searchWhat=authorsproducts&amp;searchParm=lim&amp;ProduktNr=0" TargetMode="External"/><Relationship Id="rId62" Type="http://schemas.openxmlformats.org/officeDocument/2006/relationships/hyperlink" Target="/auth:Modolo,J" TargetMode="External"/><Relationship Id="rId70" Type="http://schemas.openxmlformats.org/officeDocument/2006/relationships/hyperlink" Target="/auth:Gale,JT" TargetMode="External"/><Relationship Id="rId75" Type="http://schemas.openxmlformats.org/officeDocument/2006/relationships/hyperlink" Target="http://content.karger.com/ProdukteDB/produkte.asp?Aktion=showproducts&amp;searchWhat=authorsproducts&amp;searchParm=sather&amp;ProduktNr=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pmid:17518926" TargetMode="External"/><Relationship Id="rId28" Type="http://schemas.openxmlformats.org/officeDocument/2006/relationships/hyperlink" Target="/auth:Broggi,G" TargetMode="External"/><Relationship Id="rId36" Type="http://schemas.openxmlformats.org/officeDocument/2006/relationships/hyperlink" Target="/auth:Egidi,M" TargetMode="External"/><Relationship Id="rId49" Type="http://schemas.openxmlformats.org/officeDocument/2006/relationships/hyperlink" Target="/pmid:18004748" TargetMode="External"/><Relationship Id="rId57" Type="http://schemas.openxmlformats.org/officeDocument/2006/relationships/hyperlink" Target="http://thejns.org/action/doSearch?action=runSearch&amp;type=advanced&amp;result=true&amp;prevSearch=%2Bauthorsfield%3A(Maciunas%2C+Robert+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D734-420D-46C1-93DA-2BF9370D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6120</TotalTime>
  <Pages>33</Pages>
  <Words>9567</Words>
  <Characters>54534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63974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1306</cp:revision>
  <cp:lastPrinted>2009-02-06T08:36:00Z</cp:lastPrinted>
  <dcterms:created xsi:type="dcterms:W3CDTF">2015-03-22T11:10:00Z</dcterms:created>
  <dcterms:modified xsi:type="dcterms:W3CDTF">2015-09-10T07:14:00Z</dcterms:modified>
</cp:coreProperties>
</file>