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3875A1" w:rsidRDefault="003875A1" w:rsidP="003875A1">
      <w:r w:rsidRPr="008D3ADA">
        <w:rPr>
          <w:rFonts w:ascii="Times New Roman" w:eastAsia="Times New Roman" w:hAnsi="Times New Roman" w:cs="Times New Roman"/>
          <w:b/>
          <w:sz w:val="24"/>
          <w:szCs w:val="24"/>
          <w:lang w:eastAsia="zh-CN"/>
        </w:rPr>
        <w:t xml:space="preserve">Коломієць Леся Анатоліївна, </w:t>
      </w:r>
      <w:r w:rsidRPr="008D3ADA">
        <w:rPr>
          <w:rFonts w:ascii="Times New Roman" w:eastAsia="Times New Roman" w:hAnsi="Times New Roman" w:cs="Times New Roman"/>
          <w:sz w:val="24"/>
          <w:szCs w:val="24"/>
          <w:lang w:eastAsia="zh-CN"/>
        </w:rPr>
        <w:t xml:space="preserve">науковий співробітник відділу білкової інженерії та біоінформатики Інституту молекулярної біології і генетики НАН України. </w:t>
      </w:r>
      <w:r w:rsidRPr="008D3ADA">
        <w:rPr>
          <w:rFonts w:ascii="Times New Roman" w:eastAsia="Times New Roman" w:hAnsi="Times New Roman" w:cs="Times New Roman"/>
          <w:iCs/>
          <w:sz w:val="24"/>
          <w:szCs w:val="24"/>
          <w:lang w:eastAsia="zh-CN"/>
        </w:rPr>
        <w:t xml:space="preserve">Назва дисертації </w:t>
      </w:r>
      <w:r w:rsidRPr="008D3ADA">
        <w:rPr>
          <w:rFonts w:ascii="Times New Roman" w:eastAsia="Times New Roman" w:hAnsi="Times New Roman" w:cs="Times New Roman"/>
          <w:sz w:val="24"/>
          <w:szCs w:val="24"/>
          <w:lang w:eastAsia="zh-CN"/>
        </w:rPr>
        <w:t xml:space="preserve">«Створення та характеристика нанокомпозитного комплексу протипухлинного цитокіна  </w:t>
      </w:r>
      <w:r w:rsidRPr="008D3ADA">
        <w:rPr>
          <w:rFonts w:ascii="Times New Roman" w:eastAsia="Times New Roman" w:hAnsi="Times New Roman" w:cs="Times New Roman"/>
          <w:sz w:val="24"/>
          <w:szCs w:val="24"/>
          <w:lang w:val="en-US" w:eastAsia="zh-CN"/>
        </w:rPr>
        <w:t>EMAP</w:t>
      </w:r>
      <w:r w:rsidRPr="008D3ADA">
        <w:rPr>
          <w:rFonts w:ascii="Times New Roman" w:eastAsia="Times New Roman" w:hAnsi="Times New Roman" w:cs="Times New Roman"/>
          <w:sz w:val="24"/>
          <w:szCs w:val="24"/>
          <w:lang w:eastAsia="zh-CN"/>
        </w:rPr>
        <w:t xml:space="preserve"> </w:t>
      </w:r>
      <w:r w:rsidRPr="008D3ADA">
        <w:rPr>
          <w:rFonts w:ascii="Times New Roman" w:eastAsia="Times New Roman" w:hAnsi="Times New Roman" w:cs="Times New Roman"/>
          <w:sz w:val="24"/>
          <w:szCs w:val="24"/>
          <w:lang w:val="en-US" w:eastAsia="zh-CN"/>
        </w:rPr>
        <w:t>II</w:t>
      </w:r>
      <w:r w:rsidRPr="008D3ADA">
        <w:rPr>
          <w:rFonts w:ascii="Times New Roman" w:eastAsia="Times New Roman" w:hAnsi="Times New Roman" w:cs="Times New Roman"/>
          <w:sz w:val="24"/>
          <w:szCs w:val="24"/>
          <w:lang w:eastAsia="zh-CN"/>
        </w:rPr>
        <w:t xml:space="preserve">». </w:t>
      </w:r>
      <w:r w:rsidRPr="008D3ADA">
        <w:rPr>
          <w:rFonts w:ascii="Times New Roman" w:eastAsia="Times New Roman" w:hAnsi="Times New Roman" w:cs="Times New Roman"/>
          <w:bCs/>
          <w:iCs/>
          <w:color w:val="000000"/>
          <w:sz w:val="24"/>
          <w:szCs w:val="24"/>
          <w:lang w:eastAsia="zh-CN"/>
        </w:rPr>
        <w:t>Шифр та назва спеціальності</w:t>
      </w:r>
      <w:r w:rsidRPr="008D3ADA">
        <w:rPr>
          <w:rFonts w:ascii="Times New Roman" w:eastAsia="Times New Roman" w:hAnsi="Times New Roman" w:cs="Times New Roman"/>
          <w:bCs/>
          <w:i/>
          <w:iCs/>
          <w:color w:val="000000"/>
          <w:sz w:val="24"/>
          <w:szCs w:val="24"/>
          <w:lang w:eastAsia="zh-CN"/>
        </w:rPr>
        <w:t xml:space="preserve"> – </w:t>
      </w:r>
      <w:r w:rsidRPr="008D3ADA">
        <w:rPr>
          <w:rFonts w:ascii="Times New Roman" w:eastAsia="Times New Roman" w:hAnsi="Times New Roman" w:cs="Times New Roman"/>
          <w:sz w:val="24"/>
          <w:szCs w:val="24"/>
          <w:lang w:eastAsia="zh-CN"/>
        </w:rPr>
        <w:t>03.00.20 – біотехнологія. Спецрада Д 26.237.01 Інституту молекулярної біології і генетики</w:t>
      </w:r>
    </w:p>
    <w:sectPr w:rsidR="00706318" w:rsidRPr="003875A1"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3875A1" w:rsidRPr="003875A1">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FE7BE-D5A4-4AC8-BC26-EF2C1F6A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3721</TotalTime>
  <Pages>1</Pages>
  <Words>56</Words>
  <Characters>324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536</cp:revision>
  <cp:lastPrinted>2009-02-06T05:36:00Z</cp:lastPrinted>
  <dcterms:created xsi:type="dcterms:W3CDTF">2020-11-12T19:39:00Z</dcterms:created>
  <dcterms:modified xsi:type="dcterms:W3CDTF">2020-11-28T19:24:00Z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