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C6FD" w14:textId="7CDFB7E6" w:rsidR="00431F16" w:rsidRPr="006441AC" w:rsidRDefault="006441AC" w:rsidP="006441AC">
      <w:r>
        <w:t>Тарасенко Юрій Миколайович, лікар-хірург відділення хірургічного лікування патології аорти та набутих вад серця ДУ «Національний інститут серцево-судинної хірургії імені М.М. Амосова НАМН України». Назва дисертації «Посткоарктаційні аневризми низхідної грудної аорти: діагностика, методи та результати лікування». Шифр та назва спеціальності – 14.01.04 «Серцево-судинна хірургія». Докторська рада Д 26.555.01 ДУ «Національний інститут серцево-судинної хірургії імені М.М. Амосова НАМН України» (вул. М. Амосова, 6, Київ -38, 03038, тел. (044)275-43- 22). Науковий керівник: Кравченко Віталій Іванович, доктор медичних наук, старший дослідник, завідувач відділу хірургічного лікування патології аорти ДУ «Національний інститут серцево-судинної хірургії імені М.М. Амосова НАМН України». Офіційні опоненти: Руденко Надія Миколаївна, доктор медичних наук, професор, заступник генерального директора з наукової роботи кардіологічного профілю ДУ «Науково-практичний медичний центр дитячої кардіології та кардіохірургії МОЗ України»; Зеленчук Олег Валерійович, кандидат медичних наук, доцент кафедри кардіохірургії, рентгенендоваскулярних та екстракорпоральних технологій Національного університету охорони здоров’я України імені П.Л. Шупика</w:t>
      </w:r>
    </w:p>
    <w:sectPr w:rsidR="00431F16" w:rsidRPr="006441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8521" w14:textId="77777777" w:rsidR="00FD0BCE" w:rsidRDefault="00FD0BCE">
      <w:pPr>
        <w:spacing w:after="0" w:line="240" w:lineRule="auto"/>
      </w:pPr>
      <w:r>
        <w:separator/>
      </w:r>
    </w:p>
  </w:endnote>
  <w:endnote w:type="continuationSeparator" w:id="0">
    <w:p w14:paraId="4D16CB05" w14:textId="77777777" w:rsidR="00FD0BCE" w:rsidRDefault="00FD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F69F" w14:textId="77777777" w:rsidR="00FD0BCE" w:rsidRDefault="00FD0BCE">
      <w:pPr>
        <w:spacing w:after="0" w:line="240" w:lineRule="auto"/>
      </w:pPr>
      <w:r>
        <w:separator/>
      </w:r>
    </w:p>
  </w:footnote>
  <w:footnote w:type="continuationSeparator" w:id="0">
    <w:p w14:paraId="6B3908D4" w14:textId="77777777" w:rsidR="00FD0BCE" w:rsidRDefault="00FD0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D0B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BCE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158727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10118</cp:revision>
  <dcterms:created xsi:type="dcterms:W3CDTF">2024-06-20T08:51:00Z</dcterms:created>
  <dcterms:modified xsi:type="dcterms:W3CDTF">2025-03-06T19:25:00Z</dcterms:modified>
  <cp:category/>
</cp:coreProperties>
</file>