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A58C4" w:rsidRDefault="006A58C4" w:rsidP="006A58C4">
      <w:r w:rsidRPr="006A58C4">
        <w:rPr>
          <w:rFonts w:ascii="Times New Roman" w:eastAsia="Arial Narrow" w:hAnsi="Times New Roman" w:cs="Times New Roman"/>
          <w:b/>
          <w:bCs/>
          <w:color w:val="000000"/>
          <w:kern w:val="0"/>
          <w:sz w:val="24"/>
          <w:lang w:val="uk-UA" w:eastAsia="uk-UA" w:bidi="uk-UA"/>
        </w:rPr>
        <w:t>Мироненко Крістіна Сергіївна</w:t>
      </w:r>
      <w:r w:rsidRPr="006A58C4">
        <w:rPr>
          <w:rFonts w:ascii="Times New Roman" w:eastAsia="Arial Narrow" w:hAnsi="Times New Roman" w:cs="Times New Roman"/>
          <w:color w:val="000000"/>
          <w:kern w:val="0"/>
          <w:sz w:val="24"/>
          <w:lang w:val="uk-UA" w:eastAsia="uk-UA" w:bidi="uk-UA"/>
        </w:rPr>
        <w:t>, асистент кафедри ме</w:t>
      </w:r>
      <w:r w:rsidRPr="006A58C4">
        <w:rPr>
          <w:rFonts w:ascii="Times New Roman" w:eastAsia="Arial Narrow" w:hAnsi="Times New Roman" w:cs="Times New Roman"/>
          <w:color w:val="000000"/>
          <w:kern w:val="0"/>
          <w:sz w:val="24"/>
          <w:lang w:val="uk-UA" w:eastAsia="uk-UA" w:bidi="uk-UA"/>
        </w:rPr>
        <w:softHyphen/>
        <w:t>неджменту зовнішньоекономічної та інноваційної діяльності Одеського національного політехнічного університету: «Еко</w:t>
      </w:r>
      <w:r w:rsidRPr="006A58C4">
        <w:rPr>
          <w:rFonts w:ascii="Times New Roman" w:eastAsia="Arial Narrow" w:hAnsi="Times New Roman" w:cs="Times New Roman"/>
          <w:color w:val="000000"/>
          <w:kern w:val="0"/>
          <w:sz w:val="24"/>
          <w:lang w:val="uk-UA" w:eastAsia="uk-UA" w:bidi="uk-UA"/>
        </w:rPr>
        <w:softHyphen/>
        <w:t>номічне оцінювання реінжинірингу бізнес-процесів на інно</w:t>
      </w:r>
      <w:r w:rsidRPr="006A58C4">
        <w:rPr>
          <w:rFonts w:ascii="Times New Roman" w:eastAsia="Arial Narrow" w:hAnsi="Times New Roman" w:cs="Times New Roman"/>
          <w:color w:val="000000"/>
          <w:kern w:val="0"/>
          <w:sz w:val="24"/>
          <w:lang w:val="uk-UA" w:eastAsia="uk-UA" w:bidi="uk-UA"/>
        </w:rPr>
        <w:softHyphen/>
        <w:t>ваційно-активних промислових підприємствах» (08.00.04 - економіка та управління підприємствами - за видами еконо</w:t>
      </w:r>
      <w:r w:rsidRPr="006A58C4">
        <w:rPr>
          <w:rFonts w:ascii="Times New Roman" w:eastAsia="Arial Narrow" w:hAnsi="Times New Roman" w:cs="Times New Roman"/>
          <w:color w:val="000000"/>
          <w:kern w:val="0"/>
          <w:sz w:val="24"/>
          <w:lang w:val="uk-UA" w:eastAsia="uk-UA" w:bidi="uk-UA"/>
        </w:rPr>
        <w:softHyphen/>
        <w:t>мічної діяльності). Спецрада Д 41.052.10 в Одеському націо</w:t>
      </w:r>
      <w:r w:rsidRPr="006A58C4">
        <w:rPr>
          <w:rFonts w:ascii="Times New Roman" w:eastAsia="Arial Narrow" w:hAnsi="Times New Roman" w:cs="Times New Roman"/>
          <w:color w:val="000000"/>
          <w:kern w:val="0"/>
          <w:sz w:val="24"/>
          <w:lang w:val="uk-UA" w:eastAsia="uk-UA" w:bidi="uk-UA"/>
        </w:rPr>
        <w:softHyphen/>
        <w:t>нальному політехнічному університеті</w:t>
      </w:r>
    </w:p>
    <w:sectPr w:rsidR="00086D61" w:rsidRPr="006A58C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44320-4A69-4AED-9AA9-C4EE68AE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2020-05-20T12:11:00Z</dcterms:created>
  <dcterms:modified xsi:type="dcterms:W3CDTF">2020-05-22T17:15:00Z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