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E44A0"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Тищенко</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Андрій</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Павлович</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докторант</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кафедри</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геофізики</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ННІ</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w:t>
      </w:r>
      <w:r w:rsidRPr="001A2BC7">
        <w:rPr>
          <w:rFonts w:ascii="Helvetica" w:hAnsi="Helvetica" w:cs="Helvetica" w:hint="eastAsia"/>
          <w:b/>
          <w:bCs/>
          <w:color w:val="222222"/>
          <w:sz w:val="21"/>
          <w:szCs w:val="21"/>
        </w:rPr>
        <w:t>Інститут</w:t>
      </w:r>
    </w:p>
    <w:p w14:paraId="153B8472"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геології</w:t>
      </w:r>
      <w:r w:rsidRPr="001A2BC7">
        <w:rPr>
          <w:rFonts w:ascii="Helvetica" w:hAnsi="Helvetica" w:cs="Helvetica" w:hint="eastAsia"/>
          <w:b/>
          <w:bCs/>
          <w:color w:val="222222"/>
          <w:sz w:val="21"/>
          <w:szCs w:val="21"/>
        </w:rPr>
        <w:t>»</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Київський</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національний</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університет</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імені</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Тараса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Шевченка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Назва</w:t>
      </w:r>
    </w:p>
    <w:p w14:paraId="2754C67C"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дисертації</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w:t>
      </w:r>
      <w:r w:rsidRPr="001A2BC7">
        <w:rPr>
          <w:rFonts w:ascii="Helvetica" w:hAnsi="Helvetica" w:cs="Helvetica" w:hint="eastAsia"/>
          <w:b/>
          <w:bCs/>
          <w:color w:val="222222"/>
          <w:sz w:val="21"/>
          <w:szCs w:val="21"/>
        </w:rPr>
        <w:t>Геолого</w:t>
      </w:r>
      <w:r w:rsidRPr="001A2BC7">
        <w:rPr>
          <w:rFonts w:ascii="Helvetica" w:hAnsi="Helvetica" w:cs="Helvetica"/>
          <w:b/>
          <w:bCs/>
          <w:color w:val="222222"/>
          <w:sz w:val="21"/>
          <w:szCs w:val="21"/>
        </w:rPr>
        <w:t>-</w:t>
      </w:r>
      <w:r w:rsidRPr="001A2BC7">
        <w:rPr>
          <w:rFonts w:ascii="Helvetica" w:hAnsi="Helvetica" w:cs="Helvetica" w:hint="eastAsia"/>
          <w:b/>
          <w:bCs/>
          <w:color w:val="222222"/>
          <w:sz w:val="21"/>
          <w:szCs w:val="21"/>
        </w:rPr>
        <w:t>геофізична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модель</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мезозой</w:t>
      </w:r>
      <w:r w:rsidRPr="001A2BC7">
        <w:rPr>
          <w:rFonts w:ascii="Helvetica" w:hAnsi="Helvetica" w:cs="Helvetica"/>
          <w:b/>
          <w:bCs/>
          <w:color w:val="222222"/>
          <w:sz w:val="21"/>
          <w:szCs w:val="21"/>
        </w:rPr>
        <w:t>-</w:t>
      </w:r>
      <w:r w:rsidRPr="001A2BC7">
        <w:rPr>
          <w:rFonts w:ascii="Helvetica" w:hAnsi="Helvetica" w:cs="Helvetica" w:hint="eastAsia"/>
          <w:b/>
          <w:bCs/>
          <w:color w:val="222222"/>
          <w:sz w:val="21"/>
          <w:szCs w:val="21"/>
        </w:rPr>
        <w:t>кайнозойських</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відкладів</w:t>
      </w:r>
    </w:p>
    <w:p w14:paraId="7A4F37F1"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українського</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сектора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Чорного</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моря</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за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сейсмічними</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даними</w:t>
      </w:r>
      <w:r w:rsidRPr="001A2BC7">
        <w:rPr>
          <w:rFonts w:ascii="Helvetica" w:hAnsi="Helvetica" w:cs="Helvetica" w:hint="eastAsia"/>
          <w:b/>
          <w:bCs/>
          <w:color w:val="222222"/>
          <w:sz w:val="21"/>
          <w:szCs w:val="21"/>
        </w:rPr>
        <w:t>»</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Шифр</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та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назва</w:t>
      </w:r>
    </w:p>
    <w:p w14:paraId="4C2221E5"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спеціальності</w:t>
      </w:r>
      <w:r w:rsidRPr="001A2BC7">
        <w:rPr>
          <w:rFonts w:ascii="Helvetica" w:hAnsi="Helvetica" w:cs="Helvetica"/>
          <w:b/>
          <w:bCs/>
          <w:color w:val="222222"/>
          <w:sz w:val="21"/>
          <w:szCs w:val="21"/>
        </w:rPr>
        <w:t xml:space="preserve"> 04.00.22 </w:t>
      </w:r>
      <w:r w:rsidRPr="001A2BC7">
        <w:rPr>
          <w:rFonts w:ascii="Helvetica" w:hAnsi="Helvetica" w:cs="Helvetica" w:hint="eastAsia"/>
          <w:b/>
          <w:bCs/>
          <w:color w:val="222222"/>
          <w:sz w:val="21"/>
          <w:szCs w:val="21"/>
        </w:rPr>
        <w:t>–</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геофізика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Докторська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рада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Д</w:t>
      </w:r>
      <w:r w:rsidRPr="001A2BC7">
        <w:rPr>
          <w:rFonts w:ascii="Helvetica" w:hAnsi="Helvetica" w:cs="Helvetica"/>
          <w:b/>
          <w:bCs/>
          <w:color w:val="222222"/>
          <w:sz w:val="21"/>
          <w:szCs w:val="21"/>
        </w:rPr>
        <w:t xml:space="preserve"> 26.001.32 </w:t>
      </w:r>
      <w:r w:rsidRPr="001A2BC7">
        <w:rPr>
          <w:rFonts w:ascii="Helvetica" w:hAnsi="Helvetica" w:cs="Helvetica" w:hint="eastAsia"/>
          <w:b/>
          <w:bCs/>
          <w:color w:val="222222"/>
          <w:sz w:val="21"/>
          <w:szCs w:val="21"/>
        </w:rPr>
        <w:t>Київського</w:t>
      </w:r>
    </w:p>
    <w:p w14:paraId="547B2615"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національного</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університету</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імені</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Тараса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Шевченка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вулиця</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Володимирська</w:t>
      </w:r>
      <w:r w:rsidRPr="001A2BC7">
        <w:rPr>
          <w:rFonts w:ascii="Helvetica" w:hAnsi="Helvetica" w:cs="Helvetica"/>
          <w:b/>
          <w:bCs/>
          <w:color w:val="222222"/>
          <w:sz w:val="21"/>
          <w:szCs w:val="21"/>
        </w:rPr>
        <w:t>, 60,</w:t>
      </w:r>
    </w:p>
    <w:p w14:paraId="1370CFF2"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Київ</w:t>
      </w:r>
      <w:r w:rsidRPr="001A2BC7">
        <w:rPr>
          <w:rFonts w:ascii="Helvetica" w:hAnsi="Helvetica" w:cs="Helvetica"/>
          <w:b/>
          <w:bCs/>
          <w:color w:val="222222"/>
          <w:sz w:val="21"/>
          <w:szCs w:val="21"/>
        </w:rPr>
        <w:t xml:space="preserve">, 01601, </w:t>
      </w:r>
      <w:r w:rsidRPr="001A2BC7">
        <w:rPr>
          <w:rFonts w:ascii="Helvetica" w:hAnsi="Helvetica" w:cs="Helvetica" w:hint="eastAsia"/>
          <w:b/>
          <w:bCs/>
          <w:color w:val="222222"/>
          <w:sz w:val="21"/>
          <w:szCs w:val="21"/>
        </w:rPr>
        <w:t>тел</w:t>
      </w:r>
      <w:r w:rsidRPr="001A2BC7">
        <w:rPr>
          <w:rFonts w:ascii="Helvetica" w:hAnsi="Helvetica" w:cs="Helvetica"/>
          <w:b/>
          <w:bCs/>
          <w:color w:val="222222"/>
          <w:sz w:val="21"/>
          <w:szCs w:val="21"/>
        </w:rPr>
        <w:t xml:space="preserve">. (044) 239-31-41). </w:t>
      </w:r>
      <w:r w:rsidRPr="001A2BC7">
        <w:rPr>
          <w:rFonts w:ascii="Helvetica" w:hAnsi="Helvetica" w:cs="Helvetica" w:hint="eastAsia"/>
          <w:b/>
          <w:bCs/>
          <w:color w:val="222222"/>
          <w:sz w:val="21"/>
          <w:szCs w:val="21"/>
        </w:rPr>
        <w:t>Науковий</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консультант</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Вижва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Сергій</w:t>
      </w:r>
    </w:p>
    <w:p w14:paraId="69E621FF"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Андрійович</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доктор</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геологічних</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наук</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професор</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член</w:t>
      </w:r>
      <w:r w:rsidRPr="001A2BC7">
        <w:rPr>
          <w:rFonts w:ascii="Helvetica" w:hAnsi="Helvetica" w:cs="Helvetica"/>
          <w:b/>
          <w:bCs/>
          <w:color w:val="222222"/>
          <w:sz w:val="21"/>
          <w:szCs w:val="21"/>
        </w:rPr>
        <w:t>-</w:t>
      </w:r>
      <w:r w:rsidRPr="001A2BC7">
        <w:rPr>
          <w:rFonts w:ascii="Helvetica" w:hAnsi="Helvetica" w:cs="Helvetica" w:hint="eastAsia"/>
          <w:b/>
          <w:bCs/>
          <w:color w:val="222222"/>
          <w:sz w:val="21"/>
          <w:szCs w:val="21"/>
        </w:rPr>
        <w:t>кореспондент</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НАН</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України</w:t>
      </w:r>
      <w:r w:rsidRPr="001A2BC7">
        <w:rPr>
          <w:rFonts w:ascii="Helvetica" w:hAnsi="Helvetica" w:cs="Helvetica"/>
          <w:b/>
          <w:bCs/>
          <w:color w:val="222222"/>
          <w:sz w:val="21"/>
          <w:szCs w:val="21"/>
        </w:rPr>
        <w:t>,</w:t>
      </w:r>
    </w:p>
    <w:p w14:paraId="3CB31E7C"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директор</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ННІ</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w:t>
      </w:r>
      <w:r w:rsidRPr="001A2BC7">
        <w:rPr>
          <w:rFonts w:ascii="Helvetica" w:hAnsi="Helvetica" w:cs="Helvetica" w:hint="eastAsia"/>
          <w:b/>
          <w:bCs/>
          <w:color w:val="222222"/>
          <w:sz w:val="21"/>
          <w:szCs w:val="21"/>
        </w:rPr>
        <w:t>Інститут</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геології</w:t>
      </w:r>
      <w:r w:rsidRPr="001A2BC7">
        <w:rPr>
          <w:rFonts w:ascii="Helvetica" w:hAnsi="Helvetica" w:cs="Helvetica" w:hint="eastAsia"/>
          <w:b/>
          <w:bCs/>
          <w:color w:val="222222"/>
          <w:sz w:val="21"/>
          <w:szCs w:val="21"/>
        </w:rPr>
        <w:t>»</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Київського</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національного</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університету</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імені</w:t>
      </w:r>
    </w:p>
    <w:p w14:paraId="3EA555A3"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Тараса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Шевченка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Опоненти</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офіційні</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опоненти</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Верпаховська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Олександра</w:t>
      </w:r>
    </w:p>
    <w:p w14:paraId="67D318D7"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Олегівна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доктор</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фізико</w:t>
      </w:r>
      <w:r w:rsidRPr="001A2BC7">
        <w:rPr>
          <w:rFonts w:ascii="Helvetica" w:hAnsi="Helvetica" w:cs="Helvetica"/>
          <w:b/>
          <w:bCs/>
          <w:color w:val="222222"/>
          <w:sz w:val="21"/>
          <w:szCs w:val="21"/>
        </w:rPr>
        <w:t>-</w:t>
      </w:r>
      <w:r w:rsidRPr="001A2BC7">
        <w:rPr>
          <w:rFonts w:ascii="Helvetica" w:hAnsi="Helvetica" w:cs="Helvetica" w:hint="eastAsia"/>
          <w:b/>
          <w:bCs/>
          <w:color w:val="222222"/>
          <w:sz w:val="21"/>
          <w:szCs w:val="21"/>
        </w:rPr>
        <w:t>математичних</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наук</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старший</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науковий</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співробітник</w:t>
      </w:r>
      <w:r w:rsidRPr="001A2BC7">
        <w:rPr>
          <w:rFonts w:ascii="Helvetica" w:hAnsi="Helvetica" w:cs="Helvetica"/>
          <w:b/>
          <w:bCs/>
          <w:color w:val="222222"/>
          <w:sz w:val="21"/>
          <w:szCs w:val="21"/>
        </w:rPr>
        <w:t>,</w:t>
      </w:r>
    </w:p>
    <w:p w14:paraId="286CED03"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член</w:t>
      </w:r>
      <w:r w:rsidRPr="001A2BC7">
        <w:rPr>
          <w:rFonts w:ascii="Helvetica" w:hAnsi="Helvetica" w:cs="Helvetica"/>
          <w:b/>
          <w:bCs/>
          <w:color w:val="222222"/>
          <w:sz w:val="21"/>
          <w:szCs w:val="21"/>
        </w:rPr>
        <w:t>-</w:t>
      </w:r>
      <w:r w:rsidRPr="001A2BC7">
        <w:rPr>
          <w:rFonts w:ascii="Helvetica" w:hAnsi="Helvetica" w:cs="Helvetica" w:hint="eastAsia"/>
          <w:b/>
          <w:bCs/>
          <w:color w:val="222222"/>
          <w:sz w:val="21"/>
          <w:szCs w:val="21"/>
        </w:rPr>
        <w:t>кореспондент</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НАН</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України</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завідувачка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відділу</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регіональних</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проблем</w:t>
      </w:r>
    </w:p>
    <w:p w14:paraId="75CD5E0F"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геофізики</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Інституту</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геофізики</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ім</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С</w:t>
      </w:r>
      <w:r w:rsidRPr="001A2BC7">
        <w:rPr>
          <w:rFonts w:ascii="Helvetica" w:hAnsi="Helvetica" w:cs="Helvetica"/>
          <w:b/>
          <w:bCs/>
          <w:color w:val="222222"/>
          <w:sz w:val="21"/>
          <w:szCs w:val="21"/>
        </w:rPr>
        <w:t>.</w:t>
      </w:r>
      <w:r w:rsidRPr="001A2BC7">
        <w:rPr>
          <w:rFonts w:ascii="Helvetica" w:hAnsi="Helvetica" w:cs="Helvetica" w:hint="eastAsia"/>
          <w:b/>
          <w:bCs/>
          <w:color w:val="222222"/>
          <w:sz w:val="21"/>
          <w:szCs w:val="21"/>
        </w:rPr>
        <w:t>І</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Субботіна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НАН</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України</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Лісний</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Георгій</w:t>
      </w:r>
    </w:p>
    <w:p w14:paraId="629E5AB6"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Дмитрович</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доктор</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геологічних</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наук</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доцент</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радник</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генерального</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директора</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ТОВ</w:t>
      </w:r>
    </w:p>
    <w:p w14:paraId="700ADC4B"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b/>
          <w:bCs/>
          <w:color w:val="222222"/>
          <w:sz w:val="21"/>
          <w:szCs w:val="21"/>
        </w:rPr>
        <w:t>"</w:t>
      </w:r>
      <w:r w:rsidRPr="001A2BC7">
        <w:rPr>
          <w:rFonts w:ascii="Helvetica" w:hAnsi="Helvetica" w:cs="Helvetica" w:hint="eastAsia"/>
          <w:b/>
          <w:bCs/>
          <w:color w:val="222222"/>
          <w:sz w:val="21"/>
          <w:szCs w:val="21"/>
        </w:rPr>
        <w:t>Геоюніт</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Лазарук</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Ярослав</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Григорович</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доктор</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геологічних</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наук</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старший</w:t>
      </w:r>
    </w:p>
    <w:p w14:paraId="6BB223D4" w14:textId="77777777" w:rsidR="001A2BC7" w:rsidRPr="001A2BC7" w:rsidRDefault="001A2BC7" w:rsidP="001A2BC7">
      <w:pPr>
        <w:rPr>
          <w:rFonts w:ascii="Helvetica" w:hAnsi="Helvetica" w:cs="Helvetica"/>
          <w:b/>
          <w:bCs/>
          <w:color w:val="222222"/>
          <w:sz w:val="21"/>
          <w:szCs w:val="21"/>
        </w:rPr>
      </w:pPr>
      <w:r w:rsidRPr="001A2BC7">
        <w:rPr>
          <w:rFonts w:ascii="Helvetica" w:hAnsi="Helvetica" w:cs="Helvetica" w:hint="eastAsia"/>
          <w:b/>
          <w:bCs/>
          <w:color w:val="222222"/>
          <w:sz w:val="21"/>
          <w:szCs w:val="21"/>
        </w:rPr>
        <w:t>науковий</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співробітник</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головний</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науковий</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співробітник</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відділу</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геології</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нафти</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і</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газу</w:t>
      </w:r>
    </w:p>
    <w:p w14:paraId="109CC004" w14:textId="2C155C26" w:rsidR="00484EB4" w:rsidRPr="001A2BC7" w:rsidRDefault="001A2BC7" w:rsidP="001A2BC7">
      <w:r w:rsidRPr="001A2BC7">
        <w:rPr>
          <w:rFonts w:ascii="Helvetica" w:hAnsi="Helvetica" w:cs="Helvetica" w:hint="eastAsia"/>
          <w:b/>
          <w:bCs/>
          <w:color w:val="222222"/>
          <w:sz w:val="21"/>
          <w:szCs w:val="21"/>
        </w:rPr>
        <w:lastRenderedPageBreak/>
        <w:t>Інституту</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геології</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і</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геохімії</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горючих</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копалин</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НАН</w:t>
      </w:r>
      <w:r w:rsidRPr="001A2BC7">
        <w:rPr>
          <w:rFonts w:ascii="Helvetica" w:hAnsi="Helvetica" w:cs="Helvetica"/>
          <w:b/>
          <w:bCs/>
          <w:color w:val="222222"/>
          <w:sz w:val="21"/>
          <w:szCs w:val="21"/>
        </w:rPr>
        <w:t xml:space="preserve"> </w:t>
      </w:r>
      <w:r w:rsidRPr="001A2BC7">
        <w:rPr>
          <w:rFonts w:ascii="Helvetica" w:hAnsi="Helvetica" w:cs="Helvetica" w:hint="eastAsia"/>
          <w:b/>
          <w:bCs/>
          <w:color w:val="222222"/>
          <w:sz w:val="21"/>
          <w:szCs w:val="21"/>
        </w:rPr>
        <w:t>України</w:t>
      </w:r>
      <w:r w:rsidRPr="001A2BC7">
        <w:rPr>
          <w:rFonts w:ascii="Helvetica" w:hAnsi="Helvetica" w:cs="Helvetica"/>
          <w:b/>
          <w:bCs/>
          <w:color w:val="222222"/>
          <w:sz w:val="21"/>
          <w:szCs w:val="21"/>
        </w:rPr>
        <w:t>.</w:t>
      </w:r>
    </w:p>
    <w:sectPr w:rsidR="00484EB4" w:rsidRPr="001A2B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948E6" w14:textId="77777777" w:rsidR="00A629E7" w:rsidRDefault="00A629E7">
      <w:pPr>
        <w:spacing w:after="0" w:line="240" w:lineRule="auto"/>
      </w:pPr>
      <w:r>
        <w:separator/>
      </w:r>
    </w:p>
  </w:endnote>
  <w:endnote w:type="continuationSeparator" w:id="0">
    <w:p w14:paraId="69544688" w14:textId="77777777" w:rsidR="00A629E7" w:rsidRDefault="00A6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041A" w14:textId="77777777" w:rsidR="00A629E7" w:rsidRDefault="00A629E7"/>
    <w:p w14:paraId="27171970" w14:textId="77777777" w:rsidR="00A629E7" w:rsidRDefault="00A629E7"/>
    <w:p w14:paraId="3C3795CF" w14:textId="77777777" w:rsidR="00A629E7" w:rsidRDefault="00A629E7"/>
    <w:p w14:paraId="3B7B01E9" w14:textId="77777777" w:rsidR="00A629E7" w:rsidRDefault="00A629E7"/>
    <w:p w14:paraId="79052E11" w14:textId="77777777" w:rsidR="00A629E7" w:rsidRDefault="00A629E7"/>
    <w:p w14:paraId="56C54DFE" w14:textId="77777777" w:rsidR="00A629E7" w:rsidRDefault="00A629E7"/>
    <w:p w14:paraId="6A4DE103" w14:textId="77777777" w:rsidR="00A629E7" w:rsidRDefault="00A629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DF3F9A" wp14:editId="7C97CB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49F18" w14:textId="77777777" w:rsidR="00A629E7" w:rsidRDefault="00A629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DF3F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949F18" w14:textId="77777777" w:rsidR="00A629E7" w:rsidRDefault="00A629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BE24D4" w14:textId="77777777" w:rsidR="00A629E7" w:rsidRDefault="00A629E7"/>
    <w:p w14:paraId="4197B2B4" w14:textId="77777777" w:rsidR="00A629E7" w:rsidRDefault="00A629E7"/>
    <w:p w14:paraId="73AF8D7C" w14:textId="77777777" w:rsidR="00A629E7" w:rsidRDefault="00A629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70E95B" wp14:editId="14B529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F63A7" w14:textId="77777777" w:rsidR="00A629E7" w:rsidRDefault="00A629E7"/>
                          <w:p w14:paraId="32BED4A9" w14:textId="77777777" w:rsidR="00A629E7" w:rsidRDefault="00A629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70E9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9F63A7" w14:textId="77777777" w:rsidR="00A629E7" w:rsidRDefault="00A629E7"/>
                    <w:p w14:paraId="32BED4A9" w14:textId="77777777" w:rsidR="00A629E7" w:rsidRDefault="00A629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D3D60B" w14:textId="77777777" w:rsidR="00A629E7" w:rsidRDefault="00A629E7"/>
    <w:p w14:paraId="49C7318C" w14:textId="77777777" w:rsidR="00A629E7" w:rsidRDefault="00A629E7">
      <w:pPr>
        <w:rPr>
          <w:sz w:val="2"/>
          <w:szCs w:val="2"/>
        </w:rPr>
      </w:pPr>
    </w:p>
    <w:p w14:paraId="79C4A19F" w14:textId="77777777" w:rsidR="00A629E7" w:rsidRDefault="00A629E7"/>
    <w:p w14:paraId="077941D5" w14:textId="77777777" w:rsidR="00A629E7" w:rsidRDefault="00A629E7">
      <w:pPr>
        <w:spacing w:after="0" w:line="240" w:lineRule="auto"/>
      </w:pPr>
    </w:p>
  </w:footnote>
  <w:footnote w:type="continuationSeparator" w:id="0">
    <w:p w14:paraId="7514ADF6" w14:textId="77777777" w:rsidR="00A629E7" w:rsidRDefault="00A62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9E7"/>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200391</TotalTime>
  <Pages>2</Pages>
  <Words>186</Words>
  <Characters>1063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1262</cp:revision>
  <cp:lastPrinted>2009-02-06T05:36:00Z</cp:lastPrinted>
  <dcterms:created xsi:type="dcterms:W3CDTF">2024-01-07T13:43:00Z</dcterms:created>
  <dcterms:modified xsi:type="dcterms:W3CDTF">2025-11-06T15:55:00Z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