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F63A" w14:textId="237052A9" w:rsidR="00D4677A" w:rsidRDefault="00E8541F" w:rsidP="00E8541F">
      <w:pPr>
        <w:rPr>
          <w:rFonts w:ascii="Verdana" w:hAnsi="Verdana"/>
          <w:b/>
          <w:bCs/>
          <w:color w:val="000000"/>
          <w:shd w:val="clear" w:color="auto" w:fill="FFFFFF"/>
        </w:rPr>
      </w:pPr>
      <w:r>
        <w:rPr>
          <w:rFonts w:ascii="Verdana" w:hAnsi="Verdana"/>
          <w:b/>
          <w:bCs/>
          <w:color w:val="000000"/>
          <w:shd w:val="clear" w:color="auto" w:fill="FFFFFF"/>
        </w:rPr>
        <w:t>Лелюк Дмитро Іванович. Закономірності впливу термічної обробки деревинностружкових плит на їх фізико-механічні та екологічні показники : Дис... канд. наук: 05.05.07 - 2007.</w:t>
      </w:r>
    </w:p>
    <w:p w14:paraId="0D693F97" w14:textId="77777777" w:rsidR="00E8541F" w:rsidRDefault="00E8541F" w:rsidP="00E8541F">
      <w:pPr>
        <w:pStyle w:val="aa"/>
        <w:shd w:val="clear" w:color="auto" w:fill="FFFFFF"/>
        <w:rPr>
          <w:color w:val="000000"/>
          <w:sz w:val="27"/>
          <w:szCs w:val="27"/>
        </w:rPr>
      </w:pPr>
      <w:r>
        <w:rPr>
          <w:b/>
          <w:bCs/>
          <w:color w:val="000000"/>
          <w:sz w:val="27"/>
          <w:szCs w:val="27"/>
        </w:rPr>
        <w:t>Лелюк Д. І. Закономірності впливу термічної обробки деревинностружкових плит на їх фізико-механічні та екологічні показники: </w:t>
      </w:r>
      <w:r>
        <w:rPr>
          <w:color w:val="000000"/>
          <w:sz w:val="27"/>
          <w:szCs w:val="27"/>
        </w:rPr>
        <w:t>– Рукопис.</w:t>
      </w:r>
    </w:p>
    <w:p w14:paraId="19B94053" w14:textId="77777777" w:rsidR="00E8541F" w:rsidRDefault="00E8541F" w:rsidP="00E8541F">
      <w:pPr>
        <w:pStyle w:val="aa"/>
        <w:shd w:val="clear" w:color="auto" w:fill="FFFFFF"/>
        <w:rPr>
          <w:color w:val="000000"/>
          <w:sz w:val="27"/>
          <w:szCs w:val="27"/>
        </w:rPr>
      </w:pPr>
      <w:r>
        <w:rPr>
          <w:color w:val="000000"/>
          <w:sz w:val="27"/>
          <w:szCs w:val="27"/>
        </w:rPr>
        <w:t>Дисертація на здобуття наукового ступеня кандидата технічних наук за спеціальністю 05.05.07 - машини та процеси лісівничого комплексу. - Національний лісотехнічний університет України, Львів, 2007. - 176 с.</w:t>
      </w:r>
    </w:p>
    <w:p w14:paraId="72E57A07" w14:textId="77777777" w:rsidR="00E8541F" w:rsidRDefault="00E8541F" w:rsidP="00E8541F">
      <w:pPr>
        <w:pStyle w:val="aa"/>
        <w:shd w:val="clear" w:color="auto" w:fill="FFFFFF"/>
        <w:rPr>
          <w:color w:val="000000"/>
          <w:sz w:val="27"/>
          <w:szCs w:val="27"/>
        </w:rPr>
      </w:pPr>
      <w:r>
        <w:rPr>
          <w:color w:val="000000"/>
          <w:sz w:val="27"/>
          <w:szCs w:val="27"/>
        </w:rPr>
        <w:t>Дисертація присвячена вирішенню актуальної науково-технічної задачі визначення закономірностей зміни фізичних (вологість, розбухання у воді), механічних (міцність на поперечний згин, міцність на розтяг перпендикулярно пласті, питомий опір витягуванню цвяхів) та вмісту формальдегіду деревинностружкових плит у процесі їх термічної обробки. Середня температура плит в процесі початкового нагрівання і термічної обробки визначені теоретично-розрахунковим шляхом. Інші фізико-механічні показники визначені експериментальним шляхом, а закономірності їх зміни описані емпіричними залежностями. В результаті досліджень знайдено, що водостійкість плит та їх міцність на згин збільшуються, але дещо знижується міцність плит на розтяг перпендикулярно пласті та на питомий опір витягуванню цвяхів. Вдвічі зменшується їх токсичність за вмістом формальдегіду.</w:t>
      </w:r>
    </w:p>
    <w:p w14:paraId="271FDCC9" w14:textId="77777777" w:rsidR="00E8541F" w:rsidRPr="00E8541F" w:rsidRDefault="00E8541F" w:rsidP="00E8541F"/>
    <w:sectPr w:rsidR="00E8541F" w:rsidRPr="00E8541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5D865" w14:textId="77777777" w:rsidR="0099696C" w:rsidRDefault="0099696C">
      <w:pPr>
        <w:spacing w:after="0" w:line="240" w:lineRule="auto"/>
      </w:pPr>
      <w:r>
        <w:separator/>
      </w:r>
    </w:p>
  </w:endnote>
  <w:endnote w:type="continuationSeparator" w:id="0">
    <w:p w14:paraId="4CAB4BE3" w14:textId="77777777" w:rsidR="0099696C" w:rsidRDefault="00996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2533" w14:textId="77777777" w:rsidR="0099696C" w:rsidRDefault="0099696C">
      <w:pPr>
        <w:spacing w:after="0" w:line="240" w:lineRule="auto"/>
      </w:pPr>
      <w:r>
        <w:separator/>
      </w:r>
    </w:p>
  </w:footnote>
  <w:footnote w:type="continuationSeparator" w:id="0">
    <w:p w14:paraId="37678F41" w14:textId="77777777" w:rsidR="0099696C" w:rsidRDefault="00996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9696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96C"/>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78968</TotalTime>
  <Pages>1</Pages>
  <Words>203</Words>
  <Characters>1162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2990</cp:revision>
  <dcterms:created xsi:type="dcterms:W3CDTF">2024-06-20T08:51:00Z</dcterms:created>
  <dcterms:modified xsi:type="dcterms:W3CDTF">2024-11-23T20:51:00Z</dcterms:modified>
  <cp:category/>
</cp:coreProperties>
</file>