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97556" w:rsidRDefault="00C97556" w:rsidP="00C97556">
      <w:r w:rsidRPr="003E1074">
        <w:rPr>
          <w:rFonts w:ascii="Times New Roman" w:hAnsi="Times New Roman" w:cs="Times New Roman"/>
          <w:b/>
          <w:bCs/>
          <w:sz w:val="24"/>
          <w:szCs w:val="24"/>
        </w:rPr>
        <w:t>Пустовіт Олександр Юрійович</w:t>
      </w:r>
      <w:r w:rsidRPr="003E1074">
        <w:rPr>
          <w:rFonts w:ascii="Times New Roman" w:hAnsi="Times New Roman" w:cs="Times New Roman"/>
          <w:sz w:val="24"/>
          <w:szCs w:val="24"/>
        </w:rPr>
        <w:t xml:space="preserve">, юрист Товариства з обмеженою відповідальністю «Мілкіленд Агро». Назва дисертації: «Адміністративно-правовий статус органів державного управління у галузі якості та безпечності сільськогосподарської продукції». Шифр </w:t>
      </w:r>
      <w:r w:rsidRPr="003E1074">
        <w:rPr>
          <w:rFonts w:ascii="Times New Roman" w:hAnsi="Times New Roman" w:cs="Times New Roman"/>
          <w:sz w:val="24"/>
          <w:szCs w:val="24"/>
        </w:rPr>
        <w:br/>
        <w:t>та назва спеціальності: 12.00.07 «Адміністративне право і процес; фінансове право; інформаційне право». Спецрада Д 26.004.16 Національного університету біоресурсів і природокористування</w:t>
      </w:r>
    </w:p>
    <w:sectPr w:rsidR="00925CD0" w:rsidRPr="00C9755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16B7B-5A6F-46C6-8389-4356839F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2020-07-23T19:05:00Z</dcterms:created>
  <dcterms:modified xsi:type="dcterms:W3CDTF">2020-07-23T19:17:00Z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