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F1D0"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Левина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Ольга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Валерьевна</w:t>
      </w:r>
      <w:r w:rsidRPr="00874BE9">
        <w:rPr>
          <w:rFonts w:ascii="Arial" w:hAnsi="Arial" w:cs="Arial"/>
          <w:caps/>
          <w:color w:val="333333"/>
          <w:sz w:val="27"/>
          <w:szCs w:val="27"/>
        </w:rPr>
        <w:t>.</w:t>
      </w:r>
    </w:p>
    <w:p w14:paraId="60A4A030"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Одиночество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социально</w:t>
      </w:r>
      <w:r w:rsidRPr="00874BE9">
        <w:rPr>
          <w:rFonts w:ascii="Arial" w:hAnsi="Arial" w:cs="Arial"/>
          <w:caps/>
          <w:color w:val="333333"/>
          <w:sz w:val="27"/>
          <w:szCs w:val="27"/>
        </w:rPr>
        <w:t>-</w:t>
      </w:r>
      <w:r w:rsidRPr="00874BE9">
        <w:rPr>
          <w:rFonts w:ascii="Arial" w:hAnsi="Arial" w:cs="Arial" w:hint="eastAsia"/>
          <w:caps/>
          <w:color w:val="333333"/>
          <w:sz w:val="27"/>
          <w:szCs w:val="27"/>
        </w:rPr>
        <w:t>генерационной</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структуре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современного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российского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общества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геронтологический</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аспект</w:t>
      </w:r>
      <w:r w:rsidRPr="00874BE9">
        <w:rPr>
          <w:rFonts w:ascii="Arial" w:hAnsi="Arial" w:cs="Arial"/>
          <w:caps/>
          <w:color w:val="333333"/>
          <w:sz w:val="27"/>
          <w:szCs w:val="27"/>
        </w:rPr>
        <w:t xml:space="preserve"> : </w:t>
      </w:r>
      <w:r w:rsidRPr="00874BE9">
        <w:rPr>
          <w:rFonts w:ascii="Arial" w:hAnsi="Arial" w:cs="Arial" w:hint="eastAsia"/>
          <w:caps/>
          <w:color w:val="333333"/>
          <w:sz w:val="27"/>
          <w:szCs w:val="27"/>
        </w:rPr>
        <w:t>диссертация</w:t>
      </w:r>
      <w:r w:rsidRPr="00874BE9">
        <w:rPr>
          <w:rFonts w:ascii="Arial" w:hAnsi="Arial" w:cs="Arial"/>
          <w:caps/>
          <w:color w:val="333333"/>
          <w:sz w:val="27"/>
          <w:szCs w:val="27"/>
        </w:rPr>
        <w:t xml:space="preserve"> ... </w:t>
      </w:r>
      <w:r w:rsidRPr="00874BE9">
        <w:rPr>
          <w:rFonts w:ascii="Arial" w:hAnsi="Arial" w:cs="Arial" w:hint="eastAsia"/>
          <w:caps/>
          <w:color w:val="333333"/>
          <w:sz w:val="27"/>
          <w:szCs w:val="27"/>
        </w:rPr>
        <w:t>кандидата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социологических</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наук</w:t>
      </w:r>
      <w:r w:rsidRPr="00874BE9">
        <w:rPr>
          <w:rFonts w:ascii="Arial" w:hAnsi="Arial" w:cs="Arial"/>
          <w:caps/>
          <w:color w:val="333333"/>
          <w:sz w:val="27"/>
          <w:szCs w:val="27"/>
        </w:rPr>
        <w:t xml:space="preserve"> : 22.00.04. - </w:t>
      </w:r>
      <w:r w:rsidRPr="00874BE9">
        <w:rPr>
          <w:rFonts w:ascii="Arial" w:hAnsi="Arial" w:cs="Arial" w:hint="eastAsia"/>
          <w:caps/>
          <w:color w:val="333333"/>
          <w:sz w:val="27"/>
          <w:szCs w:val="27"/>
        </w:rPr>
        <w:t>Ростов</w:t>
      </w:r>
      <w:r w:rsidRPr="00874BE9">
        <w:rPr>
          <w:rFonts w:ascii="Arial" w:hAnsi="Arial" w:cs="Arial"/>
          <w:caps/>
          <w:color w:val="333333"/>
          <w:sz w:val="27"/>
          <w:szCs w:val="27"/>
        </w:rPr>
        <w:t>-</w:t>
      </w:r>
      <w:r w:rsidRPr="00874BE9">
        <w:rPr>
          <w:rFonts w:ascii="Arial" w:hAnsi="Arial" w:cs="Arial" w:hint="eastAsia"/>
          <w:caps/>
          <w:color w:val="333333"/>
          <w:sz w:val="27"/>
          <w:szCs w:val="27"/>
        </w:rPr>
        <w:t>на</w:t>
      </w:r>
      <w:r w:rsidRPr="00874BE9">
        <w:rPr>
          <w:rFonts w:ascii="Arial" w:hAnsi="Arial" w:cs="Arial"/>
          <w:caps/>
          <w:color w:val="333333"/>
          <w:sz w:val="27"/>
          <w:szCs w:val="27"/>
        </w:rPr>
        <w:t>-</w:t>
      </w:r>
      <w:r w:rsidRPr="00874BE9">
        <w:rPr>
          <w:rFonts w:ascii="Arial" w:hAnsi="Arial" w:cs="Arial" w:hint="eastAsia"/>
          <w:caps/>
          <w:color w:val="333333"/>
          <w:sz w:val="27"/>
          <w:szCs w:val="27"/>
        </w:rPr>
        <w:t>Дону</w:t>
      </w:r>
      <w:r w:rsidRPr="00874BE9">
        <w:rPr>
          <w:rFonts w:ascii="Arial" w:hAnsi="Arial" w:cs="Arial"/>
          <w:caps/>
          <w:color w:val="333333"/>
          <w:sz w:val="27"/>
          <w:szCs w:val="27"/>
        </w:rPr>
        <w:t xml:space="preserve">, 2001. - 141 </w:t>
      </w:r>
      <w:r w:rsidRPr="00874BE9">
        <w:rPr>
          <w:rFonts w:ascii="Arial" w:hAnsi="Arial" w:cs="Arial" w:hint="eastAsia"/>
          <w:caps/>
          <w:color w:val="333333"/>
          <w:sz w:val="27"/>
          <w:szCs w:val="27"/>
        </w:rPr>
        <w:t>с</w:t>
      </w:r>
      <w:r w:rsidRPr="00874BE9">
        <w:rPr>
          <w:rFonts w:ascii="Arial" w:hAnsi="Arial" w:cs="Arial"/>
          <w:caps/>
          <w:color w:val="333333"/>
          <w:sz w:val="27"/>
          <w:szCs w:val="27"/>
        </w:rPr>
        <w:t>.</w:t>
      </w:r>
    </w:p>
    <w:p w14:paraId="26A2335F"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больше</w:t>
      </w:r>
    </w:p>
    <w:p w14:paraId="37998680"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Цитаты</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из</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текста</w:t>
      </w:r>
      <w:r w:rsidRPr="00874BE9">
        <w:rPr>
          <w:rFonts w:ascii="Arial" w:hAnsi="Arial" w:cs="Arial"/>
          <w:caps/>
          <w:color w:val="333333"/>
          <w:sz w:val="27"/>
          <w:szCs w:val="27"/>
        </w:rPr>
        <w:t>:</w:t>
      </w:r>
    </w:p>
    <w:p w14:paraId="17C99ED0"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стр</w:t>
      </w:r>
      <w:r w:rsidRPr="00874BE9">
        <w:rPr>
          <w:rFonts w:ascii="Arial" w:hAnsi="Arial" w:cs="Arial"/>
          <w:caps/>
          <w:color w:val="333333"/>
          <w:sz w:val="27"/>
          <w:szCs w:val="27"/>
        </w:rPr>
        <w:t>. 1</w:t>
      </w:r>
    </w:p>
    <w:p w14:paraId="2CDE61E3" w14:textId="77777777" w:rsidR="00874BE9" w:rsidRPr="00874BE9" w:rsidRDefault="00874BE9" w:rsidP="00874BE9">
      <w:pPr>
        <w:rPr>
          <w:rFonts w:ascii="Arial" w:hAnsi="Arial" w:cs="Arial"/>
          <w:caps/>
          <w:color w:val="333333"/>
          <w:sz w:val="27"/>
          <w:szCs w:val="27"/>
        </w:rPr>
      </w:pPr>
      <w:r w:rsidRPr="00874BE9">
        <w:rPr>
          <w:rFonts w:ascii="Arial" w:hAnsi="Arial" w:cs="Arial"/>
          <w:caps/>
          <w:color w:val="333333"/>
          <w:sz w:val="27"/>
          <w:szCs w:val="27"/>
        </w:rPr>
        <w:t xml:space="preserve">" . </w:t>
      </w:r>
      <w:r w:rsidRPr="00874BE9">
        <w:rPr>
          <w:rFonts w:ascii="Arial" w:hAnsi="Arial" w:cs="Arial" w:hint="eastAsia"/>
          <w:caps/>
          <w:color w:val="333333"/>
          <w:sz w:val="27"/>
          <w:szCs w:val="27"/>
        </w:rPr>
        <w:t>•</w:t>
      </w:r>
      <w:r w:rsidRPr="00874BE9">
        <w:rPr>
          <w:rFonts w:ascii="Arial" w:hAnsi="Arial" w:cs="Arial"/>
          <w:caps/>
          <w:color w:val="333333"/>
          <w:sz w:val="27"/>
          <w:szCs w:val="27"/>
        </w:rPr>
        <w:t xml:space="preserve"> " 6--' </w:t>
      </w:r>
      <w:r w:rsidRPr="00874BE9">
        <w:rPr>
          <w:rFonts w:ascii="Arial" w:hAnsi="Arial" w:cs="Arial" w:hint="eastAsia"/>
          <w:caps/>
          <w:color w:val="333333"/>
          <w:sz w:val="27"/>
          <w:szCs w:val="27"/>
        </w:rPr>
        <w:t>£</w:t>
      </w:r>
      <w:r w:rsidRPr="00874BE9">
        <w:rPr>
          <w:rFonts w:ascii="Arial" w:hAnsi="Arial" w:cs="Arial"/>
          <w:caps/>
          <w:color w:val="333333"/>
          <w:sz w:val="27"/>
          <w:szCs w:val="27"/>
        </w:rPr>
        <w:t xml:space="preserve">*- &lt; / </w:t>
      </w:r>
      <w:r w:rsidRPr="00874BE9">
        <w:rPr>
          <w:rFonts w:ascii="Arial" w:hAnsi="Arial" w:cs="Arial" w:hint="eastAsia"/>
          <w:caps/>
          <w:color w:val="333333"/>
          <w:sz w:val="27"/>
          <w:szCs w:val="27"/>
        </w:rPr>
        <w:t>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э</w:t>
      </w:r>
      <w:r w:rsidRPr="00874BE9">
        <w:rPr>
          <w:rFonts w:ascii="Arial" w:hAnsi="Arial" w:cs="Arial"/>
          <w:caps/>
          <w:color w:val="333333"/>
          <w:sz w:val="27"/>
          <w:szCs w:val="27"/>
        </w:rPr>
        <w:t xml:space="preserve"> &amp; -</w:t>
      </w:r>
      <w:r w:rsidRPr="00874BE9">
        <w:rPr>
          <w:rFonts w:ascii="Arial" w:hAnsi="Arial" w:cs="Arial" w:hint="eastAsia"/>
          <w:caps/>
          <w:color w:val="333333"/>
          <w:sz w:val="27"/>
          <w:szCs w:val="27"/>
        </w:rPr>
        <w:t>х</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w:t>
      </w:r>
      <w:r w:rsidRPr="00874BE9">
        <w:rPr>
          <w:rFonts w:ascii="Arial" w:hAnsi="Arial" w:cs="Arial"/>
          <w:caps/>
          <w:color w:val="333333"/>
          <w:sz w:val="27"/>
          <w:szCs w:val="27"/>
        </w:rPr>
        <w:t xml:space="preserve"> / ,'</w:t>
      </w:r>
      <w:r w:rsidRPr="00874BE9">
        <w:rPr>
          <w:rFonts w:ascii="Arial" w:hAnsi="Arial" w:cs="Arial" w:hint="eastAsia"/>
          <w:caps/>
          <w:color w:val="333333"/>
          <w:sz w:val="27"/>
          <w:szCs w:val="27"/>
        </w:rPr>
        <w:t>••</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РОСТОВСКИЙ</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ГОСУДАРСТВЕННЫЙ</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УНИВЕРСИТЕТ</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на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правах</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рукописи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Левина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Ольга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Валерьевна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ОДИНОЧЕСТВО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СОЦИАЛЬНО</w:t>
      </w:r>
      <w:r w:rsidRPr="00874BE9">
        <w:rPr>
          <w:rFonts w:ascii="Arial" w:hAnsi="Arial" w:cs="Arial"/>
          <w:caps/>
          <w:color w:val="333333"/>
          <w:sz w:val="27"/>
          <w:szCs w:val="27"/>
        </w:rPr>
        <w:t>-</w:t>
      </w:r>
      <w:r w:rsidRPr="00874BE9">
        <w:rPr>
          <w:rFonts w:ascii="Arial" w:hAnsi="Arial" w:cs="Arial" w:hint="eastAsia"/>
          <w:caps/>
          <w:color w:val="333333"/>
          <w:sz w:val="27"/>
          <w:szCs w:val="27"/>
        </w:rPr>
        <w:t>ГЕНЕРАЦИОННОЙ</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СТРУКТУРЕ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СОВРЕМЕННОГО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РОССИЙСКОГО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ОБЩЕСТВА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ГЕРОНТОЛОГИЧЕСКИЙ</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АСПЕКТ</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специальность</w:t>
      </w:r>
      <w:r w:rsidRPr="00874BE9">
        <w:rPr>
          <w:rFonts w:ascii="Arial" w:hAnsi="Arial" w:cs="Arial"/>
          <w:caps/>
          <w:color w:val="333333"/>
          <w:sz w:val="27"/>
          <w:szCs w:val="27"/>
        </w:rPr>
        <w:t xml:space="preserve"> 22.00.04 - </w:t>
      </w:r>
      <w:r w:rsidRPr="00874BE9">
        <w:rPr>
          <w:rFonts w:ascii="Arial" w:hAnsi="Arial" w:cs="Arial" w:hint="eastAsia"/>
          <w:caps/>
          <w:color w:val="333333"/>
          <w:sz w:val="27"/>
          <w:szCs w:val="27"/>
        </w:rPr>
        <w:t>социальная</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структура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социальные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институты</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p>
    <w:p w14:paraId="6A5E1083"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стр</w:t>
      </w:r>
      <w:r w:rsidRPr="00874BE9">
        <w:rPr>
          <w:rFonts w:ascii="Arial" w:hAnsi="Arial" w:cs="Arial"/>
          <w:caps/>
          <w:color w:val="333333"/>
          <w:sz w:val="27"/>
          <w:szCs w:val="27"/>
        </w:rPr>
        <w:t>. 2</w:t>
      </w:r>
    </w:p>
    <w:p w14:paraId="35AC63A2"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как</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состояния</w:t>
      </w:r>
      <w:r w:rsidRPr="00874BE9">
        <w:rPr>
          <w:rFonts w:ascii="Arial" w:hAnsi="Arial" w:cs="Arial"/>
          <w:caps/>
          <w:color w:val="333333"/>
          <w:sz w:val="27"/>
          <w:szCs w:val="27"/>
        </w:rPr>
        <w:t xml:space="preserve"> 19 52 3 </w:t>
      </w:r>
      <w:r w:rsidRPr="00874BE9">
        <w:rPr>
          <w:rFonts w:ascii="Arial" w:hAnsi="Arial" w:cs="Arial" w:hint="eastAsia"/>
          <w:caps/>
          <w:color w:val="333333"/>
          <w:sz w:val="27"/>
          <w:szCs w:val="27"/>
        </w:rPr>
        <w:t>Глава</w:t>
      </w:r>
      <w:r w:rsidRPr="00874BE9">
        <w:rPr>
          <w:rFonts w:ascii="Arial" w:hAnsi="Arial" w:cs="Arial"/>
          <w:caps/>
          <w:color w:val="333333"/>
          <w:sz w:val="27"/>
          <w:szCs w:val="27"/>
        </w:rPr>
        <w:t xml:space="preserve"> II. </w:t>
      </w:r>
      <w:r w:rsidRPr="00874BE9">
        <w:rPr>
          <w:rFonts w:ascii="Arial" w:hAnsi="Arial" w:cs="Arial" w:hint="eastAsia"/>
          <w:caps/>
          <w:color w:val="333333"/>
          <w:sz w:val="27"/>
          <w:szCs w:val="27"/>
        </w:rPr>
        <w:t>Социогеронтология</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одиночества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теория</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социальная</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практика</w:t>
      </w:r>
      <w:r w:rsidRPr="00874BE9">
        <w:rPr>
          <w:rFonts w:ascii="Arial" w:hAnsi="Arial" w:cs="Arial"/>
          <w:caps/>
          <w:color w:val="333333"/>
          <w:sz w:val="27"/>
          <w:szCs w:val="27"/>
        </w:rPr>
        <w:t xml:space="preserve"> 80 </w:t>
      </w:r>
      <w:r w:rsidRPr="00874BE9">
        <w:rPr>
          <w:rFonts w:ascii="Arial" w:hAnsi="Arial" w:cs="Arial" w:hint="eastAsia"/>
          <w:caps/>
          <w:color w:val="333333"/>
          <w:sz w:val="27"/>
          <w:szCs w:val="27"/>
        </w:rPr>
        <w:t>§</w:t>
      </w:r>
      <w:r w:rsidRPr="00874BE9">
        <w:rPr>
          <w:rFonts w:ascii="Arial" w:hAnsi="Arial" w:cs="Arial"/>
          <w:caps/>
          <w:color w:val="333333"/>
          <w:sz w:val="27"/>
          <w:szCs w:val="27"/>
        </w:rPr>
        <w:t>1.</w:t>
      </w:r>
      <w:r w:rsidRPr="00874BE9">
        <w:rPr>
          <w:rFonts w:ascii="Arial" w:hAnsi="Arial" w:cs="Arial" w:hint="eastAsia"/>
          <w:caps/>
          <w:color w:val="333333"/>
          <w:sz w:val="27"/>
          <w:szCs w:val="27"/>
        </w:rPr>
        <w:t>Социальное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положение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статус</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геронтов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современном</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российском</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обществе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контексте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проблемы</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одиночества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w:t>
      </w:r>
      <w:r w:rsidRPr="00874BE9">
        <w:rPr>
          <w:rFonts w:ascii="Arial" w:hAnsi="Arial" w:cs="Arial"/>
          <w:caps/>
          <w:color w:val="333333"/>
          <w:sz w:val="27"/>
          <w:szCs w:val="27"/>
        </w:rPr>
        <w:t>2.</w:t>
      </w:r>
      <w:r w:rsidRPr="00874BE9">
        <w:rPr>
          <w:rFonts w:ascii="Arial" w:hAnsi="Arial" w:cs="Arial" w:hint="eastAsia"/>
          <w:caps/>
          <w:color w:val="333333"/>
          <w:sz w:val="27"/>
          <w:szCs w:val="27"/>
        </w:rPr>
        <w:t>Практика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социальной</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работы</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одинокими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геронтами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Заключение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Список</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литературы</w:t>
      </w:r>
      <w:r w:rsidRPr="00874BE9">
        <w:rPr>
          <w:rFonts w:ascii="Arial" w:hAnsi="Arial" w:cs="Arial"/>
          <w:caps/>
          <w:color w:val="333333"/>
          <w:sz w:val="27"/>
          <w:szCs w:val="27"/>
        </w:rPr>
        <w:t xml:space="preserve"> 107 122</w:t>
      </w:r>
    </w:p>
    <w:p w14:paraId="317702DD"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стр</w:t>
      </w:r>
      <w:r w:rsidRPr="00874BE9">
        <w:rPr>
          <w:rFonts w:ascii="Arial" w:hAnsi="Arial" w:cs="Arial"/>
          <w:caps/>
          <w:color w:val="333333"/>
          <w:sz w:val="27"/>
          <w:szCs w:val="27"/>
        </w:rPr>
        <w:t>. 19</w:t>
      </w:r>
    </w:p>
    <w:p w14:paraId="3DB596ED"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lastRenderedPageBreak/>
        <w:t>не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обязатель­</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ный</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его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спутник</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однако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это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возраст</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особого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ства</w:t>
      </w:r>
      <w:r w:rsidRPr="00874BE9">
        <w:rPr>
          <w:rFonts w:ascii="Arial" w:hAnsi="Arial" w:cs="Arial"/>
          <w:caps/>
          <w:color w:val="333333"/>
          <w:sz w:val="27"/>
          <w:szCs w:val="27"/>
        </w:rPr>
        <w:t xml:space="preserve"> - </w:t>
      </w:r>
      <w:r w:rsidRPr="00874BE9">
        <w:rPr>
          <w:rFonts w:ascii="Arial" w:hAnsi="Arial" w:cs="Arial" w:hint="eastAsia"/>
          <w:caps/>
          <w:color w:val="333333"/>
          <w:sz w:val="27"/>
          <w:szCs w:val="27"/>
        </w:rPr>
        <w:t>глубокого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непреходящего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разных</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традициях</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отношение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к</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геронтам</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различно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также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как</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к</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ству</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Одиночество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Социальная</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геронтов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современного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российского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их</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российского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общества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общества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имеет</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свои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особенности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характерные</w:t>
      </w:r>
    </w:p>
    <w:p w14:paraId="7A6BD63D" w14:textId="77777777" w:rsidR="00874BE9" w:rsidRPr="00874BE9" w:rsidRDefault="00874BE9" w:rsidP="00874BE9">
      <w:pPr>
        <w:rPr>
          <w:rFonts w:ascii="Arial" w:hAnsi="Arial" w:cs="Arial"/>
          <w:caps/>
          <w:color w:val="333333"/>
          <w:sz w:val="27"/>
          <w:szCs w:val="27"/>
        </w:rPr>
      </w:pPr>
    </w:p>
    <w:p w14:paraId="1606E1B1"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Оглавление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диссертации</w:t>
      </w:r>
    </w:p>
    <w:p w14:paraId="210CFCC6"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кандидат</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социологических</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наук</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Левина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Ольга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Валерьевна</w:t>
      </w:r>
    </w:p>
    <w:p w14:paraId="0A49F79F"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Введение</w:t>
      </w:r>
    </w:p>
    <w:p w14:paraId="52AD515F" w14:textId="77777777" w:rsidR="00874BE9" w:rsidRPr="00874BE9" w:rsidRDefault="00874BE9" w:rsidP="00874BE9">
      <w:pPr>
        <w:rPr>
          <w:rFonts w:ascii="Arial" w:hAnsi="Arial" w:cs="Arial"/>
          <w:caps/>
          <w:color w:val="333333"/>
          <w:sz w:val="27"/>
          <w:szCs w:val="27"/>
        </w:rPr>
      </w:pPr>
    </w:p>
    <w:p w14:paraId="5E1795B5"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Глава</w:t>
      </w:r>
      <w:r w:rsidRPr="00874BE9">
        <w:rPr>
          <w:rFonts w:ascii="Arial" w:hAnsi="Arial" w:cs="Arial"/>
          <w:caps/>
          <w:color w:val="333333"/>
          <w:sz w:val="27"/>
          <w:szCs w:val="27"/>
        </w:rPr>
        <w:t xml:space="preserve"> I. </w:t>
      </w:r>
      <w:r w:rsidRPr="00874BE9">
        <w:rPr>
          <w:rFonts w:ascii="Arial" w:hAnsi="Arial" w:cs="Arial" w:hint="eastAsia"/>
          <w:caps/>
          <w:color w:val="333333"/>
          <w:sz w:val="27"/>
          <w:szCs w:val="27"/>
        </w:rPr>
        <w:t>Теоретико</w:t>
      </w:r>
      <w:r w:rsidRPr="00874BE9">
        <w:rPr>
          <w:rFonts w:ascii="Arial" w:hAnsi="Arial" w:cs="Arial"/>
          <w:caps/>
          <w:color w:val="333333"/>
          <w:sz w:val="27"/>
          <w:szCs w:val="27"/>
        </w:rPr>
        <w:t>-</w:t>
      </w:r>
      <w:r w:rsidRPr="00874BE9">
        <w:rPr>
          <w:rFonts w:ascii="Arial" w:hAnsi="Arial" w:cs="Arial" w:hint="eastAsia"/>
          <w:caps/>
          <w:color w:val="333333"/>
          <w:sz w:val="27"/>
          <w:szCs w:val="27"/>
        </w:rPr>
        <w:t>методологические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проблемы</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социологического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социально</w:t>
      </w:r>
      <w:r w:rsidRPr="00874BE9">
        <w:rPr>
          <w:rFonts w:ascii="Arial" w:hAnsi="Arial" w:cs="Arial"/>
          <w:caps/>
          <w:color w:val="333333"/>
          <w:sz w:val="27"/>
          <w:szCs w:val="27"/>
        </w:rPr>
        <w:t>-</w:t>
      </w:r>
      <w:r w:rsidRPr="00874BE9">
        <w:rPr>
          <w:rFonts w:ascii="Arial" w:hAnsi="Arial" w:cs="Arial" w:hint="eastAsia"/>
          <w:caps/>
          <w:color w:val="333333"/>
          <w:sz w:val="27"/>
          <w:szCs w:val="27"/>
        </w:rPr>
        <w:t>феномено</w:t>
      </w:r>
      <w:r w:rsidRPr="00874BE9">
        <w:rPr>
          <w:rFonts w:ascii="Arial" w:hAnsi="Arial" w:cs="Arial"/>
          <w:caps/>
          <w:color w:val="333333"/>
          <w:sz w:val="27"/>
          <w:szCs w:val="27"/>
        </w:rPr>
        <w:t>-</w:t>
      </w:r>
      <w:r w:rsidRPr="00874BE9">
        <w:rPr>
          <w:rFonts w:ascii="Arial" w:hAnsi="Arial" w:cs="Arial" w:hint="eastAsia"/>
          <w:caps/>
          <w:color w:val="333333"/>
          <w:sz w:val="27"/>
          <w:szCs w:val="27"/>
        </w:rPr>
        <w:t>логического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анализа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демографических</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аспектов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одиночества</w:t>
      </w:r>
    </w:p>
    <w:p w14:paraId="49D725AF" w14:textId="77777777" w:rsidR="00874BE9" w:rsidRPr="00874BE9" w:rsidRDefault="00874BE9" w:rsidP="00874BE9">
      <w:pPr>
        <w:rPr>
          <w:rFonts w:ascii="Arial" w:hAnsi="Arial" w:cs="Arial"/>
          <w:caps/>
          <w:color w:val="333333"/>
          <w:sz w:val="27"/>
          <w:szCs w:val="27"/>
        </w:rPr>
      </w:pPr>
    </w:p>
    <w:p w14:paraId="5DCD77C0"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w:t>
      </w:r>
      <w:r w:rsidRPr="00874BE9">
        <w:rPr>
          <w:rFonts w:ascii="Arial" w:hAnsi="Arial" w:cs="Arial"/>
          <w:caps/>
          <w:color w:val="333333"/>
          <w:sz w:val="27"/>
          <w:szCs w:val="27"/>
        </w:rPr>
        <w:t>1.</w:t>
      </w:r>
      <w:r w:rsidRPr="00874BE9">
        <w:rPr>
          <w:rFonts w:ascii="Arial" w:hAnsi="Arial" w:cs="Arial" w:hint="eastAsia"/>
          <w:caps/>
          <w:color w:val="333333"/>
          <w:sz w:val="27"/>
          <w:szCs w:val="27"/>
        </w:rPr>
        <w:t>Проблема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одиночества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социологии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социономии</w:t>
      </w:r>
    </w:p>
    <w:p w14:paraId="2E77DE0A" w14:textId="77777777" w:rsidR="00874BE9" w:rsidRPr="00874BE9" w:rsidRDefault="00874BE9" w:rsidP="00874BE9">
      <w:pPr>
        <w:rPr>
          <w:rFonts w:ascii="Arial" w:hAnsi="Arial" w:cs="Arial"/>
          <w:caps/>
          <w:color w:val="333333"/>
          <w:sz w:val="27"/>
          <w:szCs w:val="27"/>
        </w:rPr>
      </w:pPr>
    </w:p>
    <w:p w14:paraId="478DDE94"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w:t>
      </w:r>
      <w:r w:rsidRPr="00874BE9">
        <w:rPr>
          <w:rFonts w:ascii="Arial" w:hAnsi="Arial" w:cs="Arial"/>
          <w:caps/>
          <w:color w:val="333333"/>
          <w:sz w:val="27"/>
          <w:szCs w:val="27"/>
        </w:rPr>
        <w:t>2.</w:t>
      </w:r>
      <w:r w:rsidRPr="00874BE9">
        <w:rPr>
          <w:rFonts w:ascii="Arial" w:hAnsi="Arial" w:cs="Arial" w:hint="eastAsia"/>
          <w:caps/>
          <w:color w:val="333333"/>
          <w:sz w:val="27"/>
          <w:szCs w:val="27"/>
        </w:rPr>
        <w:t>Классификации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типов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видов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одиночества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как</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социального</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состояния</w:t>
      </w:r>
    </w:p>
    <w:p w14:paraId="28A0AF68" w14:textId="77777777" w:rsidR="00874BE9" w:rsidRPr="00874BE9" w:rsidRDefault="00874BE9" w:rsidP="00874BE9">
      <w:pPr>
        <w:rPr>
          <w:rFonts w:ascii="Arial" w:hAnsi="Arial" w:cs="Arial"/>
          <w:caps/>
          <w:color w:val="333333"/>
          <w:sz w:val="27"/>
          <w:szCs w:val="27"/>
        </w:rPr>
      </w:pPr>
    </w:p>
    <w:p w14:paraId="3775E1E1"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Глава</w:t>
      </w:r>
      <w:r w:rsidRPr="00874BE9">
        <w:rPr>
          <w:rFonts w:ascii="Arial" w:hAnsi="Arial" w:cs="Arial"/>
          <w:caps/>
          <w:color w:val="333333"/>
          <w:sz w:val="27"/>
          <w:szCs w:val="27"/>
        </w:rPr>
        <w:t xml:space="preserve"> II. </w:t>
      </w:r>
      <w:r w:rsidRPr="00874BE9">
        <w:rPr>
          <w:rFonts w:ascii="Arial" w:hAnsi="Arial" w:cs="Arial" w:hint="eastAsia"/>
          <w:caps/>
          <w:color w:val="333333"/>
          <w:sz w:val="27"/>
          <w:szCs w:val="27"/>
        </w:rPr>
        <w:t>Социогеронтология</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одиночества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теория</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социальная</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практика</w:t>
      </w:r>
    </w:p>
    <w:p w14:paraId="406737F3" w14:textId="77777777" w:rsidR="00874BE9" w:rsidRPr="00874BE9" w:rsidRDefault="00874BE9" w:rsidP="00874BE9">
      <w:pPr>
        <w:rPr>
          <w:rFonts w:ascii="Arial" w:hAnsi="Arial" w:cs="Arial"/>
          <w:caps/>
          <w:color w:val="333333"/>
          <w:sz w:val="27"/>
          <w:szCs w:val="27"/>
        </w:rPr>
      </w:pPr>
    </w:p>
    <w:p w14:paraId="52DA3C7E" w14:textId="77777777" w:rsidR="00874BE9" w:rsidRPr="00874BE9" w:rsidRDefault="00874BE9" w:rsidP="00874BE9">
      <w:pPr>
        <w:rPr>
          <w:rFonts w:ascii="Arial" w:hAnsi="Arial" w:cs="Arial"/>
          <w:caps/>
          <w:color w:val="333333"/>
          <w:sz w:val="27"/>
          <w:szCs w:val="27"/>
        </w:rPr>
      </w:pPr>
      <w:r w:rsidRPr="00874BE9">
        <w:rPr>
          <w:rFonts w:ascii="Arial" w:hAnsi="Arial" w:cs="Arial" w:hint="eastAsia"/>
          <w:caps/>
          <w:color w:val="333333"/>
          <w:sz w:val="27"/>
          <w:szCs w:val="27"/>
        </w:rPr>
        <w:t>§</w:t>
      </w:r>
      <w:r w:rsidRPr="00874BE9">
        <w:rPr>
          <w:rFonts w:ascii="Arial" w:hAnsi="Arial" w:cs="Arial"/>
          <w:caps/>
          <w:color w:val="333333"/>
          <w:sz w:val="27"/>
          <w:szCs w:val="27"/>
        </w:rPr>
        <w:t>1.</w:t>
      </w:r>
      <w:r w:rsidRPr="00874BE9">
        <w:rPr>
          <w:rFonts w:ascii="Arial" w:hAnsi="Arial" w:cs="Arial" w:hint="eastAsia"/>
          <w:caps/>
          <w:color w:val="333333"/>
          <w:sz w:val="27"/>
          <w:szCs w:val="27"/>
        </w:rPr>
        <w:t>Социальное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положение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статус</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геронтов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современном</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российском</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обществе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в</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контексте</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проблемы</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одиночества</w:t>
      </w:r>
    </w:p>
    <w:p w14:paraId="194F9819" w14:textId="77777777" w:rsidR="00874BE9" w:rsidRPr="00874BE9" w:rsidRDefault="00874BE9" w:rsidP="00874BE9">
      <w:pPr>
        <w:rPr>
          <w:rFonts w:ascii="Arial" w:hAnsi="Arial" w:cs="Arial"/>
          <w:caps/>
          <w:color w:val="333333"/>
          <w:sz w:val="27"/>
          <w:szCs w:val="27"/>
        </w:rPr>
      </w:pPr>
    </w:p>
    <w:p w14:paraId="4A7ADEAA" w14:textId="1D8AC742" w:rsidR="00967B66" w:rsidRPr="00874BE9" w:rsidRDefault="00874BE9" w:rsidP="00874BE9">
      <w:r w:rsidRPr="00874BE9">
        <w:rPr>
          <w:rFonts w:ascii="Arial" w:hAnsi="Arial" w:cs="Arial" w:hint="eastAsia"/>
          <w:caps/>
          <w:color w:val="333333"/>
          <w:sz w:val="27"/>
          <w:szCs w:val="27"/>
        </w:rPr>
        <w:t>§</w:t>
      </w:r>
      <w:r w:rsidRPr="00874BE9">
        <w:rPr>
          <w:rFonts w:ascii="Arial" w:hAnsi="Arial" w:cs="Arial"/>
          <w:caps/>
          <w:color w:val="333333"/>
          <w:sz w:val="27"/>
          <w:szCs w:val="27"/>
        </w:rPr>
        <w:t>2.</w:t>
      </w:r>
      <w:r w:rsidRPr="00874BE9">
        <w:rPr>
          <w:rFonts w:ascii="Arial" w:hAnsi="Arial" w:cs="Arial" w:hint="eastAsia"/>
          <w:caps/>
          <w:color w:val="333333"/>
          <w:sz w:val="27"/>
          <w:szCs w:val="27"/>
        </w:rPr>
        <w:t>Практика</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социальной</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работы</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с</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одинокими</w:t>
      </w:r>
      <w:r w:rsidRPr="00874BE9">
        <w:rPr>
          <w:rFonts w:ascii="Arial" w:hAnsi="Arial" w:cs="Arial"/>
          <w:caps/>
          <w:color w:val="333333"/>
          <w:sz w:val="27"/>
          <w:szCs w:val="27"/>
        </w:rPr>
        <w:t xml:space="preserve"> </w:t>
      </w:r>
      <w:r w:rsidRPr="00874BE9">
        <w:rPr>
          <w:rFonts w:ascii="Arial" w:hAnsi="Arial" w:cs="Arial" w:hint="eastAsia"/>
          <w:caps/>
          <w:color w:val="333333"/>
          <w:sz w:val="27"/>
          <w:szCs w:val="27"/>
        </w:rPr>
        <w:t>геронтами</w:t>
      </w:r>
    </w:p>
    <w:sectPr w:rsidR="00967B66" w:rsidRPr="00874B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1528" w14:textId="77777777" w:rsidR="00AF3F85" w:rsidRDefault="00AF3F85">
      <w:pPr>
        <w:spacing w:after="0" w:line="240" w:lineRule="auto"/>
      </w:pPr>
      <w:r>
        <w:separator/>
      </w:r>
    </w:p>
  </w:endnote>
  <w:endnote w:type="continuationSeparator" w:id="0">
    <w:p w14:paraId="0EC7C1D6" w14:textId="77777777" w:rsidR="00AF3F85" w:rsidRDefault="00AF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4BA5" w14:textId="77777777" w:rsidR="00AF3F85" w:rsidRDefault="00AF3F85"/>
    <w:p w14:paraId="73F0DA1F" w14:textId="77777777" w:rsidR="00AF3F85" w:rsidRDefault="00AF3F85"/>
    <w:p w14:paraId="79ECC7A7" w14:textId="77777777" w:rsidR="00AF3F85" w:rsidRDefault="00AF3F85"/>
    <w:p w14:paraId="0BB43D32" w14:textId="77777777" w:rsidR="00AF3F85" w:rsidRDefault="00AF3F85"/>
    <w:p w14:paraId="1C9C4D74" w14:textId="77777777" w:rsidR="00AF3F85" w:rsidRDefault="00AF3F85"/>
    <w:p w14:paraId="33542E03" w14:textId="77777777" w:rsidR="00AF3F85" w:rsidRDefault="00AF3F85"/>
    <w:p w14:paraId="3F75FEE2" w14:textId="77777777" w:rsidR="00AF3F85" w:rsidRDefault="00AF3F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E3D2F8" wp14:editId="6B213A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E09D4" w14:textId="77777777" w:rsidR="00AF3F85" w:rsidRDefault="00AF3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E3D2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6E09D4" w14:textId="77777777" w:rsidR="00AF3F85" w:rsidRDefault="00AF3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BFFD1E" w14:textId="77777777" w:rsidR="00AF3F85" w:rsidRDefault="00AF3F85"/>
    <w:p w14:paraId="5C5E39A5" w14:textId="77777777" w:rsidR="00AF3F85" w:rsidRDefault="00AF3F85"/>
    <w:p w14:paraId="25D64F4D" w14:textId="77777777" w:rsidR="00AF3F85" w:rsidRDefault="00AF3F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E05C36" wp14:editId="5E3E8A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410CE" w14:textId="77777777" w:rsidR="00AF3F85" w:rsidRDefault="00AF3F85"/>
                          <w:p w14:paraId="32A594F7" w14:textId="77777777" w:rsidR="00AF3F85" w:rsidRDefault="00AF3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05C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2410CE" w14:textId="77777777" w:rsidR="00AF3F85" w:rsidRDefault="00AF3F85"/>
                    <w:p w14:paraId="32A594F7" w14:textId="77777777" w:rsidR="00AF3F85" w:rsidRDefault="00AF3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D0714" w14:textId="77777777" w:rsidR="00AF3F85" w:rsidRDefault="00AF3F85"/>
    <w:p w14:paraId="6DF55664" w14:textId="77777777" w:rsidR="00AF3F85" w:rsidRDefault="00AF3F85">
      <w:pPr>
        <w:rPr>
          <w:sz w:val="2"/>
          <w:szCs w:val="2"/>
        </w:rPr>
      </w:pPr>
    </w:p>
    <w:p w14:paraId="78002925" w14:textId="77777777" w:rsidR="00AF3F85" w:rsidRDefault="00AF3F85"/>
    <w:p w14:paraId="39376328" w14:textId="77777777" w:rsidR="00AF3F85" w:rsidRDefault="00AF3F85">
      <w:pPr>
        <w:spacing w:after="0" w:line="240" w:lineRule="auto"/>
      </w:pPr>
    </w:p>
  </w:footnote>
  <w:footnote w:type="continuationSeparator" w:id="0">
    <w:p w14:paraId="7B948939" w14:textId="77777777" w:rsidR="00AF3F85" w:rsidRDefault="00AF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85"/>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58565</TotalTime>
  <Pages>3</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2855</cp:revision>
  <cp:lastPrinted>2009-02-06T05:36:00Z</cp:lastPrinted>
  <dcterms:created xsi:type="dcterms:W3CDTF">2025-11-25T20:19:00Z</dcterms:created>
  <dcterms:modified xsi:type="dcterms:W3CDTF">2026-02-01T20:22:00Z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