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A826B" w14:textId="77777777" w:rsidR="00000109" w:rsidRDefault="004127F2" w:rsidP="004127F2">
      <w:pPr>
        <w:rPr>
          <w:rFonts w:ascii="Verdana" w:hAnsi="Verdana"/>
          <w:color w:val="000000"/>
          <w:sz w:val="18"/>
          <w:szCs w:val="18"/>
          <w:shd w:val="clear" w:color="auto" w:fill="FFFFFF"/>
        </w:rPr>
      </w:pPr>
      <w:r>
        <w:rPr>
          <w:rFonts w:ascii="Verdana" w:hAnsi="Verdana"/>
          <w:color w:val="000000"/>
          <w:sz w:val="18"/>
          <w:szCs w:val="18"/>
          <w:shd w:val="clear" w:color="auto" w:fill="FFFFFF"/>
        </w:rPr>
        <w:t>Разработка системы бюджетирования как основного элемента управленческого учета в торгово-розничных сетях</w:t>
      </w:r>
    </w:p>
    <w:p w14:paraId="72B80E10" w14:textId="77777777" w:rsidR="00000109" w:rsidRDefault="00000109" w:rsidP="004127F2">
      <w:pPr>
        <w:rPr>
          <w:rFonts w:ascii="Verdana" w:hAnsi="Verdana"/>
          <w:color w:val="000000"/>
          <w:sz w:val="18"/>
          <w:szCs w:val="18"/>
          <w:shd w:val="clear" w:color="auto" w:fill="FFFFFF"/>
        </w:rPr>
      </w:pPr>
    </w:p>
    <w:p w14:paraId="1A00683D" w14:textId="77777777" w:rsidR="00000109" w:rsidRDefault="00000109" w:rsidP="004127F2">
      <w:pPr>
        <w:rPr>
          <w:rFonts w:ascii="Verdana" w:hAnsi="Verdana"/>
          <w:color w:val="000000"/>
          <w:sz w:val="18"/>
          <w:szCs w:val="18"/>
          <w:shd w:val="clear" w:color="auto" w:fill="FFFFFF"/>
        </w:rPr>
      </w:pPr>
    </w:p>
    <w:p w14:paraId="13FCFBA0" w14:textId="77777777" w:rsidR="00000109" w:rsidRDefault="004127F2" w:rsidP="0000010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Демиденко, Юлия Геннадьевна</w:t>
      </w:r>
      <w:r>
        <w:rPr>
          <w:rFonts w:ascii="Verdana" w:hAnsi="Verdana"/>
          <w:color w:val="000000"/>
          <w:sz w:val="18"/>
          <w:szCs w:val="18"/>
        </w:rPr>
        <w:br/>
      </w:r>
      <w:r>
        <w:rPr>
          <w:rFonts w:ascii="Verdana" w:hAnsi="Verdana"/>
          <w:color w:val="000000"/>
          <w:sz w:val="18"/>
          <w:szCs w:val="18"/>
        </w:rPr>
        <w:br/>
      </w:r>
      <w:r w:rsidR="00000109">
        <w:rPr>
          <w:rFonts w:ascii="Verdana" w:hAnsi="Verdana"/>
          <w:b/>
          <w:bCs/>
          <w:color w:val="000000"/>
          <w:sz w:val="18"/>
          <w:szCs w:val="18"/>
        </w:rPr>
        <w:t>Год: </w:t>
      </w:r>
    </w:p>
    <w:p w14:paraId="6B4DE956" w14:textId="77777777" w:rsidR="00000109" w:rsidRDefault="00000109" w:rsidP="00000109">
      <w:pPr>
        <w:spacing w:line="270" w:lineRule="atLeast"/>
        <w:rPr>
          <w:rFonts w:ascii="Verdana" w:hAnsi="Verdana"/>
          <w:color w:val="000000"/>
          <w:sz w:val="18"/>
          <w:szCs w:val="18"/>
        </w:rPr>
      </w:pPr>
      <w:r>
        <w:rPr>
          <w:rFonts w:ascii="Verdana" w:hAnsi="Verdana"/>
          <w:color w:val="000000"/>
          <w:sz w:val="18"/>
          <w:szCs w:val="18"/>
        </w:rPr>
        <w:t>2009</w:t>
      </w:r>
    </w:p>
    <w:p w14:paraId="26FD7BA2" w14:textId="77777777" w:rsidR="00000109" w:rsidRDefault="00000109" w:rsidP="0000010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57CC533" w14:textId="77777777" w:rsidR="00000109" w:rsidRDefault="00000109" w:rsidP="00000109">
      <w:pPr>
        <w:spacing w:line="270" w:lineRule="atLeast"/>
        <w:rPr>
          <w:rFonts w:ascii="Verdana" w:hAnsi="Verdana"/>
          <w:color w:val="000000"/>
          <w:sz w:val="18"/>
          <w:szCs w:val="18"/>
        </w:rPr>
      </w:pPr>
      <w:r>
        <w:rPr>
          <w:rFonts w:ascii="Verdana" w:hAnsi="Verdana"/>
          <w:color w:val="000000"/>
          <w:sz w:val="18"/>
          <w:szCs w:val="18"/>
        </w:rPr>
        <w:t>Демиденко, Юлия Геннадьевна</w:t>
      </w:r>
    </w:p>
    <w:p w14:paraId="7EA61D13" w14:textId="77777777" w:rsidR="00000109" w:rsidRDefault="00000109" w:rsidP="0000010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5B66327" w14:textId="77777777" w:rsidR="00000109" w:rsidRDefault="00000109" w:rsidP="0000010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106B5C0" w14:textId="77777777" w:rsidR="00000109" w:rsidRDefault="00000109" w:rsidP="0000010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9772D69" w14:textId="77777777" w:rsidR="00000109" w:rsidRDefault="00000109" w:rsidP="00000109">
      <w:pPr>
        <w:spacing w:line="270" w:lineRule="atLeast"/>
        <w:rPr>
          <w:rFonts w:ascii="Verdana" w:hAnsi="Verdana"/>
          <w:color w:val="000000"/>
          <w:sz w:val="18"/>
          <w:szCs w:val="18"/>
        </w:rPr>
      </w:pPr>
      <w:r>
        <w:rPr>
          <w:rFonts w:ascii="Verdana" w:hAnsi="Verdana"/>
          <w:color w:val="000000"/>
          <w:sz w:val="18"/>
          <w:szCs w:val="18"/>
        </w:rPr>
        <w:t>Старый Оскол</w:t>
      </w:r>
    </w:p>
    <w:p w14:paraId="6C160ADB" w14:textId="77777777" w:rsidR="00000109" w:rsidRDefault="00000109" w:rsidP="0000010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4AB66BA" w14:textId="77777777" w:rsidR="00000109" w:rsidRDefault="00000109" w:rsidP="00000109">
      <w:pPr>
        <w:spacing w:line="270" w:lineRule="atLeast"/>
        <w:rPr>
          <w:rFonts w:ascii="Verdana" w:hAnsi="Verdana"/>
          <w:color w:val="000000"/>
          <w:sz w:val="18"/>
          <w:szCs w:val="18"/>
        </w:rPr>
      </w:pPr>
      <w:r>
        <w:rPr>
          <w:rFonts w:ascii="Verdana" w:hAnsi="Verdana"/>
          <w:color w:val="000000"/>
          <w:sz w:val="18"/>
          <w:szCs w:val="18"/>
        </w:rPr>
        <w:t>08.00.12</w:t>
      </w:r>
    </w:p>
    <w:p w14:paraId="5E90A816" w14:textId="77777777" w:rsidR="00000109" w:rsidRDefault="00000109" w:rsidP="0000010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E8D4EDF" w14:textId="77777777" w:rsidR="00000109" w:rsidRDefault="00000109" w:rsidP="0000010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E17BD05" w14:textId="77777777" w:rsidR="00000109" w:rsidRDefault="00000109" w:rsidP="0000010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FBB33F9" w14:textId="77777777" w:rsidR="00000109" w:rsidRDefault="00000109" w:rsidP="00000109">
      <w:pPr>
        <w:spacing w:line="270" w:lineRule="atLeast"/>
        <w:rPr>
          <w:rFonts w:ascii="Verdana" w:hAnsi="Verdana"/>
          <w:color w:val="000000"/>
          <w:sz w:val="18"/>
          <w:szCs w:val="18"/>
        </w:rPr>
      </w:pPr>
      <w:r>
        <w:rPr>
          <w:rFonts w:ascii="Verdana" w:hAnsi="Verdana"/>
          <w:color w:val="000000"/>
          <w:sz w:val="18"/>
          <w:szCs w:val="18"/>
        </w:rPr>
        <w:t>216</w:t>
      </w:r>
    </w:p>
    <w:p w14:paraId="3BC5920D" w14:textId="77777777" w:rsidR="00000109" w:rsidRDefault="00000109" w:rsidP="0000010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Демиденко, Юлия Геннадьевна</w:t>
      </w:r>
    </w:p>
    <w:p w14:paraId="2580D836"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AF36123"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КАК ОСНОВОПОЛАГАЮЩЕГО ЭЛЕМЕНТА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p>
    <w:p w14:paraId="45E26D88"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функции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A90D0E0"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1.2Сущность и роль бюджетирования в системе управленческого учета</w:t>
      </w:r>
    </w:p>
    <w:p w14:paraId="40A9EC61"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Принципы построения</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бюджетирования</w:t>
      </w:r>
    </w:p>
    <w:p w14:paraId="51DE1842"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МЕТОДИЧЕСИКИЕ ПОДХОДЫ ФОРМИРОВАНИЯ СИСТЕМЫ БЮДЖЕТИРОВАНИЯ В</w:t>
      </w:r>
      <w:r>
        <w:rPr>
          <w:rStyle w:val="WW8Num2z0"/>
          <w:rFonts w:ascii="Verdana" w:hAnsi="Verdana"/>
          <w:color w:val="000000"/>
          <w:sz w:val="18"/>
          <w:szCs w:val="18"/>
        </w:rPr>
        <w:t> </w:t>
      </w:r>
      <w:r>
        <w:rPr>
          <w:rStyle w:val="WW8Num3z0"/>
          <w:rFonts w:ascii="Verdana" w:hAnsi="Verdana"/>
          <w:color w:val="4682B4"/>
          <w:sz w:val="18"/>
          <w:szCs w:val="18"/>
        </w:rPr>
        <w:t>ТОРГОВО-РОЗНИЧНЫХ</w:t>
      </w:r>
      <w:r>
        <w:rPr>
          <w:rStyle w:val="WW8Num2z0"/>
          <w:rFonts w:ascii="Verdana" w:hAnsi="Verdana"/>
          <w:color w:val="000000"/>
          <w:sz w:val="18"/>
          <w:szCs w:val="18"/>
        </w:rPr>
        <w:t> </w:t>
      </w:r>
      <w:r>
        <w:rPr>
          <w:rFonts w:ascii="Verdana" w:hAnsi="Verdana"/>
          <w:color w:val="000000"/>
          <w:sz w:val="18"/>
          <w:szCs w:val="18"/>
        </w:rPr>
        <w:t>СЕТЯХ</w:t>
      </w:r>
    </w:p>
    <w:p w14:paraId="50557FB5"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системы бюджетирования как основы управленческого учета в сетевых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w:t>
      </w:r>
    </w:p>
    <w:p w14:paraId="7B111386"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формирования гибких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продаж, товарных запасов, трудовых затрат,</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наценки</w:t>
      </w:r>
    </w:p>
    <w:p w14:paraId="5926F48A"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подходы к формированию гибкого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совокупных расходов с применением системы управленческого учета затрат «директ-костинг»</w:t>
      </w:r>
    </w:p>
    <w:p w14:paraId="46802B86"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АДАПТАЦИЯ РАЗРАБОТАННЫХ МЕТОДИК ПО ВНЕДРЕНИЮ СИСТЕМЫ БЮДЖЕТИРОВАНИЯ В ТОРГОВО-РОЗНИЧНЫХ</w:t>
      </w:r>
      <w:r>
        <w:rPr>
          <w:rStyle w:val="WW8Num2z0"/>
          <w:rFonts w:ascii="Verdana" w:hAnsi="Verdana"/>
          <w:color w:val="000000"/>
          <w:sz w:val="18"/>
          <w:szCs w:val="18"/>
        </w:rPr>
        <w:t> </w:t>
      </w:r>
      <w:r>
        <w:rPr>
          <w:rStyle w:val="WW8Num3z0"/>
          <w:rFonts w:ascii="Verdana" w:hAnsi="Verdana"/>
          <w:color w:val="4682B4"/>
          <w:sz w:val="18"/>
          <w:szCs w:val="18"/>
        </w:rPr>
        <w:t>СЕТЯХ</w:t>
      </w:r>
    </w:p>
    <w:p w14:paraId="3E1281E8"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Реализация гибких</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бюджетов</w:t>
      </w:r>
    </w:p>
    <w:p w14:paraId="670E6D08"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Реализация разработанных гибких финансовых бюджетов и форм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2F79BE40"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деятельности торгового предприятия на базе разработанного гибкого финансового бюджета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6C8457C4" w14:textId="77777777" w:rsidR="00000109" w:rsidRDefault="00000109" w:rsidP="0000010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"Разработка системы бюджетирования как основного элемента управленческого учета в торгово-розничных сетях"</w:t>
      </w:r>
    </w:p>
    <w:p w14:paraId="2C27F516"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рыночных условиях, особенно в условиях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 важно прогнозировать критические для предприятия ситуации, находить оптимальные решения выхода из них. Это обуславливает необходимость освоения методов и средств управления, составной частью которых является 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Одним из основных элементов этой системы является</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w:t>
      </w:r>
    </w:p>
    <w:p w14:paraId="13F222A3"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информации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учета для оперативного,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управления деятельностью предприятия нецелесообразно, так как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носят периодический характер. Это отрицательно сказывается на качестве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B27924B"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управленческого учета, одним из основных элементом которого является бюджетирование, выступает источником информации для разработки и принятия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управленческих решений и занимает ведущее место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w:t>
      </w:r>
    </w:p>
    <w:p w14:paraId="4824213C"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на</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предприятиях управленческий учет как система регистрации, идентификации, систематизации информации для принятия управленческих решений не находит достаточно эффективного применения в системе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предприятия. Такое положение дел, на наш взгляд, обусловлено недостатком научных исследований в данной области.</w:t>
      </w:r>
    </w:p>
    <w:p w14:paraId="2D1BDA68"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и внедрение системы управленческого учета в части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предприятиях торговли, имеющих</w:t>
      </w:r>
      <w:r>
        <w:rPr>
          <w:rStyle w:val="WW8Num2z0"/>
          <w:rFonts w:ascii="Verdana" w:hAnsi="Verdana"/>
          <w:color w:val="000000"/>
          <w:sz w:val="18"/>
          <w:szCs w:val="18"/>
        </w:rPr>
        <w:t> </w:t>
      </w:r>
      <w:r>
        <w:rPr>
          <w:rStyle w:val="WW8Num3z0"/>
          <w:rFonts w:ascii="Verdana" w:hAnsi="Verdana"/>
          <w:color w:val="4682B4"/>
          <w:sz w:val="18"/>
          <w:szCs w:val="18"/>
        </w:rPr>
        <w:t>филиальную</w:t>
      </w:r>
      <w:r>
        <w:rPr>
          <w:rStyle w:val="WW8Num2z0"/>
          <w:rFonts w:ascii="Verdana" w:hAnsi="Verdana"/>
          <w:color w:val="000000"/>
          <w:sz w:val="18"/>
          <w:szCs w:val="18"/>
        </w:rPr>
        <w:t> </w:t>
      </w:r>
      <w:r>
        <w:rPr>
          <w:rFonts w:ascii="Verdana" w:hAnsi="Verdana"/>
          <w:color w:val="000000"/>
          <w:sz w:val="18"/>
          <w:szCs w:val="18"/>
        </w:rPr>
        <w:t>сеть, позволит руководству головной организации контролировать и сопоставлять</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с затратами по торговым отделам, видам</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 оценивать экономическую эффективность торгово-финансовой деятельности по</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и организации в целом.</w:t>
      </w:r>
    </w:p>
    <w:p w14:paraId="209698EE"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научно аргументированных положений для адаптации системы управленческого учета в части бюджетирования к особенностям сферы</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позволит прогнозировать финансовые результаты, облегчить задачу формирования эффективной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избежать ошибок при выборе способов ведения бухгалтерского учета.</w:t>
      </w:r>
    </w:p>
    <w:p w14:paraId="4C75B16F"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Проблемы разработки и практического внедрения системы управленческого учета, основным элементом которого является бюджетирование, на предприятиях различных сфер деятельности исследованы следующими учеными: Г.А.Адамовой, Н.А.Адамовым, В.В.</w:t>
      </w:r>
      <w:r>
        <w:rPr>
          <w:rStyle w:val="WW8Num2z0"/>
          <w:rFonts w:ascii="Verdana" w:hAnsi="Verdana"/>
          <w:color w:val="000000"/>
          <w:sz w:val="18"/>
          <w:szCs w:val="18"/>
        </w:rPr>
        <w:t> </w:t>
      </w:r>
      <w:r>
        <w:rPr>
          <w:rStyle w:val="WW8Num3z0"/>
          <w:rFonts w:ascii="Verdana" w:hAnsi="Verdana"/>
          <w:color w:val="4682B4"/>
          <w:sz w:val="18"/>
          <w:szCs w:val="18"/>
        </w:rPr>
        <w:t>Бурцевым</w:t>
      </w:r>
      <w:r>
        <w:rPr>
          <w:rFonts w:ascii="Verdana" w:hAnsi="Verdana"/>
          <w:color w:val="000000"/>
          <w:sz w:val="18"/>
          <w:szCs w:val="18"/>
        </w:rPr>
        <w:t>, В.Б. Ивашкевичем, О.Д. Кавериной, В.Э.</w:t>
      </w:r>
      <w:r>
        <w:rPr>
          <w:rStyle w:val="WW8Num2z0"/>
          <w:rFonts w:ascii="Verdana" w:hAnsi="Verdana"/>
          <w:color w:val="000000"/>
          <w:sz w:val="18"/>
          <w:szCs w:val="18"/>
        </w:rPr>
        <w:t> </w:t>
      </w:r>
      <w:r>
        <w:rPr>
          <w:rStyle w:val="WW8Num3z0"/>
          <w:rFonts w:ascii="Verdana" w:hAnsi="Verdana"/>
          <w:color w:val="4682B4"/>
          <w:sz w:val="18"/>
          <w:szCs w:val="18"/>
        </w:rPr>
        <w:t>Керимовым</w:t>
      </w:r>
      <w:r>
        <w:rPr>
          <w:rFonts w:ascii="Verdana" w:hAnsi="Verdana"/>
          <w:color w:val="000000"/>
          <w:sz w:val="18"/>
          <w:szCs w:val="18"/>
        </w:rPr>
        <w:t>, Г. Киперманом, А. Кочневым, С.А.Николаевой, JI.B. Поповой, В.Т. Чая, В.А.</w:t>
      </w:r>
      <w:r>
        <w:rPr>
          <w:rStyle w:val="WW8Num3z0"/>
          <w:rFonts w:ascii="Verdana" w:hAnsi="Verdana"/>
          <w:color w:val="4682B4"/>
          <w:sz w:val="18"/>
          <w:szCs w:val="18"/>
        </w:rPr>
        <w:t>Черновым</w:t>
      </w:r>
      <w:r>
        <w:rPr>
          <w:rFonts w:ascii="Verdana" w:hAnsi="Verdana"/>
          <w:color w:val="000000"/>
          <w:sz w:val="18"/>
          <w:szCs w:val="18"/>
        </w:rPr>
        <w:t>, В.Е.Чернышевым, Н.И. Чупахиной, А.Д.</w:t>
      </w:r>
      <w:r>
        <w:rPr>
          <w:rStyle w:val="WW8Num2z0"/>
          <w:rFonts w:ascii="Verdana" w:hAnsi="Verdana"/>
          <w:color w:val="000000"/>
          <w:sz w:val="18"/>
          <w:szCs w:val="18"/>
        </w:rPr>
        <w:t> </w:t>
      </w:r>
      <w:r>
        <w:rPr>
          <w:rStyle w:val="WW8Num3z0"/>
          <w:rFonts w:ascii="Verdana" w:hAnsi="Verdana"/>
          <w:color w:val="4682B4"/>
          <w:sz w:val="18"/>
          <w:szCs w:val="18"/>
        </w:rPr>
        <w:t>Шереметом</w:t>
      </w:r>
      <w:r>
        <w:rPr>
          <w:rFonts w:ascii="Verdana" w:hAnsi="Verdana"/>
          <w:color w:val="000000"/>
          <w:sz w:val="18"/>
          <w:szCs w:val="18"/>
        </w:rPr>
        <w:t>, К.В. Щиборщ и др.</w:t>
      </w:r>
    </w:p>
    <w:p w14:paraId="5A24DA65"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Теории и практике управленческого учета в части разработки системы бюдежтирования посвятили научные работы зарубежные ученые: Ю.</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J1. Гапенски, Ф. Горе, К. Дюпуи , Д.</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 Шим и др.</w:t>
      </w:r>
    </w:p>
    <w:p w14:paraId="52DB442F"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Вопросами внедрения и адаптации управленческого учета, разработки системы бюджетирования в торговых организациях занимались O.A.</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М.В. Васильева, М.А. Бахрушина, Б.Т.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и др.</w:t>
      </w:r>
    </w:p>
    <w:p w14:paraId="40D3A3B4"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авторов, рассматривающих проблемы управленческого анализа можно выделить: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О.Н Волкову, В.А. Константинова, И.Г. Кукукину, И.А.</w:t>
      </w:r>
      <w:r>
        <w:rPr>
          <w:rStyle w:val="WW8Num2z0"/>
          <w:rFonts w:ascii="Verdana" w:hAnsi="Verdana"/>
          <w:color w:val="000000"/>
          <w:sz w:val="18"/>
          <w:szCs w:val="18"/>
        </w:rPr>
        <w:t> </w:t>
      </w:r>
      <w:r>
        <w:rPr>
          <w:rStyle w:val="WW8Num3z0"/>
          <w:rFonts w:ascii="Verdana" w:hAnsi="Verdana"/>
          <w:color w:val="4682B4"/>
          <w:sz w:val="18"/>
          <w:szCs w:val="18"/>
        </w:rPr>
        <w:t>Маслову</w:t>
      </w:r>
      <w:r>
        <w:rPr>
          <w:rFonts w:ascii="Verdana" w:hAnsi="Verdana"/>
          <w:color w:val="000000"/>
          <w:sz w:val="18"/>
          <w:szCs w:val="18"/>
        </w:rPr>
        <w:t>, JI.B. Попову, Е.Ю. Степанову и др.</w:t>
      </w:r>
    </w:p>
    <w:p w14:paraId="123C080F"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и методики, которые предлагаются ведущими специалистами, не адаптированы к</w:t>
      </w:r>
      <w:r>
        <w:rPr>
          <w:rStyle w:val="WW8Num2z0"/>
          <w:rFonts w:ascii="Verdana" w:hAnsi="Verdana"/>
          <w:color w:val="000000"/>
          <w:sz w:val="18"/>
          <w:szCs w:val="18"/>
        </w:rPr>
        <w:t> </w:t>
      </w:r>
      <w:r>
        <w:rPr>
          <w:rStyle w:val="WW8Num3z0"/>
          <w:rFonts w:ascii="Verdana" w:hAnsi="Verdana"/>
          <w:color w:val="4682B4"/>
          <w:sz w:val="18"/>
          <w:szCs w:val="18"/>
        </w:rPr>
        <w:t>филиальным</w:t>
      </w:r>
      <w:r>
        <w:rPr>
          <w:rStyle w:val="WW8Num2z0"/>
          <w:rFonts w:ascii="Verdana" w:hAnsi="Verdana"/>
          <w:color w:val="000000"/>
          <w:sz w:val="18"/>
          <w:szCs w:val="18"/>
        </w:rPr>
        <w:t> </w:t>
      </w:r>
      <w:r>
        <w:rPr>
          <w:rFonts w:ascii="Verdana" w:hAnsi="Verdana"/>
          <w:color w:val="000000"/>
          <w:sz w:val="18"/>
          <w:szCs w:val="18"/>
        </w:rPr>
        <w:t>торговым сетям, получившие широкое развитие на российском рынке за последние пять лет. Это дает основание полагать, что выбранная тема диссертационного исследования является актуальной как с теоретической, так и с практической точек зрения.</w:t>
      </w:r>
    </w:p>
    <w:p w14:paraId="240DEEDC" w14:textId="77777777" w:rsidR="00000109" w:rsidRDefault="00000109" w:rsidP="000001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диссертационного исследования заключается в разработке научных положений, методических рекомендаций по созданию, внедрению и адаптации системы управленческого учета, </w:t>
      </w:r>
      <w:r>
        <w:rPr>
          <w:rFonts w:ascii="Verdana" w:hAnsi="Verdana"/>
          <w:color w:val="000000"/>
          <w:sz w:val="18"/>
          <w:szCs w:val="18"/>
        </w:rPr>
        <w:lastRenderedPageBreak/>
        <w:t>основным элементом которого является бюджетирование, в торговых сетевых организациях, имеющих филиальную сеть.</w:t>
      </w:r>
    </w:p>
    <w:p w14:paraId="4591255E" w14:textId="77777777" w:rsidR="00000109" w:rsidRDefault="00000109" w:rsidP="000001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задачи:</w:t>
      </w:r>
    </w:p>
    <w:p w14:paraId="6C5370DF"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Определить основные категории учетно-аналитического процесса применительно к</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уточнить место бюджетирования в замкнутом цикле управления, определить взаимосвязь статей</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системы сбалансированных показателей;</w:t>
      </w:r>
    </w:p>
    <w:p w14:paraId="581E002A" w14:textId="77777777" w:rsidR="00000109" w:rsidRDefault="00000109" w:rsidP="000001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2.Обосновать необходимость разработки и внедрения системы бюджетирования как одной из основ управленческого учета в организациях сетевой торговли, имеющих разветвленную филиальную сеть;</w:t>
      </w:r>
    </w:p>
    <w:p w14:paraId="11F92D7E"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Разработать методику распределения</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затрат торговой организации в разрезе торговых отделов крупных супер- и</w:t>
      </w:r>
      <w:r>
        <w:rPr>
          <w:rStyle w:val="WW8Num2z0"/>
          <w:rFonts w:ascii="Verdana" w:hAnsi="Verdana"/>
          <w:color w:val="000000"/>
          <w:sz w:val="18"/>
          <w:szCs w:val="18"/>
        </w:rPr>
        <w:t> </w:t>
      </w:r>
      <w:r>
        <w:rPr>
          <w:rStyle w:val="WW8Num3z0"/>
          <w:rFonts w:ascii="Verdana" w:hAnsi="Verdana"/>
          <w:color w:val="4682B4"/>
          <w:sz w:val="18"/>
          <w:szCs w:val="18"/>
        </w:rPr>
        <w:t>гипермаркетов</w:t>
      </w:r>
      <w:r>
        <w:rPr>
          <w:rFonts w:ascii="Verdana" w:hAnsi="Verdana"/>
          <w:color w:val="000000"/>
          <w:sz w:val="18"/>
          <w:szCs w:val="18"/>
        </w:rPr>
        <w:t>;</w:t>
      </w:r>
    </w:p>
    <w:p w14:paraId="1F52F346"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Проанализировать и разработать внутренние формы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4C4B7642" w14:textId="77777777" w:rsidR="00000109" w:rsidRDefault="00000109" w:rsidP="000001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Разработать методику управленческого анализа деятельности торговой организации на основе математических методов (моделирование временных рядов, адаптивное моделирование «Брауна-Хольта», регрессионный анализ).</w:t>
      </w:r>
    </w:p>
    <w:p w14:paraId="060493CD"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1.3, 1.9, 1.10, 1.12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78A6E06F"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сущность и методология управленческого учета и анализа в деятельности торговых</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входящих в розничную сеть.</w:t>
      </w:r>
    </w:p>
    <w:p w14:paraId="34FCEEAC"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экономические отношения, возникающие при использовании системы бюджетирования в торговых</w:t>
      </w:r>
      <w:r>
        <w:rPr>
          <w:rStyle w:val="WW8Num2z0"/>
          <w:rFonts w:ascii="Verdana" w:hAnsi="Verdana"/>
          <w:color w:val="000000"/>
          <w:sz w:val="18"/>
          <w:szCs w:val="18"/>
        </w:rPr>
        <w:t> </w:t>
      </w:r>
      <w:r>
        <w:rPr>
          <w:rStyle w:val="WW8Num3z0"/>
          <w:rFonts w:ascii="Verdana" w:hAnsi="Verdana"/>
          <w:color w:val="4682B4"/>
          <w:sz w:val="18"/>
          <w:szCs w:val="18"/>
        </w:rPr>
        <w:t>филиалах</w:t>
      </w:r>
      <w:r>
        <w:rPr>
          <w:rFonts w:ascii="Verdana" w:hAnsi="Verdana"/>
          <w:color w:val="000000"/>
          <w:sz w:val="18"/>
          <w:szCs w:val="18"/>
        </w:rPr>
        <w:t>, входящих в розничную сеть.</w:t>
      </w:r>
    </w:p>
    <w:p w14:paraId="665D0922"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теоретические положения, методологические принципы, выводы фундаментальных и прикладных исследований отечественных и зарубежных авторов, посвященные проблемам разработки и внедрения системы управленческого учета в части бюджетирования в организациях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сфер производственной деятельности.</w:t>
      </w:r>
    </w:p>
    <w:p w14:paraId="1A345697"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использовались методы: абстрактно-логический, монографический,</w:t>
      </w:r>
      <w:r>
        <w:rPr>
          <w:rStyle w:val="WW8Num2z0"/>
          <w:rFonts w:ascii="Verdana" w:hAnsi="Verdana"/>
          <w:color w:val="000000"/>
          <w:sz w:val="18"/>
          <w:szCs w:val="18"/>
        </w:rPr>
        <w:t> </w:t>
      </w:r>
      <w:r>
        <w:rPr>
          <w:rStyle w:val="WW8Num3z0"/>
          <w:rFonts w:ascii="Verdana" w:hAnsi="Verdana"/>
          <w:color w:val="4682B4"/>
          <w:sz w:val="18"/>
          <w:szCs w:val="18"/>
        </w:rPr>
        <w:t>экономико</w:t>
      </w:r>
      <w:r>
        <w:rPr>
          <w:rFonts w:ascii="Verdana" w:hAnsi="Verdana"/>
          <w:color w:val="000000"/>
          <w:sz w:val="18"/>
          <w:szCs w:val="18"/>
        </w:rPr>
        <w:t>- статистический, экономико-математический.</w:t>
      </w:r>
    </w:p>
    <w:p w14:paraId="64EA8E48"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законодательные акты Российской Федерации, данные управленческого, бухгалтерского и налогового учета ряда сетевых торговых организаций. В ходе исследования были использованы</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отчеты филиалов, входящих в единую</w:t>
      </w:r>
      <w:r>
        <w:rPr>
          <w:rStyle w:val="WW8Num2z0"/>
          <w:rFonts w:ascii="Verdana" w:hAnsi="Verdana"/>
          <w:color w:val="000000"/>
          <w:sz w:val="18"/>
          <w:szCs w:val="18"/>
        </w:rPr>
        <w:t> </w:t>
      </w:r>
      <w:r>
        <w:rPr>
          <w:rStyle w:val="WW8Num3z0"/>
          <w:rFonts w:ascii="Verdana" w:hAnsi="Verdana"/>
          <w:color w:val="4682B4"/>
          <w:sz w:val="18"/>
          <w:szCs w:val="18"/>
        </w:rPr>
        <w:t>розничную</w:t>
      </w:r>
      <w:r>
        <w:rPr>
          <w:rStyle w:val="WW8Num2z0"/>
          <w:rFonts w:ascii="Verdana" w:hAnsi="Verdana"/>
          <w:color w:val="000000"/>
          <w:sz w:val="18"/>
          <w:szCs w:val="18"/>
        </w:rPr>
        <w:t> </w:t>
      </w:r>
      <w:r>
        <w:rPr>
          <w:rFonts w:ascii="Verdana" w:hAnsi="Verdana"/>
          <w:color w:val="000000"/>
          <w:sz w:val="18"/>
          <w:szCs w:val="18"/>
        </w:rPr>
        <w:t>сеть, а также данные из управленческой программы количественного учета. Принимались во внимание материалы, опубликованные в периодических изданиях, монографии, ресурсы сети Интернет.</w:t>
      </w:r>
    </w:p>
    <w:p w14:paraId="15615F8A" w14:textId="77777777" w:rsidR="00000109" w:rsidRDefault="00000109" w:rsidP="000001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методических рекомендаций по созданию и внедрению системы управленческого учета в части бюджетирования в торгово-розничных сетях.</w:t>
      </w:r>
    </w:p>
    <w:p w14:paraId="539ADC84" w14:textId="77777777" w:rsidR="00000109" w:rsidRDefault="00000109" w:rsidP="000001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подтверждается следующими положениями, выносимыми на защиту:</w:t>
      </w:r>
    </w:p>
    <w:p w14:paraId="770A944F"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Выделены основные категории учетно-аналитического процесса для формирования информационной базы управленческого учета, уточнено место бюджетирования в замкнутом цикле управления с целью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решении, определена взаимосвязь статей бюджетов и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позволяющая оценить эффективность работы сетевой торговой организации в разрезе</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отделов;</w:t>
      </w:r>
    </w:p>
    <w:p w14:paraId="6BE88B2A" w14:textId="77777777" w:rsidR="00000109" w:rsidRDefault="00000109" w:rsidP="000001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Обоснована необходимость разработки и внедрения системы бюджетирования как одного из основных элементов управленческого учета в организациях сетевой торговли, что позволяет руководству головной организации прогнозировать финансовые результаты, оценивать экономическую эффективность торгово-финансовой деятельности по подразделениям и организации в целом.</w:t>
      </w:r>
    </w:p>
    <w:p w14:paraId="532FBCD3"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3. Предложена к внедрению методика распределения совокупных </w:t>
      </w:r>
      <w:r>
        <w:rPr>
          <w:rFonts w:ascii="Verdana" w:hAnsi="Verdana"/>
          <w:color w:val="000000"/>
          <w:sz w:val="18"/>
          <w:szCs w:val="18"/>
        </w:rPr>
        <w:lastRenderedPageBreak/>
        <w:t>затрат</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в разрезе торговых отделов крупных супер- и гипермаркетов, основанная на методе регрессионного анализа, позволяющая формировать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совокупных расходов», применять маржинальный подход к определению</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внедрять управленческую систему учета затрат «директ-костинг»;</w:t>
      </w:r>
    </w:p>
    <w:p w14:paraId="696BBA26"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основе проведенного анализа существующей системы управленческого учета в торговых организациях предложены формы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позволяющие повысить эффективность работы каждого торгового отдела и всей организации в целом;</w:t>
      </w:r>
    </w:p>
    <w:p w14:paraId="64D1394A"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результате анализа методов математического моделирования систематизирован</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основанный на эконометрических методах прогнозирования и расчете параметров множественной регрессии величин экономических показателей, позволяющий проводить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деятельности сетевой торговой организации.</w:t>
      </w:r>
    </w:p>
    <w:p w14:paraId="498FC4E4" w14:textId="77777777" w:rsidR="00000109" w:rsidRDefault="00000109" w:rsidP="000001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разработке системы управленческого учета в части бюджетирования для организаций торгово-розничной сети.</w:t>
      </w:r>
    </w:p>
    <w:p w14:paraId="2B814615"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разработанных методик формирования специализированных бюджетов позволяет повысить эффективность работы филиалов крупных торговых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обеспечить формирование первичной информационной базы о финансово-хозяйственной деятельности, а также усилить контроль со стороны головной организации.</w:t>
      </w:r>
    </w:p>
    <w:p w14:paraId="196A52A5"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практические разработки автора могут использоваться в учебном процессе в вузах по дисциплинам «</w:t>
      </w:r>
      <w:r>
        <w:rPr>
          <w:rStyle w:val="WW8Num3z0"/>
          <w:rFonts w:ascii="Verdana" w:hAnsi="Verdana"/>
          <w:color w:val="4682B4"/>
          <w:sz w:val="18"/>
          <w:szCs w:val="18"/>
        </w:rPr>
        <w:t>Управленческий учет</w:t>
      </w:r>
      <w:r>
        <w:rPr>
          <w:rFonts w:ascii="Verdana" w:hAnsi="Verdana"/>
          <w:color w:val="000000"/>
          <w:sz w:val="18"/>
          <w:szCs w:val="18"/>
        </w:rPr>
        <w:t>», «Особенности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w:t>
      </w:r>
    </w:p>
    <w:p w14:paraId="1EF15491"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Теоретические положения и практические выводы исследования докладывались и обсуждались на Международной научно-практической конференции «</w:t>
      </w:r>
      <w:r>
        <w:rPr>
          <w:rStyle w:val="WW8Num3z0"/>
          <w:rFonts w:ascii="Verdana" w:hAnsi="Verdana"/>
          <w:color w:val="4682B4"/>
          <w:sz w:val="18"/>
          <w:szCs w:val="18"/>
        </w:rPr>
        <w:t>Образование, наука, производство и управление</w:t>
      </w:r>
      <w:r>
        <w:rPr>
          <w:rFonts w:ascii="Verdana" w:hAnsi="Verdana"/>
          <w:color w:val="000000"/>
          <w:sz w:val="18"/>
          <w:szCs w:val="18"/>
        </w:rPr>
        <w:t>» (Старый Оскол, 2006 г.); на Международной научно-практической конференции «</w:t>
      </w:r>
      <w:r>
        <w:rPr>
          <w:rStyle w:val="WW8Num3z0"/>
          <w:rFonts w:ascii="Verdana" w:hAnsi="Verdana"/>
          <w:color w:val="4682B4"/>
          <w:sz w:val="18"/>
          <w:szCs w:val="18"/>
        </w:rPr>
        <w:t>Образование, наука, производство и управление</w:t>
      </w:r>
      <w:r>
        <w:rPr>
          <w:rFonts w:ascii="Verdana" w:hAnsi="Verdana"/>
          <w:color w:val="000000"/>
          <w:sz w:val="18"/>
          <w:szCs w:val="18"/>
        </w:rPr>
        <w:t>» (Старый Оскол, 2007 г); на Международной научно-практической конференции «</w:t>
      </w:r>
      <w:r>
        <w:rPr>
          <w:rStyle w:val="WW8Num3z0"/>
          <w:rFonts w:ascii="Verdana" w:hAnsi="Verdana"/>
          <w:color w:val="4682B4"/>
          <w:sz w:val="18"/>
          <w:szCs w:val="18"/>
        </w:rPr>
        <w:t>Образование, наука, производство и управление</w:t>
      </w:r>
      <w:r>
        <w:rPr>
          <w:rFonts w:ascii="Verdana" w:hAnsi="Verdana"/>
          <w:color w:val="000000"/>
          <w:sz w:val="18"/>
          <w:szCs w:val="18"/>
        </w:rPr>
        <w:t>» (Старый Оскол, 2008 г.); на Международной научно-практической конференции «</w:t>
      </w:r>
      <w:r>
        <w:rPr>
          <w:rStyle w:val="WW8Num3z0"/>
          <w:rFonts w:ascii="Verdana" w:hAnsi="Verdana"/>
          <w:color w:val="4682B4"/>
          <w:sz w:val="18"/>
          <w:szCs w:val="18"/>
        </w:rPr>
        <w:t>Наука и молодежь в начале столетия</w:t>
      </w:r>
      <w:r>
        <w:rPr>
          <w:rFonts w:ascii="Verdana" w:hAnsi="Verdana"/>
          <w:color w:val="000000"/>
          <w:sz w:val="18"/>
          <w:szCs w:val="18"/>
        </w:rPr>
        <w:t>» (Губкин, 2009 г.); на Региональной студенческой научно- практической конференции «Молодежь и глобальные проблемы современности (Губкин, 2009 г.)</w:t>
      </w:r>
    </w:p>
    <w:p w14:paraId="2B46033D"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рекомендации по внедрению и апробации системы управленческого учета, основным элементом которой является бюджетирование, нашли практическое применение в деятельности крупной</w:t>
      </w:r>
      <w:r>
        <w:rPr>
          <w:rStyle w:val="WW8Num2z0"/>
          <w:rFonts w:ascii="Verdana" w:hAnsi="Verdana"/>
          <w:color w:val="000000"/>
          <w:sz w:val="18"/>
          <w:szCs w:val="18"/>
        </w:rPr>
        <w:t> </w:t>
      </w:r>
      <w:r>
        <w:rPr>
          <w:rStyle w:val="WW8Num3z0"/>
          <w:rFonts w:ascii="Verdana" w:hAnsi="Verdana"/>
          <w:color w:val="4682B4"/>
          <w:sz w:val="18"/>
          <w:szCs w:val="18"/>
        </w:rPr>
        <w:t>торгово</w:t>
      </w:r>
      <w:r>
        <w:rPr>
          <w:rFonts w:ascii="Verdana" w:hAnsi="Verdana"/>
          <w:color w:val="000000"/>
          <w:sz w:val="18"/>
          <w:szCs w:val="18"/>
        </w:rPr>
        <w:t>- розничной организации - Гипермаркете «ШШИЯ».</w:t>
      </w:r>
    </w:p>
    <w:p w14:paraId="37F6F65B" w14:textId="77777777" w:rsidR="00000109" w:rsidRDefault="00000109" w:rsidP="000001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14 печатных работ общим объемом 3,81 п.л., в том числе авторских 3,46 п.л., из них три статьи в журнале, рекомендованном ВАК Министерства образования и наук России. Объем и структура диссертационного исследования. Диссертационная работа состоит из введения, трех глав, заключения и списка используемой литературы, содержащего 153 наименования. Объем диссертации — 160 страниц текста, 32 таблицы, 29 рисунков, 25 формул и 44 приложения.</w:t>
      </w:r>
    </w:p>
    <w:p w14:paraId="1855C792" w14:textId="77777777" w:rsidR="00000109" w:rsidRDefault="00000109" w:rsidP="0000010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Демиденко, Юлия Геннадьевна</w:t>
      </w:r>
    </w:p>
    <w:p w14:paraId="2DD5DC98"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Обобщение вышеизложенного материала позволило прийти к следующим выводам и рекомендациям: Для целей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аккумулируется и обрабатывается информация о самых разных сторонах деятельности: от натуральных производственных показателей до прогнозирования и моделирования будущего состояния компании.Существуют общие для всех рыночных субъектов вопросы методологии организации управленческого учета, одним из которых является постановка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которая является составной частью одной из основных функций управления - планирования.Реализация системы бюджетирования как одного из основных элементов управленческого учета основана на разработке гибких бюджетов.В диссертационной работе представлена классификация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выделенных по степени обобщения информации, периодичности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 xml:space="preserve">, способу планирования и механизму использования.Совокупность бюджетов образуют целостную системы бюджетирования.Система бюджетирования в общем виде представлена в большом количестве специализированных </w:t>
      </w:r>
      <w:r>
        <w:rPr>
          <w:rFonts w:ascii="Verdana" w:hAnsi="Verdana"/>
          <w:color w:val="000000"/>
          <w:sz w:val="18"/>
          <w:szCs w:val="18"/>
        </w:rPr>
        <w:lastRenderedPageBreak/>
        <w:t>источников, описывающих стандартные процедуры формирования основного (генерального) и операционного бюджетов. В целом она носит упрощенный характер и не учитывает специфику различных сфер деятельности.В результате анализа различных методик автором предложена адаптированная к</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предприятиям филиального типа, входящим в</w:t>
      </w:r>
      <w:r>
        <w:rPr>
          <w:rStyle w:val="WW8Num2z0"/>
          <w:rFonts w:ascii="Verdana" w:hAnsi="Verdana"/>
          <w:color w:val="000000"/>
          <w:sz w:val="18"/>
          <w:szCs w:val="18"/>
        </w:rPr>
        <w:t> </w:t>
      </w:r>
      <w:r>
        <w:rPr>
          <w:rStyle w:val="WW8Num3z0"/>
          <w:rFonts w:ascii="Verdana" w:hAnsi="Verdana"/>
          <w:color w:val="4682B4"/>
          <w:sz w:val="18"/>
          <w:szCs w:val="18"/>
        </w:rPr>
        <w:t>розничную</w:t>
      </w:r>
      <w:r>
        <w:rPr>
          <w:rStyle w:val="WW8Num2z0"/>
          <w:rFonts w:ascii="Verdana" w:hAnsi="Verdana"/>
          <w:color w:val="000000"/>
          <w:sz w:val="18"/>
          <w:szCs w:val="18"/>
        </w:rPr>
        <w:t> </w:t>
      </w:r>
      <w:r>
        <w:rPr>
          <w:rFonts w:ascii="Verdana" w:hAnsi="Verdana"/>
          <w:color w:val="000000"/>
          <w:sz w:val="18"/>
          <w:szCs w:val="18"/>
        </w:rPr>
        <w:t>сеть, методика разработки системы бюджетироания как основного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управленческого учета.Разработанная методика состоит из шести этапов.1. Проектирование и утверждение финансовой структуры организации;</w:t>
      </w:r>
    </w:p>
    <w:p w14:paraId="007C81AC"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Разработка структуры общего (генерального)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организации, в состав которого входят операционный и финансовый</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w:t>
      </w:r>
    </w:p>
    <w:p w14:paraId="43875DC7"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Утверждение</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политики;</w:t>
      </w:r>
    </w:p>
    <w:p w14:paraId="3B258146" w14:textId="77777777" w:rsidR="00000109" w:rsidRDefault="00000109" w:rsidP="000001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Разработка регламентов бюджетирования;</w:t>
      </w:r>
    </w:p>
    <w:p w14:paraId="28DD218A" w14:textId="77777777" w:rsidR="00000109" w:rsidRDefault="00000109" w:rsidP="000001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Проведение аналитических процедур;</w:t>
      </w:r>
    </w:p>
    <w:p w14:paraId="465C6D12" w14:textId="77777777" w:rsidR="00000109" w:rsidRDefault="00000109" w:rsidP="000001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Разработка контрольных мероприятий.Пятый и шестой этапы взаимосвязаны, поскольку средства контроля и оценки деятельности раскрываются тогда, когда</w:t>
      </w:r>
      <w:r>
        <w:rPr>
          <w:rStyle w:val="WW8Num2z0"/>
          <w:rFonts w:ascii="Verdana" w:hAnsi="Verdana"/>
          <w:color w:val="000000"/>
          <w:sz w:val="18"/>
          <w:szCs w:val="18"/>
        </w:rPr>
        <w:t> </w:t>
      </w:r>
      <w:r>
        <w:rPr>
          <w:rStyle w:val="WW8Num3z0"/>
          <w:rFonts w:ascii="Verdana" w:hAnsi="Verdana"/>
          <w:color w:val="4682B4"/>
          <w:sz w:val="18"/>
          <w:szCs w:val="18"/>
        </w:rPr>
        <w:t>спрогнозированные</w:t>
      </w:r>
      <w:r>
        <w:rPr>
          <w:rStyle w:val="WW8Num2z0"/>
          <w:rFonts w:ascii="Verdana" w:hAnsi="Verdana"/>
          <w:color w:val="000000"/>
          <w:sz w:val="18"/>
          <w:szCs w:val="18"/>
        </w:rPr>
        <w:t> </w:t>
      </w:r>
      <w:r>
        <w:rPr>
          <w:rFonts w:ascii="Verdana" w:hAnsi="Verdana"/>
          <w:color w:val="000000"/>
          <w:sz w:val="18"/>
          <w:szCs w:val="18"/>
        </w:rPr>
        <w:t>показатели сравниваются с фактическими.В диссертационной работе предложена методика составления гибких</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финансовых бюджетов, входящих в состав генерального бюджета.Методологическая новизна разработки системы бюджетирования как основного элемента управленческого учета в части составления операционных бюджетов заключается в создании, в первую очередь, гибкого бюджета</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который впоследствии будет являться основой для построения остальных бюджетов.При прогнозировании значений показателей операционных бюджетов нами применялись методы математического моделирования, в основе которых лежит</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расчет временных рядов и адаптивная модель «Брауна- Хольта».Нами был</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механизм распределения совокупных затрат на условно-переменные и условно- постоянные, в основе которого лежит регрессионный анализ. Это позволяет применить</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систему учета затрат «директ-костинг», дающую возможность регулировать переменную часть затрат.Новизна выбранных математических методов заключается в построении прогнозов значений показателей на основе имеющихся данных,</w:t>
      </w:r>
      <w:r>
        <w:rPr>
          <w:rStyle w:val="WW8Num2z0"/>
          <w:rFonts w:ascii="Verdana" w:hAnsi="Verdana"/>
          <w:color w:val="000000"/>
          <w:sz w:val="18"/>
          <w:szCs w:val="18"/>
        </w:rPr>
        <w:t> </w:t>
      </w:r>
      <w:r>
        <w:rPr>
          <w:rStyle w:val="WW8Num3z0"/>
          <w:rFonts w:ascii="Verdana" w:hAnsi="Verdana"/>
          <w:color w:val="4682B4"/>
          <w:sz w:val="18"/>
          <w:szCs w:val="18"/>
        </w:rPr>
        <w:t>скорректированных</w:t>
      </w:r>
      <w:r>
        <w:rPr>
          <w:rStyle w:val="WW8Num2z0"/>
          <w:rFonts w:ascii="Verdana" w:hAnsi="Verdana"/>
          <w:color w:val="000000"/>
          <w:sz w:val="18"/>
          <w:szCs w:val="18"/>
        </w:rPr>
        <w:t> </w:t>
      </w:r>
      <w:r>
        <w:rPr>
          <w:rFonts w:ascii="Verdana" w:hAnsi="Verdana"/>
          <w:color w:val="000000"/>
          <w:sz w:val="18"/>
          <w:szCs w:val="18"/>
        </w:rPr>
        <w:t>на сезонные компоненты. В настоящее время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филиалах «</w:t>
      </w:r>
      <w:r>
        <w:rPr>
          <w:rStyle w:val="WW8Num3z0"/>
          <w:rFonts w:ascii="Verdana" w:hAnsi="Verdana"/>
          <w:color w:val="4682B4"/>
          <w:sz w:val="18"/>
          <w:szCs w:val="18"/>
        </w:rPr>
        <w:t>прогнозы</w:t>
      </w:r>
      <w:r>
        <w:rPr>
          <w:rFonts w:ascii="Verdana" w:hAnsi="Verdana"/>
          <w:color w:val="000000"/>
          <w:sz w:val="18"/>
          <w:szCs w:val="18"/>
        </w:rPr>
        <w:t>» носят «</w:t>
      </w:r>
      <w:r>
        <w:rPr>
          <w:rStyle w:val="WW8Num3z0"/>
          <w:rFonts w:ascii="Verdana" w:hAnsi="Verdana"/>
          <w:color w:val="4682B4"/>
          <w:sz w:val="18"/>
          <w:szCs w:val="18"/>
        </w:rPr>
        <w:t>умозрительный характер</w:t>
      </w:r>
      <w:r>
        <w:rPr>
          <w:rFonts w:ascii="Verdana" w:hAnsi="Verdana"/>
          <w:color w:val="000000"/>
          <w:sz w:val="18"/>
          <w:szCs w:val="18"/>
        </w:rPr>
        <w:t>» и лишены научного обоснования.Нами проанализированы предлагаемые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формы гибких операционных и финансовых бюджетов с целью разработки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форм операционных и финансовых бюджетов, адаптированных для торговых организаций, имеющих</w:t>
      </w:r>
      <w:r>
        <w:rPr>
          <w:rStyle w:val="WW8Num2z0"/>
          <w:rFonts w:ascii="Verdana" w:hAnsi="Verdana"/>
          <w:color w:val="000000"/>
          <w:sz w:val="18"/>
          <w:szCs w:val="18"/>
        </w:rPr>
        <w:t> </w:t>
      </w:r>
      <w:r>
        <w:rPr>
          <w:rStyle w:val="WW8Num3z0"/>
          <w:rFonts w:ascii="Verdana" w:hAnsi="Verdana"/>
          <w:color w:val="4682B4"/>
          <w:sz w:val="18"/>
          <w:szCs w:val="18"/>
        </w:rPr>
        <w:t>филиальную</w:t>
      </w:r>
      <w:r>
        <w:rPr>
          <w:rStyle w:val="WW8Num2z0"/>
          <w:rFonts w:ascii="Verdana" w:hAnsi="Verdana"/>
          <w:color w:val="000000"/>
          <w:sz w:val="18"/>
          <w:szCs w:val="18"/>
        </w:rPr>
        <w:t> </w:t>
      </w:r>
      <w:r>
        <w:rPr>
          <w:rFonts w:ascii="Verdana" w:hAnsi="Verdana"/>
          <w:color w:val="000000"/>
          <w:sz w:val="18"/>
          <w:szCs w:val="18"/>
        </w:rPr>
        <w:t>сеть, позволяющих проанализировать эффективность работы каждого</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отдела, независимо от масштаба</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(супер- или гипермаркеты).При этом автором определено, что основные показатели бюджетов характеризуют деятельность каждого торгового отдела. Это позволяет оценить и провести анализ эффективности работы каждой бизнес-единицы.Также автором предложена схема взаимосвязи показателей операционного и финансового бюджетов, что свидетельствует об информативности форм бюджетов.В качестве механизма прогнозирования показателей финансовых бюджетов предлагаем использовать методики «</w:t>
      </w:r>
      <w:r>
        <w:rPr>
          <w:rStyle w:val="WW8Num3z0"/>
          <w:rFonts w:ascii="Verdana" w:hAnsi="Verdana"/>
          <w:color w:val="4682B4"/>
          <w:sz w:val="18"/>
          <w:szCs w:val="18"/>
        </w:rPr>
        <w:t>временных рядов</w:t>
      </w:r>
      <w:r>
        <w:rPr>
          <w:rFonts w:ascii="Verdana" w:hAnsi="Verdana"/>
          <w:color w:val="000000"/>
          <w:sz w:val="18"/>
          <w:szCs w:val="18"/>
        </w:rPr>
        <w:t>» и модель «Брауна-Хольта», которая учитывает неравноценность уровней временного В ходе исследования был проведен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деятельности торгового предприятия в разрезе</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отделов на базе разработанного гибкого финансового бюджета</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что позволит принимать более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отвечающие внутренним потребностям торгово-розничного предприятия и условиям рынка.</w:t>
      </w:r>
    </w:p>
    <w:p w14:paraId="62D11F62" w14:textId="77777777" w:rsidR="00000109" w:rsidRDefault="00000109" w:rsidP="0000010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Демиденко, Юлия Геннадьевна, 2009 год</w:t>
      </w:r>
    </w:p>
    <w:p w14:paraId="0BADD642"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Адамова Г.А. Бюджетное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организации // «</w:t>
      </w:r>
      <w:r>
        <w:rPr>
          <w:rStyle w:val="WW8Num3z0"/>
          <w:rFonts w:ascii="Verdana" w:hAnsi="Verdana"/>
          <w:color w:val="4682B4"/>
          <w:sz w:val="18"/>
          <w:szCs w:val="18"/>
        </w:rPr>
        <w:t>Аудиторские ведомости</w:t>
      </w:r>
      <w:r>
        <w:rPr>
          <w:rFonts w:ascii="Verdana" w:hAnsi="Verdana"/>
          <w:color w:val="000000"/>
          <w:sz w:val="18"/>
          <w:szCs w:val="18"/>
        </w:rPr>
        <w:t>».- 2008.- N 2. - С. 11-15.</w:t>
      </w:r>
    </w:p>
    <w:p w14:paraId="27016BC8"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Еремин И. Учет по центрам финансовой ответственности // «</w:t>
      </w:r>
      <w:r>
        <w:rPr>
          <w:rStyle w:val="WW8Num3z0"/>
          <w:rFonts w:ascii="Verdana" w:hAnsi="Verdana"/>
          <w:color w:val="4682B4"/>
          <w:sz w:val="18"/>
          <w:szCs w:val="18"/>
        </w:rPr>
        <w:t>Финансовая газета</w:t>
      </w:r>
      <w:r>
        <w:rPr>
          <w:rFonts w:ascii="Verdana" w:hAnsi="Verdana"/>
          <w:color w:val="000000"/>
          <w:sz w:val="18"/>
          <w:szCs w:val="18"/>
        </w:rPr>
        <w:t>».- 2008. №2. -С. 34-37.</w:t>
      </w:r>
    </w:p>
    <w:p w14:paraId="7C90AE45"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 Адамов IL, Тилов А. Основы финансового управления предприятием // «Финансовая газета. </w:t>
      </w:r>
      <w:r>
        <w:rPr>
          <w:rFonts w:ascii="Verdana" w:hAnsi="Verdana"/>
          <w:color w:val="000000"/>
          <w:sz w:val="18"/>
          <w:szCs w:val="18"/>
        </w:rPr>
        <w:lastRenderedPageBreak/>
        <w:t>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N 7,- С. 67-69.</w:t>
      </w:r>
    </w:p>
    <w:p w14:paraId="557A8C5E"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Азиев</w:t>
      </w:r>
      <w:r>
        <w:rPr>
          <w:rStyle w:val="WW8Num2z0"/>
          <w:rFonts w:ascii="Verdana" w:hAnsi="Verdana"/>
          <w:color w:val="000000"/>
          <w:sz w:val="18"/>
          <w:szCs w:val="18"/>
        </w:rPr>
        <w:t> </w:t>
      </w:r>
      <w:r>
        <w:rPr>
          <w:rFonts w:ascii="Verdana" w:hAnsi="Verdana"/>
          <w:color w:val="000000"/>
          <w:sz w:val="18"/>
          <w:szCs w:val="18"/>
        </w:rPr>
        <w:t>А.Н. Организация учета затрат и определение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строительно-монтажных рабог в управленческом учете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».-2007.- №16. -С. 10-12</w:t>
      </w:r>
    </w:p>
    <w:p w14:paraId="5967E35D"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 М.: ЮНИТИ, 1998.- 495 с.</w:t>
      </w:r>
    </w:p>
    <w:p w14:paraId="018A523D"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O.A. Методика бюджетирования)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».- 2007.- № 5.- С. 23-27.</w:t>
      </w:r>
    </w:p>
    <w:p w14:paraId="32818D68"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Альмахов О.Ф.</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инструмент управления</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предприятием //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учет»,- 2007.- №9.- С. 13-16.</w:t>
      </w:r>
    </w:p>
    <w:p w14:paraId="2F1A9ECF"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Антошина</w:t>
      </w:r>
      <w:r>
        <w:rPr>
          <w:rStyle w:val="WW8Num2z0"/>
          <w:rFonts w:ascii="Verdana" w:hAnsi="Verdana"/>
          <w:color w:val="000000"/>
          <w:sz w:val="18"/>
          <w:szCs w:val="18"/>
        </w:rPr>
        <w:t> </w:t>
      </w:r>
      <w:r>
        <w:rPr>
          <w:rFonts w:ascii="Verdana" w:hAnsi="Verdana"/>
          <w:color w:val="000000"/>
          <w:sz w:val="18"/>
          <w:szCs w:val="18"/>
        </w:rPr>
        <w:t>O.A. Анализ и учет стоимости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w:t>
      </w:r>
      <w:r>
        <w:rPr>
          <w:rStyle w:val="WW8Num3z0"/>
          <w:rFonts w:ascii="Verdana" w:hAnsi="Verdana"/>
          <w:color w:val="4682B4"/>
          <w:sz w:val="18"/>
          <w:szCs w:val="18"/>
        </w:rPr>
        <w:t>Аудиторские ведомости</w:t>
      </w:r>
      <w:r>
        <w:rPr>
          <w:rFonts w:ascii="Verdana" w:hAnsi="Verdana"/>
          <w:color w:val="000000"/>
          <w:sz w:val="18"/>
          <w:szCs w:val="18"/>
        </w:rPr>
        <w:t>»,- 2007,- №11.- С. 24-27.</w:t>
      </w:r>
    </w:p>
    <w:p w14:paraId="2B4B29E1"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Антошина</w:t>
      </w:r>
      <w:r>
        <w:rPr>
          <w:rStyle w:val="WW8Num2z0"/>
          <w:rFonts w:ascii="Verdana" w:hAnsi="Verdana"/>
          <w:color w:val="000000"/>
          <w:sz w:val="18"/>
          <w:szCs w:val="18"/>
        </w:rPr>
        <w:t> </w:t>
      </w:r>
      <w:r>
        <w:rPr>
          <w:rFonts w:ascii="Verdana" w:hAnsi="Verdana"/>
          <w:color w:val="000000"/>
          <w:sz w:val="18"/>
          <w:szCs w:val="18"/>
        </w:rPr>
        <w:t>O.A. Обособленные подразделения: правовой статус,</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бухгалтерский учет // «Экономико-правовой бюллетень».- 2008.- № 1.- С.76</w:t>
      </w:r>
    </w:p>
    <w:p w14:paraId="7D92612F"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Финансы и статистика, 1996. - 288 с.</w:t>
      </w:r>
    </w:p>
    <w:p w14:paraId="73A7325B"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Сергеев Э.А. Аудит</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многотоварного склада// «</w:t>
      </w:r>
      <w:r>
        <w:rPr>
          <w:rStyle w:val="WW8Num3z0"/>
          <w:rFonts w:ascii="Verdana" w:hAnsi="Verdana"/>
          <w:color w:val="4682B4"/>
          <w:sz w:val="18"/>
          <w:szCs w:val="18"/>
        </w:rPr>
        <w:t>Аудиторские ведомости</w:t>
      </w:r>
      <w:r>
        <w:rPr>
          <w:rFonts w:ascii="Verdana" w:hAnsi="Verdana"/>
          <w:color w:val="000000"/>
          <w:sz w:val="18"/>
          <w:szCs w:val="18"/>
        </w:rPr>
        <w:t>».- 1999.- №10. С. 22-26.</w:t>
      </w:r>
    </w:p>
    <w:p w14:paraId="7043D367"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Баклин JI. Стратегия</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и классификация потребительских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(Классика маркетинга) / Сост. Б.М.</w:t>
      </w:r>
      <w:r>
        <w:rPr>
          <w:rStyle w:val="WW8Num2z0"/>
          <w:rFonts w:ascii="Verdana" w:hAnsi="Verdana"/>
          <w:color w:val="000000"/>
          <w:sz w:val="18"/>
          <w:szCs w:val="18"/>
        </w:rPr>
        <w:t> </w:t>
      </w:r>
      <w:r>
        <w:rPr>
          <w:rStyle w:val="WW8Num3z0"/>
          <w:rFonts w:ascii="Verdana" w:hAnsi="Verdana"/>
          <w:color w:val="4682B4"/>
          <w:sz w:val="18"/>
          <w:szCs w:val="18"/>
        </w:rPr>
        <w:t>Энис</w:t>
      </w:r>
      <w:r>
        <w:rPr>
          <w:rFonts w:ascii="Verdana" w:hAnsi="Verdana"/>
          <w:color w:val="000000"/>
          <w:sz w:val="18"/>
          <w:szCs w:val="18"/>
        </w:rPr>
        <w:t>, К.Т. Коинс, М.П. Моква.- СПб.: Изд. «</w:t>
      </w:r>
      <w:r>
        <w:rPr>
          <w:rStyle w:val="WW8Num3z0"/>
          <w:rFonts w:ascii="Verdana" w:hAnsi="Verdana"/>
          <w:color w:val="4682B4"/>
          <w:sz w:val="18"/>
          <w:szCs w:val="18"/>
        </w:rPr>
        <w:t>Питер</w:t>
      </w:r>
      <w:r>
        <w:rPr>
          <w:rFonts w:ascii="Verdana" w:hAnsi="Verdana"/>
          <w:color w:val="000000"/>
          <w:sz w:val="18"/>
          <w:szCs w:val="18"/>
        </w:rPr>
        <w:t>», 2001.- С. 539-549.</w:t>
      </w:r>
    </w:p>
    <w:p w14:paraId="75120A7B"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Н.В., Денисова A.C. Бюджетное планирование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на предприятиях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»:- 2008.- № 5.-С. 52-57</w:t>
      </w:r>
    </w:p>
    <w:p w14:paraId="5028F875"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Берзон</w:t>
      </w:r>
      <w:r>
        <w:rPr>
          <w:rStyle w:val="WW8Num2z0"/>
          <w:rFonts w:ascii="Verdana" w:hAnsi="Verdana"/>
          <w:color w:val="000000"/>
          <w:sz w:val="18"/>
          <w:szCs w:val="18"/>
        </w:rPr>
        <w:t> </w:t>
      </w:r>
      <w:r>
        <w:rPr>
          <w:rFonts w:ascii="Verdana" w:hAnsi="Verdana"/>
          <w:color w:val="000000"/>
          <w:sz w:val="18"/>
          <w:szCs w:val="18"/>
        </w:rPr>
        <w:t>Н.И. Финансовый менеджмент. М.: Академия, 2006, 236 с.</w:t>
      </w:r>
    </w:p>
    <w:p w14:paraId="4ED0905F"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Блохин</w:t>
      </w:r>
      <w:r>
        <w:rPr>
          <w:rStyle w:val="WW8Num2z0"/>
          <w:rFonts w:ascii="Verdana" w:hAnsi="Verdana"/>
          <w:color w:val="000000"/>
          <w:sz w:val="18"/>
          <w:szCs w:val="18"/>
        </w:rPr>
        <w:t> </w:t>
      </w:r>
      <w:r>
        <w:rPr>
          <w:rFonts w:ascii="Verdana" w:hAnsi="Verdana"/>
          <w:color w:val="000000"/>
          <w:sz w:val="18"/>
          <w:szCs w:val="18"/>
        </w:rPr>
        <w:t>K.M. Составление бюджета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прямым методом// «</w:t>
      </w:r>
      <w:r>
        <w:rPr>
          <w:rStyle w:val="WW8Num3z0"/>
          <w:rFonts w:ascii="Verdana" w:hAnsi="Verdana"/>
          <w:color w:val="4682B4"/>
          <w:sz w:val="18"/>
          <w:szCs w:val="18"/>
        </w:rPr>
        <w:t>Аудиторские ведомости</w:t>
      </w:r>
      <w:r>
        <w:rPr>
          <w:rFonts w:ascii="Verdana" w:hAnsi="Verdana"/>
          <w:color w:val="000000"/>
          <w:sz w:val="18"/>
          <w:szCs w:val="18"/>
        </w:rPr>
        <w:t>».- 2006.- №2.- С. 24-26.</w:t>
      </w:r>
    </w:p>
    <w:p w14:paraId="323F6D9F"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Блохин</w:t>
      </w:r>
      <w:r>
        <w:rPr>
          <w:rStyle w:val="WW8Num2z0"/>
          <w:rFonts w:ascii="Verdana" w:hAnsi="Verdana"/>
          <w:color w:val="000000"/>
          <w:sz w:val="18"/>
          <w:szCs w:val="18"/>
        </w:rPr>
        <w:t> </w:t>
      </w:r>
      <w:r>
        <w:rPr>
          <w:rFonts w:ascii="Verdana" w:hAnsi="Verdana"/>
          <w:color w:val="000000"/>
          <w:sz w:val="18"/>
          <w:szCs w:val="18"/>
        </w:rPr>
        <w:t>K.M. Составление бюджета движения денежных средств прямым методом//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ведомости».-2006.- №4.- С. 43-50.</w:t>
      </w:r>
    </w:p>
    <w:p w14:paraId="465D2FD3"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Большой экономический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Фонд «</w:t>
      </w:r>
      <w:r>
        <w:rPr>
          <w:rStyle w:val="WW8Num3z0"/>
          <w:rFonts w:ascii="Verdana" w:hAnsi="Verdana"/>
          <w:color w:val="4682B4"/>
          <w:sz w:val="18"/>
          <w:szCs w:val="18"/>
        </w:rPr>
        <w:t>Правовая культура</w:t>
      </w:r>
      <w:r>
        <w:rPr>
          <w:rFonts w:ascii="Verdana" w:hAnsi="Verdana"/>
          <w:color w:val="000000"/>
          <w:sz w:val="18"/>
          <w:szCs w:val="18"/>
        </w:rPr>
        <w:t>», 1994.- 528 с.</w:t>
      </w:r>
    </w:p>
    <w:p w14:paraId="00007AF0"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Ивченко Г.И. Прогнозирование в системе STATISTIC А в среде Windows. Основы теории и интенсивная практика на компьютере: Учеб. пособие/ В.П. Боровиков, Г.И.</w:t>
      </w:r>
      <w:r>
        <w:rPr>
          <w:rStyle w:val="WW8Num2z0"/>
          <w:rFonts w:ascii="Verdana" w:hAnsi="Verdana"/>
          <w:color w:val="000000"/>
          <w:sz w:val="18"/>
          <w:szCs w:val="18"/>
        </w:rPr>
        <w:t> </w:t>
      </w:r>
      <w:r>
        <w:rPr>
          <w:rStyle w:val="WW8Num3z0"/>
          <w:rFonts w:ascii="Verdana" w:hAnsi="Verdana"/>
          <w:color w:val="4682B4"/>
          <w:sz w:val="18"/>
          <w:szCs w:val="18"/>
        </w:rPr>
        <w:t>Ивченко</w:t>
      </w:r>
      <w:r>
        <w:rPr>
          <w:rFonts w:ascii="Verdana" w:hAnsi="Verdana"/>
          <w:color w:val="000000"/>
          <w:sz w:val="18"/>
          <w:szCs w:val="18"/>
        </w:rPr>
        <w:t>.- М.: Финансы и статистика, 2000.-384 е.: ил.</w:t>
      </w:r>
    </w:p>
    <w:p w14:paraId="2D78EF07"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томах/ Пер. с англ.- СПб.: Экономическая школа, 1997.- 330 с.</w:t>
      </w:r>
    </w:p>
    <w:p w14:paraId="1376AEF9"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Аудиторские ведомости</w:t>
      </w:r>
      <w:r>
        <w:rPr>
          <w:rFonts w:ascii="Verdana" w:hAnsi="Verdana"/>
          <w:color w:val="000000"/>
          <w:sz w:val="18"/>
          <w:szCs w:val="18"/>
        </w:rPr>
        <w:t>»,- 2003.- № 12.- С.23-29.</w:t>
      </w:r>
    </w:p>
    <w:p w14:paraId="4B233609"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Бухонова</w:t>
      </w:r>
      <w:r>
        <w:rPr>
          <w:rStyle w:val="WW8Num2z0"/>
          <w:rFonts w:ascii="Verdana" w:hAnsi="Verdana"/>
          <w:color w:val="000000"/>
          <w:sz w:val="18"/>
          <w:szCs w:val="18"/>
        </w:rPr>
        <w:t> </w:t>
      </w:r>
      <w:r>
        <w:rPr>
          <w:rFonts w:ascii="Verdana" w:hAnsi="Verdana"/>
          <w:color w:val="000000"/>
          <w:sz w:val="18"/>
          <w:szCs w:val="18"/>
        </w:rPr>
        <w:t>С.М., Дорошенко О.А., Беидерская О.Б. Комплексная методика анализа финансовой устойчивости организации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».- 2004,- № 7(22). С. 8 - 15.</w:t>
      </w:r>
    </w:p>
    <w:p w14:paraId="20DCDE39"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И.Н., Виноходова А.Ф. Управленческий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при организации нормативно-аналитического метода: Монография,- Старый Оскол:</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«ТНТ», 2008,- 224 с.</w:t>
      </w:r>
    </w:p>
    <w:p w14:paraId="5445FA36"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Концептуальные основы внедрения системы бюджетирования// «</w:t>
      </w:r>
      <w:r>
        <w:rPr>
          <w:rStyle w:val="WW8Num3z0"/>
          <w:rFonts w:ascii="Verdana" w:hAnsi="Verdana"/>
          <w:color w:val="4682B4"/>
          <w:sz w:val="18"/>
          <w:szCs w:val="18"/>
        </w:rPr>
        <w:t>Управленческий учет</w:t>
      </w:r>
      <w:r>
        <w:rPr>
          <w:rFonts w:ascii="Verdana" w:hAnsi="Verdana"/>
          <w:color w:val="000000"/>
          <w:sz w:val="18"/>
          <w:szCs w:val="18"/>
        </w:rPr>
        <w:t>».- 2005.-№2.- С.91-99.</w:t>
      </w:r>
    </w:p>
    <w:p w14:paraId="1B9CCABA"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Бахрушина М.А Управленческий анализ поведения затрат//</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».-2002.-№9.- С. 36-41</w:t>
      </w:r>
    </w:p>
    <w:p w14:paraId="691A04A1"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Учебник.-М.: Издательство ОМЕГА-Л, 2006.-576 с.</w:t>
      </w:r>
    </w:p>
    <w:p w14:paraId="26308422"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Бюджетирование: задачи и процедуры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12,- С. 30 - 35.</w:t>
      </w:r>
    </w:p>
    <w:p w14:paraId="2E49D88E"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Владымцев Н.В.,</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А.С. Концепция контролинга управления</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система оперативного управления и информационного обеспечения// «</w:t>
      </w:r>
      <w:r>
        <w:rPr>
          <w:rStyle w:val="WW8Num3z0"/>
          <w:rFonts w:ascii="Verdana" w:hAnsi="Verdana"/>
          <w:color w:val="4682B4"/>
          <w:sz w:val="18"/>
          <w:szCs w:val="18"/>
        </w:rPr>
        <w:t xml:space="preserve">Экономический анализ: теория </w:t>
      </w:r>
      <w:r>
        <w:rPr>
          <w:rStyle w:val="WW8Num3z0"/>
          <w:rFonts w:ascii="Verdana" w:hAnsi="Verdana"/>
          <w:color w:val="4682B4"/>
          <w:sz w:val="18"/>
          <w:szCs w:val="18"/>
        </w:rPr>
        <w:lastRenderedPageBreak/>
        <w:t>и практика</w:t>
      </w:r>
      <w:r>
        <w:rPr>
          <w:rFonts w:ascii="Verdana" w:hAnsi="Verdana"/>
          <w:color w:val="000000"/>
          <w:sz w:val="18"/>
          <w:szCs w:val="18"/>
        </w:rPr>
        <w:t>».- 2008.-№22.- С. 33-39.</w:t>
      </w:r>
    </w:p>
    <w:p w14:paraId="62058F02"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Н.А., Понамарева Ю.В. Торговые сети :</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тенденции развития и отечественный опыт// «</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и реклама».-2003.-№12.-С. 22-30.</w:t>
      </w:r>
    </w:p>
    <w:p w14:paraId="0A4C2E40"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Волошин Д.А Методы распределения</w:t>
      </w:r>
      <w:r>
        <w:rPr>
          <w:rStyle w:val="WW8Num2z0"/>
          <w:rFonts w:ascii="Verdana" w:hAnsi="Verdana"/>
          <w:color w:val="000000"/>
          <w:sz w:val="18"/>
          <w:szCs w:val="18"/>
        </w:rPr>
        <w:t> </w:t>
      </w:r>
      <w:r>
        <w:rPr>
          <w:rStyle w:val="WW8Num3z0"/>
          <w:rFonts w:ascii="Verdana" w:hAnsi="Verdana"/>
          <w:color w:val="4682B4"/>
          <w:sz w:val="18"/>
          <w:szCs w:val="18"/>
        </w:rPr>
        <w:t>заграт</w:t>
      </w:r>
      <w:r>
        <w:rPr>
          <w:rStyle w:val="WW8Num2z0"/>
          <w:rFonts w:ascii="Verdana" w:hAnsi="Verdana"/>
          <w:color w:val="000000"/>
          <w:sz w:val="18"/>
          <w:szCs w:val="18"/>
        </w:rPr>
        <w:t> </w:t>
      </w:r>
      <w:r>
        <w:rPr>
          <w:rFonts w:ascii="Verdana" w:hAnsi="Verdana"/>
          <w:color w:val="000000"/>
          <w:sz w:val="18"/>
          <w:szCs w:val="18"/>
        </w:rPr>
        <w:t>на переменные и постоянные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».- 2007.- №15.-С. 32-38</w:t>
      </w:r>
    </w:p>
    <w:p w14:paraId="2796FDA8"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Гамаюнов</w:t>
      </w:r>
      <w:r>
        <w:rPr>
          <w:rStyle w:val="WW8Num2z0"/>
          <w:rFonts w:ascii="Verdana" w:hAnsi="Verdana"/>
          <w:color w:val="000000"/>
          <w:sz w:val="18"/>
          <w:szCs w:val="18"/>
        </w:rPr>
        <w:t> </w:t>
      </w:r>
      <w:r>
        <w:rPr>
          <w:rFonts w:ascii="Verdana" w:hAnsi="Verdana"/>
          <w:color w:val="000000"/>
          <w:sz w:val="18"/>
          <w:szCs w:val="18"/>
        </w:rPr>
        <w:t>В.В. Сизова Т.В., Хруцкий В.Е.</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Финансы и статистика, 2002.- 400 е.: ил.</w:t>
      </w:r>
    </w:p>
    <w:p w14:paraId="668DD68B"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Гарнов</w:t>
      </w:r>
      <w:r>
        <w:rPr>
          <w:rStyle w:val="WW8Num2z0"/>
          <w:rFonts w:ascii="Verdana" w:hAnsi="Verdana"/>
          <w:color w:val="000000"/>
          <w:sz w:val="18"/>
          <w:szCs w:val="18"/>
        </w:rPr>
        <w:t> </w:t>
      </w:r>
      <w:r>
        <w:rPr>
          <w:rFonts w:ascii="Verdana" w:hAnsi="Verdana"/>
          <w:color w:val="000000"/>
          <w:sz w:val="18"/>
          <w:szCs w:val="18"/>
        </w:rPr>
        <w:t>И.Ю. Правовое регулирование и бухгалтерский учет деятельности организаций, имеющих обособленные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»,- 2006.- № 20.- 30 с.</w:t>
      </w:r>
    </w:p>
    <w:p w14:paraId="6A6C7B65"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Управленческий анализ в целях принятия оптимального решения при наличии альтернативных вариантов производства в молочной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Управленческий учет</w:t>
      </w:r>
      <w:r>
        <w:rPr>
          <w:rFonts w:ascii="Verdana" w:hAnsi="Verdana"/>
          <w:color w:val="000000"/>
          <w:sz w:val="18"/>
          <w:szCs w:val="18"/>
        </w:rPr>
        <w:t>» .- 2006,- №5.- 37 с.</w:t>
      </w:r>
    </w:p>
    <w:p w14:paraId="5EC6B6EB"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Особенности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реализации товаров на предприятиях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«Бухгалтерский учет и налоги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общественном питании».- 2007,- № 2.- С. 25-30.</w:t>
      </w:r>
    </w:p>
    <w:p w14:paraId="08643E6D"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Гришин А. Четыре простых правила для торговой</w:t>
      </w:r>
      <w:r>
        <w:rPr>
          <w:rStyle w:val="WW8Num2z0"/>
          <w:rFonts w:ascii="Verdana" w:hAnsi="Verdana"/>
          <w:color w:val="000000"/>
          <w:sz w:val="18"/>
          <w:szCs w:val="18"/>
        </w:rPr>
        <w:t> </w:t>
      </w:r>
      <w:r>
        <w:rPr>
          <w:rStyle w:val="WW8Num3z0"/>
          <w:rFonts w:ascii="Verdana" w:hAnsi="Verdana"/>
          <w:color w:val="4682B4"/>
          <w:sz w:val="18"/>
          <w:szCs w:val="18"/>
        </w:rPr>
        <w:t>наценки</w:t>
      </w:r>
      <w:r>
        <w:rPr>
          <w:rFonts w:ascii="Verdana" w:hAnsi="Verdana"/>
          <w:color w:val="000000"/>
          <w:sz w:val="18"/>
          <w:szCs w:val="18"/>
        </w:rPr>
        <w:t>// «</w:t>
      </w:r>
      <w:r>
        <w:rPr>
          <w:rStyle w:val="WW8Num3z0"/>
          <w:rFonts w:ascii="Verdana" w:hAnsi="Verdana"/>
          <w:color w:val="4682B4"/>
          <w:sz w:val="18"/>
          <w:szCs w:val="18"/>
        </w:rPr>
        <w:t>Московский бухгалтер</w:t>
      </w:r>
      <w:r>
        <w:rPr>
          <w:rFonts w:ascii="Verdana" w:hAnsi="Verdana"/>
          <w:color w:val="000000"/>
          <w:sz w:val="18"/>
          <w:szCs w:val="18"/>
        </w:rPr>
        <w:t>»,- 2006,- №10.- С.5-11.</w:t>
      </w:r>
    </w:p>
    <w:p w14:paraId="08BB820A"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О.В. Учет товаров по</w:t>
      </w:r>
      <w:r>
        <w:rPr>
          <w:rStyle w:val="WW8Num2z0"/>
          <w:rFonts w:ascii="Verdana" w:hAnsi="Verdana"/>
          <w:color w:val="000000"/>
          <w:sz w:val="18"/>
          <w:szCs w:val="18"/>
        </w:rPr>
        <w:t> </w:t>
      </w:r>
      <w:r>
        <w:rPr>
          <w:rStyle w:val="WW8Num3z0"/>
          <w:rFonts w:ascii="Verdana" w:hAnsi="Verdana"/>
          <w:color w:val="4682B4"/>
          <w:sz w:val="18"/>
          <w:szCs w:val="18"/>
        </w:rPr>
        <w:t>продажным</w:t>
      </w:r>
      <w:r>
        <w:rPr>
          <w:rStyle w:val="WW8Num2z0"/>
          <w:rFonts w:ascii="Verdana" w:hAnsi="Verdana"/>
          <w:color w:val="000000"/>
          <w:sz w:val="18"/>
          <w:szCs w:val="18"/>
        </w:rPr>
        <w:t> </w:t>
      </w:r>
      <w:r>
        <w:rPr>
          <w:rFonts w:ascii="Verdana" w:hAnsi="Verdana"/>
          <w:color w:val="000000"/>
          <w:sz w:val="18"/>
          <w:szCs w:val="18"/>
        </w:rPr>
        <w:t>ценам // «</w:t>
      </w:r>
      <w:r>
        <w:rPr>
          <w:rStyle w:val="WW8Num3z0"/>
          <w:rFonts w:ascii="Verdana" w:hAnsi="Verdana"/>
          <w:color w:val="4682B4"/>
          <w:sz w:val="18"/>
          <w:szCs w:val="18"/>
        </w:rPr>
        <w:t>Торговля: бухгалтерский учет и налогообложения</w:t>
      </w:r>
      <w:r>
        <w:rPr>
          <w:rFonts w:ascii="Verdana" w:hAnsi="Verdana"/>
          <w:color w:val="000000"/>
          <w:sz w:val="18"/>
          <w:szCs w:val="18"/>
        </w:rPr>
        <w:t>».- 2006.- № 12. -С. 37-42.</w:t>
      </w:r>
    </w:p>
    <w:p w14:paraId="1C787414"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Ю.Г. Система бюджетирования как информационная база для анализа эффективности и оптимизации деятельности предприятия, входящего в единую</w:t>
      </w:r>
      <w:r>
        <w:rPr>
          <w:rStyle w:val="WW8Num2z0"/>
          <w:rFonts w:ascii="Verdana" w:hAnsi="Verdana"/>
          <w:color w:val="000000"/>
          <w:sz w:val="18"/>
          <w:szCs w:val="18"/>
        </w:rPr>
        <w:t> </w:t>
      </w:r>
      <w:r>
        <w:rPr>
          <w:rStyle w:val="WW8Num3z0"/>
          <w:rFonts w:ascii="Verdana" w:hAnsi="Verdana"/>
          <w:color w:val="4682B4"/>
          <w:sz w:val="18"/>
          <w:szCs w:val="18"/>
        </w:rPr>
        <w:t>филиальную</w:t>
      </w:r>
      <w:r>
        <w:rPr>
          <w:rStyle w:val="WW8Num2z0"/>
          <w:rFonts w:ascii="Verdana" w:hAnsi="Verdana"/>
          <w:color w:val="000000"/>
          <w:sz w:val="18"/>
          <w:szCs w:val="18"/>
        </w:rPr>
        <w:t> </w:t>
      </w:r>
      <w:r>
        <w:rPr>
          <w:rFonts w:ascii="Verdana" w:hAnsi="Verdana"/>
          <w:color w:val="000000"/>
          <w:sz w:val="18"/>
          <w:szCs w:val="18"/>
        </w:rPr>
        <w:t>торговую сеть // «</w:t>
      </w:r>
      <w:r>
        <w:rPr>
          <w:rStyle w:val="WW8Num3z0"/>
          <w:rFonts w:ascii="Verdana" w:hAnsi="Verdana"/>
          <w:color w:val="4682B4"/>
          <w:sz w:val="18"/>
          <w:szCs w:val="18"/>
        </w:rPr>
        <w:t>Управленческий учет</w:t>
      </w:r>
      <w:r>
        <w:rPr>
          <w:rFonts w:ascii="Verdana" w:hAnsi="Verdana"/>
          <w:color w:val="000000"/>
          <w:sz w:val="18"/>
          <w:szCs w:val="18"/>
        </w:rPr>
        <w:t>».- 2009.-№ 3.- С. 86-97</w:t>
      </w:r>
    </w:p>
    <w:p w14:paraId="5409F0D1"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Ю.Г. Разработка методики бюджетирования в</w:t>
      </w:r>
      <w:r>
        <w:rPr>
          <w:rStyle w:val="WW8Num2z0"/>
          <w:rFonts w:ascii="Verdana" w:hAnsi="Verdana"/>
          <w:color w:val="000000"/>
          <w:sz w:val="18"/>
          <w:szCs w:val="18"/>
        </w:rPr>
        <w:t> </w:t>
      </w:r>
      <w:r>
        <w:rPr>
          <w:rStyle w:val="WW8Num3z0"/>
          <w:rFonts w:ascii="Verdana" w:hAnsi="Verdana"/>
          <w:color w:val="4682B4"/>
          <w:sz w:val="18"/>
          <w:szCs w:val="18"/>
        </w:rPr>
        <w:t>моноформатных</w:t>
      </w:r>
      <w:r>
        <w:rPr>
          <w:rStyle w:val="WW8Num2z0"/>
          <w:rFonts w:ascii="Verdana" w:hAnsi="Verdana"/>
          <w:color w:val="000000"/>
          <w:sz w:val="18"/>
          <w:szCs w:val="18"/>
        </w:rPr>
        <w:t> </w:t>
      </w:r>
      <w:r>
        <w:rPr>
          <w:rFonts w:ascii="Verdana" w:hAnsi="Verdana"/>
          <w:color w:val="000000"/>
          <w:sz w:val="18"/>
          <w:szCs w:val="18"/>
        </w:rPr>
        <w:t>локальных операторах розничной сети// «</w:t>
      </w:r>
      <w:r>
        <w:rPr>
          <w:rStyle w:val="WW8Num3z0"/>
          <w:rFonts w:ascii="Verdana" w:hAnsi="Verdana"/>
          <w:color w:val="4682B4"/>
          <w:sz w:val="18"/>
          <w:szCs w:val="18"/>
        </w:rPr>
        <w:t>Управленческий учет</w:t>
      </w:r>
      <w:r>
        <w:rPr>
          <w:rFonts w:ascii="Verdana" w:hAnsi="Verdana"/>
          <w:color w:val="000000"/>
          <w:sz w:val="18"/>
          <w:szCs w:val="18"/>
        </w:rPr>
        <w:t>»,- 2008.- №7.-С. 107- 112.</w:t>
      </w:r>
    </w:p>
    <w:p w14:paraId="1C685BB1"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В.А. Составляем форму № 4 // «</w:t>
      </w:r>
      <w:r>
        <w:rPr>
          <w:rStyle w:val="WW8Num3z0"/>
          <w:rFonts w:ascii="Verdana" w:hAnsi="Verdana"/>
          <w:color w:val="4682B4"/>
          <w:sz w:val="18"/>
          <w:szCs w:val="18"/>
        </w:rPr>
        <w:t>Российский налоговый курьер</w:t>
      </w:r>
      <w:r>
        <w:rPr>
          <w:rFonts w:ascii="Verdana" w:hAnsi="Verdana"/>
          <w:color w:val="000000"/>
          <w:sz w:val="18"/>
          <w:szCs w:val="18"/>
        </w:rPr>
        <w:t>».- 2008,-№6,-С. 12-17.</w:t>
      </w:r>
    </w:p>
    <w:p w14:paraId="6A926001"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A.C., Владымцев Н.В. Формирование системы бюдежтировапия компании: внутренний регламент и иерархия центров финансовой ответственности//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».- 2008,- № 6.- С. 58-63.</w:t>
      </w:r>
    </w:p>
    <w:p w14:paraId="0C79E3E1"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Диркова Е. Операционный анализ//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».- 2008,- №2,- С.56-58.</w:t>
      </w:r>
    </w:p>
    <w:p w14:paraId="3B27D63A"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 Пособие для вузов/ Пер. с англ. Под ред.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- 3-е изд., перераб. И доп. М.:Аудит,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1998,- 783 с.</w:t>
      </w:r>
    </w:p>
    <w:p w14:paraId="02523E59"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Дубровский В. Система контроля над финансовыми потоками// «</w:t>
      </w:r>
      <w:r>
        <w:rPr>
          <w:rStyle w:val="WW8Num3z0"/>
          <w:rFonts w:ascii="Verdana" w:hAnsi="Verdana"/>
          <w:color w:val="4682B4"/>
          <w:sz w:val="18"/>
          <w:szCs w:val="18"/>
        </w:rPr>
        <w:t>Консультант</w:t>
      </w:r>
      <w:r>
        <w:rPr>
          <w:rFonts w:ascii="Verdana" w:hAnsi="Verdana"/>
          <w:color w:val="000000"/>
          <w:sz w:val="18"/>
          <w:szCs w:val="18"/>
        </w:rPr>
        <w:t>».-2005.-№21</w:t>
      </w:r>
    </w:p>
    <w:p w14:paraId="282E968E"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Дука Б. Эффективность бюджетирования // «Финансовая газета. Региональный выпуск».- 2001.-№ 31.- С.31-34.</w:t>
      </w:r>
    </w:p>
    <w:p w14:paraId="1E527E3D"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Эконометрика: Учебник/ Под ред. И.И. Елисеевой.-М.: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2004.-344с.:ил.</w:t>
      </w:r>
    </w:p>
    <w:p w14:paraId="5DC19A90"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Ендовицкая A.B. Системный подход к анализу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»,- 2005. № 5(38). С. 7 - 13; № 6(39). С. 2 - 7.</w:t>
      </w:r>
    </w:p>
    <w:p w14:paraId="67536D30"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Ергузова А. Анализируем состояние дел компании// «</w:t>
      </w:r>
      <w:r>
        <w:rPr>
          <w:rStyle w:val="WW8Num3z0"/>
          <w:rFonts w:ascii="Verdana" w:hAnsi="Verdana"/>
          <w:color w:val="4682B4"/>
          <w:sz w:val="18"/>
          <w:szCs w:val="18"/>
        </w:rPr>
        <w:t>Расчет</w:t>
      </w:r>
      <w:r>
        <w:rPr>
          <w:rFonts w:ascii="Verdana" w:hAnsi="Verdana"/>
          <w:color w:val="000000"/>
          <w:sz w:val="18"/>
          <w:szCs w:val="18"/>
        </w:rPr>
        <w:t>»,- 2007.- №9,- С. 29-32.</w:t>
      </w:r>
    </w:p>
    <w:p w14:paraId="0690B357"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Ерчак</w:t>
      </w:r>
      <w:r>
        <w:rPr>
          <w:rStyle w:val="WW8Num2z0"/>
          <w:rFonts w:ascii="Verdana" w:hAnsi="Verdana"/>
          <w:color w:val="000000"/>
          <w:sz w:val="18"/>
          <w:szCs w:val="18"/>
        </w:rPr>
        <w:t> </w:t>
      </w:r>
      <w:r>
        <w:rPr>
          <w:rFonts w:ascii="Verdana" w:hAnsi="Verdana"/>
          <w:color w:val="000000"/>
          <w:sz w:val="18"/>
          <w:szCs w:val="18"/>
        </w:rPr>
        <w:t>А.И. Постановка цели как условие успеха</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торговой организации // «</w:t>
      </w:r>
      <w:r>
        <w:rPr>
          <w:rStyle w:val="WW8Num3z0"/>
          <w:rFonts w:ascii="Verdana" w:hAnsi="Verdana"/>
          <w:color w:val="4682B4"/>
          <w:sz w:val="18"/>
          <w:szCs w:val="18"/>
        </w:rPr>
        <w:t>Маркетинг в России и за рубежом</w:t>
      </w:r>
      <w:r>
        <w:rPr>
          <w:rFonts w:ascii="Verdana" w:hAnsi="Verdana"/>
          <w:color w:val="000000"/>
          <w:sz w:val="18"/>
          <w:szCs w:val="18"/>
        </w:rPr>
        <w:t>».- 2008.- №5 (67).-С. 21-30.</w:t>
      </w:r>
    </w:p>
    <w:p w14:paraId="783CCF78"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В.Е. Цены и ценообразование: Учеб. д/вузов. 3-е издание/ Под ред. В.Е.</w:t>
      </w:r>
      <w:r>
        <w:rPr>
          <w:rStyle w:val="WW8Num2z0"/>
          <w:rFonts w:ascii="Verdana" w:hAnsi="Verdana"/>
          <w:color w:val="000000"/>
          <w:sz w:val="18"/>
          <w:szCs w:val="18"/>
        </w:rPr>
        <w:t> </w:t>
      </w:r>
      <w:r>
        <w:rPr>
          <w:rStyle w:val="WW8Num3z0"/>
          <w:rFonts w:ascii="Verdana" w:hAnsi="Verdana"/>
          <w:color w:val="4682B4"/>
          <w:sz w:val="18"/>
          <w:szCs w:val="18"/>
        </w:rPr>
        <w:t>Есипова</w:t>
      </w:r>
      <w:r>
        <w:rPr>
          <w:rFonts w:ascii="Verdana" w:hAnsi="Verdana"/>
          <w:color w:val="000000"/>
          <w:sz w:val="18"/>
          <w:szCs w:val="18"/>
        </w:rPr>
        <w:t>,- СПб: Издательство «</w:t>
      </w:r>
      <w:r>
        <w:rPr>
          <w:rStyle w:val="WW8Num3z0"/>
          <w:rFonts w:ascii="Verdana" w:hAnsi="Verdana"/>
          <w:color w:val="4682B4"/>
          <w:sz w:val="18"/>
          <w:szCs w:val="18"/>
        </w:rPr>
        <w:t>Питер</w:t>
      </w:r>
      <w:r>
        <w:rPr>
          <w:rFonts w:ascii="Verdana" w:hAnsi="Verdana"/>
          <w:color w:val="000000"/>
          <w:sz w:val="18"/>
          <w:szCs w:val="18"/>
        </w:rPr>
        <w:t>». 2000.- 464 с.</w:t>
      </w:r>
    </w:p>
    <w:p w14:paraId="4FF017A5"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эффективности использования оборотных средств // «</w:t>
      </w:r>
      <w:r>
        <w:rPr>
          <w:rStyle w:val="WW8Num3z0"/>
          <w:rFonts w:ascii="Verdana" w:hAnsi="Verdana"/>
          <w:color w:val="4682B4"/>
          <w:sz w:val="18"/>
          <w:szCs w:val="18"/>
        </w:rPr>
        <w:t>Бухгалтерский учет</w:t>
      </w:r>
      <w:r>
        <w:rPr>
          <w:rFonts w:ascii="Verdana" w:hAnsi="Verdana"/>
          <w:color w:val="000000"/>
          <w:sz w:val="18"/>
          <w:szCs w:val="18"/>
        </w:rPr>
        <w:t>»,- 1999.- №10.-С. 63.</w:t>
      </w:r>
    </w:p>
    <w:p w14:paraId="48C7E1E4"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Оборотные активы организации и их анализ// «</w:t>
      </w:r>
      <w:r>
        <w:rPr>
          <w:rStyle w:val="WW8Num3z0"/>
          <w:rFonts w:ascii="Verdana" w:hAnsi="Verdana"/>
          <w:color w:val="4682B4"/>
          <w:sz w:val="18"/>
          <w:szCs w:val="18"/>
        </w:rPr>
        <w:t>Бухгалтерский анализ</w:t>
      </w:r>
      <w:r>
        <w:rPr>
          <w:rFonts w:ascii="Verdana" w:hAnsi="Verdana"/>
          <w:color w:val="000000"/>
          <w:sz w:val="18"/>
          <w:szCs w:val="18"/>
        </w:rPr>
        <w:t>».- 2000,- №19.- С. 36-39.</w:t>
      </w:r>
    </w:p>
    <w:p w14:paraId="3731D693"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Особенности технологии бюджетирования финансовых результатов деятельности экономических субъектов // «</w:t>
      </w:r>
      <w:r>
        <w:rPr>
          <w:rStyle w:val="WW8Num3z0"/>
          <w:rFonts w:ascii="Verdana" w:hAnsi="Verdana"/>
          <w:color w:val="4682B4"/>
          <w:sz w:val="18"/>
          <w:szCs w:val="18"/>
        </w:rPr>
        <w:t>Управленческий учет</w:t>
      </w:r>
      <w:r>
        <w:rPr>
          <w:rFonts w:ascii="Verdana" w:hAnsi="Verdana"/>
          <w:color w:val="000000"/>
          <w:sz w:val="18"/>
          <w:szCs w:val="18"/>
        </w:rPr>
        <w:t>».-2008.-№1.- С.91-101.</w:t>
      </w:r>
    </w:p>
    <w:p w14:paraId="0E018AB7"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 Экономпстъ, 2003.-618 с.</w:t>
      </w:r>
    </w:p>
    <w:p w14:paraId="6C3342A1"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Игнагенко</w:t>
      </w:r>
      <w:r>
        <w:rPr>
          <w:rStyle w:val="WW8Num2z0"/>
          <w:rFonts w:ascii="Verdana" w:hAnsi="Verdana"/>
          <w:color w:val="000000"/>
          <w:sz w:val="18"/>
          <w:szCs w:val="18"/>
        </w:rPr>
        <w:t> </w:t>
      </w:r>
      <w:r>
        <w:rPr>
          <w:rFonts w:ascii="Verdana" w:hAnsi="Verdana"/>
          <w:color w:val="000000"/>
          <w:sz w:val="18"/>
          <w:szCs w:val="18"/>
        </w:rPr>
        <w:t>Ю.Г., Виноходова А.Ф. Затратный метод</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:анализ и * учет косвенных затрат// Международная научно- практическая конференция «</w:t>
      </w:r>
      <w:r>
        <w:rPr>
          <w:rStyle w:val="WW8Num3z0"/>
          <w:rFonts w:ascii="Verdana" w:hAnsi="Verdana"/>
          <w:color w:val="4682B4"/>
          <w:sz w:val="18"/>
          <w:szCs w:val="18"/>
        </w:rPr>
        <w:t>Образование, наука, производство и управление</w:t>
      </w:r>
      <w:r>
        <w:rPr>
          <w:rFonts w:ascii="Verdana" w:hAnsi="Verdana"/>
          <w:color w:val="000000"/>
          <w:sz w:val="18"/>
          <w:szCs w:val="18"/>
        </w:rPr>
        <w:t>». —Т. 4 Старый Оскол:</w:t>
      </w:r>
      <w:r>
        <w:rPr>
          <w:rStyle w:val="WW8Num2z0"/>
          <w:rFonts w:ascii="Verdana" w:hAnsi="Verdana"/>
          <w:color w:val="000000"/>
          <w:sz w:val="18"/>
          <w:szCs w:val="18"/>
        </w:rPr>
        <w:t> </w:t>
      </w:r>
      <w:r>
        <w:rPr>
          <w:rStyle w:val="WW8Num3z0"/>
          <w:rFonts w:ascii="Verdana" w:hAnsi="Verdana"/>
          <w:color w:val="4682B4"/>
          <w:sz w:val="18"/>
          <w:szCs w:val="18"/>
        </w:rPr>
        <w:t>СТИ</w:t>
      </w:r>
      <w:r>
        <w:rPr>
          <w:rStyle w:val="WW8Num2z0"/>
          <w:rFonts w:ascii="Verdana" w:hAnsi="Verdana"/>
          <w:color w:val="000000"/>
          <w:sz w:val="18"/>
          <w:szCs w:val="18"/>
        </w:rPr>
        <w:t> </w:t>
      </w:r>
      <w:r>
        <w:rPr>
          <w:rFonts w:ascii="Verdana" w:hAnsi="Verdana"/>
          <w:color w:val="000000"/>
          <w:sz w:val="18"/>
          <w:szCs w:val="18"/>
        </w:rPr>
        <w:t>МИСиС, 2007.- С. 215- 226.</w:t>
      </w:r>
    </w:p>
    <w:p w14:paraId="05900484"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Изотова Л. Проверим</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схеме// «</w:t>
      </w:r>
      <w:r>
        <w:rPr>
          <w:rStyle w:val="WW8Num3z0"/>
          <w:rFonts w:ascii="Verdana" w:hAnsi="Verdana"/>
          <w:color w:val="4682B4"/>
          <w:sz w:val="18"/>
          <w:szCs w:val="18"/>
        </w:rPr>
        <w:t>Расчет</w:t>
      </w:r>
      <w:r>
        <w:rPr>
          <w:rFonts w:ascii="Verdana" w:hAnsi="Verdana"/>
          <w:color w:val="000000"/>
          <w:sz w:val="18"/>
          <w:szCs w:val="18"/>
        </w:rPr>
        <w:t>».-2008,- № 3.- С. 13-17.</w:t>
      </w:r>
    </w:p>
    <w:p w14:paraId="0109F055"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2003.-352 с.</w:t>
      </w:r>
    </w:p>
    <w:p w14:paraId="75559F14"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ЮНИТИ-ДАНА, 2004.-351 с.</w:t>
      </w:r>
    </w:p>
    <w:p w14:paraId="70C4B6ED"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Торговая наценка// «</w:t>
      </w:r>
      <w:r>
        <w:rPr>
          <w:rStyle w:val="WW8Num3z0"/>
          <w:rFonts w:ascii="Verdana" w:hAnsi="Verdana"/>
          <w:color w:val="4682B4"/>
          <w:sz w:val="18"/>
          <w:szCs w:val="18"/>
        </w:rPr>
        <w:t>Налоговый вестник</w:t>
      </w:r>
      <w:r>
        <w:rPr>
          <w:rFonts w:ascii="Verdana" w:hAnsi="Verdana"/>
          <w:color w:val="000000"/>
          <w:sz w:val="18"/>
          <w:szCs w:val="18"/>
        </w:rPr>
        <w:t>».- 2003.- № 8.-С. 80-84.</w:t>
      </w:r>
    </w:p>
    <w:p w14:paraId="45AAA6CC"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М., ИД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2005.- 315 с.</w:t>
      </w:r>
    </w:p>
    <w:p w14:paraId="3ECDADF6"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 Финансовый план акционерного общества// «Финансовая газета. Региональный выпуск».- 2002.- № 1.-С. 35-47.</w:t>
      </w:r>
    </w:p>
    <w:p w14:paraId="739785A3"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Киперман Г. Повышение финансовой устойчивости // «Финансовая газета. Региональный выпуск».- 2007.-№ 44.- С. 45.</w:t>
      </w:r>
    </w:p>
    <w:p w14:paraId="16EEC52A"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Киперман Г. Финансовый план</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 «Финансовая газета. Региональный выпуск»,- 2002.- №3.- С. 12-18.</w:t>
      </w:r>
    </w:p>
    <w:p w14:paraId="610E94FA"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Киперман Г. Эффект операционного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 «Финансовая газета. Региональный выпуск».- 2007.- №35.- С. 53.</w:t>
      </w:r>
    </w:p>
    <w:p w14:paraId="077627EB"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В.В. Ковалев. М.: Финансы и статистика, 2001. - 566 с.</w:t>
      </w:r>
    </w:p>
    <w:p w14:paraId="5AE627D4"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Эконометрика: Учебник.: Инфра-М, 2005-160с.</w:t>
      </w:r>
    </w:p>
    <w:p w14:paraId="4A92D877"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Колодеева А. Политика финансового равновесия// «</w:t>
      </w:r>
      <w:r>
        <w:rPr>
          <w:rStyle w:val="WW8Num3z0"/>
          <w:rFonts w:ascii="Verdana" w:hAnsi="Verdana"/>
          <w:color w:val="4682B4"/>
          <w:sz w:val="18"/>
          <w:szCs w:val="18"/>
        </w:rPr>
        <w:t>Консультант</w:t>
      </w:r>
      <w:r>
        <w:rPr>
          <w:rFonts w:ascii="Verdana" w:hAnsi="Verdana"/>
          <w:color w:val="000000"/>
          <w:sz w:val="18"/>
          <w:szCs w:val="18"/>
        </w:rPr>
        <w:t>». -2008.-№11.</w:t>
      </w:r>
    </w:p>
    <w:p w14:paraId="7E872F02"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Кочпев А. Принципы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управления// «Финансовая газета. Региональный выпуск».-2003.-№10.- С. 63-68.</w:t>
      </w:r>
    </w:p>
    <w:p w14:paraId="23236181"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Путко Б.А. Эконометрика: Учебник для вузов / Под ред. проф. Н.Ш. Кремера. М.: ЮНИТИ-ДАНА, 2002. - 311 с.</w:t>
      </w:r>
    </w:p>
    <w:p w14:paraId="1F605C6B"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Крутяковой</w:t>
      </w:r>
      <w:r>
        <w:rPr>
          <w:rStyle w:val="WW8Num2z0"/>
          <w:rFonts w:ascii="Verdana" w:hAnsi="Verdana"/>
          <w:color w:val="000000"/>
          <w:sz w:val="18"/>
          <w:szCs w:val="18"/>
        </w:rPr>
        <w:t> </w:t>
      </w:r>
      <w:r>
        <w:rPr>
          <w:rFonts w:ascii="Verdana" w:hAnsi="Verdana"/>
          <w:color w:val="000000"/>
          <w:sz w:val="18"/>
          <w:szCs w:val="18"/>
        </w:rPr>
        <w:t>T.JI. Годовой отчет за 2007 год : рабочие материалы и рекомендации для бухгалтера // «АКДИ "Экономика и жизнь», 2007,- с. 495</w:t>
      </w:r>
    </w:p>
    <w:p w14:paraId="4EC64472"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Кузьмичева J1. На повестке дня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w:t>
      </w:r>
      <w:r>
        <w:rPr>
          <w:rStyle w:val="WW8Num3z0"/>
          <w:rFonts w:ascii="Verdana" w:hAnsi="Verdana"/>
          <w:color w:val="4682B4"/>
          <w:sz w:val="18"/>
          <w:szCs w:val="18"/>
        </w:rPr>
        <w:t>Практическая бухгалтерия</w:t>
      </w:r>
      <w:r>
        <w:rPr>
          <w:rFonts w:ascii="Verdana" w:hAnsi="Verdana"/>
          <w:color w:val="000000"/>
          <w:sz w:val="18"/>
          <w:szCs w:val="18"/>
        </w:rPr>
        <w:t>».-2008.- № 10.- С. 19-24.</w:t>
      </w:r>
    </w:p>
    <w:p w14:paraId="273C9F82"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Е.Е. Управление рисками. Инновационный аспект //«Бератор-паблпшинг». 2008.- 34 с.</w:t>
      </w:r>
    </w:p>
    <w:p w14:paraId="5BC00CC0"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Ценообразование (Управление ценообразованием в организации): учебник.-3-е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2006.-448 с.</w:t>
      </w:r>
    </w:p>
    <w:p w14:paraId="71B60960"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Бабичева Н.Э. Анализ методик но оценке финансового состояния организации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».- 2006.- № 22(79).- С. 2 7.</w:t>
      </w:r>
    </w:p>
    <w:p w14:paraId="6F9289BB"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Романова И.В. Функциональный подход к анализу финансового состояния организации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».-2006.- № 6(63).- С. 2 5.</w:t>
      </w:r>
    </w:p>
    <w:p w14:paraId="63BAAD76"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Экономический анализ: учебное пособие для студентов вузов, обучающихся по специальности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и 080105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2-е изд., перераб. и доп. - М.: ЮПИТИ-ДАНА, 2007. -423 с.</w:t>
      </w:r>
    </w:p>
    <w:p w14:paraId="0B9D82AE"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Левшин Г.В. Анализ финансовой устойчивости организаций</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интегрированных структур управления с использованием данных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».- 2008.-№5.-С. 32-36.</w:t>
      </w:r>
    </w:p>
    <w:p w14:paraId="34AAF586"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Методические рекомендации но организации и ведению управленческого учета (утв. Экспертно-консультативным советом по вопросам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от 22 апреля 2002 г. N 4)</w:t>
      </w:r>
    </w:p>
    <w:p w14:paraId="1D99E4E2"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 Планирование и учет затрат в книгоиздании// «Финансовая газета. Региональный выпуск»,- 2004.- № 7.- С. 27-31.</w:t>
      </w:r>
    </w:p>
    <w:p w14:paraId="33EE655B"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Методические рекомендации по учету и оформлению операций приема, хранения и отпуска товаров в организациях торговли (утв. письмом</w:t>
      </w:r>
      <w:r>
        <w:rPr>
          <w:rStyle w:val="WW8Num2z0"/>
          <w:rFonts w:ascii="Verdana" w:hAnsi="Verdana"/>
          <w:color w:val="000000"/>
          <w:sz w:val="18"/>
          <w:szCs w:val="18"/>
        </w:rPr>
        <w:t> </w:t>
      </w:r>
      <w:r>
        <w:rPr>
          <w:rStyle w:val="WW8Num3z0"/>
          <w:rFonts w:ascii="Verdana" w:hAnsi="Verdana"/>
          <w:color w:val="4682B4"/>
          <w:sz w:val="18"/>
          <w:szCs w:val="18"/>
        </w:rPr>
        <w:t>Роскомторга</w:t>
      </w:r>
      <w:r>
        <w:rPr>
          <w:rStyle w:val="WW8Num2z0"/>
          <w:rFonts w:ascii="Verdana" w:hAnsi="Verdana"/>
          <w:color w:val="000000"/>
          <w:sz w:val="18"/>
          <w:szCs w:val="18"/>
        </w:rPr>
        <w:t> </w:t>
      </w:r>
      <w:r>
        <w:rPr>
          <w:rFonts w:ascii="Verdana" w:hAnsi="Verdana"/>
          <w:color w:val="000000"/>
          <w:sz w:val="18"/>
          <w:szCs w:val="18"/>
        </w:rPr>
        <w:t>от 10.07.1996 N 1-794/32-5)</w:t>
      </w:r>
    </w:p>
    <w:p w14:paraId="5BB310D3"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79. Министерство финансов РФ. Письмо от 22 сентября 2008 г. N 03-02-07/1-370</w:t>
      </w:r>
    </w:p>
    <w:p w14:paraId="7F995467"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Мухамедьярова А. Как уравновесить</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и рентабельность// «</w:t>
      </w:r>
      <w:r>
        <w:rPr>
          <w:rStyle w:val="WW8Num3z0"/>
          <w:rFonts w:ascii="Verdana" w:hAnsi="Verdana"/>
          <w:color w:val="4682B4"/>
          <w:sz w:val="18"/>
          <w:szCs w:val="18"/>
        </w:rPr>
        <w:t>Консультант</w:t>
      </w:r>
      <w:r>
        <w:rPr>
          <w:rFonts w:ascii="Verdana" w:hAnsi="Verdana"/>
          <w:color w:val="000000"/>
          <w:sz w:val="18"/>
          <w:szCs w:val="18"/>
        </w:rPr>
        <w:t>».- 2006.- №11.</w:t>
      </w:r>
    </w:p>
    <w:p w14:paraId="3847E6E2"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Налоговый кодекс РФ (часть первая ) от 31.07. 1998 № 146-ФЗ (принят ГД ФС РФ 16.07. 1998) ред. от 26.11. 2008 (с изм. и доп., вступающими в силу с 01,01,2009). Глава 7 Ст. 40 п.п 6,7.</w:t>
      </w:r>
    </w:p>
    <w:p w14:paraId="3971427F"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Налоговый кодекс РФ (часть вторая) от 05,08,2000 №117-ФЗ (принят ГД ФС РФ 19,07,2000) ред. От 30,12,2008 ( с изм. и доп., вступающими в силу с 01,01,2009) Глава 26.3 ст. 346.26.</w:t>
      </w:r>
    </w:p>
    <w:p w14:paraId="4910C62C"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И.Г. Методические- подходы к разработке и реализации стратегий развития в розничной торговли // «</w:t>
      </w:r>
      <w:r>
        <w:rPr>
          <w:rStyle w:val="WW8Num3z0"/>
          <w:rFonts w:ascii="Verdana" w:hAnsi="Verdana"/>
          <w:color w:val="4682B4"/>
          <w:sz w:val="18"/>
          <w:szCs w:val="18"/>
        </w:rPr>
        <w:t>Маркетинг в России и за рубежом</w:t>
      </w:r>
      <w:r>
        <w:rPr>
          <w:rFonts w:ascii="Verdana" w:hAnsi="Verdana"/>
          <w:color w:val="000000"/>
          <w:sz w:val="18"/>
          <w:szCs w:val="18"/>
        </w:rPr>
        <w:t>».-2006.- №3.-С. 15-24.</w:t>
      </w:r>
    </w:p>
    <w:p w14:paraId="238F5D21"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(Пособие для подготовки к квалификационному экзамену на аттестат профессионального бухгалтера) //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2002.- 88 с.</w:t>
      </w:r>
    </w:p>
    <w:p w14:paraId="4DF477FB"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и оценка состояния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Методология и практика М.:, Финансы и статистика, 2003. - 208 с.</w:t>
      </w:r>
    </w:p>
    <w:p w14:paraId="36ABAC7B"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"Бухгалтерская отчетность организации" в ред. Приказа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18.09.2006 N 115н</w:t>
      </w:r>
    </w:p>
    <w:p w14:paraId="7304AB6B"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Е.К., Комисарова И.П., Гришин А.И.</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Учет товаров в примерах.-М.: Издательско-консультационная компания «Статус-Кво 97», 2006 .- С. 65-69.</w:t>
      </w:r>
    </w:p>
    <w:p w14:paraId="153125AE"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Подоляк Н. Типичные ошибки при построении системы бюджетирования и методы их исправления // «Финансовая газета. Региональный выпуск».- 2007.- № 38.- С. 1114.</w:t>
      </w:r>
    </w:p>
    <w:p w14:paraId="197F36CA"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Позднякова</w:t>
      </w:r>
      <w:r>
        <w:rPr>
          <w:rStyle w:val="WW8Num2z0"/>
          <w:rFonts w:ascii="Verdana" w:hAnsi="Verdana"/>
          <w:color w:val="000000"/>
          <w:sz w:val="18"/>
          <w:szCs w:val="18"/>
        </w:rPr>
        <w:t> </w:t>
      </w:r>
      <w:r>
        <w:rPr>
          <w:rFonts w:ascii="Verdana" w:hAnsi="Verdana"/>
          <w:color w:val="000000"/>
          <w:sz w:val="18"/>
          <w:szCs w:val="18"/>
        </w:rPr>
        <w:t>O.A. Формирование фактической себестоимости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Новое в бухгалтерском учете и отчетности</w:t>
      </w:r>
      <w:r>
        <w:rPr>
          <w:rFonts w:ascii="Verdana" w:hAnsi="Verdana"/>
          <w:color w:val="000000"/>
          <w:sz w:val="18"/>
          <w:szCs w:val="18"/>
        </w:rPr>
        <w:t>».- 2008.-№11.- С. 25-32.</w:t>
      </w:r>
    </w:p>
    <w:p w14:paraId="4065AE29"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 утв. Приказом от 6 мая 1999 г. N ЗЗн) ( в ред. Приказов Минфина РФ от 30.03.2001 N 27н, от 18.09.2006 N Пбн, от 27.11.2006 N 156п)</w:t>
      </w:r>
    </w:p>
    <w:p w14:paraId="17D73F60"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Положение по бухгалтерскому учету «Учет материально-производственных запасов» ПБУ 5/01 (утв. Приказом от 9 июня 2001 г. N 44н) (в ред. Приказов Минфина РФ от 27.11.2006 N 156н, от 26.03.2007 N 26н)</w:t>
      </w:r>
    </w:p>
    <w:p w14:paraId="37A70F9B"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Положением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(в ред. Приказов Минфина РФ от 30.12.1999 N 107н, от 24.03.2000 N 31 н, от 18.09.2006 N 116н, от 26.03.2007 N 26н)</w:t>
      </w:r>
    </w:p>
    <w:p w14:paraId="1F0E7CF6"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Полухин</w:t>
      </w:r>
      <w:r>
        <w:rPr>
          <w:rStyle w:val="WW8Num2z0"/>
          <w:rFonts w:ascii="Verdana" w:hAnsi="Verdana"/>
          <w:color w:val="000000"/>
          <w:sz w:val="18"/>
          <w:szCs w:val="18"/>
        </w:rPr>
        <w:t> </w:t>
      </w:r>
      <w:r>
        <w:rPr>
          <w:rFonts w:ascii="Verdana" w:hAnsi="Verdana"/>
          <w:color w:val="000000"/>
          <w:sz w:val="18"/>
          <w:szCs w:val="18"/>
        </w:rPr>
        <w:t>П.Ю. Количественные методы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интеграции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».- 2008.-№ 16,-С. 45-49.</w:t>
      </w:r>
    </w:p>
    <w:p w14:paraId="09DCA012"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Е.А. «Операционный рычаг- друг или враг?»// «</w:t>
      </w:r>
      <w:r>
        <w:rPr>
          <w:rStyle w:val="WW8Num3z0"/>
          <w:rFonts w:ascii="Verdana" w:hAnsi="Verdana"/>
          <w:color w:val="4682B4"/>
          <w:sz w:val="18"/>
          <w:szCs w:val="18"/>
        </w:rPr>
        <w:t>Актуальные вопросы бухгалтерского учета и налогообложения</w:t>
      </w:r>
      <w:r>
        <w:rPr>
          <w:rFonts w:ascii="Verdana" w:hAnsi="Verdana"/>
          <w:color w:val="000000"/>
          <w:sz w:val="18"/>
          <w:szCs w:val="18"/>
        </w:rPr>
        <w:t>».-2008,- №9.-С. 13-23.</w:t>
      </w:r>
    </w:p>
    <w:p w14:paraId="6FF57694"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Постановление губернатора Белгородской области « Об утверждении концепции развития торговли в Белгородской области па 2003-2005 годы» от 13 ноября 2003 г. № 165</w:t>
      </w:r>
    </w:p>
    <w:p w14:paraId="36D2F3C4"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Постановление «Об утверждении концепции развития торговли на территории Губкинского городского округа па 2009-2013 годы» от 27 января 2009 г. №96</w:t>
      </w:r>
    </w:p>
    <w:p w14:paraId="55DE8489"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Приказа Министерства торговли</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2.04.1987 г. №88 «Об утверждении норм естественной убыли</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товаров в торговле и инструкций по их применению»</w:t>
      </w:r>
    </w:p>
    <w:p w14:paraId="548F6FE8"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Приказ Минэкономразвития РФ от 31.03.2003 N 95 «</w:t>
      </w:r>
      <w:r>
        <w:rPr>
          <w:rStyle w:val="WW8Num3z0"/>
          <w:rFonts w:ascii="Verdana" w:hAnsi="Verdana"/>
          <w:color w:val="4682B4"/>
          <w:sz w:val="18"/>
          <w:szCs w:val="18"/>
        </w:rPr>
        <w:t>Об утверждении методических рекомендаций по разработке норм естественной убыли</w:t>
      </w:r>
      <w:r>
        <w:rPr>
          <w:rFonts w:ascii="Verdana" w:hAnsi="Verdana"/>
          <w:color w:val="000000"/>
          <w:sz w:val="18"/>
          <w:szCs w:val="18"/>
        </w:rPr>
        <w:t>»</w:t>
      </w:r>
    </w:p>
    <w:p w14:paraId="1DC505F4"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Пухова</w:t>
      </w:r>
      <w:r>
        <w:rPr>
          <w:rStyle w:val="WW8Num2z0"/>
          <w:rFonts w:ascii="Verdana" w:hAnsi="Verdana"/>
          <w:color w:val="000000"/>
          <w:sz w:val="18"/>
          <w:szCs w:val="18"/>
        </w:rPr>
        <w:t> </w:t>
      </w:r>
      <w:r>
        <w:rPr>
          <w:rFonts w:ascii="Verdana" w:hAnsi="Verdana"/>
          <w:color w:val="000000"/>
          <w:sz w:val="18"/>
          <w:szCs w:val="18"/>
        </w:rPr>
        <w:t>Е.Ю. Организация бюджетирования на предприятиях молочной отрасли//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».- 2008.-№ 17.-С. 21-24.</w:t>
      </w:r>
    </w:p>
    <w:p w14:paraId="2A821FFC"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Ростова Н.</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управление в холдингах// «</w:t>
      </w:r>
      <w:r>
        <w:rPr>
          <w:rStyle w:val="WW8Num3z0"/>
          <w:rFonts w:ascii="Verdana" w:hAnsi="Verdana"/>
          <w:color w:val="4682B4"/>
          <w:sz w:val="18"/>
          <w:szCs w:val="18"/>
        </w:rPr>
        <w:t>Консультант</w:t>
      </w:r>
      <w:r>
        <w:rPr>
          <w:rFonts w:ascii="Verdana" w:hAnsi="Verdana"/>
          <w:color w:val="000000"/>
          <w:sz w:val="18"/>
          <w:szCs w:val="18"/>
        </w:rPr>
        <w:t>».-2005- № 17</w:t>
      </w:r>
    </w:p>
    <w:p w14:paraId="5D11BED1"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Рутковская</w:t>
      </w:r>
      <w:r>
        <w:rPr>
          <w:rStyle w:val="WW8Num2z0"/>
          <w:rFonts w:ascii="Verdana" w:hAnsi="Verdana"/>
          <w:color w:val="000000"/>
          <w:sz w:val="18"/>
          <w:szCs w:val="18"/>
        </w:rPr>
        <w:t> </w:t>
      </w:r>
      <w:r>
        <w:rPr>
          <w:rFonts w:ascii="Verdana" w:hAnsi="Verdana"/>
          <w:color w:val="000000"/>
          <w:sz w:val="18"/>
          <w:szCs w:val="18"/>
        </w:rPr>
        <w:t>Е.В. Методология бюджетного управления предприятием в сфере услуг// «</w:t>
      </w:r>
      <w:r>
        <w:rPr>
          <w:rStyle w:val="WW8Num3z0"/>
          <w:rFonts w:ascii="Verdana" w:hAnsi="Verdana"/>
          <w:color w:val="4682B4"/>
          <w:sz w:val="18"/>
          <w:szCs w:val="18"/>
        </w:rPr>
        <w:t>Налоги</w:t>
      </w:r>
      <w:r>
        <w:rPr>
          <w:rFonts w:ascii="Verdana" w:hAnsi="Verdana"/>
          <w:color w:val="000000"/>
          <w:sz w:val="18"/>
          <w:szCs w:val="18"/>
        </w:rPr>
        <w:t>».-2008.- спецвыпуск,- С. 5-11.</w:t>
      </w:r>
    </w:p>
    <w:p w14:paraId="0CD24194"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Рутковская</w:t>
      </w:r>
      <w:r>
        <w:rPr>
          <w:rStyle w:val="WW8Num2z0"/>
          <w:rFonts w:ascii="Verdana" w:hAnsi="Verdana"/>
          <w:color w:val="000000"/>
          <w:sz w:val="18"/>
          <w:szCs w:val="18"/>
        </w:rPr>
        <w:t> </w:t>
      </w:r>
      <w:r>
        <w:rPr>
          <w:rFonts w:ascii="Verdana" w:hAnsi="Verdana"/>
          <w:color w:val="000000"/>
          <w:sz w:val="18"/>
          <w:szCs w:val="18"/>
        </w:rPr>
        <w:t>Е.В. О подходе к составлению и анализу</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 сфере услуг в рамках бюджетного управления предприятием// «</w:t>
      </w:r>
      <w:r>
        <w:rPr>
          <w:rStyle w:val="WW8Num3z0"/>
          <w:rFonts w:ascii="Verdana" w:hAnsi="Verdana"/>
          <w:color w:val="4682B4"/>
          <w:sz w:val="18"/>
          <w:szCs w:val="18"/>
        </w:rPr>
        <w:t>Налоги</w:t>
      </w:r>
      <w:r>
        <w:rPr>
          <w:rFonts w:ascii="Verdana" w:hAnsi="Verdana"/>
          <w:color w:val="000000"/>
          <w:sz w:val="18"/>
          <w:szCs w:val="18"/>
        </w:rPr>
        <w:t>»,- 2008.-№3.-С. 20-27.</w:t>
      </w:r>
    </w:p>
    <w:p w14:paraId="792A8296"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Финансовый менеджмент предприятий: практические вопросы с анализом деловых ситуаций. Киев: Издательский дом "Максимум", 2001.- 210 с.</w:t>
      </w:r>
    </w:p>
    <w:p w14:paraId="6EE09AB1"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104. Семснихип В.</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торговой организации// «</w:t>
      </w:r>
      <w:r>
        <w:rPr>
          <w:rStyle w:val="WW8Num3z0"/>
          <w:rFonts w:ascii="Verdana" w:hAnsi="Verdana"/>
          <w:color w:val="4682B4"/>
          <w:sz w:val="18"/>
          <w:szCs w:val="18"/>
        </w:rPr>
        <w:t>Финансовая газета</w:t>
      </w:r>
      <w:r>
        <w:rPr>
          <w:rFonts w:ascii="Verdana" w:hAnsi="Verdana"/>
          <w:color w:val="000000"/>
          <w:sz w:val="18"/>
          <w:szCs w:val="18"/>
        </w:rPr>
        <w:t>».-2008,-№31,- С. 17-21.</w:t>
      </w:r>
    </w:p>
    <w:p w14:paraId="399B6F36"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Затратный метод ценообразования в торговле//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консультации».- 2008.- №7,- С. 27-36.</w:t>
      </w:r>
    </w:p>
    <w:p w14:paraId="1B064EA6"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Сидоров Д.</w:t>
      </w:r>
      <w:r>
        <w:rPr>
          <w:rStyle w:val="WW8Num2z0"/>
          <w:rFonts w:ascii="Verdana" w:hAnsi="Verdana"/>
          <w:color w:val="000000"/>
          <w:sz w:val="18"/>
          <w:szCs w:val="18"/>
        </w:rPr>
        <w:t> </w:t>
      </w:r>
      <w:r>
        <w:rPr>
          <w:rStyle w:val="WW8Num3z0"/>
          <w:rFonts w:ascii="Verdana" w:hAnsi="Verdana"/>
          <w:color w:val="4682B4"/>
          <w:sz w:val="18"/>
          <w:szCs w:val="18"/>
        </w:rPr>
        <w:t>Розничные</w:t>
      </w:r>
      <w:r>
        <w:rPr>
          <w:rStyle w:val="WW8Num2z0"/>
          <w:rFonts w:ascii="Verdana" w:hAnsi="Verdana"/>
          <w:color w:val="000000"/>
          <w:sz w:val="18"/>
          <w:szCs w:val="18"/>
        </w:rPr>
        <w:t> </w:t>
      </w:r>
      <w:r>
        <w:rPr>
          <w:rFonts w:ascii="Verdana" w:hAnsi="Verdana"/>
          <w:color w:val="000000"/>
          <w:sz w:val="18"/>
          <w:szCs w:val="18"/>
        </w:rPr>
        <w:t>сети. Секреты эффективности и типичные ошибки при работе с ними.- М.: Вершина, 2007.- 320 с.</w:t>
      </w:r>
    </w:p>
    <w:p w14:paraId="5C03FC96"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В.А., Николаева Т.Е. /Ценообразование:Учеб. Пособие/Под ред. Проф. В.А. Слепова.- Рос.экон.акад. им. Г.В. Плеханова.- М.: ИД ФКБ-ПРЕСС, 2000,- 152 с.</w:t>
      </w:r>
    </w:p>
    <w:p w14:paraId="1FFDEEDF"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Снегирев</w:t>
      </w:r>
      <w:r>
        <w:rPr>
          <w:rStyle w:val="WW8Num2z0"/>
          <w:rFonts w:ascii="Verdana" w:hAnsi="Verdana"/>
          <w:color w:val="000000"/>
          <w:sz w:val="18"/>
          <w:szCs w:val="18"/>
        </w:rPr>
        <w:t> </w:t>
      </w:r>
      <w:r>
        <w:rPr>
          <w:rFonts w:ascii="Verdana" w:hAnsi="Verdana"/>
          <w:color w:val="000000"/>
          <w:sz w:val="18"/>
          <w:szCs w:val="18"/>
        </w:rPr>
        <w:t>А.Г. От сырья к готовой продукции// «Предприятия общественного питания: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».-2008,- № 4.- С. 12-15.</w:t>
      </w:r>
    </w:p>
    <w:p w14:paraId="6BC19576"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Style w:val="WW8Num2z0"/>
          <w:rFonts w:ascii="Verdana" w:hAnsi="Verdana"/>
          <w:color w:val="000000"/>
          <w:sz w:val="18"/>
          <w:szCs w:val="18"/>
        </w:rPr>
        <w:t> </w:t>
      </w:r>
      <w:r>
        <w:rPr>
          <w:rFonts w:ascii="Verdana" w:hAnsi="Verdana"/>
          <w:color w:val="000000"/>
          <w:sz w:val="18"/>
          <w:szCs w:val="18"/>
        </w:rPr>
        <w:t>Е. Оценка доходности и риска в рамках анализа финансового состояния// «</w:t>
      </w:r>
      <w:r>
        <w:rPr>
          <w:rStyle w:val="WW8Num3z0"/>
          <w:rFonts w:ascii="Verdana" w:hAnsi="Verdana"/>
          <w:color w:val="4682B4"/>
          <w:sz w:val="18"/>
          <w:szCs w:val="18"/>
        </w:rPr>
        <w:t>Финансовая газета</w:t>
      </w:r>
      <w:r>
        <w:rPr>
          <w:rFonts w:ascii="Verdana" w:hAnsi="Verdana"/>
          <w:color w:val="000000"/>
          <w:sz w:val="18"/>
          <w:szCs w:val="18"/>
        </w:rPr>
        <w:t>».-2007.- №37. -С. 26-28</w:t>
      </w:r>
    </w:p>
    <w:p w14:paraId="7C8FAF66"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Г.Н. Методика оценки уровня операционного и финансового структурного риска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».- 2007.- №16.- С. 21-26.</w:t>
      </w:r>
    </w:p>
    <w:p w14:paraId="2F48CCAC"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Тамаров А. Создание системы финансового мониторинга// «</w:t>
      </w:r>
      <w:r>
        <w:rPr>
          <w:rStyle w:val="WW8Num3z0"/>
          <w:rFonts w:ascii="Verdana" w:hAnsi="Verdana"/>
          <w:color w:val="4682B4"/>
          <w:sz w:val="18"/>
          <w:szCs w:val="18"/>
        </w:rPr>
        <w:t>Аудит и налогообложение</w:t>
      </w:r>
      <w:r>
        <w:rPr>
          <w:rFonts w:ascii="Verdana" w:hAnsi="Verdana"/>
          <w:color w:val="000000"/>
          <w:sz w:val="18"/>
          <w:szCs w:val="18"/>
        </w:rPr>
        <w:t>».- 2005.-№5,- С. 43-47.</w:t>
      </w:r>
    </w:p>
    <w:p w14:paraId="16E0BCA0"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Теория бухгалтерского учета: Учебник/ 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 Юристь , 2002г. 400 с.</w:t>
      </w:r>
    </w:p>
    <w:p w14:paraId="46B10D4F"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Тепляков</w:t>
      </w:r>
      <w:r>
        <w:rPr>
          <w:rStyle w:val="WW8Num2z0"/>
          <w:rFonts w:ascii="Verdana" w:hAnsi="Verdana"/>
          <w:color w:val="000000"/>
          <w:sz w:val="18"/>
          <w:szCs w:val="18"/>
        </w:rPr>
        <w:t> </w:t>
      </w:r>
      <w:r>
        <w:rPr>
          <w:rFonts w:ascii="Verdana" w:hAnsi="Verdana"/>
          <w:color w:val="000000"/>
          <w:sz w:val="18"/>
          <w:szCs w:val="18"/>
        </w:rPr>
        <w:t>А.Б. Внутренняя бухгалтерская отчетность. 100 форм произвольных отчетов для анализа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 «</w:t>
      </w:r>
      <w:r>
        <w:rPr>
          <w:rStyle w:val="WW8Num3z0"/>
          <w:rFonts w:ascii="Verdana" w:hAnsi="Verdana"/>
          <w:color w:val="4682B4"/>
          <w:sz w:val="18"/>
          <w:szCs w:val="18"/>
        </w:rPr>
        <w:t>ГроссМедиа</w:t>
      </w:r>
      <w:r>
        <w:rPr>
          <w:rFonts w:ascii="Verdana" w:hAnsi="Verdana"/>
          <w:color w:val="000000"/>
          <w:sz w:val="18"/>
          <w:szCs w:val="18"/>
        </w:rPr>
        <w:t>»- 2006, с. 139</w:t>
      </w:r>
    </w:p>
    <w:p w14:paraId="1158589C"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Тилов А. Основные цели и методика бюджетирования // «Финансовая газета. Региональный выпуск».-2007.- №10.- С. 10-13.</w:t>
      </w:r>
    </w:p>
    <w:p w14:paraId="054C0209"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Тилов А., Адамов Н. Принципы и методы финансового планирования// «Финансовая газета. Региональный выпуск».- 2007,- № 9.- С. 15-18.</w:t>
      </w:r>
    </w:p>
    <w:p w14:paraId="4FF6D0EF"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Тилов А., Адамов Н. Сущность, функции и методы бюджетирования// «</w:t>
      </w:r>
      <w:r>
        <w:rPr>
          <w:rStyle w:val="WW8Num3z0"/>
          <w:rFonts w:ascii="Verdana" w:hAnsi="Verdana"/>
          <w:color w:val="4682B4"/>
          <w:sz w:val="18"/>
          <w:szCs w:val="18"/>
        </w:rPr>
        <w:t>Финансовая газета</w:t>
      </w:r>
      <w:r>
        <w:rPr>
          <w:rFonts w:ascii="Verdana" w:hAnsi="Verdana"/>
          <w:color w:val="000000"/>
          <w:sz w:val="18"/>
          <w:szCs w:val="18"/>
        </w:rPr>
        <w:t>».- 2007,- № 8.- С. 17-27.</w:t>
      </w:r>
    </w:p>
    <w:p w14:paraId="4ABA4D78"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1994- 144 с.</w:t>
      </w:r>
    </w:p>
    <w:p w14:paraId="683ADCF7"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O.A. Сотрудничество региональных производителей с розничной</w:t>
      </w:r>
      <w:r>
        <w:rPr>
          <w:rStyle w:val="WW8Num2z0"/>
          <w:rFonts w:ascii="Verdana" w:hAnsi="Verdana"/>
          <w:color w:val="000000"/>
          <w:sz w:val="18"/>
          <w:szCs w:val="18"/>
        </w:rPr>
        <w:t> </w:t>
      </w:r>
      <w:r>
        <w:rPr>
          <w:rStyle w:val="WW8Num3z0"/>
          <w:rFonts w:ascii="Verdana" w:hAnsi="Verdana"/>
          <w:color w:val="4682B4"/>
          <w:sz w:val="18"/>
          <w:szCs w:val="18"/>
        </w:rPr>
        <w:t>торговлей</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Маркетинг в России и за рубежом</w:t>
      </w:r>
      <w:r>
        <w:rPr>
          <w:rFonts w:ascii="Verdana" w:hAnsi="Verdana"/>
          <w:color w:val="000000"/>
          <w:sz w:val="18"/>
          <w:szCs w:val="18"/>
        </w:rPr>
        <w:t>».- 2006.- №3 (53).- С. 34-38.</w:t>
      </w:r>
    </w:p>
    <w:p w14:paraId="353BF0E8"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Федеральным законом от 21.11.1996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5795D3D0"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Фрезоргер</w:t>
      </w:r>
      <w:r>
        <w:rPr>
          <w:rStyle w:val="WW8Num2z0"/>
          <w:rFonts w:ascii="Verdana" w:hAnsi="Verdana"/>
          <w:color w:val="000000"/>
          <w:sz w:val="18"/>
          <w:szCs w:val="18"/>
        </w:rPr>
        <w:t> </w:t>
      </w:r>
      <w:r>
        <w:rPr>
          <w:rFonts w:ascii="Verdana" w:hAnsi="Verdana"/>
          <w:color w:val="000000"/>
          <w:sz w:val="18"/>
          <w:szCs w:val="18"/>
        </w:rPr>
        <w:t>Н.С., И.Д. Юцковская Стандартизация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 для группы компаний: опыт реализации проекта// «</w:t>
      </w:r>
      <w:r>
        <w:rPr>
          <w:rStyle w:val="WW8Num3z0"/>
          <w:rFonts w:ascii="Verdana" w:hAnsi="Verdana"/>
          <w:color w:val="4682B4"/>
          <w:sz w:val="18"/>
          <w:szCs w:val="18"/>
        </w:rPr>
        <w:t>Финансовые и бухгалтерские консультации</w:t>
      </w:r>
      <w:r>
        <w:rPr>
          <w:rFonts w:ascii="Verdana" w:hAnsi="Verdana"/>
          <w:color w:val="000000"/>
          <w:sz w:val="18"/>
          <w:szCs w:val="18"/>
        </w:rPr>
        <w:t>».- 2007.-№ 10.- С. 45-49.</w:t>
      </w:r>
    </w:p>
    <w:p w14:paraId="29EBC31B"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Харлампиева</w:t>
      </w:r>
      <w:r>
        <w:rPr>
          <w:rStyle w:val="WW8Num2z0"/>
          <w:rFonts w:ascii="Verdana" w:hAnsi="Verdana"/>
          <w:color w:val="000000"/>
          <w:sz w:val="18"/>
          <w:szCs w:val="18"/>
        </w:rPr>
        <w:t> </w:t>
      </w:r>
      <w:r>
        <w:rPr>
          <w:rFonts w:ascii="Verdana" w:hAnsi="Verdana"/>
          <w:color w:val="000000"/>
          <w:sz w:val="18"/>
          <w:szCs w:val="18"/>
        </w:rPr>
        <w:t>С.С. Практические способы увеличения</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 мясном отделе магазина // «</w:t>
      </w:r>
      <w:r>
        <w:rPr>
          <w:rStyle w:val="WW8Num3z0"/>
          <w:rFonts w:ascii="Verdana" w:hAnsi="Verdana"/>
          <w:color w:val="4682B4"/>
          <w:sz w:val="18"/>
          <w:szCs w:val="18"/>
        </w:rPr>
        <w:t>Маркетинг в России и за рубежом</w:t>
      </w:r>
      <w:r>
        <w:rPr>
          <w:rFonts w:ascii="Verdana" w:hAnsi="Verdana"/>
          <w:color w:val="000000"/>
          <w:sz w:val="18"/>
          <w:szCs w:val="18"/>
        </w:rPr>
        <w:t>».- 2008.- №5(67).- С. 32-35.</w:t>
      </w:r>
    </w:p>
    <w:p w14:paraId="54A8B5E7"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Хот</w:t>
      </w:r>
      <w:r>
        <w:rPr>
          <w:rStyle w:val="WW8Num2z0"/>
          <w:rFonts w:ascii="Verdana" w:hAnsi="Verdana"/>
          <w:color w:val="000000"/>
          <w:sz w:val="18"/>
          <w:szCs w:val="18"/>
        </w:rPr>
        <w:t> </w:t>
      </w:r>
      <w:r>
        <w:rPr>
          <w:rFonts w:ascii="Verdana" w:hAnsi="Verdana"/>
          <w:color w:val="000000"/>
          <w:sz w:val="18"/>
          <w:szCs w:val="18"/>
        </w:rPr>
        <w:t>Ф.Т., A.C. Климентенко Анализ поведения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»,- 2007.- № 3.- С. 23-31.</w:t>
      </w:r>
    </w:p>
    <w:p w14:paraId="6757499D"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Система бюджетирования 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в агрохолдингах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».-2008,-№ 14.- С. 56-69.</w:t>
      </w:r>
    </w:p>
    <w:p w14:paraId="1AAFFF0D"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Управленческий учет: Учеб. пособие/ В.Т. Чая, Н.И. Чупахина.- М.: Эксмо, 2009.-480 е.- (Высшее экономическое образование)</w:t>
      </w:r>
    </w:p>
    <w:p w14:paraId="6CD86897"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Чвыков И., Капкова Е., Кирюшина И., Крутякова Т. Бухгалтерский и налоговый</w:t>
      </w:r>
      <w:r>
        <w:rPr>
          <w:rStyle w:val="WW8Num2z0"/>
          <w:rFonts w:ascii="Verdana" w:hAnsi="Verdana"/>
          <w:color w:val="000000"/>
          <w:sz w:val="18"/>
          <w:szCs w:val="18"/>
        </w:rPr>
        <w:t> </w:t>
      </w:r>
      <w:r>
        <w:rPr>
          <w:rStyle w:val="WW8Num3z0"/>
          <w:rFonts w:ascii="Verdana" w:hAnsi="Verdana"/>
          <w:color w:val="4682B4"/>
          <w:sz w:val="18"/>
          <w:szCs w:val="18"/>
        </w:rPr>
        <w:t>учег</w:t>
      </w:r>
      <w:r>
        <w:rPr>
          <w:rStyle w:val="WW8Num2z0"/>
          <w:rFonts w:ascii="Verdana" w:hAnsi="Verdana"/>
          <w:color w:val="000000"/>
          <w:sz w:val="18"/>
          <w:szCs w:val="18"/>
        </w:rPr>
        <w:t> </w:t>
      </w:r>
      <w:r>
        <w:rPr>
          <w:rFonts w:ascii="Verdana" w:hAnsi="Verdana"/>
          <w:color w:val="000000"/>
          <w:sz w:val="18"/>
          <w:szCs w:val="18"/>
        </w:rPr>
        <w:t>товаров // «Экономико-правовой бюллетень».-2004.-№ 4.- С. 44-49.</w:t>
      </w:r>
    </w:p>
    <w:p w14:paraId="45316503"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Дисс. на соискание ученой степени д. э. н. М.: 2001.</w:t>
      </w:r>
    </w:p>
    <w:p w14:paraId="12FCFD2F"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 Бюджетирование как основа</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планирования в строительстве// «</w:t>
      </w:r>
      <w:r>
        <w:rPr>
          <w:rStyle w:val="WW8Num3z0"/>
          <w:rFonts w:ascii="Verdana" w:hAnsi="Verdana"/>
          <w:color w:val="4682B4"/>
          <w:sz w:val="18"/>
          <w:szCs w:val="18"/>
        </w:rPr>
        <w:t>Строительство: налогообложение, бухучет</w:t>
      </w:r>
      <w:r>
        <w:rPr>
          <w:rFonts w:ascii="Verdana" w:hAnsi="Verdana"/>
          <w:color w:val="000000"/>
          <w:sz w:val="18"/>
          <w:szCs w:val="18"/>
        </w:rPr>
        <w:t>».-2006.-№ 2.- С. 14-18.</w:t>
      </w:r>
    </w:p>
    <w:p w14:paraId="0E89A66E"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Чернышева</w:t>
      </w:r>
      <w:r>
        <w:rPr>
          <w:rStyle w:val="WW8Num2z0"/>
          <w:rFonts w:ascii="Verdana" w:hAnsi="Verdana"/>
          <w:color w:val="000000"/>
          <w:sz w:val="18"/>
          <w:szCs w:val="18"/>
        </w:rPr>
        <w:t> </w:t>
      </w:r>
      <w:r>
        <w:rPr>
          <w:rFonts w:ascii="Verdana" w:hAnsi="Verdana"/>
          <w:color w:val="000000"/>
          <w:sz w:val="18"/>
          <w:szCs w:val="18"/>
        </w:rPr>
        <w:t>Е.В. Торговая наценка в</w:t>
      </w:r>
      <w:r>
        <w:rPr>
          <w:rStyle w:val="WW8Num2z0"/>
          <w:rFonts w:ascii="Verdana" w:hAnsi="Verdana"/>
          <w:color w:val="000000"/>
          <w:sz w:val="18"/>
          <w:szCs w:val="18"/>
        </w:rPr>
        <w:t> </w:t>
      </w:r>
      <w:r>
        <w:rPr>
          <w:rStyle w:val="WW8Num3z0"/>
          <w:rFonts w:ascii="Verdana" w:hAnsi="Verdana"/>
          <w:color w:val="4682B4"/>
          <w:sz w:val="18"/>
          <w:szCs w:val="18"/>
        </w:rPr>
        <w:t>рознице</w:t>
      </w:r>
      <w:r>
        <w:rPr>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Приложение «</w:t>
      </w:r>
      <w:r>
        <w:rPr>
          <w:rStyle w:val="WW8Num3z0"/>
          <w:rFonts w:ascii="Verdana" w:hAnsi="Verdana"/>
          <w:color w:val="4682B4"/>
          <w:sz w:val="18"/>
          <w:szCs w:val="18"/>
        </w:rPr>
        <w:t>Учет в торговле</w:t>
      </w:r>
      <w:r>
        <w:rPr>
          <w:rFonts w:ascii="Verdana" w:hAnsi="Verdana"/>
          <w:color w:val="000000"/>
          <w:sz w:val="18"/>
          <w:szCs w:val="18"/>
        </w:rPr>
        <w:t>».- 2005.- № 1.- С. 19-26.</w:t>
      </w:r>
    </w:p>
    <w:p w14:paraId="51C27FD5"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Учебное пособие по экономической специальности.-</w:t>
      </w:r>
      <w:r>
        <w:rPr>
          <w:rFonts w:ascii="Verdana" w:hAnsi="Verdana"/>
          <w:color w:val="000000"/>
          <w:sz w:val="18"/>
          <w:szCs w:val="18"/>
        </w:rPr>
        <w:lastRenderedPageBreak/>
        <w:t>М.: ФБК ПРЕСС, 2000.- 512 с.</w:t>
      </w:r>
    </w:p>
    <w:p w14:paraId="2DAEFF39"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Влияние изменений в ценах и затратах на уровень</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предприятия//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».- 2008.-№2.- С. 56-59.</w:t>
      </w:r>
    </w:p>
    <w:p w14:paraId="2D81F650"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H.H. Введение в бюджетирование деятельности издательств и</w:t>
      </w:r>
      <w:r>
        <w:rPr>
          <w:rStyle w:val="WW8Num2z0"/>
          <w:rFonts w:ascii="Verdana" w:hAnsi="Verdana"/>
          <w:color w:val="000000"/>
          <w:sz w:val="18"/>
          <w:szCs w:val="18"/>
        </w:rPr>
        <w:t> </w:t>
      </w:r>
      <w:r>
        <w:rPr>
          <w:rStyle w:val="WW8Num3z0"/>
          <w:rFonts w:ascii="Verdana" w:hAnsi="Verdana"/>
          <w:color w:val="4682B4"/>
          <w:sz w:val="18"/>
          <w:szCs w:val="18"/>
        </w:rPr>
        <w:t>полиграфических</w:t>
      </w:r>
      <w:r>
        <w:rPr>
          <w:rStyle w:val="WW8Num2z0"/>
          <w:rFonts w:ascii="Verdana" w:hAnsi="Verdana"/>
          <w:color w:val="000000"/>
          <w:sz w:val="18"/>
          <w:szCs w:val="18"/>
        </w:rPr>
        <w:t> </w:t>
      </w:r>
      <w:r>
        <w:rPr>
          <w:rFonts w:ascii="Verdana" w:hAnsi="Verdana"/>
          <w:color w:val="000000"/>
          <w:sz w:val="18"/>
          <w:szCs w:val="18"/>
        </w:rPr>
        <w:t>предприятий// «</w:t>
      </w:r>
      <w:r>
        <w:rPr>
          <w:rStyle w:val="WW8Num3z0"/>
          <w:rFonts w:ascii="Verdana" w:hAnsi="Verdana"/>
          <w:color w:val="4682B4"/>
          <w:sz w:val="18"/>
          <w:szCs w:val="18"/>
        </w:rPr>
        <w:t>Бухгалтерский учет в издательстве и полиграфии</w:t>
      </w:r>
      <w:r>
        <w:rPr>
          <w:rFonts w:ascii="Verdana" w:hAnsi="Verdana"/>
          <w:color w:val="000000"/>
          <w:sz w:val="18"/>
          <w:szCs w:val="18"/>
        </w:rPr>
        <w:t>»,- 2007.- № 4.- С. 45-49.</w:t>
      </w:r>
    </w:p>
    <w:p w14:paraId="6DD33546"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 Операционный анализ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оптимизации ценовой политики// «Финансовая газета. Региональный выпуск».- 2003.- №19,- С. 31-39.</w:t>
      </w:r>
    </w:p>
    <w:p w14:paraId="5AAFB2F1"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в России.-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2001.- 345 с.</w:t>
      </w:r>
    </w:p>
    <w:p w14:paraId="2170B2C6" w14:textId="77777777" w:rsidR="00000109" w:rsidRDefault="00000109" w:rsidP="000001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Л.Н. Управленческая отчетность организации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»,- 2007.- №15.- С. 21-27.</w:t>
      </w:r>
    </w:p>
    <w:p w14:paraId="7534DE7A" w14:textId="0BD60F07" w:rsidR="00A74E76" w:rsidRPr="004127F2" w:rsidRDefault="00000109" w:rsidP="00000109">
      <w:r>
        <w:rPr>
          <w:rFonts w:ascii="Verdana" w:hAnsi="Verdana"/>
          <w:color w:val="000000"/>
          <w:sz w:val="18"/>
          <w:szCs w:val="18"/>
        </w:rPr>
        <w:br/>
      </w:r>
      <w:r>
        <w:rPr>
          <w:rFonts w:ascii="Verdana" w:hAnsi="Verdana"/>
          <w:color w:val="000000"/>
          <w:sz w:val="18"/>
          <w:szCs w:val="18"/>
        </w:rPr>
        <w:br/>
      </w:r>
      <w:bookmarkStart w:id="0" w:name="_GoBack"/>
      <w:bookmarkEnd w:id="0"/>
    </w:p>
    <w:sectPr w:rsidR="00A74E76" w:rsidRPr="004127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CDFF4" w14:textId="77777777" w:rsidR="00D300AD" w:rsidRDefault="00D300AD">
      <w:pPr>
        <w:spacing w:after="0" w:line="240" w:lineRule="auto"/>
      </w:pPr>
      <w:r>
        <w:separator/>
      </w:r>
    </w:p>
  </w:endnote>
  <w:endnote w:type="continuationSeparator" w:id="0">
    <w:p w14:paraId="1042888C" w14:textId="77777777" w:rsidR="00D300AD" w:rsidRDefault="00D3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EE129" w14:textId="77777777" w:rsidR="00D300AD" w:rsidRDefault="00D300AD">
      <w:pPr>
        <w:spacing w:after="0" w:line="240" w:lineRule="auto"/>
      </w:pPr>
      <w:r>
        <w:separator/>
      </w:r>
    </w:p>
  </w:footnote>
  <w:footnote w:type="continuationSeparator" w:id="0">
    <w:p w14:paraId="3FBD389E" w14:textId="77777777" w:rsidR="00D300AD" w:rsidRDefault="00D30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0AD"/>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9018</TotalTime>
  <Pages>11</Pages>
  <Words>5280</Words>
  <Characters>30100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239</cp:revision>
  <cp:lastPrinted>2009-02-06T05:36:00Z</cp:lastPrinted>
  <dcterms:created xsi:type="dcterms:W3CDTF">2016-05-04T14:28:00Z</dcterms:created>
  <dcterms:modified xsi:type="dcterms:W3CDTF">2016-07-06T13:50:00Z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