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436712" w:rsidRDefault="00436712" w:rsidP="00436712">
      <w:r w:rsidRPr="00436712">
        <w:rPr>
          <w:rFonts w:ascii="Times New Roman" w:eastAsia="Arial Narrow" w:hAnsi="Times New Roman" w:cs="Times New Roman"/>
          <w:b/>
          <w:bCs/>
          <w:color w:val="000000"/>
          <w:kern w:val="0"/>
          <w:sz w:val="24"/>
          <w:lang w:val="uk-UA" w:eastAsia="uk-UA" w:bidi="uk-UA"/>
        </w:rPr>
        <w:t>Крюкова Тетяна Олександрівна</w:t>
      </w:r>
      <w:r w:rsidRPr="00436712">
        <w:rPr>
          <w:rFonts w:ascii="Times New Roman" w:hAnsi="Times New Roman" w:cs="Times New Roman"/>
          <w:color w:val="000000"/>
          <w:kern w:val="0"/>
          <w:sz w:val="24"/>
          <w:szCs w:val="24"/>
          <w:lang w:val="uk-UA" w:eastAsia="uk-UA" w:bidi="uk-UA"/>
        </w:rPr>
        <w:t>, старший викладач ка</w:t>
      </w:r>
      <w:r w:rsidRPr="00436712">
        <w:rPr>
          <w:rFonts w:ascii="Times New Roman" w:hAnsi="Times New Roman" w:cs="Times New Roman"/>
          <w:color w:val="000000"/>
          <w:kern w:val="0"/>
          <w:sz w:val="24"/>
          <w:szCs w:val="24"/>
          <w:lang w:val="uk-UA" w:eastAsia="uk-UA" w:bidi="uk-UA"/>
        </w:rPr>
        <w:softHyphen/>
        <w:t xml:space="preserve">федри автомобіле- і тракторобудування Національного </w:t>
      </w:r>
      <w:r w:rsidRPr="00436712">
        <w:rPr>
          <w:rFonts w:ascii="Times New Roman" w:hAnsi="Times New Roman" w:cs="Times New Roman"/>
          <w:color w:val="000000"/>
          <w:kern w:val="0"/>
          <w:sz w:val="24"/>
          <w:szCs w:val="24"/>
          <w:lang w:val="uk-UA" w:eastAsia="ru-RU" w:bidi="ru-RU"/>
        </w:rPr>
        <w:t xml:space="preserve">тех- </w:t>
      </w:r>
      <w:r w:rsidRPr="00436712">
        <w:rPr>
          <w:rFonts w:ascii="Times New Roman" w:hAnsi="Times New Roman" w:cs="Times New Roman"/>
          <w:color w:val="000000"/>
          <w:kern w:val="0"/>
          <w:sz w:val="24"/>
          <w:szCs w:val="24"/>
          <w:lang w:val="uk-UA" w:eastAsia="uk-UA" w:bidi="uk-UA"/>
        </w:rPr>
        <w:t>нічного університету «Харківський політехнічний інститут»: «Моделі, методи та інформаційна технологія управління ба- гатономенклатурним запасом в умовах марківського попиту» (05.13.06 - інформаційні технології). Спецрада Д 64.050.07 у Національному технічному університеті «Харківський по</w:t>
      </w:r>
      <w:r w:rsidRPr="00436712">
        <w:rPr>
          <w:rFonts w:ascii="Times New Roman" w:hAnsi="Times New Roman" w:cs="Times New Roman"/>
          <w:color w:val="000000"/>
          <w:kern w:val="0"/>
          <w:sz w:val="24"/>
          <w:szCs w:val="24"/>
          <w:lang w:val="uk-UA" w:eastAsia="uk-UA" w:bidi="uk-UA"/>
        </w:rPr>
        <w:softHyphen/>
        <w:t>літехнічний інститут»</w:t>
      </w:r>
    </w:p>
    <w:sectPr w:rsidR="00086D61" w:rsidRPr="0043671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32EF7-A56A-4D96-9BD0-4271D453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2020-05-14T12:20:00Z</dcterms:created>
  <dcterms:modified xsi:type="dcterms:W3CDTF">2020-05-17T07:30:00Z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