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222E" w14:textId="77777777" w:rsidR="001A6A07" w:rsidRDefault="001A6A07" w:rsidP="001A6A0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занятости и безработицы в Российской Федерации</w:t>
      </w:r>
    </w:p>
    <w:p w14:paraId="7070DFA8" w14:textId="77777777" w:rsidR="001A6A07" w:rsidRDefault="001A6A07" w:rsidP="001A6A07">
      <w:pPr>
        <w:rPr>
          <w:rFonts w:ascii="Verdana" w:hAnsi="Verdana"/>
          <w:color w:val="000000"/>
          <w:sz w:val="18"/>
          <w:szCs w:val="18"/>
          <w:shd w:val="clear" w:color="auto" w:fill="FFFFFF"/>
        </w:rPr>
      </w:pPr>
    </w:p>
    <w:p w14:paraId="35412931" w14:textId="77777777" w:rsidR="001A6A07" w:rsidRDefault="001A6A07" w:rsidP="001A6A07">
      <w:pPr>
        <w:rPr>
          <w:rFonts w:ascii="Verdana" w:hAnsi="Verdana"/>
          <w:color w:val="000000"/>
          <w:sz w:val="18"/>
          <w:szCs w:val="18"/>
          <w:shd w:val="clear" w:color="auto" w:fill="FFFFFF"/>
        </w:rPr>
      </w:pPr>
    </w:p>
    <w:p w14:paraId="4586DDFF" w14:textId="77777777" w:rsidR="001A6A07" w:rsidRDefault="001A6A07" w:rsidP="001A6A0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Долгих, Екатерина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1FF51E8" w14:textId="77777777" w:rsidR="001A6A07" w:rsidRDefault="001A6A07" w:rsidP="001A6A07">
      <w:pPr>
        <w:spacing w:line="270" w:lineRule="atLeast"/>
        <w:rPr>
          <w:rFonts w:ascii="Verdana" w:hAnsi="Verdana"/>
          <w:color w:val="000000"/>
          <w:sz w:val="18"/>
          <w:szCs w:val="18"/>
        </w:rPr>
      </w:pPr>
      <w:r>
        <w:rPr>
          <w:rFonts w:ascii="Verdana" w:hAnsi="Verdana"/>
          <w:color w:val="000000"/>
          <w:sz w:val="18"/>
          <w:szCs w:val="18"/>
        </w:rPr>
        <w:t>2010</w:t>
      </w:r>
    </w:p>
    <w:p w14:paraId="1AF61C0F" w14:textId="77777777" w:rsidR="001A6A07" w:rsidRDefault="001A6A07" w:rsidP="001A6A0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9F18B4" w14:textId="77777777" w:rsidR="001A6A07" w:rsidRDefault="001A6A07" w:rsidP="001A6A07">
      <w:pPr>
        <w:spacing w:line="270" w:lineRule="atLeast"/>
        <w:rPr>
          <w:rFonts w:ascii="Verdana" w:hAnsi="Verdana"/>
          <w:color w:val="000000"/>
          <w:sz w:val="18"/>
          <w:szCs w:val="18"/>
        </w:rPr>
      </w:pPr>
      <w:r>
        <w:rPr>
          <w:rFonts w:ascii="Verdana" w:hAnsi="Verdana"/>
          <w:color w:val="000000"/>
          <w:sz w:val="18"/>
          <w:szCs w:val="18"/>
        </w:rPr>
        <w:t>Долгих, Екатерина Алексеевна</w:t>
      </w:r>
    </w:p>
    <w:p w14:paraId="6883A680" w14:textId="77777777" w:rsidR="001A6A07" w:rsidRDefault="001A6A07" w:rsidP="001A6A0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D97791C" w14:textId="77777777" w:rsidR="001A6A07" w:rsidRDefault="001A6A07" w:rsidP="001A6A0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70DDD45" w14:textId="77777777" w:rsidR="001A6A07" w:rsidRDefault="001A6A07" w:rsidP="001A6A0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9EE7F73" w14:textId="77777777" w:rsidR="001A6A07" w:rsidRDefault="001A6A07" w:rsidP="001A6A07">
      <w:pPr>
        <w:spacing w:line="270" w:lineRule="atLeast"/>
        <w:rPr>
          <w:rFonts w:ascii="Verdana" w:hAnsi="Verdana"/>
          <w:color w:val="000000"/>
          <w:sz w:val="18"/>
          <w:szCs w:val="18"/>
        </w:rPr>
      </w:pPr>
      <w:r>
        <w:rPr>
          <w:rFonts w:ascii="Verdana" w:hAnsi="Verdana"/>
          <w:color w:val="000000"/>
          <w:sz w:val="18"/>
          <w:szCs w:val="18"/>
        </w:rPr>
        <w:t>Москва</w:t>
      </w:r>
    </w:p>
    <w:p w14:paraId="5D9C4162" w14:textId="77777777" w:rsidR="001A6A07" w:rsidRDefault="001A6A07" w:rsidP="001A6A0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8527F0" w14:textId="77777777" w:rsidR="001A6A07" w:rsidRDefault="001A6A07" w:rsidP="001A6A07">
      <w:pPr>
        <w:spacing w:line="270" w:lineRule="atLeast"/>
        <w:rPr>
          <w:rFonts w:ascii="Verdana" w:hAnsi="Verdana"/>
          <w:color w:val="000000"/>
          <w:sz w:val="18"/>
          <w:szCs w:val="18"/>
        </w:rPr>
      </w:pPr>
      <w:r>
        <w:rPr>
          <w:rFonts w:ascii="Verdana" w:hAnsi="Verdana"/>
          <w:color w:val="000000"/>
          <w:sz w:val="18"/>
          <w:szCs w:val="18"/>
        </w:rPr>
        <w:t>08.00.12</w:t>
      </w:r>
    </w:p>
    <w:p w14:paraId="655A0C22" w14:textId="77777777" w:rsidR="001A6A07" w:rsidRDefault="001A6A07" w:rsidP="001A6A0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906E69" w14:textId="77777777" w:rsidR="001A6A07" w:rsidRDefault="001A6A07" w:rsidP="001A6A07">
      <w:pPr>
        <w:spacing w:line="270" w:lineRule="atLeast"/>
        <w:rPr>
          <w:rFonts w:ascii="Verdana" w:hAnsi="Verdana"/>
          <w:color w:val="000000"/>
          <w:sz w:val="18"/>
          <w:szCs w:val="18"/>
        </w:rPr>
      </w:pPr>
      <w:r>
        <w:rPr>
          <w:rFonts w:ascii="Verdana" w:hAnsi="Verdana"/>
          <w:color w:val="000000"/>
          <w:sz w:val="18"/>
          <w:szCs w:val="18"/>
        </w:rPr>
        <w:t>Экономика -- Экономическая статистика -- Российская Федерация -- Труд -- Занятость. Рынок труда</w:t>
      </w:r>
    </w:p>
    <w:p w14:paraId="21E887DD" w14:textId="77777777" w:rsidR="001A6A07" w:rsidRDefault="001A6A07" w:rsidP="001A6A0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0B0FB54" w14:textId="77777777" w:rsidR="001A6A07" w:rsidRDefault="001A6A07" w:rsidP="001A6A07">
      <w:pPr>
        <w:spacing w:line="270" w:lineRule="atLeast"/>
        <w:rPr>
          <w:rFonts w:ascii="Verdana" w:hAnsi="Verdana"/>
          <w:color w:val="000000"/>
          <w:sz w:val="18"/>
          <w:szCs w:val="18"/>
        </w:rPr>
      </w:pPr>
      <w:r>
        <w:rPr>
          <w:rFonts w:ascii="Verdana" w:hAnsi="Verdana"/>
          <w:color w:val="000000"/>
          <w:sz w:val="18"/>
          <w:szCs w:val="18"/>
        </w:rPr>
        <w:t>197</w:t>
      </w:r>
    </w:p>
    <w:p w14:paraId="50A6C1BF" w14:textId="77777777" w:rsidR="001A6A07" w:rsidRDefault="001A6A07" w:rsidP="001A6A0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Долгих, Екатерина Алексеевна</w:t>
      </w:r>
    </w:p>
    <w:p w14:paraId="28639C85"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07875E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Рынок труда и определяющие его параметры</w:t>
      </w:r>
    </w:p>
    <w:p w14:paraId="784F113A"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Источники информации по проблемам</w:t>
      </w:r>
      <w:r>
        <w:rPr>
          <w:rStyle w:val="WW8Num2z0"/>
          <w:rFonts w:ascii="Verdana" w:hAnsi="Verdana"/>
          <w:color w:val="000000"/>
          <w:sz w:val="18"/>
          <w:szCs w:val="18"/>
        </w:rPr>
        <w:t> </w:t>
      </w:r>
      <w:r>
        <w:rPr>
          <w:rStyle w:val="WW8Num3z0"/>
          <w:rFonts w:ascii="Verdana" w:hAnsi="Verdana"/>
          <w:color w:val="4682B4"/>
          <w:sz w:val="18"/>
          <w:szCs w:val="18"/>
        </w:rPr>
        <w:t>занятости</w:t>
      </w:r>
    </w:p>
    <w:p w14:paraId="0C54CBC5"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статистики рынка труда</w:t>
      </w:r>
    </w:p>
    <w:p w14:paraId="2C19F50C"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положения женщин и молодежи на рынке труда</w:t>
      </w:r>
    </w:p>
    <w:p w14:paraId="7ADA94D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тенденций занятости и безработицы женщин</w:t>
      </w:r>
    </w:p>
    <w:p w14:paraId="2E8CE0E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Исследование специфики молодежной занятости</w:t>
      </w:r>
    </w:p>
    <w:p w14:paraId="6D9C23C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Экономико-статистическое моделирование занятости населения</w:t>
      </w:r>
    </w:p>
    <w:p w14:paraId="1A1575CB"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влияния отдельных факторов на уровень занятости населения и классификация регионов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 по показателям занятости</w:t>
      </w:r>
    </w:p>
    <w:p w14:paraId="4454A0D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занятости населения</w:t>
      </w:r>
    </w:p>
    <w:p w14:paraId="7DAA7B57" w14:textId="77777777" w:rsidR="001A6A07" w:rsidRDefault="001A6A07" w:rsidP="001A6A0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занятости и безработицы в Российской Федерации"</w:t>
      </w:r>
    </w:p>
    <w:p w14:paraId="104ABDC2"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1E5E666A"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Отношения в сфере</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являются основополагающими в экономике любой страны и во многом определяют ее развитие.</w:t>
      </w:r>
    </w:p>
    <w:p w14:paraId="268BA70F"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мире обострилась ситуация на рынке труда, в связи с чем возникла необходимость в теоретических исследованиях по анализу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xml:space="preserve">. Общемировой уровень безработицы в 2008 году составил 6%. В Европейских странах он колебался </w:t>
      </w:r>
      <w:r>
        <w:rPr>
          <w:rFonts w:ascii="Verdana" w:hAnsi="Verdana"/>
          <w:color w:val="000000"/>
          <w:sz w:val="18"/>
          <w:szCs w:val="18"/>
        </w:rPr>
        <w:lastRenderedPageBreak/>
        <w:t>от 0,8% в Белоруссии до 33,8% в Македонии. В ноябре 2009 года уровень безработицы в</w:t>
      </w:r>
      <w:r>
        <w:rPr>
          <w:rStyle w:val="WW8Num2z0"/>
          <w:rFonts w:ascii="Verdana" w:hAnsi="Verdana"/>
          <w:color w:val="000000"/>
          <w:sz w:val="18"/>
          <w:szCs w:val="18"/>
        </w:rPr>
        <w:t> </w:t>
      </w:r>
      <w:r>
        <w:rPr>
          <w:rStyle w:val="WW8Num3z0"/>
          <w:rFonts w:ascii="Verdana" w:hAnsi="Verdana"/>
          <w:color w:val="4682B4"/>
          <w:sz w:val="18"/>
          <w:szCs w:val="18"/>
        </w:rPr>
        <w:t>Евросоюзе</w:t>
      </w:r>
      <w:r>
        <w:rPr>
          <w:rStyle w:val="WW8Num2z0"/>
          <w:rFonts w:ascii="Verdana" w:hAnsi="Verdana"/>
          <w:color w:val="000000"/>
          <w:sz w:val="18"/>
          <w:szCs w:val="18"/>
        </w:rPr>
        <w:t> </w:t>
      </w:r>
      <w:r>
        <w:rPr>
          <w:rFonts w:ascii="Verdana" w:hAnsi="Verdana"/>
          <w:color w:val="000000"/>
          <w:sz w:val="18"/>
          <w:szCs w:val="18"/>
        </w:rPr>
        <w:t>был равен 10%. В Российской Федерации в 2008 году он составил 7,0%, что превысило уровень безработицы в некоторых развитых странах, таких как Япония (4,0%), Великобритания (5,3%),</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(5,8%), а также общемировой уровень.</w:t>
      </w:r>
    </w:p>
    <w:p w14:paraId="5694A6EA"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программе Организации Объединенных Наций (</w:t>
      </w:r>
      <w:r>
        <w:rPr>
          <w:rStyle w:val="WW8Num3z0"/>
          <w:rFonts w:ascii="Verdana" w:hAnsi="Verdana"/>
          <w:color w:val="4682B4"/>
          <w:sz w:val="18"/>
          <w:szCs w:val="18"/>
        </w:rPr>
        <w:t>ООН</w:t>
      </w:r>
      <w:r>
        <w:rPr>
          <w:rFonts w:ascii="Verdana" w:hAnsi="Verdana"/>
          <w:color w:val="000000"/>
          <w:sz w:val="18"/>
          <w:szCs w:val="18"/>
        </w:rPr>
        <w:t>) «</w:t>
      </w:r>
      <w:r>
        <w:rPr>
          <w:rStyle w:val="WW8Num3z0"/>
          <w:rFonts w:ascii="Verdana" w:hAnsi="Verdana"/>
          <w:color w:val="4682B4"/>
          <w:sz w:val="18"/>
          <w:szCs w:val="18"/>
        </w:rPr>
        <w:t>Цели развития тысячелетия</w:t>
      </w:r>
      <w:r>
        <w:rPr>
          <w:rFonts w:ascii="Verdana" w:hAnsi="Verdana"/>
          <w:color w:val="000000"/>
          <w:sz w:val="18"/>
          <w:szCs w:val="18"/>
        </w:rPr>
        <w:t>» уделено особое внимание занятости женщин. Поощрение равенства мужчин и женщин и расширение прав и возможностей женщин является одной из целей данной программы. В настоящее время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безработных женщин в Российской Федерации имеет тенденцию к снижению, достигнув в 2008 г. 2,4 млн. человек, но среднее время поиска работы у женщин выше, чем у мужчин, что актуализирует проблему тендерного равноправия.</w:t>
      </w:r>
    </w:p>
    <w:p w14:paraId="1FD44F41"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актуальным является исследование занятости и безработицы молодежи как наименее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категории населения. Проблеме молодежной занятости уделяется серьезное внимание в международных программах развития, в том числе в вышеназванной программе «</w:t>
      </w:r>
      <w:r>
        <w:rPr>
          <w:rStyle w:val="WW8Num3z0"/>
          <w:rFonts w:ascii="Verdana" w:hAnsi="Verdana"/>
          <w:color w:val="4682B4"/>
          <w:sz w:val="18"/>
          <w:szCs w:val="18"/>
        </w:rPr>
        <w:t>Цели развития тысячелетия</w:t>
      </w:r>
      <w:r>
        <w:rPr>
          <w:rFonts w:ascii="Verdana" w:hAnsi="Verdana"/>
          <w:color w:val="000000"/>
          <w:sz w:val="18"/>
          <w:szCs w:val="18"/>
        </w:rPr>
        <w:t>». Доля молодежи в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безработных Российской Федерации составила 41,6% в 2008 г., что является свидетельством недостаточно эффективного решения государственных проблем молодежной занятости.</w:t>
      </w:r>
    </w:p>
    <w:p w14:paraId="2EF127D6"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проблемы безработицы невозможно без принятия оперативных мер по регулированию ситуации на рынке труда. В настоящее время в Российской Федерации реализуются региональные программы, предусматривающие мероприятия, направленные на снижение напряженности на рынке труда субъектов. Учитывая исторически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сложившиеся существенные различия между регионами Российской Федерации, изучение их дифференциации по состоянию рынка труда, выявление факторов, формирующих его, а также группировка регионов по особенностям развития рынка труда будут способствовать проведению необходимых для каждого региона мероприятий.</w:t>
      </w:r>
    </w:p>
    <w:p w14:paraId="7492118F"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 проблем, существующих на рынке труда, и важность их решения обуславливают выбор темы диссертационного исследования и его актуальность с научной и практической точки зрения.</w:t>
      </w:r>
    </w:p>
    <w:p w14:paraId="22B88C78"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Среди работ в области исследования занятости и безработицы населения следует выделить труды В.П.</w:t>
      </w:r>
      <w:r>
        <w:rPr>
          <w:rStyle w:val="WW8Num2z0"/>
          <w:rFonts w:ascii="Verdana" w:hAnsi="Verdana"/>
          <w:color w:val="000000"/>
          <w:sz w:val="18"/>
          <w:szCs w:val="18"/>
        </w:rPr>
        <w:t> </w:t>
      </w:r>
      <w:r>
        <w:rPr>
          <w:rStyle w:val="WW8Num3z0"/>
          <w:rFonts w:ascii="Verdana" w:hAnsi="Verdana"/>
          <w:color w:val="4682B4"/>
          <w:sz w:val="18"/>
          <w:szCs w:val="18"/>
        </w:rPr>
        <w:t>Боровикова</w:t>
      </w:r>
      <w:r>
        <w:rPr>
          <w:rFonts w:ascii="Verdana" w:hAnsi="Verdana"/>
          <w:color w:val="000000"/>
          <w:sz w:val="18"/>
          <w:szCs w:val="18"/>
        </w:rPr>
        <w:t>, Б.Д. Бреева, B.C. Буланова,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А.Н. Воробьева, Ю.Н. Говорова,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М.Р. Ефимовой, Р.И Капелюшникова, М.Ю. Ка-рышева, М.В.</w:t>
      </w:r>
      <w:r>
        <w:rPr>
          <w:rStyle w:val="WW8Num2z0"/>
          <w:rFonts w:ascii="Verdana" w:hAnsi="Verdana"/>
          <w:color w:val="000000"/>
          <w:sz w:val="18"/>
          <w:szCs w:val="18"/>
        </w:rPr>
        <w:t> </w:t>
      </w:r>
      <w:r>
        <w:rPr>
          <w:rStyle w:val="WW8Num3z0"/>
          <w:rFonts w:ascii="Verdana" w:hAnsi="Verdana"/>
          <w:color w:val="4682B4"/>
          <w:sz w:val="18"/>
          <w:szCs w:val="18"/>
        </w:rPr>
        <w:t>Карманова</w:t>
      </w:r>
      <w:r>
        <w:rPr>
          <w:rFonts w:ascii="Verdana" w:hAnsi="Verdana"/>
          <w:color w:val="000000"/>
          <w:sz w:val="18"/>
          <w:szCs w:val="18"/>
        </w:rPr>
        <w:t>, Т.В. Князевой, С.В. Курышевой, М.Г.</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В.И. Плакся, Ю.Г. Одегова, С.Ю.</w:t>
      </w:r>
      <w:r>
        <w:rPr>
          <w:rStyle w:val="WW8Num2z0"/>
          <w:rFonts w:ascii="Verdana" w:hAnsi="Verdana"/>
          <w:color w:val="000000"/>
          <w:sz w:val="18"/>
          <w:szCs w:val="18"/>
        </w:rPr>
        <w:t> </w:t>
      </w:r>
      <w:r>
        <w:rPr>
          <w:rStyle w:val="WW8Num3z0"/>
          <w:rFonts w:ascii="Verdana" w:hAnsi="Verdana"/>
          <w:color w:val="4682B4"/>
          <w:sz w:val="18"/>
          <w:szCs w:val="18"/>
        </w:rPr>
        <w:t>Рощина</w:t>
      </w:r>
      <w:r>
        <w:rPr>
          <w:rFonts w:ascii="Verdana" w:hAnsi="Verdana"/>
          <w:color w:val="000000"/>
          <w:sz w:val="18"/>
          <w:szCs w:val="18"/>
        </w:rPr>
        <w:t>, В.Н. Салина и др.</w:t>
      </w:r>
    </w:p>
    <w:p w14:paraId="1CF19244"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разработку методологической базы статистического исследования внесли такие ведущие отечественные ученые, как С.А.</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О.Э. Башина, Г.Л. Громыко, Т.А.</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Е.В. Зарова, М.Р.Ефимова,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B.C. Мхитарян, А.Е. Суринов,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и др.</w:t>
      </w:r>
    </w:p>
    <w:p w14:paraId="7A84F6CB"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Статистические методы анализа и прогнозирования основных показателей, характеризующих рынок труда, должны занять одно из основных мест в экономической практике. С развитием компьютерной техники, совершенствованием информационных технологий данные методы могут стать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 деятельности органов управления на федеральном и региональном уровнях.</w:t>
      </w:r>
    </w:p>
    <w:p w14:paraId="59FCBD82"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рынок труда Российской Федерации.</w:t>
      </w:r>
    </w:p>
    <w:p w14:paraId="4FFF167E"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статистический анализ рынка труда, направленный на оценку его состояния и развития.</w:t>
      </w:r>
    </w:p>
    <w:p w14:paraId="080EB9B1"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данного исследования является проведение комплексного статистического анализа занятости и безработицы в Российской Федерации.</w:t>
      </w:r>
    </w:p>
    <w:p w14:paraId="37F66D94"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поставлены следующие задачи:</w:t>
      </w:r>
    </w:p>
    <w:p w14:paraId="03D69C0A"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основные цели и задачи статистического исследования рынка труда;</w:t>
      </w:r>
    </w:p>
    <w:p w14:paraId="5B2CD3DE"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источники информации по проблемам занятости и безработицы;</w:t>
      </w:r>
    </w:p>
    <w:p w14:paraId="61C8DA3E"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 обобщить систему показателей статистики рынка труда;</w:t>
      </w:r>
    </w:p>
    <w:p w14:paraId="71695A42"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исследовать тенденции занятости и безработицы в Российской Федерации, и в том числе </w:t>
      </w:r>
      <w:r>
        <w:rPr>
          <w:rFonts w:ascii="Verdana" w:hAnsi="Verdana"/>
          <w:color w:val="000000"/>
          <w:sz w:val="18"/>
          <w:szCs w:val="18"/>
        </w:rPr>
        <w:lastRenderedPageBreak/>
        <w:t>женщин;</w:t>
      </w:r>
    </w:p>
    <w:p w14:paraId="71B878BB"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исследование молодежной занятости и взаимосвязь безработицы и преступности молодежи;</w:t>
      </w:r>
    </w:p>
    <w:p w14:paraId="4CFC875B"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Российской Федерации;</w:t>
      </w:r>
    </w:p>
    <w:p w14:paraId="0EE19DC8"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произвести классификацию регионов по показателям, формирующим занятость населения Российской Федерации;</w:t>
      </w:r>
    </w:p>
    <w:p w14:paraId="006EAE78"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для прогнозирования численности занятого населения Российской Федерации.</w:t>
      </w:r>
    </w:p>
    <w:p w14:paraId="3127D689"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В диссертационном исследовании 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были использованы методы группировки, корреляционно-регрессионного и факторного анализа, анализа временных рядов и прогнозирования, а также графические и табличные методы представления результатов исследования. Для обработки первичной информации использовались пакеты прикладных программ статистического анализа: Microsoft Excel, Statistica-6.0 и SPSS-14.0.</w:t>
      </w:r>
    </w:p>
    <w:p w14:paraId="605E0E4D"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отрасли «</w:t>
      </w:r>
      <w:r>
        <w:rPr>
          <w:rStyle w:val="WW8Num3z0"/>
          <w:rFonts w:ascii="Verdana" w:hAnsi="Verdana"/>
          <w:color w:val="4682B4"/>
          <w:sz w:val="18"/>
          <w:szCs w:val="18"/>
        </w:rPr>
        <w:t>Экономические науки</w:t>
      </w:r>
      <w:r>
        <w:rPr>
          <w:rFonts w:ascii="Verdana" w:hAnsi="Verdana"/>
          <w:color w:val="000000"/>
          <w:sz w:val="18"/>
          <w:szCs w:val="18"/>
        </w:rPr>
        <w:t>», специальности по коду</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в соответствии с пунктами:</w:t>
      </w:r>
    </w:p>
    <w:p w14:paraId="13577EB9"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w:t>
      </w:r>
    </w:p>
    <w:p w14:paraId="1EA539CE"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w:t>
      </w:r>
    </w:p>
    <w:p w14:paraId="43A748F6"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3.8.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 конъюнктуры и разработки перспективных вариантов развития предприятий, организаций, отраслей экономики России и других стран.</w:t>
      </w:r>
    </w:p>
    <w:p w14:paraId="03A6D6E5"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статистических сборников Федеральной службы государственной статистики, результаты обследований населения по проблемам занятости, основные показатели деятельности Федеральной службы по труду и занятости, Министерства здравоохранения и социального развития Российской Федерации, а также публикации в периодической печати и официальные Интернет-сайты.</w:t>
      </w:r>
    </w:p>
    <w:p w14:paraId="328EB448"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проведении комплексного статистического анализа и прогнозирования основных показателей, характеризующих рынок труда в Российской Федерации. В работе сформулированы и обоснованы следующие научные положения, выносимые на защиту:</w:t>
      </w:r>
    </w:p>
    <w:p w14:paraId="27A704A0"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основные задачи статистики рынка труда;</w:t>
      </w:r>
    </w:p>
    <w:p w14:paraId="4D693921"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проанализирована и обобщена система показателей статистики рынка труда;</w:t>
      </w:r>
    </w:p>
    <w:p w14:paraId="58C17A02"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экономико-статистический анализ современного состояния и основных тенденций на рынке труда Российской Федерации за период с 2000 по 2008 гг.;</w:t>
      </w:r>
    </w:p>
    <w:p w14:paraId="11728276"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тенденции занятости и безработицы женщин в Российской Федерации с выявлением тендерной сегрегации занятых;</w:t>
      </w:r>
    </w:p>
    <w:p w14:paraId="71039346"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проведено исследование занятости и безработицы молодежи с выявлением проблем ее самоопределения и профессиональной ориентации на основе проведенного обследования учеников старших классов школ района Братеево г. Москвы в апреле 2007 г. и студентов второго курса пяти экономических вузов и экономических факультетов технических вузов в феврале 2009 г. с целью исследования трудовой ориентации молодежи и выявления предпочтений студентов относительно места работы, а также трудовой мотивации;</w:t>
      </w:r>
    </w:p>
    <w:p w14:paraId="3135DD4A"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выявлена достаточно тесная взаимосвязь между уровнем безработицы и преступности молодежи;</w:t>
      </w:r>
    </w:p>
    <w:p w14:paraId="7A773945"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группировка субъектов Российской Федерации по показателям, формирующим занятость населения, на основе которой выявлена существенная дифференциация регионов;</w:t>
      </w:r>
    </w:p>
    <w:p w14:paraId="4ADD00A8"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методом анализа главных компонент выявлены наиболее значимые факторные признаки, влияющие на занятость населения;</w:t>
      </w:r>
    </w:p>
    <w:p w14:paraId="1B6EF8C9"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численности занятого населения Российской Федерации до января 2010 года.</w:t>
      </w:r>
    </w:p>
    <w:p w14:paraId="0B4B0300"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57BED185"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и полученные выводы могут быть использованы Федеральной службой государственной статистики и другими органами государственного и регионального управления.</w:t>
      </w:r>
    </w:p>
    <w:p w14:paraId="4E78AFD6"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позволяют дать объективную оценку состояния рынка труда Российской Федерации.</w:t>
      </w:r>
    </w:p>
    <w:p w14:paraId="06FE7A64"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могут использоваться в учебном процессе для преподавания дисциплин «</w:t>
      </w:r>
      <w:r>
        <w:rPr>
          <w:rStyle w:val="WW8Num3z0"/>
          <w:rFonts w:ascii="Verdana" w:hAnsi="Verdana"/>
          <w:color w:val="4682B4"/>
          <w:sz w:val="18"/>
          <w:szCs w:val="18"/>
        </w:rPr>
        <w:t>Теория статистики</w:t>
      </w:r>
      <w:r>
        <w:rPr>
          <w:rFonts w:ascii="Verdana" w:hAnsi="Verdana"/>
          <w:color w:val="000000"/>
          <w:sz w:val="18"/>
          <w:szCs w:val="18"/>
        </w:rPr>
        <w:t>», «Социально-экономическая статистика» и «</w:t>
      </w:r>
      <w:r>
        <w:rPr>
          <w:rStyle w:val="WW8Num3z0"/>
          <w:rFonts w:ascii="Verdana" w:hAnsi="Verdana"/>
          <w:color w:val="4682B4"/>
          <w:sz w:val="18"/>
          <w:szCs w:val="18"/>
        </w:rPr>
        <w:t>Статистика труда</w:t>
      </w:r>
      <w:r>
        <w:rPr>
          <w:rFonts w:ascii="Verdana" w:hAnsi="Verdana"/>
          <w:color w:val="000000"/>
          <w:sz w:val="18"/>
          <w:szCs w:val="18"/>
        </w:rPr>
        <w:t>».</w:t>
      </w:r>
    </w:p>
    <w:p w14:paraId="6BA9F30A"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положения диссертации докладывались на 23-й Всероссийской научной конференции молодых ученых и студентов «</w:t>
      </w:r>
      <w:r>
        <w:rPr>
          <w:rStyle w:val="WW8Num3z0"/>
          <w:rFonts w:ascii="Verdana" w:hAnsi="Verdana"/>
          <w:color w:val="4682B4"/>
          <w:sz w:val="18"/>
          <w:szCs w:val="18"/>
        </w:rPr>
        <w:t>Реформы в России и проблемы управления</w:t>
      </w:r>
      <w:r>
        <w:rPr>
          <w:rFonts w:ascii="Verdana" w:hAnsi="Verdana"/>
          <w:color w:val="000000"/>
          <w:sz w:val="18"/>
          <w:szCs w:val="18"/>
        </w:rPr>
        <w:t>» (Москва, ГУ У, 2008), 13-й научно-практической конференции «</w:t>
      </w:r>
      <w:r>
        <w:rPr>
          <w:rStyle w:val="WW8Num3z0"/>
          <w:rFonts w:ascii="Verdana" w:hAnsi="Verdana"/>
          <w:color w:val="4682B4"/>
          <w:sz w:val="18"/>
          <w:szCs w:val="18"/>
        </w:rPr>
        <w:t>Актуальные проблемы управления</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2008), 17-м Всероссийском студенческом семинаре «</w:t>
      </w:r>
      <w:r>
        <w:rPr>
          <w:rStyle w:val="WW8Num3z0"/>
          <w:rFonts w:ascii="Verdana" w:hAnsi="Verdana"/>
          <w:color w:val="4682B4"/>
          <w:sz w:val="18"/>
          <w:szCs w:val="18"/>
        </w:rPr>
        <w:t>Проблемы управления</w:t>
      </w:r>
      <w:r>
        <w:rPr>
          <w:rFonts w:ascii="Verdana" w:hAnsi="Verdana"/>
          <w:color w:val="000000"/>
          <w:sz w:val="18"/>
          <w:szCs w:val="18"/>
        </w:rPr>
        <w:t>» (Москва, ГУУ, 2009), 24-й Всероссийской научной конференции молодых ученых и студентов «</w:t>
      </w:r>
      <w:r>
        <w:rPr>
          <w:rStyle w:val="WW8Num3z0"/>
          <w:rFonts w:ascii="Verdana" w:hAnsi="Verdana"/>
          <w:color w:val="4682B4"/>
          <w:sz w:val="18"/>
          <w:szCs w:val="18"/>
        </w:rPr>
        <w:t>Реформы в России и проблемы управления</w:t>
      </w:r>
      <w:r>
        <w:rPr>
          <w:rFonts w:ascii="Verdana" w:hAnsi="Verdana"/>
          <w:color w:val="000000"/>
          <w:sz w:val="18"/>
          <w:szCs w:val="18"/>
        </w:rPr>
        <w:t>» (Москва, ГУУ, 2009), а также обсуждались и получили одобрение на заседаниях кафедры Статистики Государственного Университета Управления.</w:t>
      </w:r>
    </w:p>
    <w:p w14:paraId="71DDC6FB"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10 работ общим объемом 3,2 п.л., из них 4 статьи в периодических научных изданиях, рекомендованных ВАК РФ.</w:t>
      </w:r>
    </w:p>
    <w:p w14:paraId="6427913A"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изложена на 166 страницах, состоит из введения, трех глав, заключения, библиографического списка и приложений.</w:t>
      </w:r>
    </w:p>
    <w:p w14:paraId="5CFB5C9F" w14:textId="77777777" w:rsidR="001A6A07" w:rsidRDefault="001A6A07" w:rsidP="001A6A0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Экономическая статистика -- Российская Федерация -- Труд -- Занятость. Рынок труда", Долгих, Екатерина Алексеевна</w:t>
      </w:r>
    </w:p>
    <w:p w14:paraId="321D37F3"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5F8263E"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рынка труда Российской Федерации, проведенный в данной диссертационной работе, позволяет сформулировать следующие выводы:</w:t>
      </w:r>
    </w:p>
    <w:p w14:paraId="3BDFDE82"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на российском рынке труда имеет место тенденция к увеличению экономической активности населения.</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до 2008 г. имела также тенденцию к увеличению, но в 2008 г. произошло снижение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занятого населения на 0,3%.</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экономически неактивного населения снижалась за период с 2001 по 2008 гг. в среднем ежегодно на 1,5%;</w:t>
      </w:r>
    </w:p>
    <w:p w14:paraId="1667EDBB"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Большинство занятых имеют высшее образование, причем в 2008 г. по отношению к 2000 г. их численность увеличилась на 39,1%. Также высок образовательный уровень</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 Но различия по полу в</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лиц с высшим образованием в составе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существенны (15,6%). Это дает основания полагать, что образование выступает важным фактором</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w:t>
      </w:r>
    </w:p>
    <w:p w14:paraId="2C17E3DF"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структурные различия в составе занятых по видам экономической деятельности за период с 2001 по 2008 гг. по сравнению с 2000 г. Они были несущественны, но наблюдалось изменение структуры. Причиной этому служит ежегодное снижение численности занятых в сельском хозяйстве и в обрабатывающих производствах при ежегодном увеличении численности занятых по видам деятельности «</w:t>
      </w:r>
      <w:r>
        <w:rPr>
          <w:rStyle w:val="WW8Num3z0"/>
          <w:rFonts w:ascii="Verdana" w:hAnsi="Verdana"/>
          <w:color w:val="4682B4"/>
          <w:sz w:val="18"/>
          <w:szCs w:val="18"/>
        </w:rPr>
        <w:t>гостиницы</w:t>
      </w:r>
      <w:r>
        <w:rPr>
          <w:rStyle w:val="WW8Num2z0"/>
          <w:rFonts w:ascii="Verdana" w:hAnsi="Verdana"/>
          <w:color w:val="000000"/>
          <w:sz w:val="18"/>
          <w:szCs w:val="18"/>
        </w:rPr>
        <w:t> </w:t>
      </w:r>
      <w:r>
        <w:rPr>
          <w:rFonts w:ascii="Verdana" w:hAnsi="Verdana"/>
          <w:color w:val="000000"/>
          <w:sz w:val="18"/>
          <w:szCs w:val="18"/>
        </w:rPr>
        <w:t>и рестораны» и «</w:t>
      </w:r>
      <w:r>
        <w:rPr>
          <w:rStyle w:val="WW8Num3z0"/>
          <w:rFonts w:ascii="Verdana" w:hAnsi="Verdana"/>
          <w:color w:val="4682B4"/>
          <w:sz w:val="18"/>
          <w:szCs w:val="18"/>
        </w:rPr>
        <w:t>финансовая деятельность</w:t>
      </w:r>
      <w:r>
        <w:rPr>
          <w:rFonts w:ascii="Verdana" w:hAnsi="Verdana"/>
          <w:color w:val="000000"/>
          <w:sz w:val="18"/>
          <w:szCs w:val="18"/>
        </w:rPr>
        <w:t>».</w:t>
      </w:r>
    </w:p>
    <w:p w14:paraId="2B8D99AF"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4) В настоящее время в целях содействия занятости населения органами государственной службы занятости населения субъектов Российской Федерации реализуются программы, направленные на снижение напряженности на рынке труда;</w:t>
      </w:r>
    </w:p>
    <w:p w14:paraId="724DA6D6"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Одной из особенностей российской</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является разрыв между уровнем регистрируемой безработицы и уровнем безработицы, рассчитанной по методологии</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В 2007 г. численность безработных по методологии МОТ превышала численность зарегистрированных почти в 3 раза. Выявлены причины, объясняющие этот разрыв:</w:t>
      </w:r>
    </w:p>
    <w:p w14:paraId="28065EE6"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Низкий уровень пособия по</w:t>
      </w:r>
      <w:r>
        <w:rPr>
          <w:rStyle w:val="WW8Num2z0"/>
          <w:rFonts w:ascii="Verdana" w:hAnsi="Verdana"/>
          <w:color w:val="000000"/>
          <w:sz w:val="18"/>
          <w:szCs w:val="18"/>
        </w:rPr>
        <w:t> </w:t>
      </w:r>
      <w:r>
        <w:rPr>
          <w:rStyle w:val="WW8Num3z0"/>
          <w:rFonts w:ascii="Verdana" w:hAnsi="Verdana"/>
          <w:color w:val="4682B4"/>
          <w:sz w:val="18"/>
          <w:szCs w:val="18"/>
        </w:rPr>
        <w:t>безработице</w:t>
      </w:r>
      <w:r>
        <w:rPr>
          <w:rFonts w:ascii="Verdana" w:hAnsi="Verdana"/>
          <w:color w:val="000000"/>
          <w:sz w:val="18"/>
          <w:szCs w:val="18"/>
        </w:rPr>
        <w:t>, максимальная величина которого в 2009 г. составила 4900</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w:t>
      </w:r>
    </w:p>
    <w:p w14:paraId="17735A79"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найти работу в неформальном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w:t>
      </w:r>
    </w:p>
    <w:p w14:paraId="3F62A149"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скрытых безработных, длительное время не получающих</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и продолжающих формально числиться занятыми.</w:t>
      </w:r>
    </w:p>
    <w:p w14:paraId="45D23261"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Среди причин потери работы существенную роль играет не только высвобождение работников в связи с</w:t>
      </w:r>
      <w:r>
        <w:rPr>
          <w:rStyle w:val="WW8Num2z0"/>
          <w:rFonts w:ascii="Verdana" w:hAnsi="Verdana"/>
          <w:color w:val="000000"/>
          <w:sz w:val="18"/>
          <w:szCs w:val="18"/>
        </w:rPr>
        <w:t> </w:t>
      </w:r>
      <w:r>
        <w:rPr>
          <w:rStyle w:val="WW8Num3z0"/>
          <w:rFonts w:ascii="Verdana" w:hAnsi="Verdana"/>
          <w:color w:val="4682B4"/>
          <w:sz w:val="18"/>
          <w:szCs w:val="18"/>
        </w:rPr>
        <w:t>реорганизацией</w:t>
      </w:r>
      <w:r>
        <w:rPr>
          <w:rStyle w:val="WW8Num2z0"/>
          <w:rFonts w:ascii="Verdana" w:hAnsi="Verdana"/>
          <w:color w:val="000000"/>
          <w:sz w:val="18"/>
          <w:szCs w:val="18"/>
        </w:rPr>
        <w:t> </w:t>
      </w:r>
      <w:r>
        <w:rPr>
          <w:rFonts w:ascii="Verdana" w:hAnsi="Verdana"/>
          <w:color w:val="000000"/>
          <w:sz w:val="18"/>
          <w:szCs w:val="18"/>
        </w:rPr>
        <w:t>производства, но и увольнение по собственному желанию, за которым может скрываться неудовлетворенность содержанием и условиями труда, а также его</w:t>
      </w:r>
      <w:r>
        <w:rPr>
          <w:rStyle w:val="WW8Num2z0"/>
          <w:rFonts w:ascii="Verdana" w:hAnsi="Verdana"/>
          <w:color w:val="000000"/>
          <w:sz w:val="18"/>
          <w:szCs w:val="18"/>
        </w:rPr>
        <w:t> </w:t>
      </w:r>
      <w:r>
        <w:rPr>
          <w:rStyle w:val="WW8Num3z0"/>
          <w:rFonts w:ascii="Verdana" w:hAnsi="Verdana"/>
          <w:color w:val="4682B4"/>
          <w:sz w:val="18"/>
          <w:szCs w:val="18"/>
        </w:rPr>
        <w:t>оплатой</w:t>
      </w:r>
      <w:r>
        <w:rPr>
          <w:rFonts w:ascii="Verdana" w:hAnsi="Verdana"/>
          <w:color w:val="000000"/>
          <w:sz w:val="18"/>
          <w:szCs w:val="18"/>
        </w:rPr>
        <w:t>;</w:t>
      </w:r>
    </w:p>
    <w:p w14:paraId="2BE38A4E"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 анализе продолжительности безработицы выявлено, что доля лиц, не имевших работу 12 месяцев и более, высока (33,3%). Это означает, что</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может приводить к социальным взрывам в обществе. Время поиска работы связано с возрастом безработных и существенно различается по полу. На 51,8% вариация среднего времени поиска работы у мужчин зависит от их возраста. Для женщин этот показатель выше и составляет 69,5%;</w:t>
      </w:r>
    </w:p>
    <w:p w14:paraId="533DAEB9"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Диапазон уровня общей безработицы по регионам достаточно широк: коэффициент вариации составил 81,9%. Наиболее остро проблема безработицы состоит в Южном Федеральном округе (средний уровень безработицы составляет 10,2%), а особенно в Ингушетии и Чеченской республике, где уровень безработицы составил соответственно 55% и 35,5%. В Центральном, Северо-Западном и Уральском Федеральных округах средний уровень безработицы минимальный (3,6%, 5,2% и 5,5% соответственно) и не превышает средний уровень по Российской Федерации, составляющий 6,3%. В</w:t>
      </w:r>
      <w:r>
        <w:rPr>
          <w:rStyle w:val="WW8Num2z0"/>
          <w:rFonts w:ascii="Verdana" w:hAnsi="Verdana"/>
          <w:color w:val="000000"/>
          <w:sz w:val="18"/>
          <w:szCs w:val="18"/>
        </w:rPr>
        <w:t> </w:t>
      </w:r>
      <w:r>
        <w:rPr>
          <w:rStyle w:val="WW8Num3z0"/>
          <w:rFonts w:ascii="Verdana" w:hAnsi="Verdana"/>
          <w:color w:val="4682B4"/>
          <w:sz w:val="18"/>
          <w:szCs w:val="18"/>
        </w:rPr>
        <w:t>Приволжском</w:t>
      </w:r>
      <w:r>
        <w:rPr>
          <w:rStyle w:val="WW8Num2z0"/>
          <w:rFonts w:ascii="Verdana" w:hAnsi="Verdana"/>
          <w:color w:val="000000"/>
          <w:sz w:val="18"/>
          <w:szCs w:val="18"/>
        </w:rPr>
        <w:t> </w:t>
      </w:r>
      <w:r>
        <w:rPr>
          <w:rFonts w:ascii="Verdana" w:hAnsi="Verdana"/>
          <w:color w:val="000000"/>
          <w:sz w:val="18"/>
          <w:szCs w:val="18"/>
        </w:rPr>
        <w:t>Федеральном округе уровень безработицы равен среднему по РФ и,составил 6,3%.</w:t>
      </w:r>
    </w:p>
    <w:p w14:paraId="0064C7A0"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Предложена методика построения системы показателей рынка труда, учитывающая демографический, экономический и социальный аспекты.</w:t>
      </w:r>
    </w:p>
    <w:p w14:paraId="354B057D"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одной из тенденций, имеющих место на российском рынке труда, является возрастание доли женщин в составе экономически активного населения 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разрыва между уровнями экономической активности мужчин и женщин. Общая численность экономически активных женщин в Российской Федерации в 2008 г. составила 37,1 млн человек. В то же самое время наблюдается тенденция увеличения занятости в неформальном секторе экономики. В особенности это касается женщин, исходя из тендерной пирамиды неформальной деятельности;</w:t>
      </w:r>
    </w:p>
    <w:p w14:paraId="1A1E6761"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настоящее время на рынке труда наблюдается тендерная асимметрия в распределении работников по видам деятельности. В среднем численность занятых женщин по видам деятельности отклонялась от средней численности в экономике Российской Федерации на 2020 тыс. человек, что позволяет сделать вывод о сильной</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распределения численности женщин по видам деятельности.</w:t>
      </w:r>
    </w:p>
    <w:p w14:paraId="1B70A35F"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в российской экономике доминируют профессии преимущественно физического труда (занято около 56% работников). Прежде всего сегрегиро-ванность структур существует на уровне групп занятий;</w:t>
      </w:r>
    </w:p>
    <w:p w14:paraId="4B3830A7"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ежегодное обращение в поисках работы</w:t>
      </w:r>
      <w:r>
        <w:rPr>
          <w:rStyle w:val="WW8Num2z0"/>
          <w:rFonts w:ascii="Verdana" w:hAnsi="Verdana"/>
          <w:color w:val="000000"/>
          <w:sz w:val="18"/>
          <w:szCs w:val="18"/>
        </w:rPr>
        <w:t> </w:t>
      </w:r>
      <w:r>
        <w:rPr>
          <w:rStyle w:val="WW8Num3z0"/>
          <w:rFonts w:ascii="Verdana" w:hAnsi="Verdana"/>
          <w:color w:val="4682B4"/>
          <w:sz w:val="18"/>
          <w:szCs w:val="18"/>
        </w:rPr>
        <w:t>незанятых</w:t>
      </w:r>
      <w:r>
        <w:rPr>
          <w:rStyle w:val="WW8Num2z0"/>
          <w:rFonts w:ascii="Verdana" w:hAnsi="Verdana"/>
          <w:color w:val="000000"/>
          <w:sz w:val="18"/>
          <w:szCs w:val="18"/>
        </w:rPr>
        <w:t> </w:t>
      </w:r>
      <w:r>
        <w:rPr>
          <w:rFonts w:ascii="Verdana" w:hAnsi="Verdana"/>
          <w:color w:val="000000"/>
          <w:sz w:val="18"/>
          <w:szCs w:val="18"/>
        </w:rPr>
        <w:t>женщин в трудоспособном возрасте было в 1,2—1,6 раза больше, чем со стороны мужчин, при этом уровень безработицы среди женщин составил 5,8%, в то время как среди мужчин—6,2%.</w:t>
      </w:r>
    </w:p>
    <w:p w14:paraId="45AF58E6"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максимальный возраст отнесения к группе «</w:t>
      </w:r>
      <w:r>
        <w:rPr>
          <w:rStyle w:val="WW8Num3z0"/>
          <w:rFonts w:ascii="Verdana" w:hAnsi="Verdana"/>
          <w:color w:val="4682B4"/>
          <w:sz w:val="18"/>
          <w:szCs w:val="18"/>
        </w:rPr>
        <w:t>молодежь</w:t>
      </w:r>
      <w:r>
        <w:rPr>
          <w:rFonts w:ascii="Verdana" w:hAnsi="Verdana"/>
          <w:color w:val="000000"/>
          <w:sz w:val="18"/>
          <w:szCs w:val="18"/>
        </w:rPr>
        <w:t>» в Российской Федерации составляет 29 лет. В составе молодежи можно выделить следующие группы:</w:t>
      </w:r>
    </w:p>
    <w:p w14:paraId="72F24E69"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подростки (лица от 16 до 18 лет);</w:t>
      </w:r>
    </w:p>
    <w:p w14:paraId="54B710B3"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молодежь в возрасте от 18 до 24 лет;</w:t>
      </w:r>
    </w:p>
    <w:p w14:paraId="0E0874ED"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молодежь в возрасте от 25 до 29 лет;</w:t>
      </w:r>
    </w:p>
    <w:p w14:paraId="757A7007"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За период с 2000 по 2008 гг. доля молодежи в составе экономически активного населения увеличилась на 0,5 проц. п. и составила 26,1%.</w:t>
      </w:r>
    </w:p>
    <w:p w14:paraId="7528A4C4"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 наибольшая доля молодежи в численности экономически активного населения в 2008 г. наблюдалась в Сибирском Федеральном округе, а наименьшая^—-в Центральном, что объясняется вовлечением молодых людей в процесс получения образования;</w:t>
      </w:r>
    </w:p>
    <w:p w14:paraId="3345E685"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в составе занятой молодежи преобладали лица с высшим и средним профессиональным образованием (52,2%). Большая часть молодежи работала специалистами высшего уровня квалификации (20,6%);</w:t>
      </w:r>
    </w:p>
    <w:p w14:paraId="1BA944C6"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в структуре безработных молодежи составила 41,6% (2,2 млн человек). Наибольшая численность безработных в 2008 г. наблюдалась в группе молодежи от 20 до 24 лет. Средняя продолжительность поиска работы у молодых безработных составила 6,5 мес.;</w:t>
      </w:r>
    </w:p>
    <w:p w14:paraId="47C02C35"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 по результатам опроса выпускников московских школ выяснилось, что выпускники не владеют информацией о состоянии рынка труда. Для большинства респондентов трудовая деятельность является способом достижения самостоятельности. При выборе профессии современная молодежь ориентируется на виды деятельности, которые престижны в обществе на данный момент;</w:t>
      </w:r>
    </w:p>
    <w:p w14:paraId="326CC3A6"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опрос студентов московских вузов показал, что большинство из них</w:t>
      </w:r>
      <w:r>
        <w:rPr>
          <w:rStyle w:val="WW8Num2z0"/>
          <w:rFonts w:ascii="Verdana" w:hAnsi="Verdana"/>
          <w:color w:val="000000"/>
          <w:sz w:val="18"/>
          <w:szCs w:val="18"/>
        </w:rPr>
        <w:t> </w:t>
      </w:r>
      <w:r>
        <w:rPr>
          <w:rStyle w:val="WW8Num3z0"/>
          <w:rFonts w:ascii="Verdana" w:hAnsi="Verdana"/>
          <w:color w:val="4682B4"/>
          <w:sz w:val="18"/>
          <w:szCs w:val="18"/>
        </w:rPr>
        <w:t>планируют</w:t>
      </w:r>
      <w:r>
        <w:rPr>
          <w:rStyle w:val="WW8Num2z0"/>
          <w:rFonts w:ascii="Verdana" w:hAnsi="Verdana"/>
          <w:color w:val="000000"/>
          <w:sz w:val="18"/>
          <w:szCs w:val="18"/>
        </w:rPr>
        <w:t> </w:t>
      </w:r>
      <w:r>
        <w:rPr>
          <w:rFonts w:ascii="Verdana" w:hAnsi="Verdana"/>
          <w:color w:val="000000"/>
          <w:sz w:val="18"/>
          <w:szCs w:val="18"/>
        </w:rPr>
        <w:t>работать после окончания вуза (50%), также многие будут совмещать работу с учебой (40%). Большинство студентов (80%) будут искать работу по полученной специальности;</w:t>
      </w:r>
    </w:p>
    <w:p w14:paraId="119A7B58"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в настоящее время ставится задача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интересов вузов, работодателей, органов исполнительной власти и молодежи для обеспечения эффективного функционирования молодежного рынка труда;</w:t>
      </w:r>
    </w:p>
    <w:p w14:paraId="6E7A8FBF"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выявлена умеренная и прямая взаимосвязь безработицы и преступности среди молодежи. Построена регрессионная модель, характеризующая зависимость уровня молодежной преступности от уровня безработицы молодежи: Y=2,274+0,197X. Это дает основания полагать, что увеличение молодежной безработицы на 1% может привести к увеличению преступности среди молодых людей на 0,1%.</w:t>
      </w:r>
    </w:p>
    <w:p w14:paraId="6EE975BD"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методом кластерного анализа построена классификация регионов по показателям, характеризующим экономическую ситуацию в стране. Выделено четыре кластера, при переходе от кластера к кластеру снижается уровень занятости населения, показатели объема производства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строительства, размер налогов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заработная плата, прожиточный минимум и</w:t>
      </w:r>
      <w:r>
        <w:rPr>
          <w:rStyle w:val="WW8Num2z0"/>
          <w:rFonts w:ascii="Verdana" w:hAnsi="Verdana"/>
          <w:color w:val="000000"/>
          <w:sz w:val="18"/>
          <w:szCs w:val="18"/>
        </w:rPr>
        <w:t> </w:t>
      </w:r>
      <w:r>
        <w:rPr>
          <w:rStyle w:val="WW8Num3z0"/>
          <w:rFonts w:ascii="Verdana" w:hAnsi="Verdana"/>
          <w:color w:val="4682B4"/>
          <w:sz w:val="18"/>
          <w:szCs w:val="18"/>
        </w:rPr>
        <w:t>пенсии</w:t>
      </w:r>
      <w:r>
        <w:rPr>
          <w:rFonts w:ascii="Verdana" w:hAnsi="Verdana"/>
          <w:color w:val="000000"/>
          <w:sz w:val="18"/>
          <w:szCs w:val="18"/>
        </w:rPr>
        <w:t>, то есть ухудшается ситуация на рынке труда и обостряются проблемы, связанные с ним. Кластерный анализ показал, что структура регионов Российской Федерации неоднородна, следовательно, для проведения каких-либо мероприятий по снижению безработицы необходимо учитывать региональные особенности различных социально-экономических процессов, протекающих в них.</w:t>
      </w:r>
    </w:p>
    <w:p w14:paraId="0D56CE79"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 с целью выявления влияния факторов на уровень занятости населения Российской Федерации построена общая линейная регрессионная модель по всем субъектам Российской Федерации, а также модели для самых многочисленных кластеров: для второго и четвертого.</w:t>
      </w:r>
    </w:p>
    <w:p w14:paraId="563BA058"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 проведен факторный анализ уровня занятости с использованием метода главных компонент. Выявлено три общих фактора:</w:t>
      </w:r>
    </w:p>
    <w:p w14:paraId="48832623"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уровень экономического развития,</w:t>
      </w:r>
    </w:p>
    <w:p w14:paraId="6A5AE235"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уровень доходов населения,</w:t>
      </w:r>
    </w:p>
    <w:p w14:paraId="3BA4EEC2"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строительство.</w:t>
      </w:r>
    </w:p>
    <w:p w14:paraId="41686AB5" w14:textId="77777777" w:rsidR="001A6A07" w:rsidRDefault="001A6A07" w:rsidP="001A6A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Выделены регионы, имеющие специфические особенности.</w:t>
      </w:r>
    </w:p>
    <w:p w14:paraId="5DD2809D" w14:textId="77777777" w:rsidR="001A6A07" w:rsidRDefault="001A6A07" w:rsidP="001A6A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26) Составлен прогноз численности занятого населения на декабрь 2009 г. и январь 2010 г. с </w:t>
      </w:r>
      <w:r>
        <w:rPr>
          <w:rFonts w:ascii="Verdana" w:hAnsi="Verdana"/>
          <w:color w:val="000000"/>
          <w:sz w:val="18"/>
          <w:szCs w:val="18"/>
        </w:rPr>
        <w:lastRenderedPageBreak/>
        <w:t>использованием модели экспоненциального сглаживания. Численность занятых в декабре 2009 г. составит 69,6 млн. человек, а в январе 2010 г.—69,2 млн. человек. При построении прогноза с использованием модели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получилось, что в декабре 2009 г. численность занятых составит 69,6 млн человек, а в январе 2010 г.— 69,3 млн. человек. Также составлен прогноз</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численности занятого населения в Российской Федерации в сравнении с соответствующим месяцем предыдущего года.</w:t>
      </w:r>
      <w:r>
        <w:rPr>
          <w:rStyle w:val="WW8Num2z0"/>
          <w:rFonts w:ascii="Verdana" w:hAnsi="Verdana"/>
          <w:color w:val="000000"/>
          <w:sz w:val="18"/>
          <w:szCs w:val="18"/>
        </w:rPr>
        <w:t> </w:t>
      </w:r>
      <w:r>
        <w:rPr>
          <w:rStyle w:val="WW8Num3z0"/>
          <w:rFonts w:ascii="Verdana" w:hAnsi="Verdana"/>
          <w:color w:val="4682B4"/>
          <w:sz w:val="18"/>
          <w:szCs w:val="18"/>
        </w:rPr>
        <w:t>Прогнозируется</w:t>
      </w:r>
      <w:r>
        <w:rPr>
          <w:rFonts w:ascii="Verdana" w:hAnsi="Verdana"/>
          <w:color w:val="000000"/>
          <w:sz w:val="18"/>
          <w:szCs w:val="18"/>
        </w:rPr>
        <w:t>, что в январе 2010 г. по составленному прогнозу</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численности занятых по сравнению с январем 2009 г. составит 100,98%, а численность занятого населения в Российской Федерации соответственно 69,3 млн. чел. Сравнительный анализ прогнозов показал, что</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численности занятого населения в Российской Федерации в декабре 2009 г. совпали по двум анализируемым моделям, а по прогнозам на январь 2010 г. наблюдается расхождение, составляющее 0,1 млн. человек.</w:t>
      </w:r>
    </w:p>
    <w:p w14:paraId="6F9CDF39" w14:textId="77777777" w:rsidR="001A6A07" w:rsidRDefault="001A6A07" w:rsidP="001A6A0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Долгих, Екатерина Алексеевна, 2010 год</w:t>
      </w:r>
    </w:p>
    <w:p w14:paraId="702C85E4"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Методологические положения по статистике. Вып. 5/ Росстат.-М., 2006.-510 с.</w:t>
      </w:r>
    </w:p>
    <w:p w14:paraId="7719632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Методологическое руководство для пользователей базы</w:t>
      </w:r>
      <w:r>
        <w:rPr>
          <w:rStyle w:val="WW8Num2z0"/>
          <w:rFonts w:ascii="Verdana" w:hAnsi="Verdana"/>
          <w:color w:val="000000"/>
          <w:sz w:val="18"/>
          <w:szCs w:val="18"/>
        </w:rPr>
        <w:t> </w:t>
      </w:r>
      <w:r>
        <w:rPr>
          <w:rStyle w:val="WW8Num3z0"/>
          <w:rFonts w:ascii="Verdana" w:hAnsi="Verdana"/>
          <w:color w:val="4682B4"/>
          <w:sz w:val="18"/>
          <w:szCs w:val="18"/>
        </w:rPr>
        <w:t>микроданных</w:t>
      </w:r>
      <w:r>
        <w:rPr>
          <w:rStyle w:val="WW8Num2z0"/>
          <w:rFonts w:ascii="Verdana" w:hAnsi="Verdana"/>
          <w:color w:val="000000"/>
          <w:sz w:val="18"/>
          <w:szCs w:val="18"/>
        </w:rPr>
        <w:t> </w:t>
      </w:r>
      <w:r>
        <w:rPr>
          <w:rFonts w:ascii="Verdana" w:hAnsi="Verdana"/>
          <w:color w:val="000000"/>
          <w:sz w:val="18"/>
          <w:szCs w:val="18"/>
        </w:rPr>
        <w:t>«Обследование населения по проблемам</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2007</w:t>
      </w:r>
    </w:p>
    <w:p w14:paraId="23FDBB9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Методологические положения по измерению занятости в неформальном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Госкомстат России, 2001.</w:t>
      </w:r>
    </w:p>
    <w:p w14:paraId="5812636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Российской Федерации от 22 июля 2008 года № 556 «О предельных значениях</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товаров (работ, услуг) для каждой категории субъектов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547C2E3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Трудовой кодекс Российской Федерации от 30.12.2001 N 197-ФЗ</w:t>
      </w:r>
    </w:p>
    <w:p w14:paraId="3B0534D1"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w:t>
      </w:r>
      <w:r>
        <w:rPr>
          <w:rStyle w:val="WW8Num3z0"/>
          <w:rFonts w:ascii="Verdana" w:hAnsi="Verdana"/>
          <w:color w:val="4682B4"/>
          <w:sz w:val="18"/>
          <w:szCs w:val="18"/>
        </w:rPr>
        <w:t>О Всероссийской переписи населения</w:t>
      </w:r>
      <w:r>
        <w:rPr>
          <w:rFonts w:ascii="Verdana" w:hAnsi="Verdana"/>
          <w:color w:val="000000"/>
          <w:sz w:val="18"/>
          <w:szCs w:val="18"/>
        </w:rPr>
        <w:t>», 25.01.2002, №8-ФЗ</w:t>
      </w:r>
    </w:p>
    <w:p w14:paraId="51C80B0B"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w:t>
      </w:r>
      <w:r>
        <w:rPr>
          <w:rStyle w:val="WW8Num3z0"/>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24.07.2007, №209-ФЗ</w:t>
      </w:r>
    </w:p>
    <w:p w14:paraId="025C8C0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экономические показатели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июль, 2009. -153 с.</w:t>
      </w:r>
    </w:p>
    <w:p w14:paraId="337492A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Краткий словарь по социологии/ Под ред. Д.М.</w:t>
      </w:r>
      <w:r>
        <w:rPr>
          <w:rStyle w:val="WW8Num2z0"/>
          <w:rFonts w:ascii="Verdana" w:hAnsi="Verdana"/>
          <w:color w:val="000000"/>
          <w:sz w:val="18"/>
          <w:szCs w:val="18"/>
        </w:rPr>
        <w:t> </w:t>
      </w:r>
      <w:r>
        <w:rPr>
          <w:rStyle w:val="WW8Num3z0"/>
          <w:rFonts w:ascii="Verdana" w:hAnsi="Verdana"/>
          <w:color w:val="4682B4"/>
          <w:sz w:val="18"/>
          <w:szCs w:val="18"/>
        </w:rPr>
        <w:t>Гвишиани</w:t>
      </w:r>
      <w:r>
        <w:rPr>
          <w:rFonts w:ascii="Verdana" w:hAnsi="Verdana"/>
          <w:color w:val="000000"/>
          <w:sz w:val="18"/>
          <w:szCs w:val="18"/>
        </w:rPr>
        <w:t>, Н.И. Лаги-на, М.: Политиздат, 1989, 479 с.</w:t>
      </w:r>
    </w:p>
    <w:p w14:paraId="1A2AEDA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Демографический ежегодник России, Стат.сб./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2007</w:t>
      </w:r>
    </w:p>
    <w:p w14:paraId="7BEC207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Доклад о развитии человеческого потенциала в Российской Федерации за 2005 год/ Под общей ред. проф. С.Н. Бобылева и А.Л. Александровой. Отпечатано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Тверская фабрика печати</w:t>
      </w:r>
      <w:r>
        <w:rPr>
          <w:rFonts w:ascii="Verdana" w:hAnsi="Verdana"/>
          <w:color w:val="000000"/>
          <w:sz w:val="18"/>
          <w:szCs w:val="18"/>
        </w:rPr>
        <w:t>», 2005.—220 с.</w:t>
      </w:r>
    </w:p>
    <w:p w14:paraId="2CA67EA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Женщины и мужчины России. 2008: Стат.сб./ Росстат,- М., 2008.-281 с.</w:t>
      </w:r>
    </w:p>
    <w:p w14:paraId="0A55853E"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Обследование населения по проблемам занятости, Стат. сб./Росстат.— М., 2008</w:t>
      </w:r>
    </w:p>
    <w:p w14:paraId="0DE5545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молодежи в России. Аналитический доклад -М., Издатель-сий комплекс «</w:t>
      </w:r>
      <w:r>
        <w:rPr>
          <w:rStyle w:val="WW8Num3z0"/>
          <w:rFonts w:ascii="Verdana" w:hAnsi="Verdana"/>
          <w:color w:val="4682B4"/>
          <w:sz w:val="18"/>
          <w:szCs w:val="18"/>
        </w:rPr>
        <w:t>Машмир</w:t>
      </w:r>
      <w:r>
        <w:rPr>
          <w:rFonts w:ascii="Verdana" w:hAnsi="Verdana"/>
          <w:color w:val="000000"/>
          <w:sz w:val="18"/>
          <w:szCs w:val="18"/>
        </w:rPr>
        <w:t>», 2005, 168 с.</w:t>
      </w:r>
    </w:p>
    <w:p w14:paraId="31E09B7E"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Преступность и правонарушения. 2007: Стат. сб./МВД РФ.- М., 2007.179 с.</w:t>
      </w:r>
    </w:p>
    <w:p w14:paraId="10B9F21D"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Российский статистический ежегодник. 2008: Стат.сб./Росстат. -М., 2008. -847 с.</w:t>
      </w:r>
    </w:p>
    <w:p w14:paraId="488A04F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Россия в цифрах. 2009: Крат.стат.сб./Росстат- М., 2009. 525 с.</w:t>
      </w:r>
    </w:p>
    <w:p w14:paraId="71EE88E5"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Россия и страны мира. 2008.: Стат.сб. / Росстат. М., 2008. — 361 с.</w:t>
      </w:r>
    </w:p>
    <w:p w14:paraId="6706A65C"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Сборник материалов по итогам проведения Первого открытого Форума «Молодые специалисты на</w:t>
      </w:r>
      <w:r>
        <w:rPr>
          <w:rStyle w:val="WW8Num2z0"/>
          <w:rFonts w:ascii="Verdana" w:hAnsi="Verdana"/>
          <w:color w:val="000000"/>
          <w:sz w:val="18"/>
          <w:szCs w:val="18"/>
        </w:rPr>
        <w:t> </w:t>
      </w:r>
      <w:r>
        <w:rPr>
          <w:rStyle w:val="WW8Num3z0"/>
          <w:rFonts w:ascii="Verdana" w:hAnsi="Verdana"/>
          <w:color w:val="4682B4"/>
          <w:sz w:val="18"/>
          <w:szCs w:val="18"/>
        </w:rPr>
        <w:t>кадровом</w:t>
      </w:r>
      <w:r>
        <w:rPr>
          <w:rStyle w:val="WW8Num2z0"/>
          <w:rFonts w:ascii="Verdana" w:hAnsi="Verdana"/>
          <w:color w:val="000000"/>
          <w:sz w:val="18"/>
          <w:szCs w:val="18"/>
        </w:rPr>
        <w:t> </w:t>
      </w:r>
      <w:r>
        <w:rPr>
          <w:rFonts w:ascii="Verdana" w:hAnsi="Verdana"/>
          <w:color w:val="000000"/>
          <w:sz w:val="18"/>
          <w:szCs w:val="18"/>
        </w:rPr>
        <w:t>рынке России». Информационный буклет. М., Российский Союз Молодежи, 2008 г.—93с.</w:t>
      </w:r>
    </w:p>
    <w:p w14:paraId="05290A4A"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Состояние</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обеспечения предприятий и организаций Москвы и профессиональная ориентация выпускников учебных заведений/ Под общ. ред.</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А.В.—М.: МАКС Пресс, 2008.—60 с.</w:t>
      </w:r>
    </w:p>
    <w:p w14:paraId="127C7DD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Социальное положение и уровень жизни населения России. 2008: Стат.сб. / Росстат М., 2008. - 502 с.</w:t>
      </w:r>
    </w:p>
    <w:p w14:paraId="4CF398F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бюллетень, №7, 2008</w:t>
      </w:r>
    </w:p>
    <w:p w14:paraId="383FEDA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России: Статистический сборник, 2007</w:t>
      </w:r>
    </w:p>
    <w:p w14:paraId="078C38A5"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Цели развития тысячелетия и национальные проекты—стратегический выбор России/ </w:t>
      </w:r>
      <w:r>
        <w:rPr>
          <w:rFonts w:ascii="Verdana" w:hAnsi="Verdana"/>
          <w:color w:val="000000"/>
          <w:sz w:val="18"/>
          <w:szCs w:val="18"/>
        </w:rPr>
        <w:lastRenderedPageBreak/>
        <w:t>Институт комплексных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Москва, 2006. 32 с.</w:t>
      </w:r>
    </w:p>
    <w:p w14:paraId="2965CEC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Нестандартная занятость в российской экономике/ под. ред. В.Е. Гим-пельсона, Р.И. Капелюшникова.—М.: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2006.—400 с.</w:t>
      </w:r>
    </w:p>
    <w:p w14:paraId="41BABB61"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Рынок труда. Учебник под ред. B.C.</w:t>
      </w:r>
      <w:r>
        <w:rPr>
          <w:rStyle w:val="WW8Num2z0"/>
          <w:rFonts w:ascii="Verdana" w:hAnsi="Verdana"/>
          <w:color w:val="000000"/>
          <w:sz w:val="18"/>
          <w:szCs w:val="18"/>
        </w:rPr>
        <w:t> </w:t>
      </w:r>
      <w:r>
        <w:rPr>
          <w:rStyle w:val="WW8Num3z0"/>
          <w:rFonts w:ascii="Verdana" w:hAnsi="Verdana"/>
          <w:color w:val="4682B4"/>
          <w:sz w:val="18"/>
          <w:szCs w:val="18"/>
        </w:rPr>
        <w:t>Буланова</w:t>
      </w:r>
      <w:r>
        <w:rPr>
          <w:rFonts w:ascii="Verdana" w:hAnsi="Verdana"/>
          <w:color w:val="000000"/>
          <w:sz w:val="18"/>
          <w:szCs w:val="18"/>
        </w:rPr>
        <w:t>, Н.А. Волгина.—М.: «</w:t>
      </w:r>
      <w:r>
        <w:rPr>
          <w:rStyle w:val="WW8Num3z0"/>
          <w:rFonts w:ascii="Verdana" w:hAnsi="Verdana"/>
          <w:color w:val="4682B4"/>
          <w:sz w:val="18"/>
          <w:szCs w:val="18"/>
        </w:rPr>
        <w:t>Экзамен</w:t>
      </w:r>
      <w:r>
        <w:rPr>
          <w:rFonts w:ascii="Verdana" w:hAnsi="Verdana"/>
          <w:color w:val="000000"/>
          <w:sz w:val="18"/>
          <w:szCs w:val="18"/>
        </w:rPr>
        <w:t>», 2000.—448 с.</w:t>
      </w:r>
    </w:p>
    <w:p w14:paraId="33B34138"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Экономическая активность населения России (по результатам выборочных обследований). 2008: Стат.сб./Росстат.—М., 2008.—165 с.</w:t>
      </w:r>
    </w:p>
    <w:p w14:paraId="7ED9D808"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и др. Прикладная статистика: Исследование зависимостей: Справ, изд. / С. А. Айвазян, И. 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JI. Д. Мешалкин; Под ред. С. А. Айвазяна.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487 с,</w:t>
      </w:r>
    </w:p>
    <w:p w14:paraId="0641B12E"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Классификации и снижение размерности: Справ, изд. / С. А. Айвазян, В. М.</w:t>
      </w:r>
      <w:r>
        <w:rPr>
          <w:rStyle w:val="WW8Num2z0"/>
          <w:rFonts w:ascii="Verdana" w:hAnsi="Verdana"/>
          <w:color w:val="000000"/>
          <w:sz w:val="18"/>
          <w:szCs w:val="18"/>
        </w:rPr>
        <w:t> </w:t>
      </w:r>
      <w:r>
        <w:rPr>
          <w:rStyle w:val="WW8Num3z0"/>
          <w:rFonts w:ascii="Verdana" w:hAnsi="Verdana"/>
          <w:color w:val="4682B4"/>
          <w:sz w:val="18"/>
          <w:szCs w:val="18"/>
        </w:rPr>
        <w:t>Бухштабер</w:t>
      </w:r>
      <w:r>
        <w:rPr>
          <w:rFonts w:ascii="Verdana" w:hAnsi="Verdana"/>
          <w:color w:val="000000"/>
          <w:sz w:val="18"/>
          <w:szCs w:val="18"/>
        </w:rPr>
        <w:t>, И. С. Енюков, Л. Д. Мешал кин; Под ред. С. А. Айвазяна.— М.: Финансы и статистика, 1989.—607 с</w:t>
      </w:r>
    </w:p>
    <w:p w14:paraId="2136F85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Л.Я. О проблемах молодежи и не только о них// Социологические исследования, №10, 2008. с. 153-157</w:t>
      </w:r>
    </w:p>
    <w:p w14:paraId="54E3130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Аверьянов Ю., Калашникова И. Регулирование занятости с точки зрения теории// Человек и труд, 2005, №5. с.45-49</w:t>
      </w:r>
    </w:p>
    <w:p w14:paraId="265CD39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Учебник—М.: Финансы и статистика, 2001—228 с.</w:t>
      </w:r>
    </w:p>
    <w:p w14:paraId="522D697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С.Ю. Возможно ли в России уменьшить</w:t>
      </w:r>
      <w:r>
        <w:rPr>
          <w:rStyle w:val="WW8Num2z0"/>
          <w:rFonts w:ascii="Verdana" w:hAnsi="Verdana"/>
          <w:color w:val="000000"/>
          <w:sz w:val="18"/>
          <w:szCs w:val="18"/>
        </w:rPr>
        <w:t> </w:t>
      </w:r>
      <w:r>
        <w:rPr>
          <w:rStyle w:val="WW8Num3z0"/>
          <w:rFonts w:ascii="Verdana" w:hAnsi="Verdana"/>
          <w:color w:val="4682B4"/>
          <w:sz w:val="18"/>
          <w:szCs w:val="18"/>
        </w:rPr>
        <w:t>теневую</w:t>
      </w:r>
      <w:r>
        <w:rPr>
          <w:rStyle w:val="WW8Num2z0"/>
          <w:rFonts w:ascii="Verdana" w:hAnsi="Verdana"/>
          <w:color w:val="000000"/>
          <w:sz w:val="18"/>
          <w:szCs w:val="18"/>
        </w:rPr>
        <w:t> </w:t>
      </w:r>
      <w:r>
        <w:rPr>
          <w:rFonts w:ascii="Verdana" w:hAnsi="Verdana"/>
          <w:color w:val="000000"/>
          <w:sz w:val="18"/>
          <w:szCs w:val="18"/>
        </w:rPr>
        <w:t>занятость?// Вопросы статистики, № 7, 2004. с. 40-46</w:t>
      </w:r>
    </w:p>
    <w:p w14:paraId="3333195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 Ю. Неформальная экономика: уточнение понятия и специфика сегментов//Общество и экономика, №1, 2006</w:t>
      </w:r>
    </w:p>
    <w:p w14:paraId="4A604A7E"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 Ю. Неформальная экономика: экономико-социологический анализ—М.: Изд. Дом ГУ ВШЭ, 2004.—448 с.</w:t>
      </w:r>
    </w:p>
    <w:p w14:paraId="6B16917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С.Ю. Теневая занятость: проблемы легализации// Проблемы прогнозирования, 2003, №1. с. 136-147</w:t>
      </w:r>
    </w:p>
    <w:p w14:paraId="5BD7B6A8"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 Ю. Неформальная экономика: причины развития в зеркале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Проблемы прогнозирования, №4, 2000</w:t>
      </w:r>
    </w:p>
    <w:p w14:paraId="7D8733DA"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Баскакова М. Некоторые вопросы образования, тендерного равенства и занятости молодежи на примере стран Кавказа и Центральной Азии/ Международная организация труда, Москва, 2007, 59 с.</w:t>
      </w:r>
    </w:p>
    <w:p w14:paraId="46DD36D1"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Бебель А. XX век—век женщин? См. в книге: Женщина и культура. М.: ИЦНЖФ, 1997, с. 62-67</w:t>
      </w:r>
    </w:p>
    <w:p w14:paraId="2F8CDD3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О.Н. Социология молодежи: Учебно-методическое пособие. Факультет социологии СПбГУ. СПб: Изд-во С.-Перерб.ун-та,2004.35 с.</w:t>
      </w:r>
    </w:p>
    <w:p w14:paraId="4A10944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Блинова</w:t>
      </w:r>
      <w:r>
        <w:rPr>
          <w:rStyle w:val="WW8Num2z0"/>
          <w:rFonts w:ascii="Verdana" w:hAnsi="Verdana"/>
          <w:color w:val="000000"/>
          <w:sz w:val="18"/>
          <w:szCs w:val="18"/>
        </w:rPr>
        <w:t> </w:t>
      </w:r>
      <w:r>
        <w:rPr>
          <w:rFonts w:ascii="Verdana" w:hAnsi="Verdana"/>
          <w:color w:val="000000"/>
          <w:sz w:val="18"/>
          <w:szCs w:val="18"/>
        </w:rPr>
        <w:t>Т.В., Русаковский В.А. Экономическая политика, структура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в российских регионах.—М.:РПЭИ, 2002.— 46с.</w:t>
      </w:r>
    </w:p>
    <w:p w14:paraId="79143755"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Е.В. Занятость молодежи в условиях формирования рынка труда Российской Федерации: диссертация . кандидата экономических наук. Волгоград, 2002. 286 с.</w:t>
      </w:r>
    </w:p>
    <w:p w14:paraId="179BC12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Прогнозирование в системе STATISTICA в среде Windows: Основы теории и интенсивная практика на компьютере: Учеб. Пособие/ В.П. Боровиков, Г.И. Ивченко.—М.: Финансы и статистика, 2006.—368 с.</w:t>
      </w:r>
    </w:p>
    <w:p w14:paraId="4D4D9FA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О качестве занятости населения России// Общество и эко- -</w:t>
      </w:r>
      <w:r>
        <w:rPr>
          <w:rStyle w:val="WW8Num3z0"/>
          <w:rFonts w:ascii="Verdana" w:hAnsi="Verdana"/>
          <w:color w:val="4682B4"/>
          <w:sz w:val="18"/>
          <w:szCs w:val="18"/>
        </w:rPr>
        <w:t>номика</w:t>
      </w:r>
      <w:r>
        <w:rPr>
          <w:rFonts w:ascii="Verdana" w:hAnsi="Verdana"/>
          <w:color w:val="000000"/>
          <w:sz w:val="18"/>
          <w:szCs w:val="18"/>
        </w:rPr>
        <w:t>, 2005, №7, с. 305-325</w:t>
      </w:r>
    </w:p>
    <w:p w14:paraId="35F2A32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В.И. Женщина в тисках незанятости//ЭКО, 1996,№3, с. 145-148 .</w:t>
      </w:r>
    </w:p>
    <w:p w14:paraId="3869248C"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Выборнова</w:t>
      </w:r>
      <w:r>
        <w:rPr>
          <w:rStyle w:val="WW8Num2z0"/>
          <w:rFonts w:ascii="Verdana" w:hAnsi="Verdana"/>
          <w:color w:val="000000"/>
          <w:sz w:val="18"/>
          <w:szCs w:val="18"/>
        </w:rPr>
        <w:t> </w:t>
      </w:r>
      <w:r>
        <w:rPr>
          <w:rFonts w:ascii="Verdana" w:hAnsi="Verdana"/>
          <w:color w:val="000000"/>
          <w:sz w:val="18"/>
          <w:szCs w:val="18"/>
        </w:rPr>
        <w:t>В.В., Дунаева Е.А. Актуализация проблем профессионального самоопределения молодежи// Социс, №4, 2006. с.99-105</w:t>
      </w:r>
    </w:p>
    <w:p w14:paraId="34ABD67E"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Гаджиев Д. Безработица и преступность: состояние, причины и проти-водействие//Власть, 2005, №4, с. 14-21</w:t>
      </w:r>
    </w:p>
    <w:p w14:paraId="3F506C2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Экономика и социология труда : учеб. для вузов /— 7-е изд., доп. — М. : Норма, 2007. — 448 с.</w:t>
      </w:r>
    </w:p>
    <w:p w14:paraId="0B50E4FD"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Гимпельсон</w:t>
      </w:r>
      <w:r>
        <w:rPr>
          <w:rStyle w:val="WW8Num2z0"/>
          <w:rFonts w:ascii="Verdana" w:hAnsi="Verdana"/>
          <w:color w:val="000000"/>
          <w:sz w:val="18"/>
          <w:szCs w:val="18"/>
        </w:rPr>
        <w:t> </w:t>
      </w:r>
      <w:r>
        <w:rPr>
          <w:rFonts w:ascii="Verdana" w:hAnsi="Verdana"/>
          <w:color w:val="000000"/>
          <w:sz w:val="18"/>
          <w:szCs w:val="18"/>
        </w:rPr>
        <w:t xml:space="preserve">В.Е. Занятость в неформальном секторе в России: угроза или благо?—М.: ГУ </w:t>
      </w:r>
      <w:r>
        <w:rPr>
          <w:rFonts w:ascii="Verdana" w:hAnsi="Verdana"/>
          <w:color w:val="000000"/>
          <w:sz w:val="18"/>
          <w:szCs w:val="18"/>
        </w:rPr>
        <w:lastRenderedPageBreak/>
        <w:t>ВШЭ, 2002.—52 с.</w:t>
      </w:r>
    </w:p>
    <w:p w14:paraId="396D7DD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Гимпельсон</w:t>
      </w:r>
      <w:r>
        <w:rPr>
          <w:rStyle w:val="WW8Num2z0"/>
          <w:rFonts w:ascii="Verdana" w:hAnsi="Verdana"/>
          <w:color w:val="000000"/>
          <w:sz w:val="18"/>
          <w:szCs w:val="18"/>
        </w:rPr>
        <w:t> </w:t>
      </w:r>
      <w:r>
        <w:rPr>
          <w:rFonts w:ascii="Verdana" w:hAnsi="Verdana"/>
          <w:color w:val="000000"/>
          <w:sz w:val="18"/>
          <w:szCs w:val="18"/>
        </w:rPr>
        <w:t>В.Е. , Капелюшников Р.И. Нестандартная занятость и российский рынок труда—М.: ГУ ВШЭ, 2005.—36 с.</w:t>
      </w:r>
    </w:p>
    <w:p w14:paraId="3880DF2B"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Говорова Н., Тендерные аспекты занятости: новые тенденции, старые проблемы// Проблемы теории и практики управления, 2004, №6, с. 107114</w:t>
      </w:r>
    </w:p>
    <w:p w14:paraId="42FE5474"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Голубинская</w:t>
      </w:r>
      <w:r>
        <w:rPr>
          <w:rStyle w:val="WW8Num2z0"/>
          <w:rFonts w:ascii="Verdana" w:hAnsi="Verdana"/>
          <w:color w:val="000000"/>
          <w:sz w:val="18"/>
          <w:szCs w:val="18"/>
        </w:rPr>
        <w:t> </w:t>
      </w:r>
      <w:r>
        <w:rPr>
          <w:rFonts w:ascii="Verdana" w:hAnsi="Verdana"/>
          <w:color w:val="000000"/>
          <w:sz w:val="18"/>
          <w:szCs w:val="18"/>
        </w:rPr>
        <w:t>Н.В. Социально-экономические предпосылки неформальной занятости и методы её оценки: диссертация . кандидата экономических наук, М.: 2005. 164 с.</w:t>
      </w:r>
    </w:p>
    <w:p w14:paraId="31FACC3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Горбачева</w:t>
      </w:r>
      <w:r>
        <w:rPr>
          <w:rStyle w:val="WW8Num2z0"/>
          <w:rFonts w:ascii="Verdana" w:hAnsi="Verdana"/>
          <w:color w:val="000000"/>
          <w:sz w:val="18"/>
          <w:szCs w:val="18"/>
        </w:rPr>
        <w:t> </w:t>
      </w:r>
      <w:r>
        <w:rPr>
          <w:rFonts w:ascii="Verdana" w:hAnsi="Verdana"/>
          <w:color w:val="000000"/>
          <w:sz w:val="18"/>
          <w:szCs w:val="18"/>
        </w:rPr>
        <w:t>Т.Л., Рыжикова З.А., Теоретические и практические аспекты измерения занятости в неформальной экономике// Вопросы статистики, №7. 2004</w:t>
      </w:r>
    </w:p>
    <w:p w14:paraId="7D785CC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Горбачева</w:t>
      </w:r>
      <w:r>
        <w:rPr>
          <w:rStyle w:val="WW8Num2z0"/>
          <w:rFonts w:ascii="Verdana" w:hAnsi="Verdana"/>
          <w:color w:val="000000"/>
          <w:sz w:val="18"/>
          <w:szCs w:val="18"/>
        </w:rPr>
        <w:t> </w:t>
      </w:r>
      <w:r>
        <w:rPr>
          <w:rFonts w:ascii="Verdana" w:hAnsi="Verdana"/>
          <w:color w:val="000000"/>
          <w:sz w:val="18"/>
          <w:szCs w:val="18"/>
        </w:rPr>
        <w:t>Т.Д., Рыжикова З.А. Формирование информационной базы статистики труда// Вопросы статистики, 2004, №5. с. 18-26</w:t>
      </w:r>
    </w:p>
    <w:p w14:paraId="0D8C0421"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Демьяновская О., Выход школьников на рынок труда// Человек и труд, 2008, №4. с. 35-42</w:t>
      </w:r>
    </w:p>
    <w:p w14:paraId="4F87248E"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Джиоев</w:t>
      </w:r>
      <w:r>
        <w:rPr>
          <w:rStyle w:val="WW8Num2z0"/>
          <w:rFonts w:ascii="Verdana" w:hAnsi="Verdana"/>
          <w:color w:val="000000"/>
          <w:sz w:val="18"/>
          <w:szCs w:val="18"/>
        </w:rPr>
        <w:t> </w:t>
      </w:r>
      <w:r>
        <w:rPr>
          <w:rFonts w:ascii="Verdana" w:hAnsi="Verdana"/>
          <w:color w:val="000000"/>
          <w:sz w:val="18"/>
          <w:szCs w:val="18"/>
        </w:rPr>
        <w:t>С.Х. Профориентация как форма содействия трудовой занятости: некоторые вопросы теории правового регулирования// Государство и право, 2005, №11. с.39-46</w:t>
      </w:r>
    </w:p>
    <w:p w14:paraId="0E9228C4"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А., Жукова И. Полная и эффективная занятость молодежи— условие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страны// Человек и труд, №8, 2007. с.38-41</w:t>
      </w:r>
    </w:p>
    <w:p w14:paraId="18329E21"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 Учебное пособие./ Московский государственный университет экономики, статистики и информатики.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2002г., 79 с.</w:t>
      </w:r>
    </w:p>
    <w:p w14:paraId="68E910EE"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Пер. с англ. Е.З. Демиденко. Под ред. А .Я. Боярского. М.: «</w:t>
      </w:r>
      <w:r>
        <w:rPr>
          <w:rStyle w:val="WW8Num3z0"/>
          <w:rFonts w:ascii="Verdana" w:hAnsi="Verdana"/>
          <w:color w:val="4682B4"/>
          <w:sz w:val="18"/>
          <w:szCs w:val="18"/>
        </w:rPr>
        <w:t>статистика</w:t>
      </w:r>
      <w:r>
        <w:rPr>
          <w:rFonts w:ascii="Verdana" w:hAnsi="Verdana"/>
          <w:color w:val="000000"/>
          <w:sz w:val="18"/>
          <w:szCs w:val="18"/>
        </w:rPr>
        <w:t>», 1977.—128 с.</w:t>
      </w:r>
    </w:p>
    <w:p w14:paraId="503B7C7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статистики—М. ИНФРА-м, 2002.—416 с.</w:t>
      </w:r>
    </w:p>
    <w:p w14:paraId="15229A54"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-М.: Финансы и статистика, 2008 — 656 с.</w:t>
      </w:r>
    </w:p>
    <w:p w14:paraId="6B874BB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Жандаров</w:t>
      </w:r>
      <w:r>
        <w:rPr>
          <w:rStyle w:val="WW8Num2z0"/>
          <w:rFonts w:ascii="Verdana" w:hAnsi="Verdana"/>
          <w:color w:val="000000"/>
          <w:sz w:val="18"/>
          <w:szCs w:val="18"/>
        </w:rPr>
        <w:t> </w:t>
      </w:r>
      <w:r>
        <w:rPr>
          <w:rFonts w:ascii="Verdana" w:hAnsi="Verdana"/>
          <w:color w:val="000000"/>
          <w:sz w:val="18"/>
          <w:szCs w:val="18"/>
        </w:rPr>
        <w:t>A.M., Шиллер Ф.Ф. Анализ особенностей динамики показателей преступности в регионах России (на примере г. Москвы)// Вопросы статистики, №11, 2008. с. 61-67</w:t>
      </w:r>
    </w:p>
    <w:p w14:paraId="4070F5CA"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Ермакова Н.А., Землянская В.Н. Экономический рост, занятость и уровень жизни населения//Вопросы статистики, 2003, №7. с.24-33</w:t>
      </w:r>
    </w:p>
    <w:p w14:paraId="48920A58"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Занятость отдельных социально-демографических групп населения в переходной экономике России под ред Р.П.</w:t>
      </w:r>
      <w:r>
        <w:rPr>
          <w:rStyle w:val="WW8Num2z0"/>
          <w:rFonts w:ascii="Verdana" w:hAnsi="Verdana"/>
          <w:color w:val="000000"/>
          <w:sz w:val="18"/>
          <w:szCs w:val="18"/>
        </w:rPr>
        <w:t> </w:t>
      </w:r>
      <w:r>
        <w:rPr>
          <w:rStyle w:val="WW8Num3z0"/>
          <w:rFonts w:ascii="Verdana" w:hAnsi="Verdana"/>
          <w:color w:val="4682B4"/>
          <w:sz w:val="18"/>
          <w:szCs w:val="18"/>
        </w:rPr>
        <w:t>Колосовой</w:t>
      </w:r>
      <w:r>
        <w:rPr>
          <w:rFonts w:ascii="Verdana" w:hAnsi="Verdana"/>
          <w:color w:val="000000"/>
          <w:sz w:val="18"/>
          <w:szCs w:val="18"/>
        </w:rPr>
        <w:t>, Т.О. Разумовой, М.: ТЕИС, 1998</w:t>
      </w:r>
    </w:p>
    <w:p w14:paraId="25A3A225"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Занятость: поиск решения новых проблем// Человек и труд, 2006, №8, с.38-42</w:t>
      </w:r>
    </w:p>
    <w:p w14:paraId="1190268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Зборовский</w:t>
      </w:r>
      <w:r>
        <w:rPr>
          <w:rStyle w:val="WW8Num2z0"/>
          <w:rFonts w:ascii="Verdana" w:hAnsi="Verdana"/>
          <w:color w:val="000000"/>
          <w:sz w:val="18"/>
          <w:szCs w:val="18"/>
        </w:rPr>
        <w:t> </w:t>
      </w:r>
      <w:r>
        <w:rPr>
          <w:rFonts w:ascii="Verdana" w:hAnsi="Verdana"/>
          <w:color w:val="000000"/>
          <w:sz w:val="18"/>
          <w:szCs w:val="18"/>
        </w:rPr>
        <w:t>Т.Е. , Шуклина Е.А. Профессиональное образование и рынок труда// Социс, №4, 2003, с. 99-106</w:t>
      </w:r>
    </w:p>
    <w:p w14:paraId="6223E981"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Экономическая статистика. 2-е изд., доп.: Учебник/Под ред. Ю.Н. Иванова. — М.: ИНФРА-М, 2002. — 480 с.</w:t>
      </w:r>
    </w:p>
    <w:p w14:paraId="16C1E47D"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В.Н., Соловьев В.И. Введение в многомерный статистический анализ: Учебное пособие/ ГУ У.—М.,2003.—66 с.</w:t>
      </w:r>
    </w:p>
    <w:p w14:paraId="27675518"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Структура российской рабочей силы: особенности и динамика.—М.: ГУ ВШЭ, 2006.—64 с.</w:t>
      </w:r>
    </w:p>
    <w:p w14:paraId="423850B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Каргалова</w:t>
      </w:r>
      <w:r>
        <w:rPr>
          <w:rStyle w:val="WW8Num2z0"/>
          <w:rFonts w:ascii="Verdana" w:hAnsi="Verdana"/>
          <w:color w:val="000000"/>
          <w:sz w:val="18"/>
          <w:szCs w:val="18"/>
        </w:rPr>
        <w:t> </w:t>
      </w:r>
      <w:r>
        <w:rPr>
          <w:rFonts w:ascii="Verdana" w:hAnsi="Verdana"/>
          <w:color w:val="000000"/>
          <w:sz w:val="18"/>
          <w:szCs w:val="18"/>
        </w:rPr>
        <w:t>М.В. Занятость как высший приоритет социальной политики XXI века (опыт стран Европейского союза)// Труд за рубежом, №1, 2003. с.3-18</w:t>
      </w:r>
    </w:p>
    <w:p w14:paraId="057D2B8A"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Карезин В. Куда податься молодому специалисту? (вузы и рынок труда)//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2000, №2, стр. 63-65</w:t>
      </w:r>
    </w:p>
    <w:p w14:paraId="2DFC034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Кашепов А.,</w:t>
      </w:r>
      <w:r>
        <w:rPr>
          <w:rStyle w:val="WW8Num2z0"/>
          <w:rFonts w:ascii="Verdana" w:hAnsi="Verdana"/>
          <w:color w:val="000000"/>
          <w:sz w:val="18"/>
          <w:szCs w:val="18"/>
        </w:rPr>
        <w:t> </w:t>
      </w:r>
      <w:r>
        <w:rPr>
          <w:rStyle w:val="WW8Num3z0"/>
          <w:rFonts w:ascii="Verdana" w:hAnsi="Verdana"/>
          <w:color w:val="4682B4"/>
          <w:sz w:val="18"/>
          <w:szCs w:val="18"/>
        </w:rPr>
        <w:t>Утинова</w:t>
      </w:r>
      <w:r>
        <w:rPr>
          <w:rStyle w:val="WW8Num2z0"/>
          <w:rFonts w:ascii="Verdana" w:hAnsi="Verdana"/>
          <w:color w:val="000000"/>
          <w:sz w:val="18"/>
          <w:szCs w:val="18"/>
        </w:rPr>
        <w:t> </w:t>
      </w:r>
      <w:r>
        <w:rPr>
          <w:rFonts w:ascii="Verdana" w:hAnsi="Verdana"/>
          <w:color w:val="000000"/>
          <w:sz w:val="18"/>
          <w:szCs w:val="18"/>
        </w:rPr>
        <w:t>С. Факторы, детерминирующие занятость россиян// Человек и труд, 2003, №2. с.21-36</w:t>
      </w:r>
    </w:p>
    <w:p w14:paraId="3817ADB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Динамика занятости и рынка труда. Вопросы</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и прогнозирования: М.:Макс Пресс, 2001, 320с.</w:t>
      </w:r>
    </w:p>
    <w:p w14:paraId="7F6F176B"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Макроэкономический анализ и прогнозирование динамики занятости населения и рынка труда в РФ : диссертация . доктора экономических наук. М.: 2002, 332 с.</w:t>
      </w:r>
    </w:p>
    <w:p w14:paraId="63E265F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Королев И.Б. Взаимосвязь динамики вакантных рабочих мест и рабочей силы в России: тендерные особенности// Проблемы прогнозирования, 2006, №6. с.83-101</w:t>
      </w:r>
    </w:p>
    <w:p w14:paraId="7F6DDB5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Долгова И.Н., Королев И.Б.,</w:t>
      </w:r>
      <w:r>
        <w:rPr>
          <w:rStyle w:val="WW8Num2z0"/>
          <w:rFonts w:ascii="Verdana" w:hAnsi="Verdana"/>
          <w:color w:val="000000"/>
          <w:sz w:val="18"/>
          <w:szCs w:val="18"/>
        </w:rPr>
        <w:t> </w:t>
      </w:r>
      <w:r>
        <w:rPr>
          <w:rStyle w:val="WW8Num3z0"/>
          <w:rFonts w:ascii="Verdana" w:hAnsi="Verdana"/>
          <w:color w:val="4682B4"/>
          <w:sz w:val="18"/>
          <w:szCs w:val="18"/>
        </w:rPr>
        <w:t>Подорванова</w:t>
      </w:r>
      <w:r>
        <w:rPr>
          <w:rStyle w:val="WW8Num2z0"/>
          <w:rFonts w:ascii="Verdana" w:hAnsi="Verdana"/>
          <w:color w:val="000000"/>
          <w:sz w:val="18"/>
          <w:szCs w:val="18"/>
        </w:rPr>
        <w:t> </w:t>
      </w:r>
      <w:r>
        <w:rPr>
          <w:rFonts w:ascii="Verdana" w:hAnsi="Verdana"/>
          <w:color w:val="000000"/>
          <w:sz w:val="18"/>
          <w:szCs w:val="18"/>
        </w:rPr>
        <w:t>Ю.А., Полетаев А.В. Занятость и рынок труда в России: проблемы и ограничения// Проблемы прогнозирования №5, 2005, с. 119-141</w:t>
      </w:r>
    </w:p>
    <w:p w14:paraId="34847E0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Королев И.Б. Динамика и структура занятого населения России по полу: опыт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оценки// Проблемы прогнозирования, 2003, №3. с.83-98</w:t>
      </w:r>
    </w:p>
    <w:p w14:paraId="59E4DD3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Королев И.Б. Макроэкономический анализ взаимосвязи динамики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рынков труда и системы образования// Проблемы прогнозирования, №4, 2005, с. 28-49</w:t>
      </w:r>
    </w:p>
    <w:p w14:paraId="3C066F2D"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Котляр А. О понятии рынка труда// Вопросы экономики.—М, 1998, №1, с. 33-41</w:t>
      </w:r>
    </w:p>
    <w:p w14:paraId="5DE3EB0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С.Г. Прогнозирование спроса на рабочую силу// Вопросы статистики, 2000, №7, с. 14-17</w:t>
      </w:r>
    </w:p>
    <w:p w14:paraId="0BBCA25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Т.Е., Хавина С.А. Неформальный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структура, масштабы, противоречивость функций и результатов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Ин-т экономики. Центр полит.-экон. исслед. М., 2000. - 111 с.</w:t>
      </w:r>
    </w:p>
    <w:p w14:paraId="5EADD1C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Кубишин</w:t>
      </w:r>
      <w:r>
        <w:rPr>
          <w:rStyle w:val="WW8Num2z0"/>
          <w:rFonts w:ascii="Verdana" w:hAnsi="Verdana"/>
          <w:color w:val="000000"/>
          <w:sz w:val="18"/>
          <w:szCs w:val="18"/>
        </w:rPr>
        <w:t> </w:t>
      </w:r>
      <w:r>
        <w:rPr>
          <w:rFonts w:ascii="Verdana" w:hAnsi="Verdana"/>
          <w:color w:val="000000"/>
          <w:sz w:val="18"/>
          <w:szCs w:val="18"/>
        </w:rPr>
        <w:t>Е.С. Неформальная занятость населения России// Социальная политика, №2, 2003. стр. 161-176</w:t>
      </w:r>
    </w:p>
    <w:p w14:paraId="4D55B32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Кушлин</w:t>
      </w:r>
      <w:r>
        <w:rPr>
          <w:rStyle w:val="WW8Num2z0"/>
          <w:rFonts w:ascii="Verdana" w:hAnsi="Verdana"/>
          <w:color w:val="000000"/>
          <w:sz w:val="18"/>
          <w:szCs w:val="18"/>
        </w:rPr>
        <w:t> </w:t>
      </w:r>
      <w:r>
        <w:rPr>
          <w:rFonts w:ascii="Verdana" w:hAnsi="Verdana"/>
          <w:color w:val="000000"/>
          <w:sz w:val="18"/>
          <w:szCs w:val="18"/>
        </w:rPr>
        <w:t>В.И. Государственное регулирование рыночной экономики.— 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2005.—828 с.</w:t>
      </w:r>
    </w:p>
    <w:p w14:paraId="6BC5F225"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Экономика: учебник для вузов.—М.:Омега-Л, 2006.— 656с.</w:t>
      </w:r>
    </w:p>
    <w:p w14:paraId="23E76AA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Лоули Д., Максвелл А. Факторный анализ как статистический метод. Пер с анлг. Издательство «</w:t>
      </w:r>
      <w:r>
        <w:rPr>
          <w:rStyle w:val="WW8Num3z0"/>
          <w:rFonts w:ascii="Verdana" w:hAnsi="Verdana"/>
          <w:color w:val="4682B4"/>
          <w:sz w:val="18"/>
          <w:szCs w:val="18"/>
        </w:rPr>
        <w:t>МИР</w:t>
      </w:r>
      <w:r>
        <w:rPr>
          <w:rFonts w:ascii="Verdana" w:hAnsi="Verdana"/>
          <w:color w:val="000000"/>
          <w:sz w:val="18"/>
          <w:szCs w:val="18"/>
        </w:rPr>
        <w:t>», М.: 1967.—141 с.</w:t>
      </w:r>
    </w:p>
    <w:p w14:paraId="7FF27F9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Лукашевич</w:t>
      </w:r>
      <w:r>
        <w:rPr>
          <w:rStyle w:val="WW8Num2z0"/>
          <w:rFonts w:ascii="Verdana" w:hAnsi="Verdana"/>
          <w:color w:val="000000"/>
          <w:sz w:val="18"/>
          <w:szCs w:val="18"/>
        </w:rPr>
        <w:t> </w:t>
      </w:r>
      <w:r>
        <w:rPr>
          <w:rFonts w:ascii="Verdana" w:hAnsi="Verdana"/>
          <w:color w:val="000000"/>
          <w:sz w:val="18"/>
          <w:szCs w:val="18"/>
        </w:rPr>
        <w:t>Н.П. Молодежь и труд: проблемы производственной адаптации. Харьков: Изд-во при Харьковском гос. университете, 1987,184 с.</w:t>
      </w:r>
    </w:p>
    <w:p w14:paraId="1516EE8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И.О. Тендерная сегрегация и мобильность на российском рынке труда—М.: Изд. Дом ГУ ВШЭ, 2007.—295 с.</w:t>
      </w:r>
    </w:p>
    <w:p w14:paraId="2BC8622B"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Малый</w:t>
      </w:r>
      <w:r>
        <w:rPr>
          <w:rStyle w:val="WW8Num2z0"/>
          <w:rFonts w:ascii="Verdana" w:hAnsi="Verdana"/>
          <w:color w:val="000000"/>
          <w:sz w:val="18"/>
          <w:szCs w:val="18"/>
        </w:rPr>
        <w:t> </w:t>
      </w:r>
      <w:r>
        <w:rPr>
          <w:rFonts w:ascii="Verdana" w:hAnsi="Verdana"/>
          <w:color w:val="000000"/>
          <w:sz w:val="18"/>
          <w:szCs w:val="18"/>
        </w:rPr>
        <w:t>И.Г. Вопросы статистики в трудах Ф. Энгельса.—М.: «</w:t>
      </w:r>
      <w:r>
        <w:rPr>
          <w:rStyle w:val="WW8Num3z0"/>
          <w:rFonts w:ascii="Verdana" w:hAnsi="Verdana"/>
          <w:color w:val="4682B4"/>
          <w:sz w:val="18"/>
          <w:szCs w:val="18"/>
        </w:rPr>
        <w:t>Статистика</w:t>
      </w:r>
      <w:r>
        <w:rPr>
          <w:rFonts w:ascii="Verdana" w:hAnsi="Verdana"/>
          <w:color w:val="000000"/>
          <w:sz w:val="18"/>
          <w:szCs w:val="18"/>
        </w:rPr>
        <w:t>». 1973—139с.</w:t>
      </w:r>
    </w:p>
    <w:p w14:paraId="416AD1E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Маслова И, Бараненкова Т. Неформальная занятость в России// Вопросы экономики, №9, 2003</w:t>
      </w:r>
    </w:p>
    <w:p w14:paraId="3A03734B"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Международный опыт организации системы социальной помощи. На примере пяти стран. Москва, 2004.—124 с.</w:t>
      </w:r>
    </w:p>
    <w:p w14:paraId="316ADF0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Шмойлова Р.А., Садовникова Н.А.,</w:t>
      </w:r>
      <w:r>
        <w:rPr>
          <w:rStyle w:val="WW8Num2z0"/>
          <w:rFonts w:ascii="Verdana" w:hAnsi="Verdana"/>
          <w:color w:val="000000"/>
          <w:sz w:val="18"/>
          <w:szCs w:val="18"/>
        </w:rPr>
        <w:t> </w:t>
      </w:r>
      <w:r>
        <w:rPr>
          <w:rStyle w:val="WW8Num3z0"/>
          <w:rFonts w:ascii="Verdana" w:hAnsi="Verdana"/>
          <w:color w:val="4682B4"/>
          <w:sz w:val="18"/>
          <w:szCs w:val="18"/>
        </w:rPr>
        <w:t>Моисейкина</w:t>
      </w:r>
      <w:r>
        <w:rPr>
          <w:rStyle w:val="WW8Num2z0"/>
          <w:rFonts w:ascii="Verdana" w:hAnsi="Verdana"/>
          <w:color w:val="000000"/>
          <w:sz w:val="18"/>
          <w:szCs w:val="18"/>
        </w:rPr>
        <w:t> </w:t>
      </w:r>
      <w:r>
        <w:rPr>
          <w:rFonts w:ascii="Verdana" w:hAnsi="Verdana"/>
          <w:color w:val="000000"/>
          <w:sz w:val="18"/>
          <w:szCs w:val="18"/>
        </w:rPr>
        <w:t>Л.Г., Рыбакова Е.С. Теория статистики / Московская финансово-промышленная академия, М., 2004 г., 198 с.</w:t>
      </w:r>
    </w:p>
    <w:p w14:paraId="6BFC21FB"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Московская А., Московская В. Качественные и количественные сдвиги в сфере занятости// Вопросы экономики, 1999, №11. с. 114-127</w:t>
      </w:r>
    </w:p>
    <w:p w14:paraId="42B08ABA"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М.Н. Статистическое изучение преступности несовершеннолетних в Российской Федерации: диссертация . кандидата экономических наук: М.: 2008. 197 с.</w:t>
      </w:r>
    </w:p>
    <w:p w14:paraId="09C6D4D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М.В., Кучмаева О.В. Проблемы профилактики преступности несовершеннолетних в Российской Федерации// Экономика, статистика и информатика, 2008, №2. с.82-88</w:t>
      </w:r>
    </w:p>
    <w:p w14:paraId="2BDF283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Курс социально-экономической статистики: учебник для вузов.—М: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ЮНИТИ-ДАНА, 2000. 771 с.</w:t>
      </w:r>
    </w:p>
    <w:p w14:paraId="2B15F0F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Ю.Г., Руденко Г.Г., Бабынина Л.С. Экономика труда: Учебник в 2 т.Т.2.—М.: Издательство «Альфа-Пресс», 2007.—924 с.</w:t>
      </w:r>
    </w:p>
    <w:p w14:paraId="03C8FAD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Ю.М. Экономика труда: Учеб. пособие—М.: ИНФРА-М, 2007.—272 с.</w:t>
      </w:r>
    </w:p>
    <w:p w14:paraId="504AA5F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Обухович</w:t>
      </w:r>
      <w:r>
        <w:rPr>
          <w:rStyle w:val="WW8Num2z0"/>
          <w:rFonts w:ascii="Verdana" w:hAnsi="Verdana"/>
          <w:color w:val="000000"/>
          <w:sz w:val="18"/>
          <w:szCs w:val="18"/>
        </w:rPr>
        <w:t> </w:t>
      </w:r>
      <w:r>
        <w:rPr>
          <w:rFonts w:ascii="Verdana" w:hAnsi="Verdana"/>
          <w:color w:val="000000"/>
          <w:sz w:val="18"/>
          <w:szCs w:val="18"/>
        </w:rPr>
        <w:t>Н.В. Занятость молодежи в условиях системных экономических преобразований: диссертация. кандидата экономических наук, Тюмень: 2000, 172 с.</w:t>
      </w:r>
    </w:p>
    <w:p w14:paraId="5ACD317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Пашинян</w:t>
      </w:r>
      <w:r>
        <w:rPr>
          <w:rStyle w:val="WW8Num2z0"/>
          <w:rFonts w:ascii="Verdana" w:hAnsi="Verdana"/>
          <w:color w:val="000000"/>
          <w:sz w:val="18"/>
          <w:szCs w:val="18"/>
        </w:rPr>
        <w:t> </w:t>
      </w:r>
      <w:r>
        <w:rPr>
          <w:rFonts w:ascii="Verdana" w:hAnsi="Verdana"/>
          <w:color w:val="000000"/>
          <w:sz w:val="18"/>
          <w:szCs w:val="18"/>
        </w:rPr>
        <w:t>И.А. Работа и трудоустройство в восприятии студентов// Социологические исследования, №1, 2000. с. 130-133</w:t>
      </w:r>
    </w:p>
    <w:p w14:paraId="0CEEB7E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А.В. Ценностные предпочтения молодежи: диагностика и тенденции изменений// Социологические исследования, №2, 2008. с. 83-90</w:t>
      </w:r>
    </w:p>
    <w:p w14:paraId="3D1222C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подготовки специалистов в условиях уровневого высшего образования: Материалы Всероссийской научно-практической конференции (15—17 апреля 2009 г.). Петрозаводск: Изд-во ПетрГУ, 2009. - 84 с.</w:t>
      </w:r>
    </w:p>
    <w:p w14:paraId="7BCD5B3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 xml:space="preserve">А.Д. Вакансии как характеристика современного состояния российского рынка </w:t>
      </w:r>
      <w:r>
        <w:rPr>
          <w:rFonts w:ascii="Verdana" w:hAnsi="Verdana"/>
          <w:color w:val="000000"/>
          <w:sz w:val="18"/>
          <w:szCs w:val="18"/>
        </w:rPr>
        <w:lastRenderedPageBreak/>
        <w:t>труда// Вопросы статистики, 2004, №3, с.50-53</w:t>
      </w:r>
    </w:p>
    <w:p w14:paraId="1032851D"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А.Д. Государственная служба занятости как помощник в</w:t>
      </w:r>
      <w:r>
        <w:rPr>
          <w:rStyle w:val="WW8Num2z0"/>
          <w:rFonts w:ascii="Verdana" w:hAnsi="Verdana"/>
          <w:color w:val="000000"/>
          <w:sz w:val="18"/>
          <w:szCs w:val="18"/>
        </w:rPr>
        <w:t> </w:t>
      </w:r>
      <w:r>
        <w:rPr>
          <w:rStyle w:val="WW8Num3z0"/>
          <w:rFonts w:ascii="Verdana" w:hAnsi="Verdana"/>
          <w:color w:val="4682B4"/>
          <w:sz w:val="18"/>
          <w:szCs w:val="18"/>
        </w:rPr>
        <w:t>трудоустройстве</w:t>
      </w:r>
      <w:r>
        <w:rPr>
          <w:rFonts w:ascii="Verdana" w:hAnsi="Verdana"/>
          <w:color w:val="000000"/>
          <w:sz w:val="18"/>
          <w:szCs w:val="18"/>
        </w:rPr>
        <w:t>: 2000-2007 годы// Вопросы статистики, 2009, №2. с.38-43</w:t>
      </w:r>
    </w:p>
    <w:p w14:paraId="7D295B8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А.Д. Регистрируемая безработица: тендерный аспект// Вопросы статистики, 2007, №9. с. 62-66</w:t>
      </w:r>
    </w:p>
    <w:p w14:paraId="36A8905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Починок А. Перепись населения—основа демографической политики// Экономика России: XXI век, №9, 2002</w:t>
      </w:r>
    </w:p>
    <w:p w14:paraId="7BB6859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Ю8.Руткевич М.Н.,</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В.П. После школы: социально-профессиональные ориентации молодежи/ Всероссийский научно-практический центр проф. ориентации и психол.</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населения, М.: 1995, 224 с.</w:t>
      </w:r>
    </w:p>
    <w:p w14:paraId="242EE05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Рыжиков</w:t>
      </w:r>
      <w:r>
        <w:rPr>
          <w:rStyle w:val="WW8Num2z0"/>
          <w:rFonts w:ascii="Verdana" w:hAnsi="Verdana"/>
          <w:color w:val="000000"/>
          <w:sz w:val="18"/>
          <w:szCs w:val="18"/>
        </w:rPr>
        <w:t> </w:t>
      </w:r>
      <w:r>
        <w:rPr>
          <w:rFonts w:ascii="Verdana" w:hAnsi="Verdana"/>
          <w:color w:val="000000"/>
          <w:sz w:val="18"/>
          <w:szCs w:val="18"/>
        </w:rPr>
        <w:t>И.В. Отдельные аспекты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среди молодежи// Вопросы статистики, №5, 2006. с.78-87</w:t>
      </w:r>
    </w:p>
    <w:p w14:paraId="356173B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Савченко П., Федорова М., Шелкова Е. Уровень и качество жизни: понятие,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современное состояние в России// Российский экономический журнал.—2000 г., №7, стр. 37-40</w:t>
      </w:r>
    </w:p>
    <w:p w14:paraId="76A06ACC"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Курс теории статистики для подготовки специалистов финансово-экономического профиля: учебник.—М.: Финансы и статистика, 2007.—480 с.</w:t>
      </w:r>
    </w:p>
    <w:p w14:paraId="032E0CF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Учебник.—Юристъ, 2001.—461 с.</w:t>
      </w:r>
    </w:p>
    <w:p w14:paraId="18B45F7C"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ПЗ.Сарычева Т.В. Статистический анализ и прогнозирование состояния рынка труда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диссертация . кандидата экономических наук, М: 2006, 181 с.</w:t>
      </w:r>
    </w:p>
    <w:p w14:paraId="5ABFE64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Селезнева И. Важный фактор повышения конкурентоспособности на рынке труда// Человек и труд, 2008, №5. с. 36-38</w:t>
      </w:r>
    </w:p>
    <w:p w14:paraId="0EF1EE3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Селина Н.</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с учебными заведениями в организации профессиональной ориентации школьников// Человек и труд, №2, 2006 г. с. 61-62</w:t>
      </w:r>
    </w:p>
    <w:p w14:paraId="724B6A5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Селиванова О. Занятость молодежи—стратегическая проблема// Человек и труд, №3/2002 с. 29-32</w:t>
      </w:r>
    </w:p>
    <w:p w14:paraId="523BBA0A"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Кузнецова В.Е. Статистический анализ структуры социально-экономических процессов и явлений: Учебное пособие.-Оренбург: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ОГУ, 2002. 99с.</w:t>
      </w:r>
    </w:p>
    <w:p w14:paraId="585CE61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Синдяшкина</w:t>
      </w:r>
      <w:r>
        <w:rPr>
          <w:rStyle w:val="WW8Num2z0"/>
          <w:rFonts w:ascii="Verdana" w:hAnsi="Verdana"/>
          <w:color w:val="000000"/>
          <w:sz w:val="18"/>
          <w:szCs w:val="18"/>
        </w:rPr>
        <w:t> </w:t>
      </w:r>
      <w:r>
        <w:rPr>
          <w:rFonts w:ascii="Verdana" w:hAnsi="Verdana"/>
          <w:color w:val="000000"/>
          <w:sz w:val="18"/>
          <w:szCs w:val="18"/>
        </w:rPr>
        <w:t>Е. Занятость в неформальном секторе экономики//</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1998, №6. с.51-58</w:t>
      </w:r>
    </w:p>
    <w:p w14:paraId="7EF35BF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Методы многомерного анализа статистических данных. М: Финансы и статистика, 2008—400 с.</w:t>
      </w:r>
    </w:p>
    <w:p w14:paraId="591AFBC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Скутнева</w:t>
      </w:r>
      <w:r>
        <w:rPr>
          <w:rStyle w:val="WW8Num2z0"/>
          <w:rFonts w:ascii="Verdana" w:hAnsi="Verdana"/>
          <w:color w:val="000000"/>
          <w:sz w:val="18"/>
          <w:szCs w:val="18"/>
        </w:rPr>
        <w:t> </w:t>
      </w:r>
      <w:r>
        <w:rPr>
          <w:rFonts w:ascii="Verdana" w:hAnsi="Verdana"/>
          <w:color w:val="000000"/>
          <w:sz w:val="18"/>
          <w:szCs w:val="18"/>
        </w:rPr>
        <w:t>С.В. Аспекты жизненного самоопределения молодежи// Со-цис, 2003, №11</w:t>
      </w:r>
    </w:p>
    <w:p w14:paraId="7B38CE7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Скутнева</w:t>
      </w:r>
      <w:r>
        <w:rPr>
          <w:rStyle w:val="WW8Num2z0"/>
          <w:rFonts w:ascii="Verdana" w:hAnsi="Verdana"/>
          <w:color w:val="000000"/>
          <w:sz w:val="18"/>
          <w:szCs w:val="18"/>
        </w:rPr>
        <w:t> </w:t>
      </w:r>
      <w:r>
        <w:rPr>
          <w:rFonts w:ascii="Verdana" w:hAnsi="Verdana"/>
          <w:color w:val="000000"/>
          <w:sz w:val="18"/>
          <w:szCs w:val="18"/>
        </w:rPr>
        <w:t>С.В. Стратегии жизненного самоопределения молодежи в трудовой сфере// Социс, №10, 2006. стр. 88-94</w:t>
      </w:r>
    </w:p>
    <w:p w14:paraId="4D5488C9"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В.П., Кочетов А.И., Блинкова О.В.,</w:t>
      </w:r>
      <w:r>
        <w:rPr>
          <w:rStyle w:val="WW8Num2z0"/>
          <w:rFonts w:ascii="Verdana" w:hAnsi="Verdana"/>
          <w:color w:val="000000"/>
          <w:sz w:val="18"/>
          <w:szCs w:val="18"/>
        </w:rPr>
        <w:t> </w:t>
      </w:r>
      <w:r>
        <w:rPr>
          <w:rStyle w:val="WW8Num3z0"/>
          <w:rFonts w:ascii="Verdana" w:hAnsi="Verdana"/>
          <w:color w:val="4682B4"/>
          <w:sz w:val="18"/>
          <w:szCs w:val="18"/>
        </w:rPr>
        <w:t>Рощина</w:t>
      </w:r>
      <w:r>
        <w:rPr>
          <w:rStyle w:val="WW8Num2z0"/>
          <w:rFonts w:ascii="Verdana" w:hAnsi="Verdana"/>
          <w:color w:val="000000"/>
          <w:sz w:val="18"/>
          <w:szCs w:val="18"/>
        </w:rPr>
        <w:t> </w:t>
      </w:r>
      <w:r>
        <w:rPr>
          <w:rFonts w:ascii="Verdana" w:hAnsi="Verdana"/>
          <w:color w:val="000000"/>
          <w:sz w:val="18"/>
          <w:szCs w:val="18"/>
        </w:rPr>
        <w:t>А.А. Мониторинг удовлетворенности студентов образовательным процессом: аналитический отчет по опросам студентов МИСиС за 2004/05 учебный год.—М: МИСиС, 2005.—108 с.</w:t>
      </w:r>
    </w:p>
    <w:p w14:paraId="3F1068A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Социальная политика в</w:t>
      </w:r>
      <w:r>
        <w:rPr>
          <w:rStyle w:val="WW8Num2z0"/>
          <w:rFonts w:ascii="Verdana" w:hAnsi="Verdana"/>
          <w:color w:val="000000"/>
          <w:sz w:val="18"/>
          <w:szCs w:val="18"/>
        </w:rPr>
        <w:t> </w:t>
      </w:r>
      <w:r>
        <w:rPr>
          <w:rStyle w:val="WW8Num3z0"/>
          <w:rFonts w:ascii="Verdana" w:hAnsi="Verdana"/>
          <w:color w:val="4682B4"/>
          <w:sz w:val="18"/>
          <w:szCs w:val="18"/>
        </w:rPr>
        <w:t>постсоциалистическом</w:t>
      </w:r>
      <w:r>
        <w:rPr>
          <w:rStyle w:val="WW8Num2z0"/>
          <w:rFonts w:ascii="Verdana" w:hAnsi="Verdana"/>
          <w:color w:val="000000"/>
          <w:sz w:val="18"/>
          <w:szCs w:val="18"/>
        </w:rPr>
        <w:t> </w:t>
      </w:r>
      <w:r>
        <w:rPr>
          <w:rFonts w:ascii="Verdana" w:hAnsi="Verdana"/>
          <w:color w:val="000000"/>
          <w:sz w:val="18"/>
          <w:szCs w:val="18"/>
        </w:rPr>
        <w:t>обществе: Задачи, противоречия, механизмы. М.: Наука, 2001, 648 с.</w:t>
      </w:r>
    </w:p>
    <w:p w14:paraId="738B9C24"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Социальная статистика: учеб. Пособие/ М.Р.</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С.Г. Бычкова; под ред. М.Р. Ефимовой.—М.: Финансы и статистика, 2007.—560 с.</w:t>
      </w:r>
    </w:p>
    <w:p w14:paraId="4DF20A3D"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Социально-экономическая статистика: учебник /под ред. М.Р. Ефимовой.—М.: Высшее образование, 2009.—590 с.</w:t>
      </w:r>
    </w:p>
    <w:p w14:paraId="597F950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Стрельченко</w:t>
      </w:r>
      <w:r>
        <w:rPr>
          <w:rStyle w:val="WW8Num2z0"/>
          <w:rFonts w:ascii="Verdana" w:hAnsi="Verdana"/>
          <w:color w:val="000000"/>
          <w:sz w:val="18"/>
          <w:szCs w:val="18"/>
        </w:rPr>
        <w:t> </w:t>
      </w:r>
      <w:r>
        <w:rPr>
          <w:rFonts w:ascii="Verdana" w:hAnsi="Verdana"/>
          <w:color w:val="000000"/>
          <w:sz w:val="18"/>
          <w:szCs w:val="18"/>
        </w:rPr>
        <w:t>С.Г. Профессиональная подготовка и</w:t>
      </w:r>
      <w:r>
        <w:rPr>
          <w:rStyle w:val="WW8Num2z0"/>
          <w:rFonts w:ascii="Verdana" w:hAnsi="Verdana"/>
          <w:color w:val="000000"/>
          <w:sz w:val="18"/>
          <w:szCs w:val="18"/>
        </w:rPr>
        <w:t> </w:t>
      </w:r>
      <w:r>
        <w:rPr>
          <w:rStyle w:val="WW8Num3z0"/>
          <w:rFonts w:ascii="Verdana" w:hAnsi="Verdana"/>
          <w:color w:val="4682B4"/>
          <w:sz w:val="18"/>
          <w:szCs w:val="18"/>
        </w:rPr>
        <w:t>трудоустройство</w:t>
      </w:r>
      <w:r>
        <w:rPr>
          <w:rStyle w:val="WW8Num2z0"/>
          <w:rFonts w:ascii="Verdana" w:hAnsi="Verdana"/>
          <w:color w:val="000000"/>
          <w:sz w:val="18"/>
          <w:szCs w:val="18"/>
        </w:rPr>
        <w:t> </w:t>
      </w:r>
      <w:r>
        <w:rPr>
          <w:rFonts w:ascii="Verdana" w:hAnsi="Verdana"/>
          <w:color w:val="000000"/>
          <w:sz w:val="18"/>
          <w:szCs w:val="18"/>
        </w:rPr>
        <w:t>молодежи: диссертация. кандидата экономических наук.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,2007, 171 с.</w:t>
      </w:r>
    </w:p>
    <w:p w14:paraId="0E86448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Татарченко А., Михайлова Е. Стратегии поведения</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на рынке труда// Человек и труд, 2006, №11. с. 32-35</w:t>
      </w:r>
    </w:p>
    <w:p w14:paraId="5000C8D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B.C., Шипкова О.Т. Исследование социально-экономической детерминации преступности в региональном разрезе// Вопросы статистики, 2006, №3, с.56-58</w:t>
      </w:r>
    </w:p>
    <w:p w14:paraId="49259DFF"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И.О. Тендерные аспекты занятости и управления// Социологические исследования, №11,2002, с. 135-142</w:t>
      </w:r>
    </w:p>
    <w:p w14:paraId="432B1AD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 Удальцова М.В,</w:t>
      </w:r>
      <w:r>
        <w:rPr>
          <w:rStyle w:val="WW8Num2z0"/>
          <w:rFonts w:ascii="Verdana" w:hAnsi="Verdana"/>
          <w:color w:val="000000"/>
          <w:sz w:val="18"/>
          <w:szCs w:val="18"/>
        </w:rPr>
        <w:t> </w:t>
      </w:r>
      <w:r>
        <w:rPr>
          <w:rStyle w:val="WW8Num3z0"/>
          <w:rFonts w:ascii="Verdana" w:hAnsi="Verdana"/>
          <w:color w:val="4682B4"/>
          <w:sz w:val="18"/>
          <w:szCs w:val="18"/>
        </w:rPr>
        <w:t>Воловская</w:t>
      </w:r>
      <w:r>
        <w:rPr>
          <w:rStyle w:val="WW8Num2z0"/>
          <w:rFonts w:ascii="Verdana" w:hAnsi="Verdana"/>
          <w:color w:val="000000"/>
          <w:sz w:val="18"/>
          <w:szCs w:val="18"/>
        </w:rPr>
        <w:t> </w:t>
      </w:r>
      <w:r>
        <w:rPr>
          <w:rFonts w:ascii="Verdana" w:hAnsi="Verdana"/>
          <w:color w:val="000000"/>
          <w:sz w:val="18"/>
          <w:szCs w:val="18"/>
        </w:rPr>
        <w:t>Н.М., Плюснина JI.K. Четыре среза занятости: ценности, мотивация, доходы, мобильность// Социологические исследования, №7, 2005. с.43-52</w:t>
      </w:r>
    </w:p>
    <w:p w14:paraId="67B0ECAA"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Фомишин</w:t>
      </w:r>
      <w:r>
        <w:rPr>
          <w:rStyle w:val="WW8Num2z0"/>
          <w:rFonts w:ascii="Verdana" w:hAnsi="Verdana"/>
          <w:color w:val="000000"/>
          <w:sz w:val="18"/>
          <w:szCs w:val="18"/>
        </w:rPr>
        <w:t> </w:t>
      </w:r>
      <w:r>
        <w:rPr>
          <w:rFonts w:ascii="Verdana" w:hAnsi="Verdana"/>
          <w:color w:val="000000"/>
          <w:sz w:val="18"/>
          <w:szCs w:val="18"/>
        </w:rPr>
        <w:t>С.В. Экономическая теория/ С.В.</w:t>
      </w:r>
      <w:r>
        <w:rPr>
          <w:rStyle w:val="WW8Num2z0"/>
          <w:rFonts w:ascii="Verdana" w:hAnsi="Verdana"/>
          <w:color w:val="000000"/>
          <w:sz w:val="18"/>
          <w:szCs w:val="18"/>
        </w:rPr>
        <w:t> </w:t>
      </w:r>
      <w:r>
        <w:rPr>
          <w:rStyle w:val="WW8Num3z0"/>
          <w:rFonts w:ascii="Verdana" w:hAnsi="Verdana"/>
          <w:color w:val="4682B4"/>
          <w:sz w:val="18"/>
          <w:szCs w:val="18"/>
        </w:rPr>
        <w:t>Фомишин</w:t>
      </w:r>
      <w:r>
        <w:rPr>
          <w:rFonts w:ascii="Verdana" w:hAnsi="Verdana"/>
          <w:color w:val="000000"/>
          <w:sz w:val="18"/>
          <w:szCs w:val="18"/>
        </w:rPr>
        <w:t>, С.В. Мочер-ний.—Ростов н/Д: Феникс, 2006—509 с.</w:t>
      </w:r>
    </w:p>
    <w:p w14:paraId="097411B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Хайруллина</w:t>
      </w:r>
      <w:r>
        <w:rPr>
          <w:rStyle w:val="WW8Num2z0"/>
          <w:rFonts w:ascii="Verdana" w:hAnsi="Verdana"/>
          <w:color w:val="000000"/>
          <w:sz w:val="18"/>
          <w:szCs w:val="18"/>
        </w:rPr>
        <w:t> </w:t>
      </w:r>
      <w:r>
        <w:rPr>
          <w:rFonts w:ascii="Verdana" w:hAnsi="Verdana"/>
          <w:color w:val="000000"/>
          <w:sz w:val="18"/>
          <w:szCs w:val="18"/>
        </w:rPr>
        <w:t>Ю.Р. Ценности в сфере труда: особенности и факторы// Социологические исследования, №5, 2003. с. 84-88</w:t>
      </w:r>
    </w:p>
    <w:p w14:paraId="44D7AEA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Халафян</w:t>
      </w:r>
      <w:r>
        <w:rPr>
          <w:rStyle w:val="WW8Num2z0"/>
          <w:rFonts w:ascii="Verdana" w:hAnsi="Verdana"/>
          <w:color w:val="000000"/>
          <w:sz w:val="18"/>
          <w:szCs w:val="18"/>
        </w:rPr>
        <w:t> </w:t>
      </w:r>
      <w:r>
        <w:rPr>
          <w:rFonts w:ascii="Verdana" w:hAnsi="Verdana"/>
          <w:color w:val="000000"/>
          <w:sz w:val="18"/>
          <w:szCs w:val="18"/>
        </w:rPr>
        <w:t>A.A. STATISTICA 6. Статистический анализ данных.—М.: ООО «Бином-Пресс», 2008 г.—512 с.</w:t>
      </w:r>
    </w:p>
    <w:p w14:paraId="215355F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Ханк</w:t>
      </w:r>
      <w:r>
        <w:rPr>
          <w:rStyle w:val="WW8Num2z0"/>
          <w:rFonts w:ascii="Verdana" w:hAnsi="Verdana"/>
          <w:color w:val="000000"/>
          <w:sz w:val="18"/>
          <w:szCs w:val="18"/>
        </w:rPr>
        <w:t> </w:t>
      </w:r>
      <w:r>
        <w:rPr>
          <w:rFonts w:ascii="Verdana" w:hAnsi="Verdana"/>
          <w:color w:val="000000"/>
          <w:sz w:val="18"/>
          <w:szCs w:val="18"/>
        </w:rPr>
        <w:t>Д.Э., Уичерн Д.У., Райте А. Дж. Бизнес-прогнозирование, 7-е издание: Пер. с англ.—М.: Издательский дом «</w:t>
      </w:r>
      <w:r>
        <w:rPr>
          <w:rStyle w:val="WW8Num3z0"/>
          <w:rFonts w:ascii="Verdana" w:hAnsi="Verdana"/>
          <w:color w:val="4682B4"/>
          <w:sz w:val="18"/>
          <w:szCs w:val="18"/>
        </w:rPr>
        <w:t>Вильяме</w:t>
      </w:r>
      <w:r>
        <w:rPr>
          <w:rFonts w:ascii="Verdana" w:hAnsi="Verdana"/>
          <w:color w:val="000000"/>
          <w:sz w:val="18"/>
          <w:szCs w:val="18"/>
        </w:rPr>
        <w:t>», 2003—656 с.</w:t>
      </w:r>
    </w:p>
    <w:p w14:paraId="1514D745"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Хоткина 3. Женская безработица и неформальная занятость в России, «</w:t>
      </w:r>
      <w:r>
        <w:rPr>
          <w:rStyle w:val="WW8Num3z0"/>
          <w:rFonts w:ascii="Verdana" w:hAnsi="Verdana"/>
          <w:color w:val="4682B4"/>
          <w:sz w:val="18"/>
          <w:szCs w:val="18"/>
        </w:rPr>
        <w:t>Вопросы экономики</w:t>
      </w:r>
      <w:r>
        <w:rPr>
          <w:rFonts w:ascii="Verdana" w:hAnsi="Verdana"/>
          <w:color w:val="000000"/>
          <w:sz w:val="18"/>
          <w:szCs w:val="18"/>
        </w:rPr>
        <w:t>», №3, 2000</w:t>
      </w:r>
    </w:p>
    <w:p w14:paraId="5B9327F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Человек и труд, 2002, №8, с. 81</w:t>
      </w:r>
    </w:p>
    <w:p w14:paraId="37701308"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Чепиль</w:t>
      </w:r>
      <w:r>
        <w:rPr>
          <w:rStyle w:val="WW8Num2z0"/>
          <w:rFonts w:ascii="Verdana" w:hAnsi="Verdana"/>
          <w:color w:val="000000"/>
          <w:sz w:val="18"/>
          <w:szCs w:val="18"/>
        </w:rPr>
        <w:t> </w:t>
      </w:r>
      <w:r>
        <w:rPr>
          <w:rFonts w:ascii="Verdana" w:hAnsi="Verdana"/>
          <w:color w:val="000000"/>
          <w:sz w:val="18"/>
          <w:szCs w:val="18"/>
        </w:rPr>
        <w:t>Н.И. Занятость молодежи: состояние и управление на региональном уровне: диссертация . кандидата экономических наук: М.: 2008. 198 с.</w:t>
      </w:r>
    </w:p>
    <w:p w14:paraId="6196E28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В.И. Молодежь в общественном воспроизводст-ве//Социологические исследования, 1994, №6, стр. 50-57</w:t>
      </w:r>
    </w:p>
    <w:p w14:paraId="747C95CD"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В.И., Зубок Ю.А., Уильяме К. Молодежь в обществе риска. М.: Наука, 2001 страница 146</w:t>
      </w:r>
    </w:p>
    <w:p w14:paraId="6A8BCDFC"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Шанин Т. Неформальная экономика. М.: Логос, 1999, с.9</w:t>
      </w:r>
    </w:p>
    <w:p w14:paraId="106A27C6"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Щегорцов В. Занятость как зеркало социального развития// Служба кадров, 2001, №11. с. 3-6</w:t>
      </w:r>
    </w:p>
    <w:p w14:paraId="538487A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Экономическая статистика: Учебник/ Под ред. Ю.Н. Иванова.—М.: ИНФРА-М, 2004.—480 с.</w:t>
      </w:r>
    </w:p>
    <w:p w14:paraId="1E542E3E"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Эфендиев</w:t>
      </w:r>
      <w:r>
        <w:rPr>
          <w:rStyle w:val="WW8Num2z0"/>
          <w:rFonts w:ascii="Verdana" w:hAnsi="Verdana"/>
          <w:color w:val="000000"/>
          <w:sz w:val="18"/>
          <w:szCs w:val="18"/>
        </w:rPr>
        <w:t> </w:t>
      </w:r>
      <w:r>
        <w:rPr>
          <w:rFonts w:ascii="Verdana" w:hAnsi="Verdana"/>
          <w:color w:val="000000"/>
          <w:sz w:val="18"/>
          <w:szCs w:val="18"/>
        </w:rPr>
        <w:t>А.Г., Кондрашова М.В. Московское студенчество 1995-2000 гг.: социальная ситуация, тенденции, перспективы// Мир России, №4, 2004. с. 146-182</w:t>
      </w:r>
    </w:p>
    <w:p w14:paraId="1E7EB294"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Global employment trends for youth/ ILO, 2006. 52 p. http://hdr.undp.org/en/media/HDR20072008ENComplete.pdf</w:t>
      </w:r>
    </w:p>
    <w:p w14:paraId="7D959820"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ILO, Key Indicators of the Labour Market (KILM), 4th Edition (Geneva, 2005)</w:t>
      </w:r>
    </w:p>
    <w:p w14:paraId="6EFA04F3"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Jean Boivin, Serena Ng. Are more data always better for factor analysis?// Journal of Econometrics, 2006, №132, p. 169-194</w:t>
      </w:r>
    </w:p>
    <w:p w14:paraId="089CCBE7"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Harry H. Harman Modern Factor Analysis. The University of Chicago press, 1967, 474 p.</w:t>
      </w:r>
    </w:p>
    <w:p w14:paraId="02470682"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Human development report 2007/2008, New York, 2007. 384 p. http://hdr.undp.org/en/media/HDR20072008ENComplete.pdf</w:t>
      </w:r>
    </w:p>
    <w:p w14:paraId="79D1556E"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Schneider F., Enste D. Shadow Economies: Size, Causes, and Consequences// Journal of Economic Literature. 2000. Vol. 38 pp. 77-114</w:t>
      </w:r>
    </w:p>
    <w:p w14:paraId="6EC7639B" w14:textId="77777777" w:rsidR="001A6A07" w:rsidRDefault="001A6A07" w:rsidP="001A6A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Palmer, Robert. Skills and productivity in the informal economy / International Labour Office, Skills and Employability Department. Geneva: ILO—2008, 79 p.151.www.gks.ru152. www.undp.org153.www.ilo.org154. www.rostrud.info</w:t>
      </w:r>
    </w:p>
    <w:p w14:paraId="2C090F0C" w14:textId="6394BFD1" w:rsidR="001149B3" w:rsidRPr="001A6A07" w:rsidRDefault="001A6A07" w:rsidP="001A6A07">
      <w:r>
        <w:rPr>
          <w:rFonts w:ascii="Verdana" w:hAnsi="Verdana"/>
          <w:color w:val="000000"/>
          <w:sz w:val="18"/>
          <w:szCs w:val="18"/>
        </w:rPr>
        <w:br/>
      </w:r>
      <w:r>
        <w:rPr>
          <w:rFonts w:ascii="Verdana" w:hAnsi="Verdana"/>
          <w:color w:val="000000"/>
          <w:sz w:val="18"/>
          <w:szCs w:val="18"/>
        </w:rPr>
        <w:br/>
      </w:r>
      <w:bookmarkStart w:id="0" w:name="_GoBack"/>
      <w:bookmarkEnd w:id="0"/>
    </w:p>
    <w:sectPr w:rsidR="001149B3" w:rsidRPr="001A6A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3E36F" w14:textId="77777777" w:rsidR="0037401D" w:rsidRDefault="0037401D">
      <w:pPr>
        <w:spacing w:after="0" w:line="240" w:lineRule="auto"/>
      </w:pPr>
      <w:r>
        <w:separator/>
      </w:r>
    </w:p>
  </w:endnote>
  <w:endnote w:type="continuationSeparator" w:id="0">
    <w:p w14:paraId="169B44C8" w14:textId="77777777" w:rsidR="0037401D" w:rsidRDefault="0037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87414" w14:textId="77777777" w:rsidR="0037401D" w:rsidRDefault="0037401D">
      <w:pPr>
        <w:spacing w:after="0" w:line="240" w:lineRule="auto"/>
      </w:pPr>
      <w:r>
        <w:separator/>
      </w:r>
    </w:p>
  </w:footnote>
  <w:footnote w:type="continuationSeparator" w:id="0">
    <w:p w14:paraId="4CD208DD" w14:textId="77777777" w:rsidR="0037401D" w:rsidRDefault="00374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01D"/>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1915434600">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770809937">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555429894">
          <w:marLeft w:val="0"/>
          <w:marRight w:val="0"/>
          <w:marTop w:val="0"/>
          <w:marBottom w:val="0"/>
          <w:divBdr>
            <w:top w:val="none" w:sz="0" w:space="0" w:color="auto"/>
            <w:left w:val="none" w:sz="0" w:space="0" w:color="auto"/>
            <w:bottom w:val="none" w:sz="0" w:space="0" w:color="auto"/>
            <w:right w:val="none" w:sz="0" w:space="0" w:color="auto"/>
          </w:divBdr>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1593396038">
          <w:marLeft w:val="0"/>
          <w:marRight w:val="0"/>
          <w:marTop w:val="0"/>
          <w:marBottom w:val="0"/>
          <w:divBdr>
            <w:top w:val="none" w:sz="0" w:space="0" w:color="auto"/>
            <w:left w:val="none" w:sz="0" w:space="0" w:color="auto"/>
            <w:bottom w:val="none" w:sz="0" w:space="0" w:color="auto"/>
            <w:right w:val="none" w:sz="0" w:space="0" w:color="auto"/>
          </w:divBdr>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1529760703">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1806653399">
          <w:marLeft w:val="0"/>
          <w:marRight w:val="0"/>
          <w:marTop w:val="0"/>
          <w:marBottom w:val="0"/>
          <w:divBdr>
            <w:top w:val="none" w:sz="0" w:space="0" w:color="auto"/>
            <w:left w:val="none" w:sz="0" w:space="0" w:color="auto"/>
            <w:bottom w:val="none" w:sz="0" w:space="0" w:color="auto"/>
            <w:right w:val="none" w:sz="0" w:space="0" w:color="auto"/>
          </w:divBdr>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841776410">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57">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1455366512">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1720786121">
          <w:marLeft w:val="0"/>
          <w:marRight w:val="0"/>
          <w:marTop w:val="0"/>
          <w:marBottom w:val="0"/>
          <w:divBdr>
            <w:top w:val="none" w:sz="0" w:space="0" w:color="auto"/>
            <w:left w:val="none" w:sz="0" w:space="0" w:color="auto"/>
            <w:bottom w:val="none" w:sz="0" w:space="0" w:color="auto"/>
            <w:right w:val="none" w:sz="0" w:space="0" w:color="auto"/>
          </w:divBdr>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365720088">
          <w:marLeft w:val="0"/>
          <w:marRight w:val="0"/>
          <w:marTop w:val="0"/>
          <w:marBottom w:val="0"/>
          <w:divBdr>
            <w:top w:val="none" w:sz="0" w:space="0" w:color="auto"/>
            <w:left w:val="none" w:sz="0" w:space="0" w:color="auto"/>
            <w:bottom w:val="none" w:sz="0" w:space="0" w:color="auto"/>
            <w:right w:val="none" w:sz="0" w:space="0" w:color="auto"/>
          </w:divBdr>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53878573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8332246">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93482059">
          <w:marLeft w:val="0"/>
          <w:marRight w:val="0"/>
          <w:marTop w:val="0"/>
          <w:marBottom w:val="0"/>
          <w:divBdr>
            <w:top w:val="none" w:sz="0" w:space="0" w:color="auto"/>
            <w:left w:val="none" w:sz="0" w:space="0" w:color="auto"/>
            <w:bottom w:val="none" w:sz="0" w:space="0" w:color="auto"/>
            <w:right w:val="none" w:sz="0" w:space="0" w:color="auto"/>
          </w:divBdr>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76849204">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508204724">
          <w:marLeft w:val="0"/>
          <w:marRight w:val="0"/>
          <w:marTop w:val="0"/>
          <w:marBottom w:val="0"/>
          <w:divBdr>
            <w:top w:val="none" w:sz="0" w:space="0" w:color="auto"/>
            <w:left w:val="none" w:sz="0" w:space="0" w:color="auto"/>
            <w:bottom w:val="none" w:sz="0" w:space="0" w:color="auto"/>
            <w:right w:val="none" w:sz="0" w:space="0" w:color="auto"/>
          </w:divBdr>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 w:id="1867139455">
          <w:marLeft w:val="0"/>
          <w:marRight w:val="0"/>
          <w:marTop w:val="0"/>
          <w:marBottom w:val="0"/>
          <w:divBdr>
            <w:top w:val="none" w:sz="0" w:space="0" w:color="auto"/>
            <w:left w:val="none" w:sz="0" w:space="0" w:color="auto"/>
            <w:bottom w:val="none" w:sz="0" w:space="0" w:color="auto"/>
            <w:right w:val="none" w:sz="0" w:space="0" w:color="auto"/>
          </w:divBdr>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1959100163">
          <w:marLeft w:val="0"/>
          <w:marRight w:val="0"/>
          <w:marTop w:val="0"/>
          <w:marBottom w:val="0"/>
          <w:divBdr>
            <w:top w:val="none" w:sz="0" w:space="0" w:color="auto"/>
            <w:left w:val="none" w:sz="0" w:space="0" w:color="auto"/>
            <w:bottom w:val="none" w:sz="0" w:space="0" w:color="auto"/>
            <w:right w:val="none" w:sz="0" w:space="0" w:color="auto"/>
          </w:divBdr>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1093013402">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985549807">
          <w:marLeft w:val="0"/>
          <w:marRight w:val="0"/>
          <w:marTop w:val="0"/>
          <w:marBottom w:val="0"/>
          <w:divBdr>
            <w:top w:val="none" w:sz="0" w:space="0" w:color="auto"/>
            <w:left w:val="none" w:sz="0" w:space="0" w:color="auto"/>
            <w:bottom w:val="none" w:sz="0" w:space="0" w:color="auto"/>
            <w:right w:val="none" w:sz="0" w:space="0" w:color="auto"/>
          </w:divBdr>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82285429">
          <w:marLeft w:val="0"/>
          <w:marRight w:val="0"/>
          <w:marTop w:val="0"/>
          <w:marBottom w:val="0"/>
          <w:divBdr>
            <w:top w:val="none" w:sz="0" w:space="0" w:color="auto"/>
            <w:left w:val="none" w:sz="0" w:space="0" w:color="auto"/>
            <w:bottom w:val="none" w:sz="0" w:space="0" w:color="auto"/>
            <w:right w:val="none" w:sz="0" w:space="0" w:color="auto"/>
          </w:divBdr>
        </w:div>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2086875856">
          <w:marLeft w:val="0"/>
          <w:marRight w:val="0"/>
          <w:marTop w:val="0"/>
          <w:marBottom w:val="0"/>
          <w:divBdr>
            <w:top w:val="none" w:sz="0" w:space="0" w:color="auto"/>
            <w:left w:val="none" w:sz="0" w:space="0" w:color="auto"/>
            <w:bottom w:val="none" w:sz="0" w:space="0" w:color="auto"/>
            <w:right w:val="none" w:sz="0" w:space="0" w:color="auto"/>
          </w:divBdr>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240752001">
          <w:marLeft w:val="0"/>
          <w:marRight w:val="0"/>
          <w:marTop w:val="0"/>
          <w:marBottom w:val="0"/>
          <w:divBdr>
            <w:top w:val="none" w:sz="0" w:space="0" w:color="auto"/>
            <w:left w:val="none" w:sz="0" w:space="0" w:color="auto"/>
            <w:bottom w:val="none" w:sz="0" w:space="0" w:color="auto"/>
            <w:right w:val="none" w:sz="0" w:space="0" w:color="auto"/>
          </w:divBdr>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653486830">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8028</TotalTime>
  <Pages>12</Pages>
  <Words>5848</Words>
  <Characters>33339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768</cp:revision>
  <cp:lastPrinted>2009-02-06T05:36:00Z</cp:lastPrinted>
  <dcterms:created xsi:type="dcterms:W3CDTF">2016-05-04T14:28:00Z</dcterms:created>
  <dcterms:modified xsi:type="dcterms:W3CDTF">2016-07-01T09:37:00Z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