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2A6437" w:rsidRDefault="002A6437" w:rsidP="002A6437">
      <w:r w:rsidRPr="00B12744">
        <w:rPr>
          <w:rFonts w:ascii="Times New Roman" w:hAnsi="Times New Roman" w:cs="Times New Roman"/>
          <w:b/>
          <w:bCs/>
          <w:sz w:val="24"/>
          <w:szCs w:val="24"/>
        </w:rPr>
        <w:t>Пертко Олександра Петрівна</w:t>
      </w:r>
      <w:r w:rsidRPr="00B12744">
        <w:rPr>
          <w:rFonts w:ascii="Times New Roman" w:hAnsi="Times New Roman" w:cs="Times New Roman"/>
          <w:sz w:val="24"/>
          <w:szCs w:val="24"/>
        </w:rPr>
        <w:t xml:space="preserve">, молодший науковий співробітник відділу каталітичного синтезу, Інститут біоорганічної хімії та нафтохімії ім. В.П. Кухаря НАН України. Назва дисертації: «Модифікування зовнішньої поверхні цеолітів як фактор впливу на дезактивацію оснóвного каталізатора та селективність у перетвореннях вуглеводнів». Шифр та назва спеціальності – 02.00.13 – нафтохімія та вуглехімія. Спецрада Д 26.220.01 Інституту біоорганічної хімії та нафтохімії </w:t>
      </w:r>
      <w:r w:rsidRPr="00B12744">
        <w:rPr>
          <w:rFonts w:ascii="Times New Roman" w:hAnsi="Times New Roman" w:cs="Times New Roman"/>
          <w:sz w:val="24"/>
          <w:szCs w:val="24"/>
          <w:shd w:val="clear" w:color="auto" w:fill="FFFFFF"/>
        </w:rPr>
        <w:t>ім. В.П. Кухаря</w:t>
      </w:r>
    </w:p>
    <w:sectPr w:rsidR="00F10AB7" w:rsidRPr="002A6437"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2A6437" w:rsidRPr="002A6437">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BE4F16-0532-4A4C-9448-AEA1FF73C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1</Pages>
  <Words>70</Words>
  <Characters>405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152</cp:revision>
  <cp:lastPrinted>2009-02-06T05:36:00Z</cp:lastPrinted>
  <dcterms:created xsi:type="dcterms:W3CDTF">2020-10-08T07:28:00Z</dcterms:created>
  <dcterms:modified xsi:type="dcterms:W3CDTF">2020-10-20T16:25:00Z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