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3C4A72" w:rsidRDefault="003C4A72" w:rsidP="003C4A72">
      <w:r w:rsidRPr="00D858E0">
        <w:rPr>
          <w:rFonts w:ascii="Times New Roman" w:eastAsia="Times New Roman" w:hAnsi="Times New Roman" w:cs="Times New Roman"/>
          <w:b/>
          <w:sz w:val="24"/>
          <w:szCs w:val="24"/>
          <w:lang w:eastAsia="ru-RU"/>
        </w:rPr>
        <w:t>Сидоренко Андрій Вікторович</w:t>
      </w:r>
      <w:r w:rsidRPr="00D858E0">
        <w:rPr>
          <w:rFonts w:ascii="Times New Roman" w:eastAsia="Times New Roman" w:hAnsi="Times New Roman" w:cs="Times New Roman"/>
          <w:sz w:val="24"/>
          <w:szCs w:val="24"/>
          <w:lang w:eastAsia="ru-RU"/>
        </w:rPr>
        <w:t>, науковий співробітник відділу кураторської виставкової діяльності та культурних обмінів Інституту проблем сучасного мистецтва НАМ України. Назва дисертації: «Формування АРМУ в Київському художньому інституті та її вплив на живопис українського модернізму». Шифр та назва спеціальності – 17.00.05 – образотворче мистецтво. Спецрада К 26.103.02 Національної академії образотворчого мистецтва і архітектури</w:t>
      </w:r>
    </w:p>
    <w:sectPr w:rsidR="00CD7D1F" w:rsidRPr="003C4A7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3C4A72" w:rsidRPr="003C4A7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A4BB9-4894-4A26-A84A-144A332F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172</cp:revision>
  <cp:lastPrinted>2009-02-06T05:36:00Z</cp:lastPrinted>
  <dcterms:created xsi:type="dcterms:W3CDTF">2021-08-08T21:04:00Z</dcterms:created>
  <dcterms:modified xsi:type="dcterms:W3CDTF">2021-08-11T09:59:00Z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