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6A" w:rsidRPr="00FC5A63" w:rsidRDefault="00906D6A" w:rsidP="00906D6A">
      <w:pPr>
        <w:pStyle w:val="3ff8"/>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 xml:space="preserve">Яніцка-Панек </w:t>
      </w:r>
      <w:r w:rsidRPr="00FC5A63">
        <w:rPr>
          <w:rStyle w:val="afffffa"/>
          <w:rFonts w:ascii="Times New Roman" w:hAnsi="Times New Roman" w:cs="Times New Roman"/>
          <w:sz w:val="24"/>
          <w:szCs w:val="24"/>
          <w:lang w:eastAsia="ru-RU" w:bidi="ru-RU"/>
        </w:rPr>
        <w:t>Тереса</w:t>
      </w:r>
      <w:r w:rsidRPr="00FC5A63">
        <w:rPr>
          <w:rFonts w:ascii="Times New Roman" w:hAnsi="Times New Roman" w:cs="Times New Roman"/>
          <w:sz w:val="24"/>
          <w:szCs w:val="24"/>
          <w:lang w:eastAsia="ru-RU" w:bidi="ru-RU"/>
        </w:rPr>
        <w:t xml:space="preserve">, </w:t>
      </w:r>
      <w:r w:rsidRPr="00FC5A63">
        <w:rPr>
          <w:rFonts w:ascii="Times New Roman" w:hAnsi="Times New Roman" w:cs="Times New Roman"/>
          <w:sz w:val="24"/>
          <w:szCs w:val="24"/>
        </w:rPr>
        <w:t>викладач дошкільної педагогіки і педагогіки початкової школи Вищої Школи Бізнесу і Наук про Здоров’я, м. Лодзь, Республіка Польща: «Теорія і прак</w:t>
      </w:r>
      <w:r w:rsidRPr="00FC5A63">
        <w:rPr>
          <w:rFonts w:ascii="Times New Roman" w:hAnsi="Times New Roman" w:cs="Times New Roman"/>
          <w:sz w:val="24"/>
          <w:szCs w:val="24"/>
        </w:rPr>
        <w:softHyphen/>
        <w:t>тика підготовки вчителів до інтегрованого навчання у І - III класах початкової школи в Республіці Польща» (13.00.01 - загальна педагогіка та історія педагогіки). Спецрада Д</w:t>
      </w:r>
    </w:p>
    <w:p w:rsidR="00DD1716" w:rsidRPr="00906D6A" w:rsidRDefault="00906D6A" w:rsidP="0045466C">
      <w:pPr>
        <w:ind w:firstLine="0"/>
      </w:pPr>
      <w:bookmarkStart w:id="0" w:name="_GoBack"/>
      <w:bookmarkEnd w:id="0"/>
      <w:r w:rsidRPr="00FC5A63">
        <w:rPr>
          <w:rFonts w:ascii="Times New Roman" w:hAnsi="Times New Roman" w:cs="Times New Roman"/>
          <w:sz w:val="24"/>
          <w:szCs w:val="24"/>
        </w:rPr>
        <w:t>в Інституті педагогічної освіти і освіти дорослих НАПН України</w:t>
      </w:r>
    </w:p>
    <w:sectPr w:rsidR="00DD1716" w:rsidRPr="00906D6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87" w:rsidRDefault="004D0887">
      <w:pPr>
        <w:spacing w:after="0" w:line="240" w:lineRule="auto"/>
      </w:pPr>
      <w:r>
        <w:separator/>
      </w:r>
    </w:p>
  </w:endnote>
  <w:endnote w:type="continuationSeparator" w:id="0">
    <w:p w:rsidR="004D0887" w:rsidRDefault="004D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D088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4D0887">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87" w:rsidRDefault="004D0887"/>
    <w:p w:rsidR="004D0887" w:rsidRDefault="004D0887"/>
    <w:p w:rsidR="004D0887" w:rsidRDefault="004D0887"/>
    <w:p w:rsidR="004D0887" w:rsidRDefault="004D0887"/>
    <w:p w:rsidR="004D0887" w:rsidRDefault="004D088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4D0887" w:rsidRDefault="004D08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D0887" w:rsidRDefault="004D0887"/>
    <w:p w:rsidR="004D0887" w:rsidRDefault="004D0887"/>
    <w:p w:rsidR="004D0887" w:rsidRDefault="004D088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4D0887" w:rsidRDefault="004D0887"/>
              </w:txbxContent>
            </v:textbox>
            <w10:wrap anchorx="page" anchory="page"/>
          </v:shape>
        </w:pict>
      </w:r>
    </w:p>
    <w:p w:rsidR="004D0887" w:rsidRDefault="004D0887"/>
    <w:p w:rsidR="004D0887" w:rsidRDefault="004D0887">
      <w:pPr>
        <w:rPr>
          <w:sz w:val="2"/>
          <w:szCs w:val="2"/>
        </w:rPr>
      </w:pPr>
    </w:p>
    <w:p w:rsidR="004D0887" w:rsidRDefault="004D0887"/>
    <w:p w:rsidR="004D0887" w:rsidRDefault="004D0887">
      <w:pPr>
        <w:spacing w:after="0" w:line="240" w:lineRule="auto"/>
      </w:pPr>
    </w:p>
  </w:footnote>
  <w:footnote w:type="continuationSeparator" w:id="0">
    <w:p w:rsidR="004D0887" w:rsidRDefault="004D0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887"/>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85FCE-6135-4262-B5D5-BFBB628B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20241</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4147</cp:revision>
  <cp:lastPrinted>2009-02-06T05:36:00Z</cp:lastPrinted>
  <dcterms:created xsi:type="dcterms:W3CDTF">2019-12-11T19:28:00Z</dcterms:created>
  <dcterms:modified xsi:type="dcterms:W3CDTF">2020-02-07T09:48:00Z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