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8590" w14:textId="77777777" w:rsidR="00521454" w:rsidRDefault="00521454" w:rsidP="00521454">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«История и сущность политического юродства в России»</w:t>
      </w:r>
    </w:p>
    <w:p w14:paraId="6A42C67E" w14:textId="77777777" w:rsidR="00521454" w:rsidRDefault="00521454" w:rsidP="00521454">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Предметом диссертационного исследования является сущность феномена политического юродства в истории России. Само применение этого определения к российским политикам на протяжении новой и новейшей истории говорит об актуальности обращение к этому феномену. В эпоху перестройки и последний период истории постсоветской России термином "юродивый" определяют политиков противоположных по убеждениям и предлагаемым ими ценностям. Основание для этого дает неоднозначная трактовка слова уже на уровне обыденного сознания, зафиксированная в "Толковых словарях". У Ожегова под юродивым понимается некто "чудаковатый, помешанный", или "Безумец, обладающий даром прорицания". 1 Таким образом, с одной стороны, юродивый - это безумец, дурак, в своем нетипичном поведении он весь на поверхности, в его образе отсутствует глубина. С другой стороны, - это безумец, обладающий даром прорицания, типичный герой русского фольклора Иван-дурак, за нетипичностью поведения которого скрывается глубокий смысл. Наряду с этими характерологическими особенностями есть еще одна - социальная, особенно важная для нас: юродивый это всегда публичный человек. Сам факт общеупотребительности определения к поведению политиков различных политических и нравственных ориентаций на протяжении значительного исторического отрезка указывает на архетипическую устойчивость не только термина во всех его производных "юродство, юродивый, юродствующий и т.д.", но и обозначаемого им феномена политической культуры России - политического юродства.</w:t>
      </w:r>
    </w:p>
    <w:p w14:paraId="1EC5C02B" w14:textId="77777777" w:rsidR="00521454" w:rsidRDefault="00521454" w:rsidP="00521454">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Специфика предпринимаемого исследования заключается в том, что до сих пор анализ феномена юродства осуществлялся только в рамках культурно-исторического подхода, в трудах известных отечественных историков и теоретиков отечественной культуры Д.С. Лихачева, A.M. Панченко, А.И. Клибанова, С.С.</w:t>
      </w:r>
    </w:p>
    <w:p w14:paraId="2369F6C8" w14:textId="77777777" w:rsidR="00521454" w:rsidRDefault="00521454" w:rsidP="00521454">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Аверинцева, Ю.М. Лотмана, Б.А. Успенского. В политической теории какие-либо серьезные исследования по этому поводу до сих пор отсутствовали, хотя в практике политической борьбы и в политическом лексиконе употребление этого термина является общим местом.</w:t>
      </w:r>
    </w:p>
    <w:p w14:paraId="332D233C" w14:textId="77777777" w:rsidR="00521454" w:rsidRDefault="00521454" w:rsidP="00521454">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В свою очередь, историками, а также в рамках православной религиозной традиции собрано немало фактического материала относительно поведения юродивых. Иными словами, исследование этого феномена уже вписано в определенную модель интерпретации, где юродство понимается как элемент российской религиозной культуры, исследуются его отношения с народной, в частности, смеховой культурой. Юродство, будучи предметом историко-культурного анализа, рассматривалось, в связи с богатым историческим материалом, в русле традиции, авторство которой принадлежит православной церкви. В контексте этой традиции юродивый оказывается глубоко своеобразной фигурой христианского подвижника, полностью укорененного в религиозной жизни и чаяниях русского народа и только содержательные характеристики этого подвижничества, их отношение к иным сторонам духовной жизни руского народа, русской культуры оказываются значимыми при понимании юродства. Можно констатировать, что юродство в таком истолковании оказывается целиком и </w:t>
      </w:r>
      <w:r>
        <w:rPr>
          <w:rFonts w:ascii="Arial" w:hAnsi="Arial" w:cs="Arial"/>
          <w:color w:val="333333"/>
          <w:sz w:val="21"/>
          <w:szCs w:val="21"/>
          <w:shd w:val="clear" w:color="auto" w:fill="FFFFFF"/>
        </w:rPr>
        <w:lastRenderedPageBreak/>
        <w:t>полностью связано с историческим прошлым России, оно не объясняет сегодняшнюю жизнь слова и обозначаемого этим словом феномена, в частности его политическую жизнь. Поэтому понимание феномена политического юродства требует дополнительного анализа литературы по истории юродства, в том числе и культурологической но уже с позиций политологии. Таким образом, наше исследование осуществляется в рамках наметившейся в современной отечтественной политологии тенденции к комплексному междисциплинарному подходу. "Политология становится культурноцентричной: не ограничиваясь исследованием политической системы как</w:t>
      </w:r>
    </w:p>
    <w:p w14:paraId="65AD80B2" w14:textId="77777777" w:rsidR="00521454" w:rsidRDefault="00521454" w:rsidP="00521454">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1 Ожегов С.И. Шведова Н.Ю. Толковый словарь русского языка 5 определенного механизма, требующего взаимодействия и пригнанности всех своих деталей, она исследует условия интеграции этого механизма в метасистему социума, где традиции и нормы, ценности и образцы поведения играют не меньшую роль, чем прагматически понимаемые интересы и инструменты их достижения."1</w:t>
      </w:r>
    </w:p>
    <w:p w14:paraId="4C2F2CF1" w14:textId="77777777" w:rsidR="00521454" w:rsidRDefault="00521454" w:rsidP="00521454">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Анализ феномена политического юродства в качестве предварительной операции требует переосмысления традиционного образа юродивого, а именно понимания этого образа как субъекта властных отношений в средневековой России и механизма переноса и функционирования этой модели поведения в политической сфере. В этом нам поможет анализ исторических трудов, где в центре внимания оказываются значимые политические фигуры, за которыми в традиции прочно закрепилось определение «юродивый». К этим трудам мы отнесем работы великих русских историков Соловьева С.М., Костомарова Н.И., Ключевского В.О., посвященные периоду царствования Ивана Грозного, исторические данные и воспоминания современников относительно других знаковых фигур в истории русского политического юродства Льва Толстого и Григория Распутина. Серьезную помощь в понимании проблемы влияние модели юродства на политическое поведение революционной интеллигенции окажет исследование юродства, предпринятое одним из нечаевцев Прыжовым И.Г.</w:t>
      </w:r>
    </w:p>
    <w:p w14:paraId="40294F55" w14:textId="39605C02" w:rsidR="00050BAD" w:rsidRPr="00521454" w:rsidRDefault="00050BAD" w:rsidP="00521454"/>
    <w:sectPr w:rsidR="00050BAD" w:rsidRPr="005214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E0F9" w14:textId="77777777" w:rsidR="008B1CBF" w:rsidRDefault="008B1CBF">
      <w:pPr>
        <w:spacing w:after="0" w:line="240" w:lineRule="auto"/>
      </w:pPr>
      <w:r>
        <w:separator/>
      </w:r>
    </w:p>
  </w:endnote>
  <w:endnote w:type="continuationSeparator" w:id="0">
    <w:p w14:paraId="7D93A33D" w14:textId="77777777" w:rsidR="008B1CBF" w:rsidRDefault="008B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9B78" w14:textId="77777777" w:rsidR="008B1CBF" w:rsidRDefault="008B1CBF"/>
    <w:p w14:paraId="4958FCDF" w14:textId="77777777" w:rsidR="008B1CBF" w:rsidRDefault="008B1CBF"/>
    <w:p w14:paraId="75E9CC48" w14:textId="77777777" w:rsidR="008B1CBF" w:rsidRDefault="008B1CBF"/>
    <w:p w14:paraId="254ECBC3" w14:textId="77777777" w:rsidR="008B1CBF" w:rsidRDefault="008B1CBF"/>
    <w:p w14:paraId="5AEBB701" w14:textId="77777777" w:rsidR="008B1CBF" w:rsidRDefault="008B1CBF"/>
    <w:p w14:paraId="1FD87FED" w14:textId="77777777" w:rsidR="008B1CBF" w:rsidRDefault="008B1CBF"/>
    <w:p w14:paraId="4FB0636A" w14:textId="77777777" w:rsidR="008B1CBF" w:rsidRDefault="008B1C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4CAF04" wp14:editId="61E316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6F605" w14:textId="77777777" w:rsidR="008B1CBF" w:rsidRDefault="008B1C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4CAF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C6F605" w14:textId="77777777" w:rsidR="008B1CBF" w:rsidRDefault="008B1C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E2BBD0" w14:textId="77777777" w:rsidR="008B1CBF" w:rsidRDefault="008B1CBF"/>
    <w:p w14:paraId="614C0063" w14:textId="77777777" w:rsidR="008B1CBF" w:rsidRDefault="008B1CBF"/>
    <w:p w14:paraId="3BB7D066" w14:textId="77777777" w:rsidR="008B1CBF" w:rsidRDefault="008B1C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E500DA" wp14:editId="6F5E9F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A1F26" w14:textId="77777777" w:rsidR="008B1CBF" w:rsidRDefault="008B1CBF"/>
                          <w:p w14:paraId="11A9E892" w14:textId="77777777" w:rsidR="008B1CBF" w:rsidRDefault="008B1C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E500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9A1F26" w14:textId="77777777" w:rsidR="008B1CBF" w:rsidRDefault="008B1CBF"/>
                    <w:p w14:paraId="11A9E892" w14:textId="77777777" w:rsidR="008B1CBF" w:rsidRDefault="008B1C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C2AB41" w14:textId="77777777" w:rsidR="008B1CBF" w:rsidRDefault="008B1CBF"/>
    <w:p w14:paraId="68309A0D" w14:textId="77777777" w:rsidR="008B1CBF" w:rsidRDefault="008B1CBF">
      <w:pPr>
        <w:rPr>
          <w:sz w:val="2"/>
          <w:szCs w:val="2"/>
        </w:rPr>
      </w:pPr>
    </w:p>
    <w:p w14:paraId="2B92E2D4" w14:textId="77777777" w:rsidR="008B1CBF" w:rsidRDefault="008B1CBF"/>
    <w:p w14:paraId="3D14AD64" w14:textId="77777777" w:rsidR="008B1CBF" w:rsidRDefault="008B1CBF">
      <w:pPr>
        <w:spacing w:after="0" w:line="240" w:lineRule="auto"/>
      </w:pPr>
    </w:p>
  </w:footnote>
  <w:footnote w:type="continuationSeparator" w:id="0">
    <w:p w14:paraId="776B2E12" w14:textId="77777777" w:rsidR="008B1CBF" w:rsidRDefault="008B1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CBF"/>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82714</TotalTime>
  <Pages>2</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3034</cp:revision>
  <cp:lastPrinted>2009-02-06T05:36:00Z</cp:lastPrinted>
  <dcterms:created xsi:type="dcterms:W3CDTF">2024-01-07T13:43:00Z</dcterms:created>
  <dcterms:modified xsi:type="dcterms:W3CDTF">2025-04-28T13:05:00Z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