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0F43CC" w:rsidRDefault="000F43CC" w:rsidP="000F43CC">
      <w:r w:rsidRPr="00FC5A63">
        <w:rPr>
          <w:rStyle w:val="afffffa"/>
          <w:rFonts w:ascii="Times New Roman" w:hAnsi="Times New Roman" w:cs="Times New Roman"/>
          <w:sz w:val="24"/>
          <w:szCs w:val="24"/>
        </w:rPr>
        <w:t>Євтушенко Олексій Васильович</w:t>
      </w:r>
      <w:r w:rsidRPr="00FC5A63">
        <w:rPr>
          <w:rFonts w:ascii="Times New Roman" w:hAnsi="Times New Roman" w:cs="Times New Roman"/>
          <w:sz w:val="24"/>
          <w:szCs w:val="24"/>
        </w:rPr>
        <w:t>, науковий співробіт</w:t>
      </w:r>
      <w:r w:rsidRPr="00FC5A63">
        <w:rPr>
          <w:rFonts w:ascii="Times New Roman" w:hAnsi="Times New Roman" w:cs="Times New Roman"/>
          <w:sz w:val="24"/>
          <w:szCs w:val="24"/>
        </w:rPr>
        <w:softHyphen/>
        <w:t>ник відділу процесів та технологій теплозабезпечення Інституту технічної теплофізики НАН України: «Процеси трансформації та дисипації механічної і теплової енергії в складних термодинамічних системах» (05.14.06 - технічна теплофізика та промислова теплоенергетика). Спецрада Д 26.224.01 в Інституті технічної теплофізики</w:t>
      </w:r>
      <w:bookmarkStart w:id="0" w:name="_GoBack"/>
      <w:bookmarkEnd w:id="0"/>
    </w:p>
    <w:sectPr w:rsidR="0093543F" w:rsidRPr="000F43C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AE6" w:rsidRDefault="00BD3AE6">
      <w:pPr>
        <w:spacing w:after="0" w:line="240" w:lineRule="auto"/>
      </w:pPr>
      <w:r>
        <w:separator/>
      </w:r>
    </w:p>
  </w:endnote>
  <w:endnote w:type="continuationSeparator" w:id="0">
    <w:p w:rsidR="00BD3AE6" w:rsidRDefault="00BD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BD3AE6">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AE6" w:rsidRDefault="00BD3AE6"/>
    <w:p w:rsidR="00BD3AE6" w:rsidRDefault="00BD3AE6"/>
    <w:p w:rsidR="00BD3AE6" w:rsidRDefault="00BD3AE6"/>
    <w:p w:rsidR="00BD3AE6" w:rsidRDefault="00BD3AE6"/>
    <w:p w:rsidR="00BD3AE6" w:rsidRDefault="00BD3AE6">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BD3AE6" w:rsidRDefault="00BD3A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BD3AE6" w:rsidRDefault="00BD3AE6"/>
    <w:p w:rsidR="00BD3AE6" w:rsidRDefault="00BD3AE6"/>
    <w:p w:rsidR="00BD3AE6" w:rsidRDefault="00BD3AE6">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BD3AE6" w:rsidRDefault="00BD3AE6"/>
              </w:txbxContent>
            </v:textbox>
            <w10:wrap anchorx="page" anchory="page"/>
          </v:shape>
        </w:pict>
      </w:r>
    </w:p>
    <w:p w:rsidR="00BD3AE6" w:rsidRDefault="00BD3AE6"/>
    <w:p w:rsidR="00BD3AE6" w:rsidRDefault="00BD3AE6">
      <w:pPr>
        <w:rPr>
          <w:sz w:val="2"/>
          <w:szCs w:val="2"/>
        </w:rPr>
      </w:pPr>
    </w:p>
    <w:p w:rsidR="00BD3AE6" w:rsidRDefault="00BD3AE6"/>
    <w:p w:rsidR="00BD3AE6" w:rsidRDefault="00BD3AE6">
      <w:pPr>
        <w:spacing w:after="0" w:line="240" w:lineRule="auto"/>
      </w:pPr>
    </w:p>
  </w:footnote>
  <w:footnote w:type="continuationSeparator" w:id="0">
    <w:p w:rsidR="00BD3AE6" w:rsidRDefault="00BD3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AE6"/>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61D21-E557-4A51-BCF0-39C96BE3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20440</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4257</cp:revision>
  <cp:lastPrinted>2009-02-06T05:36:00Z</cp:lastPrinted>
  <dcterms:created xsi:type="dcterms:W3CDTF">2019-12-11T19:28:00Z</dcterms:created>
  <dcterms:modified xsi:type="dcterms:W3CDTF">2020-02-13T10:00:00Z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