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44B2D3E0" w:rsidR="00410372" w:rsidRPr="00F67708" w:rsidRDefault="00F67708" w:rsidP="00F67708">
      <w:r w:rsidRPr="00F67708">
        <w:rPr>
          <w:rFonts w:ascii="Helvetica" w:eastAsia="Symbol" w:hAnsi="Helvetica" w:cs="Helvetica"/>
          <w:b/>
          <w:color w:val="222222"/>
          <w:kern w:val="0"/>
          <w:sz w:val="21"/>
          <w:szCs w:val="21"/>
          <w:lang w:eastAsia="ru-RU"/>
        </w:rPr>
        <w:t>Ковтун Гаврило Ігорович, докторант кафедри громадського здоров’я Національного медичного університету імені О.О. Богомольця МОЗ України, завідувач відділення хірургічного лікування патології міокарда та трансплантації органів та тканин людини Інституту серця МОЗ України. Назва дисертації: «Медикосоціальне обґрунтування концептуальної моделі регіональної системи донорства та трансплантації органів і анатомічних матеріалів людини (на прикладі трансплантації серця)», (14.02.03 – cоціальна медицина). Спеціалізована вчена рада Д 26.003.01 в Національному медичному університеті імені О.О. Богомольця (м.Київ, бул. Т.Шевченка, 13, (044) 234-37-63). Науковий консультант: Канюра Олександр Андрійович, доктор медичних наук, професор, проректор з науково-педагогічної та лікувальної роботи, професор кафедри ортодонтії та пропедевтики ортопедичної стоматології Національного медичного університету імені О.О. Богомольця МОЗ України. Офіційні опоненти: Толстанов Олександр Костянтинович, доктор медичних наук, член-кореспондент НАМН України, професор, проректор з науковопедагогічної роботи здоров’я Національного університету охорони здоров’я імені П.Л. Шупика МОЗ України; Сміянов Владислав Анатолійович, доктор медичних наук, професор, завідувач кафедри громадського здоров’я Сумського державного медичного університету МОЗ України; Миронюк Іван Святославович, доктор медичних наук, професор, проректор з наукової роботи, завідувач кафедри наук про здоров'я Ужгородського національного університету МОН України.</w:t>
      </w:r>
    </w:p>
    <w:sectPr w:rsidR="00410372" w:rsidRPr="00F6770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B752" w14:textId="77777777" w:rsidR="00C53D49" w:rsidRDefault="00C53D49">
      <w:pPr>
        <w:spacing w:after="0" w:line="240" w:lineRule="auto"/>
      </w:pPr>
      <w:r>
        <w:separator/>
      </w:r>
    </w:p>
  </w:endnote>
  <w:endnote w:type="continuationSeparator" w:id="0">
    <w:p w14:paraId="538EFDEC" w14:textId="77777777" w:rsidR="00C53D49" w:rsidRDefault="00C5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6B15" w14:textId="77777777" w:rsidR="00C53D49" w:rsidRDefault="00C53D49"/>
    <w:p w14:paraId="776AEFC6" w14:textId="77777777" w:rsidR="00C53D49" w:rsidRDefault="00C53D49"/>
    <w:p w14:paraId="5C7D80DB" w14:textId="77777777" w:rsidR="00C53D49" w:rsidRDefault="00C53D49"/>
    <w:p w14:paraId="55C52A33" w14:textId="77777777" w:rsidR="00C53D49" w:rsidRDefault="00C53D49"/>
    <w:p w14:paraId="07F0BBCD" w14:textId="77777777" w:rsidR="00C53D49" w:rsidRDefault="00C53D49"/>
    <w:p w14:paraId="39614FB6" w14:textId="77777777" w:rsidR="00C53D49" w:rsidRDefault="00C53D49"/>
    <w:p w14:paraId="653BC159" w14:textId="77777777" w:rsidR="00C53D49" w:rsidRDefault="00C53D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300D89" wp14:editId="54841D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D12A" w14:textId="77777777" w:rsidR="00C53D49" w:rsidRDefault="00C53D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300D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70D12A" w14:textId="77777777" w:rsidR="00C53D49" w:rsidRDefault="00C53D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755111" w14:textId="77777777" w:rsidR="00C53D49" w:rsidRDefault="00C53D49"/>
    <w:p w14:paraId="6FB3DBEE" w14:textId="77777777" w:rsidR="00C53D49" w:rsidRDefault="00C53D49"/>
    <w:p w14:paraId="620922BC" w14:textId="77777777" w:rsidR="00C53D49" w:rsidRDefault="00C53D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651FB0" wp14:editId="217D816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4040D" w14:textId="77777777" w:rsidR="00C53D49" w:rsidRDefault="00C53D49"/>
                          <w:p w14:paraId="4FBC2F54" w14:textId="77777777" w:rsidR="00C53D49" w:rsidRDefault="00C53D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651F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24040D" w14:textId="77777777" w:rsidR="00C53D49" w:rsidRDefault="00C53D49"/>
                    <w:p w14:paraId="4FBC2F54" w14:textId="77777777" w:rsidR="00C53D49" w:rsidRDefault="00C53D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866815" w14:textId="77777777" w:rsidR="00C53D49" w:rsidRDefault="00C53D49"/>
    <w:p w14:paraId="2653A2AE" w14:textId="77777777" w:rsidR="00C53D49" w:rsidRDefault="00C53D49">
      <w:pPr>
        <w:rPr>
          <w:sz w:val="2"/>
          <w:szCs w:val="2"/>
        </w:rPr>
      </w:pPr>
    </w:p>
    <w:p w14:paraId="7194B7C3" w14:textId="77777777" w:rsidR="00C53D49" w:rsidRDefault="00C53D49"/>
    <w:p w14:paraId="715AA9C6" w14:textId="77777777" w:rsidR="00C53D49" w:rsidRDefault="00C53D49">
      <w:pPr>
        <w:spacing w:after="0" w:line="240" w:lineRule="auto"/>
      </w:pPr>
    </w:p>
  </w:footnote>
  <w:footnote w:type="continuationSeparator" w:id="0">
    <w:p w14:paraId="7703F535" w14:textId="77777777" w:rsidR="00C53D49" w:rsidRDefault="00C53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D49"/>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134475</TotalTime>
  <Pages>1</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3549</cp:revision>
  <cp:lastPrinted>2009-02-06T05:36:00Z</cp:lastPrinted>
  <dcterms:created xsi:type="dcterms:W3CDTF">2024-01-07T13:43:00Z</dcterms:created>
  <dcterms:modified xsi:type="dcterms:W3CDTF">2025-07-18T19:07:00Z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