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711C06" w:rsidRDefault="00711C06" w:rsidP="00711C06">
      <w:r>
        <w:rPr>
          <w:rStyle w:val="afffffa"/>
          <w:rFonts w:ascii="Times New Roman" w:hAnsi="Times New Roman" w:cs="Times New Roman"/>
        </w:rPr>
        <w:t>Герасименко Оксана Володимирівна</w:t>
      </w:r>
      <w:r>
        <w:rPr>
          <w:rFonts w:ascii="Times New Roman" w:hAnsi="Times New Roman" w:cs="Times New Roman"/>
        </w:rPr>
        <w:t>, викладач кафедри географії та методики її навчання Уманського державного педагогічного університету імені Павла Тичини: «Організа</w:t>
      </w:r>
      <w:r>
        <w:rPr>
          <w:rFonts w:ascii="Times New Roman" w:hAnsi="Times New Roman" w:cs="Times New Roman"/>
        </w:rPr>
        <w:softHyphen/>
        <w:t>ційно-педагогічні засади діяльності попечительських рад у навчальних закладах України (XIX - початок XX століття)» (13.00.01 - загальна педагогіка та історія педагогіки). Спец</w:t>
      </w:r>
      <w:r>
        <w:rPr>
          <w:rFonts w:ascii="Times New Roman" w:hAnsi="Times New Roman" w:cs="Times New Roman"/>
        </w:rPr>
        <w:softHyphen/>
        <w:t>рада Д 74.053.01 в Уманському державному педагогічно</w:t>
      </w:r>
      <w:r>
        <w:rPr>
          <w:rFonts w:ascii="Times New Roman" w:hAnsi="Times New Roman" w:cs="Times New Roman"/>
        </w:rPr>
        <w:softHyphen/>
        <w:t>му університеті імені Павла Тичини</w:t>
      </w:r>
      <w:bookmarkStart w:id="0" w:name="_GoBack"/>
      <w:bookmarkEnd w:id="0"/>
    </w:p>
    <w:sectPr w:rsidR="00FD466B" w:rsidRPr="00711C0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D5B" w:rsidRDefault="00113D5B">
      <w:pPr>
        <w:spacing w:after="0" w:line="240" w:lineRule="auto"/>
      </w:pPr>
      <w:r>
        <w:separator/>
      </w:r>
    </w:p>
  </w:endnote>
  <w:endnote w:type="continuationSeparator" w:id="0">
    <w:p w:rsidR="00113D5B" w:rsidRDefault="00113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13D5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D5B" w:rsidRDefault="00113D5B"/>
    <w:p w:rsidR="00113D5B" w:rsidRDefault="00113D5B"/>
    <w:p w:rsidR="00113D5B" w:rsidRDefault="00113D5B"/>
    <w:p w:rsidR="00113D5B" w:rsidRDefault="00113D5B"/>
    <w:p w:rsidR="00113D5B" w:rsidRDefault="00113D5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113D5B" w:rsidRDefault="00113D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13D5B" w:rsidRDefault="00113D5B"/>
    <w:p w:rsidR="00113D5B" w:rsidRDefault="00113D5B"/>
    <w:p w:rsidR="00113D5B" w:rsidRDefault="00113D5B">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113D5B" w:rsidRDefault="00113D5B"/>
              </w:txbxContent>
            </v:textbox>
            <w10:wrap anchorx="page" anchory="page"/>
          </v:shape>
        </w:pict>
      </w:r>
    </w:p>
    <w:p w:rsidR="00113D5B" w:rsidRDefault="00113D5B"/>
    <w:p w:rsidR="00113D5B" w:rsidRDefault="00113D5B">
      <w:pPr>
        <w:rPr>
          <w:sz w:val="2"/>
          <w:szCs w:val="2"/>
        </w:rPr>
      </w:pPr>
    </w:p>
    <w:p w:rsidR="00113D5B" w:rsidRDefault="00113D5B"/>
    <w:p w:rsidR="00113D5B" w:rsidRDefault="00113D5B">
      <w:pPr>
        <w:spacing w:after="0" w:line="240" w:lineRule="auto"/>
      </w:pPr>
    </w:p>
  </w:footnote>
  <w:footnote w:type="continuationSeparator" w:id="0">
    <w:p w:rsidR="00113D5B" w:rsidRDefault="00113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B"/>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E77C5-5EA8-465B-B1D8-8DF1857E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21100</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4527</cp:revision>
  <cp:lastPrinted>2009-02-06T05:36:00Z</cp:lastPrinted>
  <dcterms:created xsi:type="dcterms:W3CDTF">2019-12-11T19:28:00Z</dcterms:created>
  <dcterms:modified xsi:type="dcterms:W3CDTF">2020-02-26T10:26:00Z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