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524" w14:textId="73AD5AE9" w:rsidR="000B061C" w:rsidRPr="004B78AF" w:rsidRDefault="004B78AF" w:rsidP="004B78AF">
      <w:r>
        <w:rPr>
          <w:rFonts w:ascii="Verdana" w:hAnsi="Verdana"/>
          <w:b/>
          <w:bCs/>
          <w:color w:val="000000"/>
          <w:shd w:val="clear" w:color="auto" w:fill="FFFFFF"/>
        </w:rPr>
        <w:t>Єфімова Валентина Михайлівна. Теоретико-методичні засади підготовки майбутніх учителів природничих дисциплін до використання здоров'язбережувальних технологій у професійній діяльності.- Дисертація д-ра пед. наук: 13.00.04, Респ. вищ. навч. закл. "Крим. гуманіт. ун-т" (м. Ялта). - Ялта, 2013.- 440 с.</w:t>
      </w:r>
    </w:p>
    <w:sectPr w:rsidR="000B061C" w:rsidRPr="004B78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7620" w14:textId="77777777" w:rsidR="004F2634" w:rsidRDefault="004F2634">
      <w:pPr>
        <w:spacing w:after="0" w:line="240" w:lineRule="auto"/>
      </w:pPr>
      <w:r>
        <w:separator/>
      </w:r>
    </w:p>
  </w:endnote>
  <w:endnote w:type="continuationSeparator" w:id="0">
    <w:p w14:paraId="3DC19A49" w14:textId="77777777" w:rsidR="004F2634" w:rsidRDefault="004F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8577" w14:textId="77777777" w:rsidR="004F2634" w:rsidRDefault="004F2634">
      <w:pPr>
        <w:spacing w:after="0" w:line="240" w:lineRule="auto"/>
      </w:pPr>
      <w:r>
        <w:separator/>
      </w:r>
    </w:p>
  </w:footnote>
  <w:footnote w:type="continuationSeparator" w:id="0">
    <w:p w14:paraId="438B6950" w14:textId="77777777" w:rsidR="004F2634" w:rsidRDefault="004F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26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34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24950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4858</cp:revision>
  <dcterms:created xsi:type="dcterms:W3CDTF">2024-06-20T08:51:00Z</dcterms:created>
  <dcterms:modified xsi:type="dcterms:W3CDTF">2024-07-15T19:34:00Z</dcterms:modified>
  <cp:category/>
</cp:coreProperties>
</file>