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2611A6" w:rsidRDefault="002611A6" w:rsidP="002611A6">
      <w:r w:rsidRPr="00B12744">
        <w:rPr>
          <w:rFonts w:ascii="Times New Roman" w:hAnsi="Times New Roman" w:cs="Times New Roman"/>
          <w:b/>
          <w:sz w:val="24"/>
          <w:szCs w:val="24"/>
        </w:rPr>
        <w:t xml:space="preserve">Данилова Ольга Вікторівна, </w:t>
      </w:r>
      <w:r w:rsidRPr="00B12744">
        <w:rPr>
          <w:rFonts w:ascii="Times New Roman" w:hAnsi="Times New Roman" w:cs="Times New Roman"/>
          <w:color w:val="000000"/>
          <w:kern w:val="28"/>
          <w:sz w:val="24"/>
          <w:szCs w:val="24"/>
        </w:rPr>
        <w:t xml:space="preserve">лікар-хірург хірургічного відділення №3 </w:t>
      </w:r>
      <w:r w:rsidRPr="00B12744">
        <w:rPr>
          <w:rFonts w:ascii="Times New Roman" w:hAnsi="Times New Roman" w:cs="Times New Roman"/>
          <w:bCs/>
          <w:color w:val="000000"/>
          <w:kern w:val="28"/>
          <w:sz w:val="24"/>
          <w:szCs w:val="24"/>
        </w:rPr>
        <w:t>міської  клінічної лікарні №2 імені проф.О.О. Шалімова</w:t>
      </w:r>
      <w:r w:rsidRPr="00B12744">
        <w:rPr>
          <w:rFonts w:ascii="Times New Roman" w:hAnsi="Times New Roman" w:cs="Times New Roman"/>
          <w:color w:val="000000"/>
          <w:kern w:val="28"/>
          <w:sz w:val="24"/>
          <w:szCs w:val="24"/>
        </w:rPr>
        <w:t>, м. Харків</w:t>
      </w:r>
      <w:r w:rsidRPr="00B12744">
        <w:rPr>
          <w:rFonts w:ascii="Times New Roman" w:hAnsi="Times New Roman" w:cs="Times New Roman"/>
          <w:kern w:val="28"/>
          <w:sz w:val="24"/>
          <w:szCs w:val="24"/>
        </w:rPr>
        <w:t xml:space="preserve">. </w:t>
      </w:r>
      <w:r w:rsidRPr="00B12744">
        <w:rPr>
          <w:rFonts w:ascii="Times New Roman" w:hAnsi="Times New Roman" w:cs="Times New Roman"/>
          <w:sz w:val="24"/>
          <w:szCs w:val="24"/>
        </w:rPr>
        <w:t>Назва дисертації:</w:t>
      </w:r>
      <w:r w:rsidRPr="00B12744">
        <w:rPr>
          <w:rFonts w:ascii="Times New Roman" w:hAnsi="Times New Roman" w:cs="Times New Roman"/>
          <w:b/>
          <w:sz w:val="24"/>
          <w:szCs w:val="24"/>
        </w:rPr>
        <w:t xml:space="preserve"> «</w:t>
      </w:r>
      <w:r w:rsidRPr="00B12744">
        <w:rPr>
          <w:rFonts w:ascii="Times New Roman" w:hAnsi="Times New Roman" w:cs="Times New Roman"/>
          <w:bCs/>
          <w:sz w:val="24"/>
          <w:szCs w:val="24"/>
        </w:rPr>
        <w:t>Удосконалення діагностики та хірургічного лікування гнійно-некротичних ускладнень у хворих змішаною формою синдрома діабетичної стопи»</w:t>
      </w:r>
      <w:r w:rsidRPr="00B12744">
        <w:rPr>
          <w:rFonts w:ascii="Times New Roman" w:hAnsi="Times New Roman" w:cs="Times New Roman"/>
          <w:sz w:val="24"/>
          <w:szCs w:val="24"/>
        </w:rPr>
        <w:t xml:space="preserve">. Шифр та назва спеціальності – 14.01.03 </w:t>
      </w:r>
      <w:r w:rsidRPr="00B12744">
        <w:rPr>
          <w:rFonts w:ascii="Times New Roman" w:hAnsi="Times New Roman" w:cs="Times New Roman"/>
          <w:sz w:val="24"/>
          <w:szCs w:val="24"/>
        </w:rPr>
        <w:sym w:font="Symbol" w:char="F02D"/>
      </w:r>
      <w:r w:rsidRPr="00B12744">
        <w:rPr>
          <w:rFonts w:ascii="Times New Roman" w:hAnsi="Times New Roman" w:cs="Times New Roman"/>
          <w:sz w:val="24"/>
          <w:szCs w:val="24"/>
        </w:rPr>
        <w:t xml:space="preserve"> Хірургія. Спец рада– Д 64.609.01 Харківської медичної академії післядипломної освіти</w:t>
      </w:r>
    </w:p>
    <w:sectPr w:rsidR="00D00CC9" w:rsidRPr="002611A6"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2611A6" w:rsidRPr="002611A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7345D-9972-44F0-A801-CA401484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61</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2020-10-27T11:10:00Z</dcterms:created>
  <dcterms:modified xsi:type="dcterms:W3CDTF">2020-10-28T09:43:00Z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