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FC4" w:rsidRDefault="00666FC4" w:rsidP="00666FC4">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2" w:hAnsi="CIDFont+F2" w:cs="CIDFont+F2"/>
          <w:kern w:val="0"/>
          <w:sz w:val="28"/>
          <w:szCs w:val="28"/>
          <w:lang w:eastAsia="ru-RU"/>
        </w:rPr>
        <w:t>Бешта Олександр Олександрович</w:t>
      </w:r>
      <w:r>
        <w:rPr>
          <w:rFonts w:ascii="CIDFont+F3" w:hAnsi="CIDFont+F3" w:cs="CIDFont+F3"/>
          <w:kern w:val="0"/>
          <w:sz w:val="28"/>
          <w:szCs w:val="28"/>
          <w:lang w:eastAsia="ru-RU"/>
        </w:rPr>
        <w:t>, аспірант Національного</w:t>
      </w:r>
    </w:p>
    <w:p w:rsidR="00666FC4" w:rsidRDefault="00666FC4" w:rsidP="00666FC4">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технічного університету «Дніпровська політехніка», тема дисертації:</w:t>
      </w:r>
    </w:p>
    <w:p w:rsidR="00666FC4" w:rsidRDefault="00666FC4" w:rsidP="00666FC4">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 xml:space="preserve"> «Підвищення навантажувальної здатності в системі асинхронного</w:t>
      </w:r>
    </w:p>
    <w:p w:rsidR="00666FC4" w:rsidRDefault="00666FC4" w:rsidP="00666FC4">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електропривода транспортного засобу з комбінованим джерелом</w:t>
      </w:r>
    </w:p>
    <w:p w:rsidR="00666FC4" w:rsidRDefault="00666FC4" w:rsidP="00666FC4">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живлення», (141 Електроенергетика, електротехніка та</w:t>
      </w:r>
    </w:p>
    <w:p w:rsidR="00666FC4" w:rsidRDefault="00666FC4" w:rsidP="00666FC4">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електромеханіка). Спеціалізована вчена рада ДФ 26.187.001 в</w:t>
      </w:r>
    </w:p>
    <w:p w:rsidR="00D66F00" w:rsidRPr="00666FC4" w:rsidRDefault="00666FC4" w:rsidP="00666FC4">
      <w:r>
        <w:rPr>
          <w:rFonts w:ascii="CIDFont+F3" w:hAnsi="CIDFont+F3" w:cs="CIDFont+F3"/>
          <w:kern w:val="0"/>
          <w:sz w:val="28"/>
          <w:szCs w:val="28"/>
          <w:lang w:eastAsia="ru-RU"/>
        </w:rPr>
        <w:t>Інституті електродинаміки НАН України</w:t>
      </w:r>
    </w:p>
    <w:sectPr w:rsidR="00D66F00" w:rsidRPr="00666FC4"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F00" w:rsidRDefault="00D66F00">
      <w:pPr>
        <w:spacing w:after="0" w:line="240" w:lineRule="auto"/>
      </w:pPr>
      <w:r>
        <w:separator/>
      </w:r>
    </w:p>
  </w:endnote>
  <w:endnote w:type="continuationSeparator" w:id="0">
    <w:p w:rsidR="00D66F00" w:rsidRDefault="00D66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2">
    <w:panose1 w:val="00000000000000000000"/>
    <w:charset w:val="CC"/>
    <w:family w:val="auto"/>
    <w:notTrueType/>
    <w:pitch w:val="default"/>
    <w:sig w:usb0="00000201" w:usb1="00000000" w:usb2="00000000" w:usb3="00000000" w:csb0="00000004" w:csb1="00000000"/>
  </w:font>
  <w:font w:name="CIDFont+F3">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00" w:rsidRDefault="00D66F00">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D66F00" w:rsidRDefault="00D66F00">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00" w:rsidRDefault="00D66F00">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D66F00" w:rsidRDefault="00D66F00">
                <w:pPr>
                  <w:spacing w:line="240" w:lineRule="auto"/>
                </w:pPr>
                <w:fldSimple w:instr=" PAGE \* MERGEFORMAT ">
                  <w:r w:rsidR="00666FC4" w:rsidRPr="00666FC4">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F00" w:rsidRDefault="00D66F00"/>
    <w:p w:rsidR="00D66F00" w:rsidRDefault="00D66F00"/>
    <w:p w:rsidR="00D66F00" w:rsidRDefault="00D66F00"/>
    <w:p w:rsidR="00D66F00" w:rsidRDefault="00D66F00"/>
    <w:p w:rsidR="00D66F00" w:rsidRDefault="00D66F00"/>
    <w:p w:rsidR="00D66F00" w:rsidRDefault="00D66F00"/>
    <w:p w:rsidR="00D66F00" w:rsidRDefault="00D66F00">
      <w:pPr>
        <w:rPr>
          <w:sz w:val="2"/>
          <w:szCs w:val="2"/>
        </w:rPr>
      </w:pPr>
      <w:r w:rsidRPr="00F3667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D66F00" w:rsidRDefault="00D66F00">
                  <w:pPr>
                    <w:spacing w:line="240" w:lineRule="auto"/>
                  </w:pPr>
                  <w:fldSimple w:instr=" PAGE \* MERGEFORMAT ">
                    <w:r w:rsidRPr="0059001B">
                      <w:rPr>
                        <w:rStyle w:val="afffff9"/>
                        <w:b w:val="0"/>
                        <w:bCs w:val="0"/>
                        <w:noProof/>
                      </w:rPr>
                      <w:t>7</w:t>
                    </w:r>
                  </w:fldSimple>
                </w:p>
              </w:txbxContent>
            </v:textbox>
            <w10:wrap anchorx="page" anchory="page"/>
          </v:shape>
        </w:pict>
      </w:r>
    </w:p>
    <w:p w:rsidR="00D66F00" w:rsidRDefault="00D66F00"/>
    <w:p w:rsidR="00D66F00" w:rsidRDefault="00D66F00"/>
    <w:p w:rsidR="00D66F00" w:rsidRDefault="00D66F00">
      <w:pPr>
        <w:rPr>
          <w:sz w:val="2"/>
          <w:szCs w:val="2"/>
        </w:rPr>
      </w:pPr>
      <w:r w:rsidRPr="00F3667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D66F00" w:rsidRDefault="00D66F00"/>
                <w:p w:rsidR="00D66F00" w:rsidRDefault="00D66F00">
                  <w:pPr>
                    <w:pStyle w:val="1ffffff7"/>
                    <w:spacing w:line="240" w:lineRule="auto"/>
                  </w:pPr>
                  <w:fldSimple w:instr=" PAGE \* MERGEFORMAT ">
                    <w:r w:rsidRPr="0059001B">
                      <w:rPr>
                        <w:rStyle w:val="3b"/>
                        <w:noProof/>
                      </w:rPr>
                      <w:t>7</w:t>
                    </w:r>
                  </w:fldSimple>
                </w:p>
              </w:txbxContent>
            </v:textbox>
            <w10:wrap anchorx="page" anchory="page"/>
          </v:shape>
        </w:pict>
      </w:r>
    </w:p>
    <w:p w:rsidR="00D66F00" w:rsidRDefault="00D66F00"/>
    <w:p w:rsidR="00D66F00" w:rsidRDefault="00D66F00">
      <w:pPr>
        <w:rPr>
          <w:sz w:val="2"/>
          <w:szCs w:val="2"/>
        </w:rPr>
      </w:pPr>
    </w:p>
    <w:p w:rsidR="00D66F00" w:rsidRDefault="00D66F00"/>
    <w:p w:rsidR="00D66F00" w:rsidRDefault="00D66F00">
      <w:pPr>
        <w:spacing w:after="0" w:line="240" w:lineRule="auto"/>
      </w:pPr>
    </w:p>
  </w:footnote>
  <w:footnote w:type="continuationSeparator" w:id="0">
    <w:p w:rsidR="00D66F00" w:rsidRDefault="00D66F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00" w:rsidRPr="005856C0" w:rsidRDefault="00D66F0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3965EB"/>
    <w:multiLevelType w:val="multilevel"/>
    <w:tmpl w:val="5A0A9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B3B55A9"/>
    <w:multiLevelType w:val="multilevel"/>
    <w:tmpl w:val="1108C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F275750"/>
    <w:multiLevelType w:val="hybridMultilevel"/>
    <w:tmpl w:val="ADFAF854"/>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3">
    <w:nsid w:val="1F6D53DF"/>
    <w:multiLevelType w:val="multilevel"/>
    <w:tmpl w:val="9CC22E6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2346569"/>
    <w:multiLevelType w:val="multilevel"/>
    <w:tmpl w:val="53B01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56C532C"/>
    <w:multiLevelType w:val="multilevel"/>
    <w:tmpl w:val="293C5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7">
    <w:nsid w:val="28BB438C"/>
    <w:multiLevelType w:val="multilevel"/>
    <w:tmpl w:val="3BA49074"/>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4A4405B"/>
    <w:multiLevelType w:val="multilevel"/>
    <w:tmpl w:val="578CF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7585CB7"/>
    <w:multiLevelType w:val="multilevel"/>
    <w:tmpl w:val="2D28E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FB4191F"/>
    <w:multiLevelType w:val="multilevel"/>
    <w:tmpl w:val="E4400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2917987"/>
    <w:multiLevelType w:val="multilevel"/>
    <w:tmpl w:val="2A22C5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CC86207"/>
    <w:multiLevelType w:val="multilevel"/>
    <w:tmpl w:val="D88E7F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5">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60C5024"/>
    <w:multiLevelType w:val="multilevel"/>
    <w:tmpl w:val="8DEAF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6274FF0"/>
    <w:multiLevelType w:val="hybridMultilevel"/>
    <w:tmpl w:val="E2BE20A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56CC2208"/>
    <w:multiLevelType w:val="multilevel"/>
    <w:tmpl w:val="93220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534892"/>
    <w:multiLevelType w:val="multilevel"/>
    <w:tmpl w:val="E946B7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875"/>
        </w:tabs>
        <w:ind w:left="1875" w:hanging="720"/>
      </w:pPr>
      <w:rPr>
        <w:rFonts w:hint="default"/>
      </w:rPr>
    </w:lvl>
    <w:lvl w:ilvl="2">
      <w:start w:val="1"/>
      <w:numFmt w:val="decimalZero"/>
      <w:lvlText w:val="%1.%2.%3."/>
      <w:lvlJc w:val="left"/>
      <w:pPr>
        <w:tabs>
          <w:tab w:val="num" w:pos="3030"/>
        </w:tabs>
        <w:ind w:left="3030" w:hanging="720"/>
      </w:pPr>
      <w:rPr>
        <w:rFonts w:hint="default"/>
      </w:rPr>
    </w:lvl>
    <w:lvl w:ilvl="3">
      <w:start w:val="1"/>
      <w:numFmt w:val="decimal"/>
      <w:lvlText w:val="%1.%2.%3.%4."/>
      <w:lvlJc w:val="left"/>
      <w:pPr>
        <w:tabs>
          <w:tab w:val="num" w:pos="4545"/>
        </w:tabs>
        <w:ind w:left="4545" w:hanging="1080"/>
      </w:pPr>
      <w:rPr>
        <w:rFonts w:hint="default"/>
      </w:rPr>
    </w:lvl>
    <w:lvl w:ilvl="4">
      <w:start w:val="1"/>
      <w:numFmt w:val="decimal"/>
      <w:lvlText w:val="%1.%2.%3.%4.%5."/>
      <w:lvlJc w:val="left"/>
      <w:pPr>
        <w:tabs>
          <w:tab w:val="num" w:pos="5700"/>
        </w:tabs>
        <w:ind w:left="5700" w:hanging="1080"/>
      </w:pPr>
      <w:rPr>
        <w:rFonts w:hint="default"/>
      </w:rPr>
    </w:lvl>
    <w:lvl w:ilvl="5">
      <w:start w:val="1"/>
      <w:numFmt w:val="decimal"/>
      <w:lvlText w:val="%1.%2.%3.%4.%5.%6."/>
      <w:lvlJc w:val="left"/>
      <w:pPr>
        <w:tabs>
          <w:tab w:val="num" w:pos="7215"/>
        </w:tabs>
        <w:ind w:left="7215" w:hanging="1440"/>
      </w:pPr>
      <w:rPr>
        <w:rFonts w:hint="default"/>
      </w:rPr>
    </w:lvl>
    <w:lvl w:ilvl="6">
      <w:start w:val="1"/>
      <w:numFmt w:val="decimal"/>
      <w:lvlText w:val="%1.%2.%3.%4.%5.%6.%7."/>
      <w:lvlJc w:val="left"/>
      <w:pPr>
        <w:tabs>
          <w:tab w:val="num" w:pos="8730"/>
        </w:tabs>
        <w:ind w:left="8730" w:hanging="1800"/>
      </w:pPr>
      <w:rPr>
        <w:rFonts w:hint="default"/>
      </w:rPr>
    </w:lvl>
    <w:lvl w:ilvl="7">
      <w:start w:val="1"/>
      <w:numFmt w:val="decimal"/>
      <w:lvlText w:val="%1.%2.%3.%4.%5.%6.%7.%8."/>
      <w:lvlJc w:val="left"/>
      <w:pPr>
        <w:tabs>
          <w:tab w:val="num" w:pos="9885"/>
        </w:tabs>
        <w:ind w:left="9885" w:hanging="1800"/>
      </w:pPr>
      <w:rPr>
        <w:rFonts w:hint="default"/>
      </w:rPr>
    </w:lvl>
    <w:lvl w:ilvl="8">
      <w:start w:val="1"/>
      <w:numFmt w:val="decimal"/>
      <w:lvlText w:val="%1.%2.%3.%4.%5.%6.%7.%8.%9."/>
      <w:lvlJc w:val="left"/>
      <w:pPr>
        <w:tabs>
          <w:tab w:val="num" w:pos="11400"/>
        </w:tabs>
        <w:ind w:left="11400" w:hanging="2160"/>
      </w:pPr>
      <w:rPr>
        <w:rFonts w:hint="default"/>
      </w:rPr>
    </w:lvl>
  </w:abstractNum>
  <w:abstractNum w:abstractNumId="100">
    <w:nsid w:val="600864C0"/>
    <w:multiLevelType w:val="multilevel"/>
    <w:tmpl w:val="C64E5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793B03"/>
    <w:multiLevelType w:val="multilevel"/>
    <w:tmpl w:val="38E0675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D680614"/>
    <w:multiLevelType w:val="multilevel"/>
    <w:tmpl w:val="A094EB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75"/>
        </w:tabs>
        <w:ind w:left="1875" w:hanging="720"/>
      </w:pPr>
      <w:rPr>
        <w:rFonts w:hint="default"/>
      </w:rPr>
    </w:lvl>
    <w:lvl w:ilvl="2">
      <w:start w:val="1"/>
      <w:numFmt w:val="decimalZero"/>
      <w:lvlText w:val="%1.%2.%3."/>
      <w:lvlJc w:val="left"/>
      <w:pPr>
        <w:tabs>
          <w:tab w:val="num" w:pos="3030"/>
        </w:tabs>
        <w:ind w:left="3030" w:hanging="720"/>
      </w:pPr>
      <w:rPr>
        <w:rFonts w:hint="default"/>
      </w:rPr>
    </w:lvl>
    <w:lvl w:ilvl="3">
      <w:start w:val="1"/>
      <w:numFmt w:val="decimal"/>
      <w:lvlText w:val="%1.%2.%3.%4."/>
      <w:lvlJc w:val="left"/>
      <w:pPr>
        <w:tabs>
          <w:tab w:val="num" w:pos="4545"/>
        </w:tabs>
        <w:ind w:left="4545" w:hanging="1080"/>
      </w:pPr>
      <w:rPr>
        <w:rFonts w:hint="default"/>
      </w:rPr>
    </w:lvl>
    <w:lvl w:ilvl="4">
      <w:start w:val="1"/>
      <w:numFmt w:val="decimal"/>
      <w:lvlText w:val="%1.%2.%3.%4.%5."/>
      <w:lvlJc w:val="left"/>
      <w:pPr>
        <w:tabs>
          <w:tab w:val="num" w:pos="5700"/>
        </w:tabs>
        <w:ind w:left="5700" w:hanging="1080"/>
      </w:pPr>
      <w:rPr>
        <w:rFonts w:hint="default"/>
      </w:rPr>
    </w:lvl>
    <w:lvl w:ilvl="5">
      <w:start w:val="1"/>
      <w:numFmt w:val="decimal"/>
      <w:lvlText w:val="%1.%2.%3.%4.%5.%6."/>
      <w:lvlJc w:val="left"/>
      <w:pPr>
        <w:tabs>
          <w:tab w:val="num" w:pos="7215"/>
        </w:tabs>
        <w:ind w:left="7215" w:hanging="1440"/>
      </w:pPr>
      <w:rPr>
        <w:rFonts w:hint="default"/>
      </w:rPr>
    </w:lvl>
    <w:lvl w:ilvl="6">
      <w:start w:val="1"/>
      <w:numFmt w:val="decimal"/>
      <w:lvlText w:val="%1.%2.%3.%4.%5.%6.%7."/>
      <w:lvlJc w:val="left"/>
      <w:pPr>
        <w:tabs>
          <w:tab w:val="num" w:pos="8730"/>
        </w:tabs>
        <w:ind w:left="8730" w:hanging="1800"/>
      </w:pPr>
      <w:rPr>
        <w:rFonts w:hint="default"/>
      </w:rPr>
    </w:lvl>
    <w:lvl w:ilvl="7">
      <w:start w:val="1"/>
      <w:numFmt w:val="decimal"/>
      <w:lvlText w:val="%1.%2.%3.%4.%5.%6.%7.%8."/>
      <w:lvlJc w:val="left"/>
      <w:pPr>
        <w:tabs>
          <w:tab w:val="num" w:pos="9885"/>
        </w:tabs>
        <w:ind w:left="9885" w:hanging="1800"/>
      </w:pPr>
      <w:rPr>
        <w:rFonts w:hint="default"/>
      </w:rPr>
    </w:lvl>
    <w:lvl w:ilvl="8">
      <w:start w:val="1"/>
      <w:numFmt w:val="decimal"/>
      <w:lvlText w:val="%1.%2.%3.%4.%5.%6.%7.%8.%9."/>
      <w:lvlJc w:val="left"/>
      <w:pPr>
        <w:tabs>
          <w:tab w:val="num" w:pos="11400"/>
        </w:tabs>
        <w:ind w:left="11400" w:hanging="2160"/>
      </w:pPr>
      <w:rPr>
        <w:rFonts w:hint="default"/>
      </w:rPr>
    </w:lvl>
  </w:abstractNum>
  <w:abstractNum w:abstractNumId="103">
    <w:nsid w:val="6E1A276D"/>
    <w:multiLevelType w:val="multilevel"/>
    <w:tmpl w:val="7F0EC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6E2F4C"/>
    <w:multiLevelType w:val="hybridMultilevel"/>
    <w:tmpl w:val="2EE20E84"/>
    <w:lvl w:ilvl="0" w:tplc="FFFFFFFF">
      <w:start w:val="1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abstractNum w:abstractNumId="106">
    <w:nsid w:val="7C0C1FE1"/>
    <w:multiLevelType w:val="multilevel"/>
    <w:tmpl w:val="509611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83"/>
  </w:num>
  <w:num w:numId="8">
    <w:abstractNumId w:val="101"/>
  </w:num>
  <w:num w:numId="9">
    <w:abstractNumId w:val="81"/>
  </w:num>
  <w:num w:numId="10">
    <w:abstractNumId w:val="69"/>
  </w:num>
  <w:num w:numId="11">
    <w:abstractNumId w:val="106"/>
  </w:num>
  <w:num w:numId="12">
    <w:abstractNumId w:val="103"/>
  </w:num>
  <w:num w:numId="13">
    <w:abstractNumId w:val="93"/>
  </w:num>
  <w:num w:numId="14">
    <w:abstractNumId w:val="100"/>
  </w:num>
  <w:num w:numId="15">
    <w:abstractNumId w:val="89"/>
  </w:num>
  <w:num w:numId="16">
    <w:abstractNumId w:val="87"/>
  </w:num>
  <w:num w:numId="17">
    <w:abstractNumId w:val="91"/>
  </w:num>
  <w:num w:numId="18">
    <w:abstractNumId w:val="96"/>
  </w:num>
  <w:num w:numId="19">
    <w:abstractNumId w:val="88"/>
  </w:num>
  <w:num w:numId="20">
    <w:abstractNumId w:val="85"/>
  </w:num>
  <w:num w:numId="21">
    <w:abstractNumId w:val="98"/>
  </w:num>
  <w:num w:numId="22">
    <w:abstractNumId w:val="90"/>
  </w:num>
  <w:num w:numId="23">
    <w:abstractNumId w:val="102"/>
  </w:num>
  <w:num w:numId="24">
    <w:abstractNumId w:val="99"/>
  </w:num>
  <w:num w:numId="25">
    <w:abstractNumId w:val="82"/>
  </w:num>
  <w:num w:numId="26">
    <w:abstractNumId w:val="97"/>
  </w:num>
  <w:num w:numId="27">
    <w:abstractNumId w:val="10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408"/>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60046"/>
    <w:rsid w:val="007600FE"/>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6F"/>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DC"/>
    <w:rsid w:val="008A4F70"/>
    <w:rsid w:val="008A4FE0"/>
    <w:rsid w:val="008A5006"/>
    <w:rsid w:val="008A511A"/>
    <w:rsid w:val="008A513C"/>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B0"/>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E6C"/>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82"/>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408"/>
    <o:shapelayout v:ext="edit">
      <o:idmap v:ext="edit" data="1,597"/>
      <o:rules v:ext="edit">
        <o:r id="V:Rule1" type="connector" idref="#Прямая со стрелкой 264"/>
        <o:r id="V:Rule2" type="connector" idref="#Прямая со стрелкой 281"/>
        <o:r id="V:Rule3" type="connector" idref="#Прямая со стрелкой 279">
          <o:proxy start="" idref="#Прямая соединительная линия 268" connectloc="1"/>
          <o:proxy end="" idref="#Прямоугольник 266" connectloc="1"/>
        </o:r>
        <o:r id="V:Rule4" type="connector" idref="#Прямая со стрелкой 40">
          <o:proxy start="" idref="#Прямоугольник 34" connectloc="2"/>
          <o:proxy end="" idref="#Прямоугольник 3" connectloc="0"/>
        </o:r>
        <o:r id="V:Rule5" type="connector" idref="#AutoShape 1338"/>
        <o:r id="V:Rule6" type="connector" idref="#Прямая со стрелкой 39">
          <o:proxy start="" idref="#Прямоугольник 33" connectloc="2"/>
          <o:proxy end="" idref="#Прямоугольник 5" connectloc="0"/>
        </o:r>
        <o:r id="V:Rule7" type="connector" idref="#Прямая со стрелкой 35">
          <o:proxy start="" idref="#Прямоугольник 2" connectloc="2"/>
          <o:proxy end="" idref="#Прямоугольник 33" connectloc="0"/>
        </o:r>
        <o:r id="V:Rule8" type="connector" idref="#Прямая со стрелкой 36">
          <o:proxy start="" idref="#Прямоугольник 2" connectloc="2"/>
          <o:proxy end="" idref="#Прямоугольник 34" connectloc="0"/>
        </o:r>
        <o:r id="V:Rule9" type="connector" idref="#Прямая со стрелкой 56"/>
        <o:r id="V:Rule10" type="connector" idref="#AutoShape 1355"/>
        <o:r id="V:Rule11" type="connector" idref="#AutoShape 1351"/>
        <o:r id="V:Rule12" type="connector" idref="#Прямая со стрелкой 57">
          <o:proxy start="" idref="#Прямоугольник 3" connectloc="2"/>
          <o:proxy end="" idref="#Прямоугольник 18" connectloc="0"/>
        </o:r>
        <o:r id="V:Rule13" type="connector" idref="#AutoShape 1356"/>
        <o:r id="V:Rule14" type="connector" idref="#AutoShape 1329"/>
        <o:r id="V:Rule15" type="connector" idref="#AutoShape 1328"/>
        <o:r id="V:Rule16" type="connector" idref="#Прямая со стрелкой 11"/>
        <o:r id="V:Rule17" type="connector" idref="#AutoShape 1337">
          <o:proxy start="" idref="#Oval 1326" connectloc="1"/>
          <o:proxy end="" idref="#Rectangle 1327" connectloc="3"/>
        </o:r>
        <o:r id="V:Rule18" type="connector" idref="#Прямая со стрелкой 41">
          <o:proxy start="" idref="#Прямоугольник 33" connectloc="2"/>
          <o:proxy end="" idref="#Прямоугольник 4" connectloc="0"/>
        </o:r>
        <o:r id="V:Rule19" type="connector" idref="#Прямая со стрелкой 43"/>
        <o:r id="V:Rule20" type="connector" idref="#AutoShape 1330"/>
        <o:r id="V:Rule21" type="connector" idref="#AutoShape 1364"/>
        <o:r id="V:Rule22" type="connector" idref="#AutoShape 1363"/>
        <o:r id="V:Rule23" type="connector" idref="#AutoShape 1332">
          <o:proxy start="" idref="#Прямоугольник 18" connectloc="2"/>
        </o:r>
        <o:r id="V:Rule24" type="connector" idref="#_x0000_s1215"/>
        <o:r id="V:Rule25" type="connector" idref="#Прямая со стрелкой 264"/>
        <o:r id="V:Rule26" type="connector" idref="#Прямая со стрелкой 281"/>
        <o:r id="V:Rule27" type="connector" idref="#Прямая со стрелкой 279"/>
        <o:r id="V:Rule28" type="connector" idref="#Прямая со стрелкой 40"/>
        <o:r id="V:Rule29" type="connector" idref="#AutoShape 1338"/>
        <o:r id="V:Rule30" type="connector" idref="#Прямая со стрелкой 39"/>
        <o:r id="V:Rule31" type="connector" idref="#Прямая со стрелкой 35"/>
        <o:r id="V:Rule32" type="connector" idref="#Прямая со стрелкой 36"/>
        <o:r id="V:Rule33" type="connector" idref="#Прямая со стрелкой 56"/>
        <o:r id="V:Rule34" type="connector" idref="#AutoShape 1355"/>
        <o:r id="V:Rule35" type="connector" idref="#AutoShape 1351"/>
        <o:r id="V:Rule36" type="connector" idref="#Прямая со стрелкой 57"/>
        <o:r id="V:Rule37" type="connector" idref="#AutoShape 1356"/>
        <o:r id="V:Rule38" type="connector" idref="#AutoShape 1329"/>
        <o:r id="V:Rule39" type="connector" idref="#AutoShape 1328"/>
        <o:r id="V:Rule40" type="connector" idref="#Прямая со стрелкой 11"/>
        <o:r id="V:Rule41" type="connector" idref="#AutoShape 1337"/>
        <o:r id="V:Rule42" type="connector" idref="#Прямая со стрелкой 41"/>
        <o:r id="V:Rule43" type="connector" idref="#Прямая со стрелкой 43"/>
        <o:r id="V:Rule44" type="connector" idref="#AutoShape 1330"/>
        <o:r id="V:Rule45" type="connector" idref="#AutoShape 1364"/>
        <o:r id="V:Rule46" type="connector" idref="#AutoShape 1363"/>
        <o:r id="V:Rule47" type="connector" idref="#AutoShape 1332"/>
        <o:r id="V:Rule48" type="connector" idref="#_x0000_s128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List" w:uiPriority="0"/>
    <w:lsdException w:name="List Number" w:uiPriority="0"/>
    <w:lsdException w:name="List 2" w:uiPriority="0"/>
    <w:lsdException w:name="List 4" w:uiPriority="0"/>
    <w:lsdException w:name="List Bullet 2" w:uiPriority="0"/>
    <w:lsdException w:name="Title" w:semiHidden="0" w:uiPriority="10" w:unhideWhenUsed="0" w:qFormat="1"/>
    <w:lsdException w:name="Default Paragraph Font" w:uiPriority="1"/>
    <w:lsdException w:name="Body Text"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73C14-D7E0-43AD-B590-53FBDA164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1787</TotalTime>
  <Pages>1</Pages>
  <Words>59</Words>
  <Characters>337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43</cp:revision>
  <cp:lastPrinted>2009-02-06T05:36:00Z</cp:lastPrinted>
  <dcterms:created xsi:type="dcterms:W3CDTF">2021-12-23T09:52:00Z</dcterms:created>
  <dcterms:modified xsi:type="dcterms:W3CDTF">2021-12-26T00:42:00Z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