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82BB" w14:textId="5A1A751E" w:rsidR="00E2606B" w:rsidRPr="00927D2F" w:rsidRDefault="00927D2F" w:rsidP="00927D2F">
      <w:r>
        <w:rPr>
          <w:rFonts w:ascii="Verdana" w:hAnsi="Verdana"/>
          <w:b/>
          <w:bCs/>
          <w:color w:val="000000"/>
          <w:shd w:val="clear" w:color="auto" w:fill="FFFFFF"/>
        </w:rPr>
        <w:t>Пилипенко Юрій Володимирович. Реєстрація і обробка інформації в системах спостереження та оцінювання стану електроенергетичних об'єктів.- Дисертація канд. техн. наук: 05.14.02, Нац. акад. наук України, Ін-т електродинаміки. - К., 2013.- 230 с. : рис., табл.</w:t>
      </w:r>
    </w:p>
    <w:sectPr w:rsidR="00E2606B" w:rsidRPr="00927D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FA7B" w14:textId="77777777" w:rsidR="00D05E29" w:rsidRDefault="00D05E29">
      <w:pPr>
        <w:spacing w:after="0" w:line="240" w:lineRule="auto"/>
      </w:pPr>
      <w:r>
        <w:separator/>
      </w:r>
    </w:p>
  </w:endnote>
  <w:endnote w:type="continuationSeparator" w:id="0">
    <w:p w14:paraId="57D61C3B" w14:textId="77777777" w:rsidR="00D05E29" w:rsidRDefault="00D0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AA5D" w14:textId="77777777" w:rsidR="00D05E29" w:rsidRDefault="00D05E29">
      <w:pPr>
        <w:spacing w:after="0" w:line="240" w:lineRule="auto"/>
      </w:pPr>
      <w:r>
        <w:separator/>
      </w:r>
    </w:p>
  </w:footnote>
  <w:footnote w:type="continuationSeparator" w:id="0">
    <w:p w14:paraId="518CC4FE" w14:textId="77777777" w:rsidR="00D05E29" w:rsidRDefault="00D0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5E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E29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72641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1498</cp:revision>
  <dcterms:created xsi:type="dcterms:W3CDTF">2024-06-20T08:51:00Z</dcterms:created>
  <dcterms:modified xsi:type="dcterms:W3CDTF">2024-11-18T00:36:00Z</dcterms:modified>
  <cp:category/>
</cp:coreProperties>
</file>