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FD2D3" w14:textId="77777777" w:rsidR="00322BAB" w:rsidRDefault="00322BAB" w:rsidP="00322BAB">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и реализация национальной финансовой политики в современных условиях</w:t>
      </w:r>
    </w:p>
    <w:p w14:paraId="69464348" w14:textId="77777777" w:rsidR="00322BAB" w:rsidRDefault="00322BAB" w:rsidP="00322BAB">
      <w:pPr>
        <w:rPr>
          <w:rFonts w:ascii="Verdana" w:hAnsi="Verdana"/>
          <w:color w:val="000000"/>
          <w:sz w:val="18"/>
          <w:szCs w:val="18"/>
          <w:shd w:val="clear" w:color="auto" w:fill="FFFFFF"/>
        </w:rPr>
      </w:pPr>
    </w:p>
    <w:p w14:paraId="49EBEE15" w14:textId="77777777" w:rsidR="00322BAB" w:rsidRDefault="00322BAB" w:rsidP="00322BA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08.00.10, кандидат экономических наук Арсланов, Альберт </w:t>
      </w:r>
      <w:proofErr w:type="spellStart"/>
      <w:r>
        <w:rPr>
          <w:rStyle w:val="10"/>
          <w:rFonts w:ascii="Verdana" w:hAnsi="Verdana"/>
          <w:color w:val="000000"/>
          <w:sz w:val="15"/>
          <w:szCs w:val="15"/>
        </w:rPr>
        <w:t>Фаитович</w:t>
      </w:r>
      <w:proofErr w:type="spellEnd"/>
      <w:r>
        <w:rPr>
          <w:rFonts w:ascii="Verdana" w:hAnsi="Verdana"/>
          <w:color w:val="000000"/>
          <w:sz w:val="18"/>
          <w:szCs w:val="18"/>
        </w:rPr>
        <w:br/>
      </w:r>
      <w:r>
        <w:rPr>
          <w:rFonts w:ascii="Verdana" w:hAnsi="Verdana"/>
          <w:b/>
          <w:bCs/>
          <w:color w:val="000000"/>
          <w:sz w:val="18"/>
          <w:szCs w:val="18"/>
        </w:rPr>
        <w:t>Год: </w:t>
      </w:r>
    </w:p>
    <w:p w14:paraId="7B1970F8" w14:textId="77777777" w:rsidR="00322BAB" w:rsidRDefault="00322BAB" w:rsidP="00322BAB">
      <w:pPr>
        <w:rPr>
          <w:rFonts w:ascii="Verdana" w:hAnsi="Verdana"/>
          <w:color w:val="000000"/>
          <w:sz w:val="18"/>
          <w:szCs w:val="18"/>
        </w:rPr>
      </w:pPr>
      <w:r>
        <w:rPr>
          <w:rFonts w:ascii="Verdana" w:hAnsi="Verdana"/>
          <w:color w:val="000000"/>
          <w:sz w:val="18"/>
          <w:szCs w:val="18"/>
        </w:rPr>
        <w:t>2013</w:t>
      </w:r>
    </w:p>
    <w:p w14:paraId="1A0FD607" w14:textId="77777777" w:rsidR="00322BAB" w:rsidRDefault="00322BAB" w:rsidP="00322BAB">
      <w:pPr>
        <w:rPr>
          <w:rFonts w:ascii="Verdana" w:hAnsi="Verdana"/>
          <w:b/>
          <w:bCs/>
          <w:color w:val="000000"/>
          <w:sz w:val="18"/>
          <w:szCs w:val="18"/>
        </w:rPr>
      </w:pPr>
      <w:r>
        <w:rPr>
          <w:rFonts w:ascii="Verdana" w:hAnsi="Verdana"/>
          <w:b/>
          <w:bCs/>
          <w:color w:val="000000"/>
          <w:sz w:val="18"/>
          <w:szCs w:val="18"/>
        </w:rPr>
        <w:t>Автор научной работы: </w:t>
      </w:r>
    </w:p>
    <w:p w14:paraId="6C928ECD" w14:textId="77777777" w:rsidR="00322BAB" w:rsidRDefault="00322BAB" w:rsidP="00322BAB">
      <w:pPr>
        <w:rPr>
          <w:rFonts w:ascii="Verdana" w:hAnsi="Verdana"/>
          <w:color w:val="000000"/>
          <w:sz w:val="18"/>
          <w:szCs w:val="18"/>
        </w:rPr>
      </w:pPr>
      <w:r>
        <w:rPr>
          <w:rFonts w:ascii="Verdana" w:hAnsi="Verdana"/>
          <w:color w:val="000000"/>
          <w:sz w:val="18"/>
          <w:szCs w:val="18"/>
        </w:rPr>
        <w:t xml:space="preserve">Арсланов, Альберт </w:t>
      </w:r>
      <w:proofErr w:type="spellStart"/>
      <w:r>
        <w:rPr>
          <w:rFonts w:ascii="Verdana" w:hAnsi="Verdana"/>
          <w:color w:val="000000"/>
          <w:sz w:val="18"/>
          <w:szCs w:val="18"/>
        </w:rPr>
        <w:t>Фаитович</w:t>
      </w:r>
      <w:proofErr w:type="spellEnd"/>
    </w:p>
    <w:p w14:paraId="4D7D3A85" w14:textId="77777777" w:rsidR="00322BAB" w:rsidRDefault="00322BAB" w:rsidP="00322BAB">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83AD775" w14:textId="77777777" w:rsidR="00322BAB" w:rsidRDefault="00322BAB" w:rsidP="00322BAB">
      <w:pPr>
        <w:rPr>
          <w:rFonts w:ascii="Verdana" w:hAnsi="Verdana"/>
          <w:color w:val="000000"/>
          <w:sz w:val="18"/>
          <w:szCs w:val="18"/>
        </w:rPr>
      </w:pPr>
      <w:r>
        <w:rPr>
          <w:rFonts w:ascii="Verdana" w:hAnsi="Verdana"/>
          <w:color w:val="000000"/>
          <w:sz w:val="18"/>
          <w:szCs w:val="18"/>
        </w:rPr>
        <w:t>кандидат экономических наук</w:t>
      </w:r>
    </w:p>
    <w:p w14:paraId="646886DB" w14:textId="77777777" w:rsidR="00322BAB" w:rsidRDefault="00322BAB" w:rsidP="00322BAB">
      <w:pPr>
        <w:rPr>
          <w:rFonts w:ascii="Verdana" w:hAnsi="Verdana"/>
          <w:b/>
          <w:bCs/>
          <w:color w:val="000000"/>
          <w:sz w:val="18"/>
          <w:szCs w:val="18"/>
        </w:rPr>
      </w:pPr>
      <w:r>
        <w:rPr>
          <w:rFonts w:ascii="Verdana" w:hAnsi="Verdana"/>
          <w:b/>
          <w:bCs/>
          <w:color w:val="000000"/>
          <w:sz w:val="18"/>
          <w:szCs w:val="18"/>
        </w:rPr>
        <w:t>Место защиты диссертации: </w:t>
      </w:r>
    </w:p>
    <w:p w14:paraId="190A7A38" w14:textId="77777777" w:rsidR="00322BAB" w:rsidRDefault="00322BAB" w:rsidP="00322BAB">
      <w:pPr>
        <w:rPr>
          <w:rFonts w:ascii="Verdana" w:hAnsi="Verdana"/>
          <w:color w:val="000000"/>
          <w:sz w:val="18"/>
          <w:szCs w:val="18"/>
        </w:rPr>
      </w:pPr>
      <w:r>
        <w:rPr>
          <w:rFonts w:ascii="Verdana" w:hAnsi="Verdana"/>
          <w:color w:val="000000"/>
          <w:sz w:val="18"/>
          <w:szCs w:val="18"/>
        </w:rPr>
        <w:t>Москва</w:t>
      </w:r>
    </w:p>
    <w:p w14:paraId="41FF7715" w14:textId="77777777" w:rsidR="00322BAB" w:rsidRDefault="00322BAB" w:rsidP="00322BAB">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0883813" w14:textId="77777777" w:rsidR="00322BAB" w:rsidRDefault="00322BAB" w:rsidP="00322BAB">
      <w:pPr>
        <w:rPr>
          <w:rFonts w:ascii="Verdana" w:hAnsi="Verdana"/>
          <w:color w:val="000000"/>
          <w:sz w:val="18"/>
          <w:szCs w:val="18"/>
        </w:rPr>
      </w:pPr>
      <w:r>
        <w:rPr>
          <w:rFonts w:ascii="Verdana" w:hAnsi="Verdana"/>
          <w:color w:val="000000"/>
          <w:sz w:val="18"/>
          <w:szCs w:val="18"/>
        </w:rPr>
        <w:t>08.00.10</w:t>
      </w:r>
    </w:p>
    <w:p w14:paraId="04DBE368" w14:textId="77777777" w:rsidR="00322BAB" w:rsidRDefault="00322BAB" w:rsidP="00322BAB">
      <w:pPr>
        <w:rPr>
          <w:rFonts w:ascii="Verdana" w:hAnsi="Verdana"/>
          <w:b/>
          <w:bCs/>
          <w:color w:val="000000"/>
          <w:sz w:val="18"/>
          <w:szCs w:val="18"/>
        </w:rPr>
      </w:pPr>
      <w:r>
        <w:rPr>
          <w:rFonts w:ascii="Verdana" w:hAnsi="Verdana"/>
          <w:b/>
          <w:bCs/>
          <w:color w:val="000000"/>
          <w:sz w:val="18"/>
          <w:szCs w:val="18"/>
        </w:rPr>
        <w:t>Специальность: </w:t>
      </w:r>
    </w:p>
    <w:p w14:paraId="02AFD099" w14:textId="77777777" w:rsidR="00322BAB" w:rsidRDefault="00322BAB" w:rsidP="00322BAB">
      <w:pPr>
        <w:rPr>
          <w:rFonts w:ascii="Verdana" w:hAnsi="Verdana"/>
          <w:color w:val="000000"/>
          <w:sz w:val="18"/>
          <w:szCs w:val="18"/>
        </w:rPr>
      </w:pPr>
      <w:r>
        <w:rPr>
          <w:rFonts w:ascii="Verdana" w:hAnsi="Verdana"/>
          <w:color w:val="000000"/>
          <w:sz w:val="18"/>
          <w:szCs w:val="18"/>
        </w:rPr>
        <w:t>Финансы, денежное обращение и кредит</w:t>
      </w:r>
    </w:p>
    <w:p w14:paraId="2DE224F4" w14:textId="77777777" w:rsidR="00322BAB" w:rsidRDefault="00322BAB" w:rsidP="00322BAB">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7B07504" w14:textId="77777777" w:rsidR="00322BAB" w:rsidRDefault="00322BAB" w:rsidP="00322BAB">
      <w:pPr>
        <w:rPr>
          <w:rFonts w:ascii="Verdana" w:hAnsi="Verdana"/>
          <w:color w:val="000000"/>
          <w:sz w:val="18"/>
          <w:szCs w:val="18"/>
        </w:rPr>
      </w:pPr>
      <w:r>
        <w:rPr>
          <w:rFonts w:ascii="Verdana" w:hAnsi="Verdana"/>
          <w:color w:val="000000"/>
          <w:sz w:val="18"/>
          <w:szCs w:val="18"/>
        </w:rPr>
        <w:t>150</w:t>
      </w:r>
    </w:p>
    <w:p w14:paraId="2B89F196" w14:textId="5BE2316C" w:rsidR="00853835" w:rsidRPr="00322BAB" w:rsidRDefault="00322BAB" w:rsidP="00322BAB">
      <w:r>
        <w:rPr>
          <w:rFonts w:ascii="Verdana" w:hAnsi="Verdana"/>
          <w:color w:val="000000"/>
          <w:sz w:val="18"/>
          <w:szCs w:val="18"/>
        </w:rPr>
        <w:br/>
      </w:r>
      <w:bookmarkStart w:id="0" w:name="_GoBack"/>
      <w:bookmarkEnd w:id="0"/>
    </w:p>
    <w:sectPr w:rsidR="00853835" w:rsidRPr="00322BA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772E4" w14:textId="77777777" w:rsidR="005F6438" w:rsidRDefault="005F6438">
      <w:pPr>
        <w:spacing w:after="0" w:line="240" w:lineRule="auto"/>
      </w:pPr>
      <w:r>
        <w:separator/>
      </w:r>
    </w:p>
  </w:endnote>
  <w:endnote w:type="continuationSeparator" w:id="0">
    <w:p w14:paraId="2AB3CD4D" w14:textId="77777777" w:rsidR="005F6438" w:rsidRDefault="005F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0CDA2" w14:textId="77777777" w:rsidR="005F6438" w:rsidRDefault="005F6438">
      <w:pPr>
        <w:spacing w:after="0" w:line="240" w:lineRule="auto"/>
      </w:pPr>
      <w:r>
        <w:separator/>
      </w:r>
    </w:p>
  </w:footnote>
  <w:footnote w:type="continuationSeparator" w:id="0">
    <w:p w14:paraId="1CBF4114" w14:textId="77777777" w:rsidR="005F6438" w:rsidRDefault="005F6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438"/>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cp:revision>
  <cp:lastPrinted>2009-02-06T05:36:00Z</cp:lastPrinted>
  <dcterms:created xsi:type="dcterms:W3CDTF">2016-12-16T14:44:00Z</dcterms:created>
  <dcterms:modified xsi:type="dcterms:W3CDTF">2016-12-16T15:22:00Z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