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079D9" w:rsidRDefault="002079D9" w:rsidP="002079D9">
      <w:r w:rsidRPr="002079D9">
        <w:rPr>
          <w:rFonts w:ascii="Times New Roman" w:eastAsia="Arial Narrow" w:hAnsi="Times New Roman" w:cs="Times New Roman"/>
          <w:b/>
          <w:bCs/>
          <w:color w:val="000000"/>
          <w:kern w:val="0"/>
          <w:sz w:val="24"/>
          <w:lang w:val="uk-UA" w:eastAsia="uk-UA" w:bidi="uk-UA"/>
        </w:rPr>
        <w:t xml:space="preserve">Корнага </w:t>
      </w:r>
      <w:r w:rsidRPr="002079D9">
        <w:rPr>
          <w:rFonts w:ascii="Times New Roman" w:eastAsia="Arial Narrow" w:hAnsi="Times New Roman" w:cs="Times New Roman"/>
          <w:b/>
          <w:bCs/>
          <w:color w:val="000000"/>
          <w:kern w:val="0"/>
          <w:sz w:val="24"/>
          <w:lang w:val="uk-UA" w:eastAsia="ru-RU" w:bidi="ru-RU"/>
        </w:rPr>
        <w:t xml:space="preserve">Василь </w:t>
      </w:r>
      <w:r w:rsidRPr="002079D9">
        <w:rPr>
          <w:rFonts w:ascii="Times New Roman" w:eastAsia="Arial Narrow" w:hAnsi="Times New Roman" w:cs="Times New Roman"/>
          <w:b/>
          <w:bCs/>
          <w:color w:val="000000"/>
          <w:kern w:val="0"/>
          <w:sz w:val="24"/>
          <w:lang w:val="uk-UA" w:eastAsia="uk-UA" w:bidi="uk-UA"/>
        </w:rPr>
        <w:t>Ігорович</w:t>
      </w:r>
      <w:r w:rsidRPr="002079D9">
        <w:rPr>
          <w:rFonts w:ascii="Times New Roman" w:hAnsi="Times New Roman" w:cs="Times New Roman"/>
          <w:color w:val="000000"/>
          <w:kern w:val="0"/>
          <w:sz w:val="24"/>
          <w:szCs w:val="24"/>
          <w:lang w:val="uk-UA" w:eastAsia="uk-UA" w:bidi="uk-UA"/>
        </w:rPr>
        <w:t>, науковий співробітник відділу оптоелектронних світлогенеруючих приладів і систем Інституту фізики напівпровідників імені В. Є. Лашкарьова НАН України: «Методи та засоби побудови інтелектуальних систем освітлен</w:t>
      </w:r>
      <w:r w:rsidRPr="002079D9">
        <w:rPr>
          <w:rFonts w:ascii="Times New Roman" w:hAnsi="Times New Roman" w:cs="Times New Roman"/>
          <w:color w:val="000000"/>
          <w:kern w:val="0"/>
          <w:sz w:val="24"/>
          <w:szCs w:val="24"/>
          <w:lang w:val="uk-UA" w:eastAsia="uk-UA" w:bidi="uk-UA"/>
        </w:rPr>
        <w:softHyphen/>
        <w:t>ня на основі синтезу білого світла із заданими спектральними характеристиками» (05.12.20 - оптоелектронні системи). Спец</w:t>
      </w:r>
      <w:r w:rsidRPr="002079D9">
        <w:rPr>
          <w:rFonts w:ascii="Times New Roman" w:hAnsi="Times New Roman" w:cs="Times New Roman"/>
          <w:color w:val="000000"/>
          <w:kern w:val="0"/>
          <w:sz w:val="24"/>
          <w:szCs w:val="24"/>
          <w:lang w:val="uk-UA" w:eastAsia="uk-UA" w:bidi="uk-UA"/>
        </w:rPr>
        <w:softHyphen/>
        <w:t>рада Д 26.861.01 у Державному університеті телекомунікацій</w:t>
      </w:r>
    </w:p>
    <w:sectPr w:rsidR="00047DE3" w:rsidRPr="002079D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117C2-FA29-477D-8DFB-2A9C1765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2020-05-02T10:41:00Z</dcterms:created>
  <dcterms:modified xsi:type="dcterms:W3CDTF">2020-05-04T12:23:00Z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