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Содержание</w:t>
      </w: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ОГЛАВЛЕНИЕ</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ВВЕДЕНИЕ</w:t>
      </w:r>
      <w:r w:rsidRPr="0026116A">
        <w:rPr>
          <w:rFonts w:ascii="Trebuchet MS" w:eastAsia="Times New Roman" w:hAnsi="Trebuchet MS" w:cs="Times New Roman"/>
          <w:color w:val="000000"/>
          <w:kern w:val="0"/>
          <w:sz w:val="18"/>
          <w:szCs w:val="18"/>
          <w:lang w:eastAsia="ru-RU"/>
        </w:rPr>
        <w:t xml:space="preserve"> ... 3</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ГЛАВА</w:t>
      </w:r>
      <w:r w:rsidRPr="0026116A">
        <w:rPr>
          <w:rFonts w:ascii="Trebuchet MS" w:eastAsia="Times New Roman" w:hAnsi="Trebuchet MS" w:cs="Times New Roman"/>
          <w:color w:val="000000"/>
          <w:kern w:val="0"/>
          <w:sz w:val="18"/>
          <w:szCs w:val="18"/>
          <w:lang w:eastAsia="ru-RU"/>
        </w:rPr>
        <w:t xml:space="preserve"> 1. </w:t>
      </w:r>
      <w:r w:rsidRPr="0026116A">
        <w:rPr>
          <w:rFonts w:ascii="Trebuchet MS" w:eastAsia="Times New Roman" w:hAnsi="Trebuchet MS" w:cs="Times New Roman" w:hint="eastAsia"/>
          <w:color w:val="000000"/>
          <w:kern w:val="0"/>
          <w:sz w:val="18"/>
          <w:szCs w:val="18"/>
          <w:lang w:eastAsia="ru-RU"/>
        </w:rPr>
        <w:t>ПОНЯТИЕ</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«ХУДОЖЕСТВЕННЫЙ</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ОБРАЗ»</w:t>
      </w:r>
      <w:r w:rsidRPr="0026116A">
        <w:rPr>
          <w:rFonts w:ascii="Trebuchet MS" w:eastAsia="Times New Roman" w:hAnsi="Trebuchet MS" w:cs="Times New Roman"/>
          <w:color w:val="000000"/>
          <w:kern w:val="0"/>
          <w:sz w:val="18"/>
          <w:szCs w:val="18"/>
          <w:lang w:eastAsia="ru-RU"/>
        </w:rPr>
        <w:t xml:space="preserve"> ... 12</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color w:val="000000"/>
          <w:kern w:val="0"/>
          <w:sz w:val="18"/>
          <w:szCs w:val="18"/>
          <w:lang w:eastAsia="ru-RU"/>
        </w:rPr>
        <w:t xml:space="preserve">1.1. </w:t>
      </w:r>
      <w:r w:rsidRPr="0026116A">
        <w:rPr>
          <w:rFonts w:ascii="Trebuchet MS" w:eastAsia="Times New Roman" w:hAnsi="Trebuchet MS" w:cs="Times New Roman" w:hint="eastAsia"/>
          <w:color w:val="000000"/>
          <w:kern w:val="0"/>
          <w:sz w:val="18"/>
          <w:szCs w:val="18"/>
          <w:lang w:eastAsia="ru-RU"/>
        </w:rPr>
        <w:t>Концепции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художественного</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образа</w:t>
      </w:r>
      <w:r w:rsidRPr="0026116A">
        <w:rPr>
          <w:rFonts w:ascii="Trebuchet MS" w:eastAsia="Times New Roman" w:hAnsi="Trebuchet MS" w:cs="Times New Roman"/>
          <w:color w:val="000000"/>
          <w:kern w:val="0"/>
          <w:sz w:val="18"/>
          <w:szCs w:val="18"/>
          <w:lang w:eastAsia="ru-RU"/>
        </w:rPr>
        <w:t xml:space="preserve"> </w:t>
      </w:r>
      <w:proofErr w:type="gramStart"/>
      <w:r w:rsidRPr="0026116A">
        <w:rPr>
          <w:rFonts w:ascii="Trebuchet MS" w:eastAsia="Times New Roman" w:hAnsi="Trebuchet MS" w:cs="Times New Roman"/>
          <w:color w:val="000000"/>
          <w:kern w:val="0"/>
          <w:sz w:val="18"/>
          <w:szCs w:val="18"/>
          <w:lang w:eastAsia="ru-RU"/>
        </w:rPr>
        <w:t>...:...</w:t>
      </w:r>
      <w:proofErr w:type="gramEnd"/>
      <w:r w:rsidRPr="0026116A">
        <w:rPr>
          <w:rFonts w:ascii="Trebuchet MS" w:eastAsia="Times New Roman" w:hAnsi="Trebuchet MS" w:cs="Times New Roman"/>
          <w:color w:val="000000"/>
          <w:kern w:val="0"/>
          <w:sz w:val="18"/>
          <w:szCs w:val="18"/>
          <w:lang w:eastAsia="ru-RU"/>
        </w:rPr>
        <w:t xml:space="preserve"> 12</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color w:val="000000"/>
          <w:kern w:val="0"/>
          <w:sz w:val="18"/>
          <w:szCs w:val="18"/>
          <w:lang w:eastAsia="ru-RU"/>
        </w:rPr>
        <w:t xml:space="preserve">1.2. </w:t>
      </w:r>
      <w:r w:rsidRPr="0026116A">
        <w:rPr>
          <w:rFonts w:ascii="Trebuchet MS" w:eastAsia="Times New Roman" w:hAnsi="Trebuchet MS" w:cs="Times New Roman" w:hint="eastAsia"/>
          <w:color w:val="000000"/>
          <w:kern w:val="0"/>
          <w:sz w:val="18"/>
          <w:szCs w:val="18"/>
          <w:lang w:eastAsia="ru-RU"/>
        </w:rPr>
        <w:t>Процесс</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становления</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художественного</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образа</w:t>
      </w:r>
      <w:r w:rsidRPr="0026116A">
        <w:rPr>
          <w:rFonts w:ascii="Trebuchet MS" w:eastAsia="Times New Roman" w:hAnsi="Trebuchet MS" w:cs="Times New Roman"/>
          <w:color w:val="000000"/>
          <w:kern w:val="0"/>
          <w:sz w:val="18"/>
          <w:szCs w:val="18"/>
          <w:lang w:eastAsia="ru-RU"/>
        </w:rPr>
        <w:t>... 38</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color w:val="000000"/>
          <w:kern w:val="0"/>
          <w:sz w:val="18"/>
          <w:szCs w:val="18"/>
          <w:lang w:eastAsia="ru-RU"/>
        </w:rPr>
        <w:t xml:space="preserve">1.3. </w:t>
      </w:r>
      <w:r w:rsidRPr="0026116A">
        <w:rPr>
          <w:rFonts w:ascii="Trebuchet MS" w:eastAsia="Times New Roman" w:hAnsi="Trebuchet MS" w:cs="Times New Roman" w:hint="eastAsia"/>
          <w:color w:val="000000"/>
          <w:kern w:val="0"/>
          <w:sz w:val="18"/>
          <w:szCs w:val="18"/>
          <w:lang w:eastAsia="ru-RU"/>
        </w:rPr>
        <w:t>Эротическое</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качество</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художественного</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образа</w:t>
      </w:r>
      <w:r w:rsidRPr="0026116A">
        <w:rPr>
          <w:rFonts w:ascii="Trebuchet MS" w:eastAsia="Times New Roman" w:hAnsi="Trebuchet MS" w:cs="Times New Roman"/>
          <w:color w:val="000000"/>
          <w:kern w:val="0"/>
          <w:sz w:val="18"/>
          <w:szCs w:val="18"/>
          <w:lang w:eastAsia="ru-RU"/>
        </w:rPr>
        <w:t>... 53</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ГЛАВА</w:t>
      </w:r>
      <w:r w:rsidRPr="0026116A">
        <w:rPr>
          <w:rFonts w:ascii="Trebuchet MS" w:eastAsia="Times New Roman" w:hAnsi="Trebuchet MS" w:cs="Times New Roman"/>
          <w:color w:val="000000"/>
          <w:kern w:val="0"/>
          <w:sz w:val="18"/>
          <w:szCs w:val="18"/>
          <w:lang w:eastAsia="ru-RU"/>
        </w:rPr>
        <w:t xml:space="preserve"> 2. </w:t>
      </w:r>
      <w:r w:rsidRPr="0026116A">
        <w:rPr>
          <w:rFonts w:ascii="Trebuchet MS" w:eastAsia="Times New Roman" w:hAnsi="Trebuchet MS" w:cs="Times New Roman" w:hint="eastAsia"/>
          <w:color w:val="000000"/>
          <w:kern w:val="0"/>
          <w:sz w:val="18"/>
          <w:szCs w:val="18"/>
          <w:lang w:eastAsia="ru-RU"/>
        </w:rPr>
        <w:t>СУЩНОСТЬ</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ЯВЛЕНИЕ</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В</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СТРУКТУРЕ</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ХУДОЖЕСТВЕННОГО</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ОБРАЗА</w:t>
      </w:r>
      <w:r w:rsidRPr="0026116A">
        <w:rPr>
          <w:rFonts w:ascii="Trebuchet MS" w:eastAsia="Times New Roman" w:hAnsi="Trebuchet MS" w:cs="Times New Roman"/>
          <w:color w:val="000000"/>
          <w:kern w:val="0"/>
          <w:sz w:val="18"/>
          <w:szCs w:val="18"/>
          <w:lang w:eastAsia="ru-RU"/>
        </w:rPr>
        <w:t>... 71</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color w:val="000000"/>
          <w:kern w:val="0"/>
          <w:sz w:val="18"/>
          <w:szCs w:val="18"/>
          <w:lang w:eastAsia="ru-RU"/>
        </w:rPr>
        <w:t xml:space="preserve">2.1. </w:t>
      </w:r>
      <w:r w:rsidRPr="0026116A">
        <w:rPr>
          <w:rFonts w:ascii="Trebuchet MS" w:eastAsia="Times New Roman" w:hAnsi="Trebuchet MS" w:cs="Times New Roman" w:hint="eastAsia"/>
          <w:color w:val="000000"/>
          <w:kern w:val="0"/>
          <w:sz w:val="18"/>
          <w:szCs w:val="18"/>
          <w:lang w:eastAsia="ru-RU"/>
        </w:rPr>
        <w:t>Диалектика</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сущности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явления</w:t>
      </w:r>
      <w:r w:rsidRPr="0026116A">
        <w:rPr>
          <w:rFonts w:ascii="Trebuchet MS" w:eastAsia="Times New Roman" w:hAnsi="Trebuchet MS" w:cs="Times New Roman"/>
          <w:color w:val="000000"/>
          <w:kern w:val="0"/>
          <w:sz w:val="18"/>
          <w:szCs w:val="18"/>
          <w:lang w:eastAsia="ru-RU"/>
        </w:rPr>
        <w:t>:</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основные</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концепции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возможные</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модели</w:t>
      </w:r>
      <w:r w:rsidRPr="0026116A">
        <w:rPr>
          <w:rFonts w:ascii="Trebuchet MS" w:eastAsia="Times New Roman" w:hAnsi="Trebuchet MS" w:cs="Times New Roman"/>
          <w:color w:val="000000"/>
          <w:kern w:val="0"/>
          <w:sz w:val="18"/>
          <w:szCs w:val="18"/>
          <w:lang w:eastAsia="ru-RU"/>
        </w:rPr>
        <w:t>...71,</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color w:val="000000"/>
          <w:kern w:val="0"/>
          <w:sz w:val="18"/>
          <w:szCs w:val="18"/>
          <w:lang w:eastAsia="ru-RU"/>
        </w:rPr>
        <w:t xml:space="preserve">2.2. </w:t>
      </w:r>
      <w:r w:rsidRPr="0026116A">
        <w:rPr>
          <w:rFonts w:ascii="Trebuchet MS" w:eastAsia="Times New Roman" w:hAnsi="Trebuchet MS" w:cs="Times New Roman" w:hint="eastAsia"/>
          <w:color w:val="000000"/>
          <w:kern w:val="0"/>
          <w:sz w:val="18"/>
          <w:szCs w:val="18"/>
          <w:lang w:eastAsia="ru-RU"/>
        </w:rPr>
        <w:t>Эротический</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характер</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явления</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сущности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в</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процессе</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отношения</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художника</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художественного</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материала</w:t>
      </w:r>
      <w:r w:rsidRPr="0026116A">
        <w:rPr>
          <w:rFonts w:ascii="Trebuchet MS" w:eastAsia="Times New Roman" w:hAnsi="Trebuchet MS" w:cs="Times New Roman"/>
          <w:color w:val="000000"/>
          <w:kern w:val="0"/>
          <w:sz w:val="18"/>
          <w:szCs w:val="18"/>
          <w:lang w:eastAsia="ru-RU"/>
        </w:rPr>
        <w:t>...79</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color w:val="000000"/>
          <w:kern w:val="0"/>
          <w:sz w:val="18"/>
          <w:szCs w:val="18"/>
          <w:lang w:eastAsia="ru-RU"/>
        </w:rPr>
        <w:t xml:space="preserve">2.3. </w:t>
      </w:r>
      <w:r w:rsidRPr="0026116A">
        <w:rPr>
          <w:rFonts w:ascii="Trebuchet MS" w:eastAsia="Times New Roman" w:hAnsi="Trebuchet MS" w:cs="Times New Roman" w:hint="eastAsia"/>
          <w:color w:val="000000"/>
          <w:kern w:val="0"/>
          <w:sz w:val="18"/>
          <w:szCs w:val="18"/>
          <w:lang w:eastAsia="ru-RU"/>
        </w:rPr>
        <w:t>Явление</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сущности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художественного</w:t>
      </w:r>
      <w:r w:rsidRPr="0026116A">
        <w:rPr>
          <w:rFonts w:ascii="Trebuchet MS" w:eastAsia="Times New Roman" w:hAnsi="Trebuchet MS" w:cs="Times New Roman"/>
          <w:color w:val="000000"/>
          <w:kern w:val="0"/>
          <w:sz w:val="18"/>
          <w:szCs w:val="18"/>
          <w:lang w:eastAsia="ru-RU"/>
        </w:rPr>
        <w:t xml:space="preserve"> </w:t>
      </w:r>
      <w:proofErr w:type="spellStart"/>
      <w:r w:rsidRPr="0026116A">
        <w:rPr>
          <w:rFonts w:ascii="Trebuchet MS" w:eastAsia="Times New Roman" w:hAnsi="Trebuchet MS" w:cs="Times New Roman" w:hint="eastAsia"/>
          <w:color w:val="000000"/>
          <w:kern w:val="0"/>
          <w:sz w:val="18"/>
          <w:szCs w:val="18"/>
          <w:lang w:eastAsia="ru-RU"/>
        </w:rPr>
        <w:t>обраЬа</w:t>
      </w:r>
      <w:proofErr w:type="spellEnd"/>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в</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форме</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отношения</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зрителя</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и</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произведения</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искусства</w:t>
      </w:r>
      <w:r w:rsidRPr="0026116A">
        <w:rPr>
          <w:rFonts w:ascii="Trebuchet MS" w:eastAsia="Times New Roman" w:hAnsi="Trebuchet MS" w:cs="Times New Roman"/>
          <w:color w:val="000000"/>
          <w:kern w:val="0"/>
          <w:sz w:val="18"/>
          <w:szCs w:val="18"/>
          <w:lang w:eastAsia="ru-RU"/>
        </w:rPr>
        <w:t>... 96</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color w:val="000000"/>
          <w:kern w:val="0"/>
          <w:sz w:val="18"/>
          <w:szCs w:val="18"/>
          <w:lang w:eastAsia="ru-RU"/>
        </w:rPr>
        <w:t xml:space="preserve">2.4. </w:t>
      </w:r>
      <w:r w:rsidRPr="0026116A">
        <w:rPr>
          <w:rFonts w:ascii="Trebuchet MS" w:eastAsia="Times New Roman" w:hAnsi="Trebuchet MS" w:cs="Times New Roman" w:hint="eastAsia"/>
          <w:color w:val="000000"/>
          <w:kern w:val="0"/>
          <w:sz w:val="18"/>
          <w:szCs w:val="18"/>
          <w:lang w:eastAsia="ru-RU"/>
        </w:rPr>
        <w:t>Художественный</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образ</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картины</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«Венера</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с</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зеркалом»</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Диего</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да</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Сильва</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Веласкеса</w:t>
      </w:r>
      <w:r w:rsidRPr="0026116A">
        <w:rPr>
          <w:rFonts w:ascii="Trebuchet MS" w:eastAsia="Times New Roman" w:hAnsi="Trebuchet MS" w:cs="Times New Roman"/>
          <w:color w:val="000000"/>
          <w:kern w:val="0"/>
          <w:sz w:val="18"/>
          <w:szCs w:val="18"/>
          <w:lang w:eastAsia="ru-RU"/>
        </w:rPr>
        <w:t>... 116</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ЗАКЛЮЧЕНИЕ</w:t>
      </w:r>
      <w:r w:rsidRPr="0026116A">
        <w:rPr>
          <w:rFonts w:ascii="Trebuchet MS" w:eastAsia="Times New Roman" w:hAnsi="Trebuchet MS" w:cs="Times New Roman"/>
          <w:color w:val="000000"/>
          <w:kern w:val="0"/>
          <w:sz w:val="18"/>
          <w:szCs w:val="18"/>
          <w:lang w:eastAsia="ru-RU"/>
        </w:rPr>
        <w:t>...136</w:t>
      </w:r>
    </w:p>
    <w:p w:rsidR="0026116A" w:rsidRPr="0026116A" w:rsidRDefault="0026116A" w:rsidP="0026116A">
      <w:pPr>
        <w:rPr>
          <w:rFonts w:ascii="Trebuchet MS" w:eastAsia="Times New Roman" w:hAnsi="Trebuchet MS" w:cs="Times New Roman"/>
          <w:color w:val="000000"/>
          <w:kern w:val="0"/>
          <w:sz w:val="18"/>
          <w:szCs w:val="18"/>
          <w:lang w:eastAsia="ru-RU"/>
        </w:rPr>
      </w:pPr>
    </w:p>
    <w:p w:rsidR="0026116A" w:rsidRPr="0026116A" w:rsidRDefault="0026116A" w:rsidP="0026116A">
      <w:pPr>
        <w:rPr>
          <w:rFonts w:ascii="Trebuchet MS" w:eastAsia="Times New Roman" w:hAnsi="Trebuchet MS" w:cs="Times New Roman"/>
          <w:color w:val="000000"/>
          <w:kern w:val="0"/>
          <w:sz w:val="18"/>
          <w:szCs w:val="18"/>
          <w:lang w:eastAsia="ru-RU"/>
        </w:rPr>
      </w:pPr>
      <w:r w:rsidRPr="0026116A">
        <w:rPr>
          <w:rFonts w:ascii="Trebuchet MS" w:eastAsia="Times New Roman" w:hAnsi="Trebuchet MS" w:cs="Times New Roman" w:hint="eastAsia"/>
          <w:color w:val="000000"/>
          <w:kern w:val="0"/>
          <w:sz w:val="18"/>
          <w:szCs w:val="18"/>
          <w:lang w:eastAsia="ru-RU"/>
        </w:rPr>
        <w:t>БИБЛИОГРАФИЧЕСКИЙ</w:t>
      </w:r>
      <w:r w:rsidRPr="0026116A">
        <w:rPr>
          <w:rFonts w:ascii="Trebuchet MS" w:eastAsia="Times New Roman" w:hAnsi="Trebuchet MS" w:cs="Times New Roman"/>
          <w:color w:val="000000"/>
          <w:kern w:val="0"/>
          <w:sz w:val="18"/>
          <w:szCs w:val="18"/>
          <w:lang w:eastAsia="ru-RU"/>
        </w:rPr>
        <w:t xml:space="preserve"> </w:t>
      </w:r>
      <w:r w:rsidRPr="0026116A">
        <w:rPr>
          <w:rFonts w:ascii="Trebuchet MS" w:eastAsia="Times New Roman" w:hAnsi="Trebuchet MS" w:cs="Times New Roman" w:hint="eastAsia"/>
          <w:color w:val="000000"/>
          <w:kern w:val="0"/>
          <w:sz w:val="18"/>
          <w:szCs w:val="18"/>
          <w:lang w:eastAsia="ru-RU"/>
        </w:rPr>
        <w:t>СПИСОК</w:t>
      </w:r>
      <w:r w:rsidRPr="0026116A">
        <w:rPr>
          <w:rFonts w:ascii="Trebuchet MS" w:eastAsia="Times New Roman" w:hAnsi="Trebuchet MS" w:cs="Times New Roman"/>
          <w:color w:val="000000"/>
          <w:kern w:val="0"/>
          <w:sz w:val="18"/>
          <w:szCs w:val="18"/>
          <w:lang w:eastAsia="ru-RU"/>
        </w:rPr>
        <w:t>... 150</w:t>
      </w:r>
    </w:p>
    <w:p w:rsidR="0026116A" w:rsidRPr="0026116A" w:rsidRDefault="0026116A" w:rsidP="0026116A">
      <w:pPr>
        <w:rPr>
          <w:rFonts w:ascii="Trebuchet MS" w:eastAsia="Times New Roman" w:hAnsi="Trebuchet MS" w:cs="Times New Roman"/>
          <w:color w:val="000000"/>
          <w:kern w:val="0"/>
          <w:sz w:val="18"/>
          <w:szCs w:val="18"/>
          <w:lang w:eastAsia="ru-RU"/>
        </w:rPr>
      </w:pPr>
    </w:p>
    <w:p w:rsidR="00AE172C" w:rsidRPr="0026116A" w:rsidRDefault="0026116A" w:rsidP="0026116A">
      <w:r w:rsidRPr="0026116A">
        <w:rPr>
          <w:rFonts w:ascii="Trebuchet MS" w:eastAsia="Times New Roman" w:hAnsi="Trebuchet MS" w:cs="Times New Roman" w:hint="eastAsia"/>
          <w:color w:val="000000"/>
          <w:kern w:val="0"/>
          <w:sz w:val="18"/>
          <w:szCs w:val="18"/>
          <w:lang w:eastAsia="ru-RU"/>
        </w:rPr>
        <w:t>ПРИЛОЖЕНИЯ</w:t>
      </w:r>
      <w:r w:rsidRPr="0026116A">
        <w:rPr>
          <w:rFonts w:ascii="Trebuchet MS" w:eastAsia="Times New Roman" w:hAnsi="Trebuchet MS" w:cs="Times New Roman"/>
          <w:color w:val="000000"/>
          <w:kern w:val="0"/>
          <w:sz w:val="18"/>
          <w:szCs w:val="18"/>
          <w:lang w:eastAsia="ru-RU"/>
        </w:rPr>
        <w:t>...</w:t>
      </w:r>
      <w:proofErr w:type="gramStart"/>
      <w:r w:rsidRPr="0026116A">
        <w:rPr>
          <w:rFonts w:ascii="Trebuchet MS" w:eastAsia="Times New Roman" w:hAnsi="Trebuchet MS" w:cs="Times New Roman" w:hint="eastAsia"/>
          <w:color w:val="000000"/>
          <w:kern w:val="0"/>
          <w:sz w:val="18"/>
          <w:szCs w:val="18"/>
          <w:lang w:eastAsia="ru-RU"/>
        </w:rPr>
        <w:t>л</w:t>
      </w:r>
      <w:r w:rsidRPr="0026116A">
        <w:rPr>
          <w:rFonts w:ascii="Trebuchet MS" w:eastAsia="Times New Roman" w:hAnsi="Trebuchet MS" w:cs="Times New Roman"/>
          <w:color w:val="000000"/>
          <w:kern w:val="0"/>
          <w:sz w:val="18"/>
          <w:szCs w:val="18"/>
          <w:lang w:eastAsia="ru-RU"/>
        </w:rPr>
        <w:t>.:...</w:t>
      </w:r>
      <w:proofErr w:type="gramEnd"/>
      <w:r w:rsidRPr="0026116A">
        <w:rPr>
          <w:rFonts w:ascii="Trebuchet MS" w:eastAsia="Times New Roman" w:hAnsi="Trebuchet MS" w:cs="Times New Roman"/>
          <w:color w:val="000000"/>
          <w:kern w:val="0"/>
          <w:sz w:val="18"/>
          <w:szCs w:val="18"/>
          <w:lang w:eastAsia="ru-RU"/>
        </w:rPr>
        <w:t>'..::..:.:... 165</w:t>
      </w:r>
      <w:bookmarkStart w:id="0" w:name="_GoBack"/>
      <w:bookmarkEnd w:id="0"/>
    </w:p>
    <w:sectPr w:rsidR="00AE172C" w:rsidRPr="002611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2CF" w:rsidRDefault="001B62CF">
      <w:pPr>
        <w:spacing w:after="0" w:line="240" w:lineRule="auto"/>
      </w:pPr>
      <w:r>
        <w:separator/>
      </w:r>
    </w:p>
  </w:endnote>
  <w:endnote w:type="continuationSeparator" w:id="0">
    <w:p w:rsidR="001B62CF" w:rsidRDefault="001B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2CF" w:rsidRDefault="001B62CF"/>
    <w:p w:rsidR="001B62CF" w:rsidRDefault="001B62CF"/>
    <w:p w:rsidR="001B62CF" w:rsidRDefault="001B62CF"/>
    <w:p w:rsidR="001B62CF" w:rsidRDefault="001B62CF"/>
    <w:p w:rsidR="001B62CF" w:rsidRDefault="001B62CF"/>
    <w:p w:rsidR="001B62CF" w:rsidRDefault="001B62CF"/>
    <w:p w:rsidR="001B62CF" w:rsidRDefault="001B62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2CF" w:rsidRDefault="001B62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62CF" w:rsidRDefault="001B62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62CF" w:rsidRDefault="001B62CF"/>
    <w:p w:rsidR="001B62CF" w:rsidRDefault="001B62CF"/>
    <w:p w:rsidR="001B62CF" w:rsidRDefault="001B62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2CF" w:rsidRDefault="001B62CF"/>
                          <w:p w:rsidR="001B62CF" w:rsidRDefault="001B62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62CF" w:rsidRDefault="001B62CF"/>
                    <w:p w:rsidR="001B62CF" w:rsidRDefault="001B62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62CF" w:rsidRDefault="001B62CF"/>
    <w:p w:rsidR="001B62CF" w:rsidRDefault="001B62CF">
      <w:pPr>
        <w:rPr>
          <w:sz w:val="2"/>
          <w:szCs w:val="2"/>
        </w:rPr>
      </w:pPr>
    </w:p>
    <w:p w:rsidR="001B62CF" w:rsidRDefault="001B62CF"/>
    <w:p w:rsidR="001B62CF" w:rsidRDefault="001B62CF">
      <w:pPr>
        <w:spacing w:after="0" w:line="240" w:lineRule="auto"/>
      </w:pPr>
    </w:p>
  </w:footnote>
  <w:footnote w:type="continuationSeparator" w:id="0">
    <w:p w:rsidR="001B62CF" w:rsidRDefault="001B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2CF"/>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A2EEE-E34A-42E2-BFEE-BADF1DA0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29075</TotalTime>
  <Pages>2</Pages>
  <Words>117</Words>
  <Characters>672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2138</cp:revision>
  <cp:lastPrinted>2009-02-06T05:36:00Z</cp:lastPrinted>
  <dcterms:created xsi:type="dcterms:W3CDTF">2023-09-07T12:38:00Z</dcterms:created>
  <dcterms:modified xsi:type="dcterms:W3CDTF">2023-12-15T13:33:00Z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