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A503E9" w:rsidRDefault="00A503E9" w:rsidP="00A503E9">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Трудовое право Соединенных Штатов Америки</w:t>
      </w:r>
    </w:p>
    <w:p w:rsidR="00A503E9" w:rsidRDefault="00A503E9" w:rsidP="00A503E9">
      <w:pPr>
        <w:spacing w:line="270" w:lineRule="atLeast"/>
        <w:rPr>
          <w:rFonts w:ascii="Verdana" w:hAnsi="Verdana"/>
          <w:b/>
          <w:bCs/>
          <w:color w:val="000000"/>
          <w:sz w:val="18"/>
          <w:szCs w:val="18"/>
        </w:rPr>
      </w:pPr>
      <w:r>
        <w:rPr>
          <w:rFonts w:ascii="Verdana" w:hAnsi="Verdana"/>
          <w:b/>
          <w:bCs/>
          <w:color w:val="000000"/>
          <w:sz w:val="18"/>
          <w:szCs w:val="18"/>
        </w:rPr>
        <w:t>Год: </w:t>
      </w:r>
    </w:p>
    <w:p w:rsidR="00A503E9" w:rsidRDefault="00A503E9" w:rsidP="00A503E9">
      <w:pPr>
        <w:spacing w:line="270" w:lineRule="atLeast"/>
        <w:rPr>
          <w:rFonts w:ascii="Verdana" w:hAnsi="Verdana"/>
          <w:color w:val="000000"/>
          <w:sz w:val="18"/>
          <w:szCs w:val="18"/>
        </w:rPr>
      </w:pPr>
      <w:r>
        <w:rPr>
          <w:rFonts w:ascii="Verdana" w:hAnsi="Verdana"/>
          <w:color w:val="000000"/>
          <w:sz w:val="18"/>
          <w:szCs w:val="18"/>
        </w:rPr>
        <w:t>2013</w:t>
      </w:r>
    </w:p>
    <w:p w:rsidR="00A503E9" w:rsidRDefault="00A503E9" w:rsidP="00A503E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503E9" w:rsidRDefault="00A503E9" w:rsidP="00A503E9">
      <w:pPr>
        <w:spacing w:line="270" w:lineRule="atLeast"/>
        <w:rPr>
          <w:rFonts w:ascii="Verdana" w:hAnsi="Verdana"/>
          <w:color w:val="000000"/>
          <w:sz w:val="18"/>
          <w:szCs w:val="18"/>
        </w:rPr>
      </w:pPr>
      <w:r>
        <w:rPr>
          <w:rFonts w:ascii="Verdana" w:hAnsi="Verdana"/>
          <w:color w:val="000000"/>
          <w:sz w:val="18"/>
          <w:szCs w:val="18"/>
        </w:rPr>
        <w:t>Назметдинов, Рустем Рафисович</w:t>
      </w:r>
    </w:p>
    <w:p w:rsidR="00A503E9" w:rsidRDefault="00A503E9" w:rsidP="00A503E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503E9" w:rsidRDefault="00A503E9" w:rsidP="00A503E9">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503E9" w:rsidRDefault="00A503E9" w:rsidP="00A503E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503E9" w:rsidRDefault="00A503E9" w:rsidP="00A503E9">
      <w:pPr>
        <w:spacing w:line="270" w:lineRule="atLeast"/>
        <w:rPr>
          <w:rFonts w:ascii="Verdana" w:hAnsi="Verdana"/>
          <w:color w:val="000000"/>
          <w:sz w:val="18"/>
          <w:szCs w:val="18"/>
        </w:rPr>
      </w:pPr>
      <w:r>
        <w:rPr>
          <w:rFonts w:ascii="Verdana" w:hAnsi="Verdana"/>
          <w:color w:val="000000"/>
          <w:sz w:val="18"/>
          <w:szCs w:val="18"/>
        </w:rPr>
        <w:t>Москва</w:t>
      </w:r>
    </w:p>
    <w:p w:rsidR="00A503E9" w:rsidRDefault="00A503E9" w:rsidP="00A503E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503E9" w:rsidRDefault="00A503E9" w:rsidP="00A503E9">
      <w:pPr>
        <w:spacing w:line="270" w:lineRule="atLeast"/>
        <w:rPr>
          <w:rFonts w:ascii="Verdana" w:hAnsi="Verdana"/>
          <w:color w:val="000000"/>
          <w:sz w:val="18"/>
          <w:szCs w:val="18"/>
        </w:rPr>
      </w:pPr>
      <w:r>
        <w:rPr>
          <w:rFonts w:ascii="Verdana" w:hAnsi="Verdana"/>
          <w:color w:val="000000"/>
          <w:sz w:val="18"/>
          <w:szCs w:val="18"/>
        </w:rPr>
        <w:t>12.00.05</w:t>
      </w:r>
    </w:p>
    <w:p w:rsidR="00A503E9" w:rsidRDefault="00A503E9" w:rsidP="00A503E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503E9" w:rsidRDefault="00A503E9" w:rsidP="00A503E9">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A503E9" w:rsidRDefault="00A503E9" w:rsidP="00A503E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503E9" w:rsidRDefault="00A503E9" w:rsidP="00A503E9">
      <w:pPr>
        <w:spacing w:line="270" w:lineRule="atLeast"/>
        <w:rPr>
          <w:rFonts w:ascii="Verdana" w:hAnsi="Verdana"/>
          <w:color w:val="000000"/>
          <w:sz w:val="18"/>
          <w:szCs w:val="18"/>
        </w:rPr>
      </w:pPr>
      <w:r>
        <w:rPr>
          <w:rFonts w:ascii="Verdana" w:hAnsi="Verdana"/>
          <w:color w:val="000000"/>
          <w:sz w:val="18"/>
          <w:szCs w:val="18"/>
        </w:rPr>
        <w:t>226</w:t>
      </w:r>
    </w:p>
    <w:p w:rsidR="00A503E9" w:rsidRDefault="00A503E9" w:rsidP="00A503E9">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Назметдинов, Рустем Рафисович</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Возникновение трудового права США и его место в правовой системе.</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История становления трудового права в</w:t>
      </w:r>
      <w:r>
        <w:rPr>
          <w:rStyle w:val="WW8Num3z0"/>
          <w:rFonts w:ascii="Verdana" w:hAnsi="Verdana"/>
          <w:color w:val="000000"/>
          <w:sz w:val="18"/>
          <w:szCs w:val="18"/>
        </w:rPr>
        <w:t> </w:t>
      </w:r>
      <w:r>
        <w:rPr>
          <w:rStyle w:val="WW8Num4z0"/>
          <w:rFonts w:ascii="Verdana" w:hAnsi="Verdana"/>
          <w:color w:val="4682B4"/>
          <w:sz w:val="18"/>
          <w:szCs w:val="18"/>
        </w:rPr>
        <w:t>Соединенных</w:t>
      </w:r>
      <w:r>
        <w:rPr>
          <w:rStyle w:val="WW8Num3z0"/>
          <w:rFonts w:ascii="Verdana" w:hAnsi="Verdana"/>
          <w:color w:val="000000"/>
          <w:sz w:val="18"/>
          <w:szCs w:val="18"/>
        </w:rPr>
        <w:t> </w:t>
      </w:r>
      <w:r>
        <w:rPr>
          <w:rFonts w:ascii="Verdana" w:hAnsi="Verdana"/>
          <w:color w:val="000000"/>
          <w:sz w:val="18"/>
          <w:szCs w:val="18"/>
        </w:rPr>
        <w:t>Штатах Америки.</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Место трудового права в правовой системе США.</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Коллективное</w:t>
      </w:r>
      <w:r>
        <w:rPr>
          <w:rStyle w:val="WW8Num3z0"/>
          <w:rFonts w:ascii="Verdana" w:hAnsi="Verdana"/>
          <w:color w:val="000000"/>
          <w:sz w:val="18"/>
          <w:szCs w:val="18"/>
        </w:rPr>
        <w:t> </w:t>
      </w:r>
      <w:r>
        <w:rPr>
          <w:rStyle w:val="WW8Num4z0"/>
          <w:rFonts w:ascii="Verdana" w:hAnsi="Verdana"/>
          <w:color w:val="4682B4"/>
          <w:sz w:val="18"/>
          <w:szCs w:val="18"/>
        </w:rPr>
        <w:t>трудовое</w:t>
      </w:r>
      <w:r>
        <w:rPr>
          <w:rStyle w:val="WW8Num3z0"/>
          <w:rFonts w:ascii="Verdana" w:hAnsi="Verdana"/>
          <w:color w:val="000000"/>
          <w:sz w:val="18"/>
          <w:szCs w:val="18"/>
        </w:rPr>
        <w:t> </w:t>
      </w:r>
      <w:r>
        <w:rPr>
          <w:rFonts w:ascii="Verdana" w:hAnsi="Verdana"/>
          <w:color w:val="000000"/>
          <w:sz w:val="18"/>
          <w:szCs w:val="18"/>
        </w:rPr>
        <w:t>право.</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Профсоюзы и работодатель как субъекты коллективного трудового права.</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Порядок заключения и содержание коллективного договора.</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Порядок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Индивидуальное трудовое</w:t>
      </w:r>
      <w:r>
        <w:rPr>
          <w:rStyle w:val="WW8Num3z0"/>
          <w:rFonts w:ascii="Verdana" w:hAnsi="Verdana"/>
          <w:color w:val="000000"/>
          <w:sz w:val="18"/>
          <w:szCs w:val="18"/>
        </w:rPr>
        <w:t> </w:t>
      </w:r>
      <w:r>
        <w:rPr>
          <w:rStyle w:val="WW8Num4z0"/>
          <w:rFonts w:ascii="Verdana" w:hAnsi="Verdana"/>
          <w:color w:val="4682B4"/>
          <w:sz w:val="18"/>
          <w:szCs w:val="18"/>
        </w:rPr>
        <w:t>право</w:t>
      </w:r>
      <w:r>
        <w:rPr>
          <w:rFonts w:ascii="Verdana" w:hAnsi="Verdana"/>
          <w:color w:val="000000"/>
          <w:sz w:val="18"/>
          <w:szCs w:val="18"/>
        </w:rPr>
        <w:t>.</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Трудовой договор.</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Рабочее время. Время отдыха.</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Заработная плата.</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Защита от дискриминации в США.</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Порядок разрешения индивидуальных трудовых споров.</w:t>
      </w:r>
    </w:p>
    <w:p w:rsidR="00A503E9" w:rsidRDefault="00A503E9" w:rsidP="00A503E9">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"Трудовое право Соединенных Штатов Америки"</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заключается в особом внимании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учету зарубежного, в частности американского опыта. Этим обстоятельством определяется необходимость системного исследования трудового права Соединенных Штатов Америки, которое проведено в данной диссертации.</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системы трудового права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представляет интерес для России, поскольку она сложилась в условиях становления наемного труда как результат регулирования отношений между работодателем и наемными работниками, формирования способов правового опосредования индивидуальных и коллективных трудовых отношений в</w:t>
      </w:r>
      <w:r>
        <w:rPr>
          <w:rStyle w:val="WW8Num3z0"/>
          <w:rFonts w:ascii="Verdana" w:hAnsi="Verdana"/>
          <w:color w:val="000000"/>
          <w:sz w:val="18"/>
          <w:szCs w:val="18"/>
        </w:rPr>
        <w:t> </w:t>
      </w:r>
      <w:r>
        <w:rPr>
          <w:rStyle w:val="WW8Num4z0"/>
          <w:rFonts w:ascii="Verdana" w:hAnsi="Verdana"/>
          <w:color w:val="4682B4"/>
          <w:sz w:val="18"/>
          <w:szCs w:val="18"/>
        </w:rPr>
        <w:t>федеративном</w:t>
      </w:r>
      <w:r>
        <w:rPr>
          <w:rFonts w:ascii="Verdana" w:hAnsi="Verdana"/>
          <w:color w:val="000000"/>
          <w:sz w:val="18"/>
          <w:szCs w:val="18"/>
        </w:rPr>
        <w:t>государстве. В соответствии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США исключительная законодательная власть Соединенных Штатов распространяется лишь на те территории, на которых расположено Правительство США либо различные военные объекты. Вопросы трудового законодательства не относятся к</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федерации. Отдельные штаты принимают законы, нередко ухудшающие правовое положение работников по сравнению с федеральным законодательством.</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Российскими учеными предпринимались попытки исследовать отдельные аспекты трудовых отношений в Соединенных Штатах. Е.А.</w:t>
      </w:r>
      <w:r>
        <w:rPr>
          <w:rStyle w:val="WW8Num3z0"/>
          <w:rFonts w:ascii="Verdana" w:hAnsi="Verdana"/>
          <w:color w:val="000000"/>
          <w:sz w:val="18"/>
          <w:szCs w:val="18"/>
        </w:rPr>
        <w:t> </w:t>
      </w:r>
      <w:r>
        <w:rPr>
          <w:rStyle w:val="WW8Num4z0"/>
          <w:rFonts w:ascii="Verdana" w:hAnsi="Verdana"/>
          <w:color w:val="4682B4"/>
          <w:sz w:val="18"/>
          <w:szCs w:val="18"/>
        </w:rPr>
        <w:t>Исаевой</w:t>
      </w:r>
      <w:r>
        <w:rPr>
          <w:rFonts w:ascii="Verdana" w:hAnsi="Verdana"/>
          <w:color w:val="000000"/>
          <w:sz w:val="18"/>
          <w:szCs w:val="18"/>
        </w:rPr>
        <w:t>, В.Г. Кауровым, Э.А. Кочкаровой, П.Е.</w:t>
      </w:r>
      <w:r>
        <w:rPr>
          <w:rStyle w:val="WW8Num3z0"/>
          <w:rFonts w:ascii="Verdana" w:hAnsi="Verdana"/>
          <w:color w:val="000000"/>
          <w:sz w:val="18"/>
          <w:szCs w:val="18"/>
        </w:rPr>
        <w:t> </w:t>
      </w:r>
      <w:r>
        <w:rPr>
          <w:rStyle w:val="WW8Num4z0"/>
          <w:rFonts w:ascii="Verdana" w:hAnsi="Verdana"/>
          <w:color w:val="4682B4"/>
          <w:sz w:val="18"/>
          <w:szCs w:val="18"/>
        </w:rPr>
        <w:t>Морозовым</w:t>
      </w:r>
      <w:r>
        <w:rPr>
          <w:rFonts w:ascii="Verdana" w:hAnsi="Verdana"/>
          <w:color w:val="000000"/>
          <w:sz w:val="18"/>
          <w:szCs w:val="18"/>
        </w:rPr>
        <w:t xml:space="preserve">, Д.В. Черняевой исследований системы правового регулирования общественных отношений в сфере труда не проводилось. В диссертации впервые предпринята попытка выяснить место трудового </w:t>
      </w:r>
      <w:r>
        <w:rPr>
          <w:rFonts w:ascii="Verdana" w:hAnsi="Verdana"/>
          <w:color w:val="000000"/>
          <w:sz w:val="18"/>
          <w:szCs w:val="18"/>
        </w:rPr>
        <w:lastRenderedPageBreak/>
        <w:t>права США в правовой системе этой страны, ее внутреннюю структуру в сравнении с Российской Федерацией.</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Профсоюзы в США исключены из</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деятельности на федеральном уровне и уровне штатов и не обладают правом</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инициативы. Государство вмешивается в процесс создания профсоюзов путем установления порядка проведения выборов, что противоречит</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Большинство</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МОТ Соединенными Штатами не</w:t>
      </w:r>
      <w:r>
        <w:rPr>
          <w:rStyle w:val="WW8Num3z0"/>
          <w:rFonts w:ascii="Verdana" w:hAnsi="Verdana"/>
          <w:color w:val="000000"/>
          <w:sz w:val="18"/>
          <w:szCs w:val="18"/>
        </w:rPr>
        <w:t> </w:t>
      </w:r>
      <w:r>
        <w:rPr>
          <w:rStyle w:val="WW8Num4z0"/>
          <w:rFonts w:ascii="Verdana" w:hAnsi="Verdana"/>
          <w:color w:val="4682B4"/>
          <w:sz w:val="18"/>
          <w:szCs w:val="18"/>
        </w:rPr>
        <w:t>ратифицировано</w:t>
      </w:r>
      <w:r>
        <w:rPr>
          <w:rFonts w:ascii="Verdana" w:hAnsi="Verdana"/>
          <w:color w:val="000000"/>
          <w:sz w:val="18"/>
          <w:szCs w:val="18"/>
        </w:rPr>
        <w:t>. Отказ от ратификации конвенций может быть обусловлен, в том числе, и несоответствием многих американских законов нормам международным права.</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подтверждает вывод о том, что по ряду вопросов американское законодательство о труде достаточно эффективно. Например, в области защиты от дискриминации.</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США детально проработаны нормы, направленные на защиту дискриминируемых слоев населения. Также представляют интерес механизмы реализации соответствующих норм, обилие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этой проблеме. В США нашел правовое закрепление действенный механизм разрешения индивидуальных и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реализации которого способствует разветвленная система органов государственной власти, в частности,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формирование научного представления о системе трудового права США на основе изучения его истории, анализа системы, форм, содержания и практики применения норм трудового права США.</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были постановлены следующие задачи: выявить влияние трудового права Англии на американское трудовое право; определить место трудового права США в правовой системе этой страны, его взаимосвязь с другими отраслями права США; проанализировать регулирование индивидуальных и коллективных трудовых отношений, роль профсоюзных организаций, порядок их создания и деятельности; исследовать механизмы защиты работников от дискриминации и выявить их эффективность; определить особенности рассмотрения индивидуальных и коллективных трудовых споров и их влияние на развитие трудового права США; сравнить основные нормы трудового права США и России.</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индивидуальные и коллективные трудовые отношения в Соединенных Штатах.</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нормы трудового права, решения юрисдикционных органов.</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диссертационного исследования определяется его целями и задачами. Диссертантом использовались общие (анализ, синтез, исторический и диалектический) и частные (функциональный, формально-юридический, сравнительно-правовой) методы научного познания.</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российских ученых: Э.М.</w:t>
      </w:r>
      <w:r>
        <w:rPr>
          <w:rStyle w:val="WW8Num3z0"/>
          <w:rFonts w:ascii="Verdana" w:hAnsi="Verdana"/>
          <w:color w:val="000000"/>
          <w:sz w:val="18"/>
          <w:szCs w:val="18"/>
        </w:rPr>
        <w:t> </w:t>
      </w:r>
      <w:r>
        <w:rPr>
          <w:rStyle w:val="WW8Num4z0"/>
          <w:rFonts w:ascii="Verdana" w:hAnsi="Verdana"/>
          <w:color w:val="4682B4"/>
          <w:sz w:val="18"/>
          <w:szCs w:val="18"/>
        </w:rPr>
        <w:t>Аметистова</w:t>
      </w:r>
      <w:r>
        <w:rPr>
          <w:rFonts w:ascii="Verdana" w:hAnsi="Verdana"/>
          <w:color w:val="000000"/>
          <w:sz w:val="18"/>
          <w:szCs w:val="18"/>
        </w:rPr>
        <w:t>, И.Ю. Богдановской, H.A. Бриллиантовой, М.О.</w:t>
      </w:r>
      <w:r>
        <w:rPr>
          <w:rStyle w:val="WW8Num3z0"/>
          <w:rFonts w:ascii="Verdana" w:hAnsi="Verdana"/>
          <w:color w:val="000000"/>
          <w:sz w:val="18"/>
          <w:szCs w:val="18"/>
        </w:rPr>
        <w:t> </w:t>
      </w:r>
      <w:r>
        <w:rPr>
          <w:rStyle w:val="WW8Num4z0"/>
          <w:rFonts w:ascii="Verdana" w:hAnsi="Verdana"/>
          <w:color w:val="4682B4"/>
          <w:sz w:val="18"/>
          <w:szCs w:val="18"/>
        </w:rPr>
        <w:t>Буяновой</w:t>
      </w:r>
      <w:r>
        <w:rPr>
          <w:rFonts w:ascii="Verdana" w:hAnsi="Verdana"/>
          <w:color w:val="000000"/>
          <w:sz w:val="18"/>
          <w:szCs w:val="18"/>
        </w:rPr>
        <w:t>, B.J1. Гейхмана, Ю.А. Гефтер,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К.Н. Гусова, И.К. Дмитриевой, O.A.</w:t>
      </w:r>
      <w:r>
        <w:rPr>
          <w:rStyle w:val="WW8Num3z0"/>
          <w:rFonts w:ascii="Verdana" w:hAnsi="Verdana"/>
          <w:color w:val="000000"/>
          <w:sz w:val="18"/>
          <w:szCs w:val="18"/>
        </w:rPr>
        <w:t> </w:t>
      </w:r>
      <w:r>
        <w:rPr>
          <w:rStyle w:val="WW8Num4z0"/>
          <w:rFonts w:ascii="Verdana" w:hAnsi="Verdana"/>
          <w:color w:val="4682B4"/>
          <w:sz w:val="18"/>
          <w:szCs w:val="18"/>
        </w:rPr>
        <w:t>Жидкова</w:t>
      </w:r>
      <w:r>
        <w:rPr>
          <w:rFonts w:ascii="Verdana" w:hAnsi="Verdana"/>
          <w:color w:val="000000"/>
          <w:sz w:val="18"/>
          <w:szCs w:val="18"/>
        </w:rPr>
        <w:t>, И .Я. Киселева,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A.M. Лушникова, М.В. Лушниковой, Н.Л.</w:t>
      </w:r>
      <w:r>
        <w:rPr>
          <w:rStyle w:val="WW8Num3z0"/>
          <w:rFonts w:ascii="Verdana" w:hAnsi="Verdana"/>
          <w:color w:val="000000"/>
          <w:sz w:val="18"/>
          <w:szCs w:val="18"/>
        </w:rPr>
        <w:t> </w:t>
      </w:r>
      <w:r>
        <w:rPr>
          <w:rStyle w:val="WW8Num4z0"/>
          <w:rFonts w:ascii="Verdana" w:hAnsi="Verdana"/>
          <w:color w:val="4682B4"/>
          <w:sz w:val="18"/>
          <w:szCs w:val="18"/>
        </w:rPr>
        <w:t>Лютова</w:t>
      </w:r>
      <w:r>
        <w:rPr>
          <w:rFonts w:ascii="Verdana" w:hAnsi="Verdana"/>
          <w:color w:val="000000"/>
          <w:sz w:val="18"/>
          <w:szCs w:val="18"/>
        </w:rPr>
        <w:t>, Е.Е. Мачульской, М.В. Молодцова,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Ю.П. Орловского, А.Х. Саидова, В.Н.</w:t>
      </w:r>
      <w:r>
        <w:rPr>
          <w:rStyle w:val="WW8Num3z0"/>
          <w:rFonts w:ascii="Verdana" w:hAnsi="Verdana"/>
          <w:color w:val="000000"/>
          <w:sz w:val="18"/>
          <w:szCs w:val="18"/>
        </w:rPr>
        <w:t> </w:t>
      </w:r>
      <w:r>
        <w:rPr>
          <w:rStyle w:val="WW8Num4z0"/>
          <w:rFonts w:ascii="Verdana" w:hAnsi="Verdana"/>
          <w:color w:val="4682B4"/>
          <w:sz w:val="18"/>
          <w:szCs w:val="18"/>
        </w:rPr>
        <w:t>Сафонова</w:t>
      </w:r>
      <w:r>
        <w:rPr>
          <w:rFonts w:ascii="Verdana" w:hAnsi="Verdana"/>
          <w:color w:val="000000"/>
          <w:sz w:val="18"/>
          <w:szCs w:val="18"/>
        </w:rPr>
        <w:t>, Н.В. Сивачева, Г.С. Скачковой,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Т.А. Сошниковой, Е.А.</w:t>
      </w:r>
      <w:r>
        <w:rPr>
          <w:rStyle w:val="WW8Num3z0"/>
          <w:rFonts w:ascii="Verdana" w:hAnsi="Verdana"/>
          <w:color w:val="000000"/>
          <w:sz w:val="18"/>
          <w:szCs w:val="18"/>
        </w:rPr>
        <w:t> </w:t>
      </w:r>
      <w:r>
        <w:rPr>
          <w:rStyle w:val="WW8Num4z0"/>
          <w:rFonts w:ascii="Verdana" w:hAnsi="Verdana"/>
          <w:color w:val="4682B4"/>
          <w:sz w:val="18"/>
          <w:szCs w:val="18"/>
        </w:rPr>
        <w:t>Флейшиц</w:t>
      </w:r>
      <w:r>
        <w:rPr>
          <w:rFonts w:ascii="Verdana" w:hAnsi="Verdana"/>
          <w:color w:val="000000"/>
          <w:sz w:val="18"/>
          <w:szCs w:val="18"/>
        </w:rPr>
        <w:t>, Э.Б. Френкеля, И.В. Шестеряковой, В.М.</w:t>
      </w:r>
      <w:r>
        <w:rPr>
          <w:rStyle w:val="WW8Num3z0"/>
          <w:rFonts w:ascii="Verdana" w:hAnsi="Verdana"/>
          <w:color w:val="000000"/>
          <w:sz w:val="18"/>
          <w:szCs w:val="18"/>
        </w:rPr>
        <w:t> </w:t>
      </w:r>
      <w:r>
        <w:rPr>
          <w:rStyle w:val="WW8Num4z0"/>
          <w:rFonts w:ascii="Verdana" w:hAnsi="Verdana"/>
          <w:color w:val="4682B4"/>
          <w:sz w:val="18"/>
          <w:szCs w:val="18"/>
        </w:rPr>
        <w:t>Шумилова</w:t>
      </w:r>
      <w:r>
        <w:rPr>
          <w:rStyle w:val="WW8Num3z0"/>
          <w:rFonts w:ascii="Verdana" w:hAnsi="Verdana"/>
          <w:color w:val="000000"/>
          <w:sz w:val="18"/>
          <w:szCs w:val="18"/>
        </w:rPr>
        <w:t> </w:t>
      </w:r>
      <w:r>
        <w:rPr>
          <w:rFonts w:ascii="Verdana" w:hAnsi="Verdana"/>
          <w:color w:val="000000"/>
          <w:sz w:val="18"/>
          <w:szCs w:val="18"/>
        </w:rPr>
        <w:t>и др., и американских ученых в области общей теории права, трудового и предпринимательского права: Tugrul Ansay, Dawn D. Bennett-Alexander, Susan Bisom-Rapp, Roger Blanpain, Richard C. Busse, David Scott Clark, Lance Compa, Robert N. Covington, Craig Clyde E., Slawson W. David, Dulles F.R., Foner P.S., Lawrence M. Friedman, Patrick Hardin, Laura P. Hartman, Bob Hepple, Harry J. Holzer, Herbert Hovenkamp, Robert J. Gelhaus, Michael Evan Gold, Robert A. Gorman, Raymond Legeais, Paul Moreno, David Neumark, James Oldham, John M. Scheb, Claire Sherman Thomas, etc.</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Диссертационная работа представляет собой первое в российской науке трудового права исследование системы трудового права США, истории его становления, определения места трудового права в правовой системе США.</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диссертации исследована структура трудового права США, правовое регулирование индивидуальных и коллективных трудовых отношений с учетом судебной практики.</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наиболее значимые положения, отражающие новизну диссертации:</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Хотя правовая система США сформировалась под влиянием англосаксонской правовой системы, она приобретает все большее сходство с правовыми системами стран романо-германской правовой семьи. Этот вывод сделан на основе анализа</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практики.</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Выявлено, что критерием деления права на отрасли в Соединенных</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Штатах Америки, как и в России, является предмет правового регулирования</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общественные отношения. Метод же сам по себе не является критерием для выделения отраслей. Он используется только в сочетании с предметом.</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Трудовое право в США не выделяется в качестве самостоятельной отрасли права, считается подотраслью предпринимательского права. Исследование выявило, что система трудового права США включает две подсистемы: коллективное трудовое право (labor law) и индивидуальное трудовое право employment law), каждая из которых состоит из правовых институтов. В коллективное трудовое право входят такие институты как коллективные договоры и коллективные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а в индивидуальное трудовое право - привычные для нас институты трудового договора, рабочего времени и времени отдыха, оплаты труда и др. Причем все институты (по сравнению с теми, что существуют в России) имеют «</w:t>
      </w:r>
      <w:r>
        <w:rPr>
          <w:rStyle w:val="WW8Num4z0"/>
          <w:rFonts w:ascii="Verdana" w:hAnsi="Verdana"/>
          <w:color w:val="4682B4"/>
          <w:sz w:val="18"/>
          <w:szCs w:val="18"/>
        </w:rPr>
        <w:t>усеченный</w:t>
      </w:r>
      <w:r>
        <w:rPr>
          <w:rFonts w:ascii="Verdana" w:hAnsi="Verdana"/>
          <w:color w:val="000000"/>
          <w:sz w:val="18"/>
          <w:szCs w:val="18"/>
        </w:rPr>
        <w:t>» характер, потому что в системе трудового права отсутствуют многие нормы, которые могли бы дополнить существующие институты. Так, в институте трудового договора присутствуют нормы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при увольнении (в том числе для недопущения дискриминации), но отсутствуют жесткие нормы о порядке приема на работу,</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Fonts w:ascii="Verdana" w:hAnsi="Verdana"/>
          <w:color w:val="000000"/>
          <w:sz w:val="18"/>
          <w:szCs w:val="18"/>
        </w:rPr>
        <w:t>письменного трудового договора. В институте оплаты труда имеются нормы о минимуме, но нет норм о системах заработной платы и многих других. Таким образом, сравнение систем трудового права США и России показало, что в России система этой отрасли права, наполнение ее элементов (институтов) явно предпочтительнее.</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наличия указанных подсистем система трудового права США исследуется в соответствии с этими ее структурными частями и входящими в них основными институтами. В диссертации предпринята попытка уточнить место трудового права в правовой системе США, определить его взаимосвязь с другими отраслями и подотраслями права.</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Соединенные Штаты Америки, являясь</w:t>
      </w:r>
      <w:r>
        <w:rPr>
          <w:rStyle w:val="WW8Num3z0"/>
          <w:rFonts w:ascii="Verdana" w:hAnsi="Verdana"/>
          <w:color w:val="000000"/>
          <w:sz w:val="18"/>
          <w:szCs w:val="18"/>
        </w:rPr>
        <w:t> </w:t>
      </w:r>
      <w:r>
        <w:rPr>
          <w:rStyle w:val="WW8Num4z0"/>
          <w:rFonts w:ascii="Verdana" w:hAnsi="Verdana"/>
          <w:color w:val="4682B4"/>
          <w:sz w:val="18"/>
          <w:szCs w:val="18"/>
        </w:rPr>
        <w:t>федеративным</w:t>
      </w:r>
      <w:r>
        <w:rPr>
          <w:rStyle w:val="WW8Num3z0"/>
          <w:rFonts w:ascii="Verdana" w:hAnsi="Verdana"/>
          <w:color w:val="000000"/>
          <w:sz w:val="18"/>
          <w:szCs w:val="18"/>
        </w:rPr>
        <w:t> </w:t>
      </w:r>
      <w:r>
        <w:rPr>
          <w:rFonts w:ascii="Verdana" w:hAnsi="Verdana"/>
          <w:color w:val="000000"/>
          <w:sz w:val="18"/>
          <w:szCs w:val="18"/>
        </w:rPr>
        <w:t>государством, четко не разграничивают</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между федерацией и входящими в него штатами. В законодательстве штатов нередко закрепляются нормы, ухудшающие правовое положение работников по сравнению с федеральным законодательством. В частности, это объясняется тем, что после войны за независимость в состав США вошли штаты, которые ранее являлись колониями других государств. В связи с этим при принятии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США в ней были существенно расширены</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штатов.</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точки зрения международных трудовых стандартов в диссертации дается оценка деятельности профсоюзов в США в сфере труда. Выявлено, что некоторые нормы американского законодательства не отвечают требованиям конвенций</w:t>
      </w:r>
      <w:r>
        <w:rPr>
          <w:rStyle w:val="WW8Num3z0"/>
          <w:rFonts w:ascii="Verdana" w:hAnsi="Verdana"/>
          <w:color w:val="000000"/>
          <w:sz w:val="18"/>
          <w:szCs w:val="18"/>
        </w:rPr>
        <w:t> </w:t>
      </w:r>
      <w:r>
        <w:rPr>
          <w:rStyle w:val="WW8Num4z0"/>
          <w:rFonts w:ascii="Verdana" w:hAnsi="Verdana"/>
          <w:color w:val="4682B4"/>
          <w:sz w:val="18"/>
          <w:szCs w:val="18"/>
        </w:rPr>
        <w:t>МОТ</w:t>
      </w:r>
      <w:r>
        <w:rPr>
          <w:rFonts w:ascii="Verdana" w:hAnsi="Verdana"/>
          <w:color w:val="000000"/>
          <w:sz w:val="18"/>
          <w:szCs w:val="18"/>
        </w:rPr>
        <w:t>, что приводит на практике к существенному нарушению трудовых прав работников. В Соединенных Штатах профсоюзы исключены из правотворческой деятельности на федеральном уровне и уровне штатов, не обладают правом законодательной инициативы. Все влияние профсоюзов сводится к коллективно-договорному регулированию трудовых отношений.</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действующего американского законодательства в диссертации выделены следующие основные принципы трудового права</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США: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 xml:space="preserve">труда; запрет дискриминации; равенство прав всех работников вне зависимости от пола, расы, цвета кожи и иных факторов, не имеющих прямого отношения к выполнению трудовых функций; оплата 7 труда в размере, не ниже гарантированного государством; обеспечение права работников на объединение в профсоюзы; право работника на защиту в специально созданных государственных органах (в Комиссии по обеспечению равных условий </w:t>
      </w:r>
      <w:r>
        <w:rPr>
          <w:rFonts w:ascii="Verdana" w:hAnsi="Verdana"/>
          <w:color w:val="000000"/>
          <w:sz w:val="18"/>
          <w:szCs w:val="18"/>
        </w:rPr>
        <w:lastRenderedPageBreak/>
        <w:t>найма) и в случае</w:t>
      </w:r>
      <w:r>
        <w:rPr>
          <w:rStyle w:val="WW8Num3z0"/>
          <w:rFonts w:ascii="Verdana" w:hAnsi="Verdana"/>
          <w:color w:val="000000"/>
          <w:sz w:val="18"/>
          <w:szCs w:val="18"/>
        </w:rPr>
        <w:t> </w:t>
      </w:r>
      <w:r>
        <w:rPr>
          <w:rStyle w:val="WW8Num4z0"/>
          <w:rFonts w:ascii="Verdana" w:hAnsi="Verdana"/>
          <w:color w:val="4682B4"/>
          <w:sz w:val="18"/>
          <w:szCs w:val="18"/>
        </w:rPr>
        <w:t>недостижения</w:t>
      </w:r>
      <w:r>
        <w:rPr>
          <w:rStyle w:val="WW8Num3z0"/>
          <w:rFonts w:ascii="Verdana" w:hAnsi="Verdana"/>
          <w:color w:val="000000"/>
          <w:sz w:val="18"/>
          <w:szCs w:val="18"/>
        </w:rPr>
        <w:t> </w:t>
      </w:r>
      <w:r>
        <w:rPr>
          <w:rFonts w:ascii="Verdana" w:hAnsi="Verdana"/>
          <w:color w:val="000000"/>
          <w:sz w:val="18"/>
          <w:szCs w:val="18"/>
        </w:rPr>
        <w:t>положительного результата - в суде; сочетание в регулировании трудовых отношений федеральных нормативно-правовых актов, нормативно-правовых актов штатов, норм общего права и локальных нормативно-правовых актов.</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Отмечена тенденция постепенного отказа Соединенных Штатов от применения найма «</w:t>
      </w:r>
      <w:r>
        <w:rPr>
          <w:rStyle w:val="WW8Num4z0"/>
          <w:rFonts w:ascii="Verdana" w:hAnsi="Verdana"/>
          <w:color w:val="4682B4"/>
          <w:sz w:val="18"/>
          <w:szCs w:val="18"/>
        </w:rPr>
        <w:t>по желанию</w:t>
      </w:r>
      <w:r>
        <w:rPr>
          <w:rFonts w:ascii="Verdana" w:hAnsi="Verdana"/>
          <w:color w:val="000000"/>
          <w:sz w:val="18"/>
          <w:szCs w:val="18"/>
        </w:rPr>
        <w:t>» (employment-at-will doctrine), в соответствии с которым трудовой договор может быть</w:t>
      </w:r>
      <w:r>
        <w:rPr>
          <w:rStyle w:val="WW8Num3z0"/>
          <w:rFonts w:ascii="Verdana" w:hAnsi="Verdana"/>
          <w:color w:val="000000"/>
          <w:sz w:val="18"/>
          <w:szCs w:val="18"/>
        </w:rPr>
        <w:t> </w:t>
      </w:r>
      <w:r>
        <w:rPr>
          <w:rStyle w:val="WW8Num4z0"/>
          <w:rFonts w:ascii="Verdana" w:hAnsi="Verdana"/>
          <w:color w:val="4682B4"/>
          <w:sz w:val="18"/>
          <w:szCs w:val="18"/>
        </w:rPr>
        <w:t>расторгнут</w:t>
      </w:r>
      <w:r>
        <w:rPr>
          <w:rStyle w:val="WW8Num3z0"/>
          <w:rFonts w:ascii="Verdana" w:hAnsi="Verdana"/>
          <w:color w:val="000000"/>
          <w:sz w:val="18"/>
          <w:szCs w:val="18"/>
        </w:rPr>
        <w:t> </w:t>
      </w:r>
      <w:r>
        <w:rPr>
          <w:rFonts w:ascii="Verdana" w:hAnsi="Verdana"/>
          <w:color w:val="000000"/>
          <w:sz w:val="18"/>
          <w:szCs w:val="18"/>
        </w:rPr>
        <w:t>в любой момент (по</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одной из сторон). Конституция США не относит трудовое законодательство к</w:t>
      </w:r>
      <w:r>
        <w:rPr>
          <w:rStyle w:val="WW8Num3z0"/>
          <w:rFonts w:ascii="Verdana" w:hAnsi="Verdana"/>
          <w:color w:val="000000"/>
          <w:sz w:val="18"/>
          <w:szCs w:val="18"/>
        </w:rPr>
        <w:t> </w:t>
      </w:r>
      <w:r>
        <w:rPr>
          <w:rStyle w:val="WW8Num4z0"/>
          <w:rFonts w:ascii="Verdana" w:hAnsi="Verdana"/>
          <w:color w:val="4682B4"/>
          <w:sz w:val="18"/>
          <w:szCs w:val="18"/>
        </w:rPr>
        <w:t>исключительному</w:t>
      </w:r>
      <w:r>
        <w:rPr>
          <w:rStyle w:val="WW8Num3z0"/>
          <w:rFonts w:ascii="Verdana" w:hAnsi="Verdana"/>
          <w:color w:val="000000"/>
          <w:sz w:val="18"/>
          <w:szCs w:val="18"/>
        </w:rPr>
        <w:t> </w:t>
      </w:r>
      <w:r>
        <w:rPr>
          <w:rFonts w:ascii="Verdana" w:hAnsi="Verdana"/>
          <w:color w:val="000000"/>
          <w:sz w:val="18"/>
          <w:szCs w:val="18"/>
        </w:rPr>
        <w:t>ведению федерации. Штаты наделены правом принимать свои нормативно-правовые акты в сфере труда, которые содержат ограничения применения найма по желанию, что противоречит нормам федерального законодательства. Но в тех штатах, где не установлен</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на его применение, стороны включают в коллективные или трудовые договоры</w:t>
      </w:r>
      <w:r>
        <w:rPr>
          <w:rStyle w:val="WW8Num3z0"/>
          <w:rFonts w:ascii="Verdana" w:hAnsi="Verdana"/>
          <w:color w:val="000000"/>
          <w:sz w:val="18"/>
          <w:szCs w:val="18"/>
        </w:rPr>
        <w:t> </w:t>
      </w:r>
      <w:r>
        <w:rPr>
          <w:rStyle w:val="WW8Num4z0"/>
          <w:rFonts w:ascii="Verdana" w:hAnsi="Verdana"/>
          <w:color w:val="4682B4"/>
          <w:sz w:val="18"/>
          <w:szCs w:val="18"/>
        </w:rPr>
        <w:t>оговорку</w:t>
      </w:r>
      <w:r>
        <w:rPr>
          <w:rStyle w:val="WW8Num3z0"/>
          <w:rFonts w:ascii="Verdana" w:hAnsi="Verdana"/>
          <w:color w:val="000000"/>
          <w:sz w:val="18"/>
          <w:szCs w:val="18"/>
        </w:rPr>
        <w:t> </w:t>
      </w:r>
      <w:r>
        <w:rPr>
          <w:rFonts w:ascii="Verdana" w:hAnsi="Verdana"/>
          <w:color w:val="000000"/>
          <w:sz w:val="18"/>
          <w:szCs w:val="18"/>
        </w:rPr>
        <w:t>о том, что трудовой договор нельзя</w:t>
      </w:r>
      <w:r>
        <w:rPr>
          <w:rStyle w:val="WW8Num3z0"/>
          <w:rFonts w:ascii="Verdana" w:hAnsi="Verdana"/>
          <w:color w:val="000000"/>
          <w:sz w:val="18"/>
          <w:szCs w:val="18"/>
        </w:rPr>
        <w:t> </w:t>
      </w:r>
      <w:r>
        <w:rPr>
          <w:rStyle w:val="WW8Num4z0"/>
          <w:rFonts w:ascii="Verdana" w:hAnsi="Verdana"/>
          <w:color w:val="4682B4"/>
          <w:sz w:val="18"/>
          <w:szCs w:val="18"/>
        </w:rPr>
        <w:t>расторгнуть</w:t>
      </w:r>
      <w:r>
        <w:rPr>
          <w:rStyle w:val="WW8Num3z0"/>
          <w:rFonts w:ascii="Verdana" w:hAnsi="Verdana"/>
          <w:color w:val="000000"/>
          <w:sz w:val="18"/>
          <w:szCs w:val="18"/>
        </w:rPr>
        <w:t> </w:t>
      </w:r>
      <w:r>
        <w:rPr>
          <w:rFonts w:ascii="Verdana" w:hAnsi="Verdana"/>
          <w:color w:val="000000"/>
          <w:sz w:val="18"/>
          <w:szCs w:val="18"/>
        </w:rPr>
        <w:t>в одностороннем порядке без уважительных причин.</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Соединенных Штатах на федеральном уровне и на уровне штатов не</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положения об установлении условий об испытании, а также не оговорен его срок. Отсутствие каких-либо правовых норм позволяет работодателю установить испытание любой продолжительности. Условие об испытании закрепляется в коллективном либо в трудовом договоре. В том случае, если испытательный срок</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коллективном договоре, он распространяется на всех новых сотрудников.</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Анализ Закона США о недопущении дискриминации по возрасту при трудоустройстве и практики его применения показал, что принятие этого</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Закона породило так называемую «</w:t>
      </w:r>
      <w:r>
        <w:rPr>
          <w:rStyle w:val="WW8Num4z0"/>
          <w:rFonts w:ascii="Verdana" w:hAnsi="Verdana"/>
          <w:color w:val="4682B4"/>
          <w:sz w:val="18"/>
          <w:szCs w:val="18"/>
        </w:rPr>
        <w:t>обратную</w:t>
      </w:r>
      <w:r>
        <w:rPr>
          <w:rFonts w:ascii="Verdana" w:hAnsi="Verdana"/>
          <w:color w:val="000000"/>
          <w:sz w:val="18"/>
          <w:szCs w:val="18"/>
        </w:rPr>
        <w:t>» дискриминацию. Поскольку</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•его действие распространяется только на лиц старше 40 лет, при приеме на работу работодатель вынужден отдавать предпочтение работникам данной 8 возрастной группы. Таким образом, лица, моложе 40 лет, подвергаются обратной дискриминации.</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На основе анализа действующего законодательства и судебной практики Соединенных Штатов в работе предложено определение «</w:t>
      </w:r>
      <w:r>
        <w:rPr>
          <w:rStyle w:val="WW8Num4z0"/>
          <w:rFonts w:ascii="Verdana" w:hAnsi="Verdana"/>
          <w:color w:val="4682B4"/>
          <w:sz w:val="18"/>
          <w:szCs w:val="18"/>
        </w:rPr>
        <w:t>компенсационной дискриминации</w:t>
      </w:r>
      <w:r>
        <w:rPr>
          <w:rFonts w:ascii="Verdana" w:hAnsi="Verdana"/>
          <w:color w:val="000000"/>
          <w:sz w:val="18"/>
          <w:szCs w:val="18"/>
        </w:rPr>
        <w:t>». Под нею следует понимать узаконенный вид дискриминации, который выражается в приеме на работу только определенной категории работников с целью устранения тендерного, расового, возрастного или иного дисбаланса среди работников. В связи с отсутствием в законодательстве США легального определения «</w:t>
      </w:r>
      <w:r>
        <w:rPr>
          <w:rStyle w:val="WW8Num4z0"/>
          <w:rFonts w:ascii="Verdana" w:hAnsi="Verdana"/>
          <w:color w:val="4682B4"/>
          <w:sz w:val="18"/>
          <w:szCs w:val="18"/>
        </w:rPr>
        <w:t>несправедливой практики в трудовых отношениях</w:t>
      </w:r>
      <w:r>
        <w:rPr>
          <w:rFonts w:ascii="Verdana" w:hAnsi="Verdana"/>
          <w:color w:val="000000"/>
          <w:sz w:val="18"/>
          <w:szCs w:val="18"/>
        </w:rPr>
        <w:t>» в диссертации сформулировано определение этого понятия. Под несправедливой практикой в трудовых отношениях предложено понимать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работодателем или профессиональным союзом действий, запрещенных федеральными законами и законами штатов, существенно нарушающих трудовые права работников либо иным образом ограничивающих их.</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 учетом опыта Соединенных Штатов выработан ряд предложений по совершенствованию российского законодательства. В том числе: а) поскольку продолжительный срок действия коллективного договора вносит ясность, упорядоченность и стабильность в коллективные трудовые отношения и не позволяет работодателю в одностороннем порядке изменять его условия, представляется интересным опыт Соединенных Штатов Америки. В США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ограничивается лишь минимальный срок действия коллективного договора - 3 года. Стороны не связаны жесткими рамками при установлении его срока действия. В связи с этим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предлагается закрепить не максимальный, а минимальный срок действия коллективного договора, продолжительностью не менее 3 лет. б) опыт США позволяет сформулировать следующее предложение по закреплению в коллективном договоре условия об обязательном внесении взносов всеми работниками, в том числе и не состоящими в этой 9 организации. Указанный опыт мог бы быть заимствован Российской Федерацией. Поскольку в настоящее время наблюдается сокращение численности членов профсоюзов, включение этого условия в коллективный договор способствовало бы повышению их независимости при защите интересов работников.</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целенаправленном изучении системы трудового права такой страны как Соединенные Штаты Америки, позволяющего внести определенный вклад в теорию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xml:space="preserve">, в возможности разработки на </w:t>
      </w:r>
      <w:r>
        <w:rPr>
          <w:rFonts w:ascii="Verdana" w:hAnsi="Verdana"/>
          <w:color w:val="000000"/>
          <w:sz w:val="18"/>
          <w:szCs w:val="18"/>
        </w:rPr>
        <w:lastRenderedPageBreak/>
        <w:t>этой основе предложений по совершенствованию российского законодательства и практики его применения.</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 диссертации использован в процессе преподавания курса «</w:t>
      </w:r>
      <w:r>
        <w:rPr>
          <w:rStyle w:val="WW8Num4z0"/>
          <w:rFonts w:ascii="Verdana" w:hAnsi="Verdana"/>
          <w:color w:val="4682B4"/>
          <w:sz w:val="18"/>
          <w:szCs w:val="18"/>
        </w:rPr>
        <w:t>Трудовое право</w:t>
      </w:r>
      <w:r>
        <w:rPr>
          <w:rFonts w:ascii="Verdana" w:hAnsi="Verdana"/>
          <w:color w:val="000000"/>
          <w:sz w:val="18"/>
          <w:szCs w:val="18"/>
        </w:rPr>
        <w:t>» в Национальном исследовательском Томском государственном университете, Томском государственном университете систем управления и радиоэлектроники и формировании спецкурсов «</w:t>
      </w:r>
      <w:r>
        <w:rPr>
          <w:rStyle w:val="WW8Num4z0"/>
          <w:rFonts w:ascii="Verdana" w:hAnsi="Verdana"/>
          <w:color w:val="4682B4"/>
          <w:sz w:val="18"/>
          <w:szCs w:val="18"/>
        </w:rPr>
        <w:t>Сравнительное трудовое право</w:t>
      </w:r>
      <w:r>
        <w:rPr>
          <w:rFonts w:ascii="Verdana" w:hAnsi="Verdana"/>
          <w:color w:val="000000"/>
          <w:sz w:val="18"/>
          <w:szCs w:val="18"/>
        </w:rPr>
        <w:t>», «</w:t>
      </w:r>
      <w:r>
        <w:rPr>
          <w:rStyle w:val="WW8Num4z0"/>
          <w:rFonts w:ascii="Verdana" w:hAnsi="Verdana"/>
          <w:color w:val="4682B4"/>
          <w:sz w:val="18"/>
          <w:szCs w:val="18"/>
        </w:rPr>
        <w:t>Трудовое право Соединенных Штатов Америки</w:t>
      </w:r>
      <w:r>
        <w:rPr>
          <w:rFonts w:ascii="Verdana" w:hAnsi="Verdana"/>
          <w:color w:val="000000"/>
          <w:sz w:val="18"/>
          <w:szCs w:val="18"/>
        </w:rPr>
        <w:t>».</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обсуждена на кафедре</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Fonts w:ascii="Verdana" w:hAnsi="Verdana"/>
          <w:color w:val="000000"/>
          <w:sz w:val="18"/>
          <w:szCs w:val="18"/>
        </w:rPr>
        <w:t>, земельного и экологического права Юридического института Национального исследовательского Томского государственного университета. Основные положения работы апробированы на Международных научно-практических конференциях в Томске (2007 г.) и Красноярске (2008г.), межрегиональных научных конференциях в Томске (2008, 2009, 2010, 2011, 2012, 2013 гг.). По результатам исследования опубликовано тринадцать статей.</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10 параграфов, заключения, списка использованных нормативно-правовых актов, литературы и судебной практики.</w:t>
      </w:r>
    </w:p>
    <w:p w:rsidR="00A503E9" w:rsidRDefault="00A503E9" w:rsidP="00A503E9">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Назметдинов, Рустем Рафисович</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диссертационного исследования правового регулирования трудовых отношений в Соединенных Штатах Америки можно сделать следующие выводы:</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Несмотря на то, что основой для развития правовой системы</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послужила английская модель, в настоящее время наблюдается все большее обособление американской правовой системы. В частности, это обусловлено</w:t>
      </w:r>
      <w:r>
        <w:rPr>
          <w:rStyle w:val="WW8Num3z0"/>
          <w:rFonts w:ascii="Verdana" w:hAnsi="Verdana"/>
          <w:color w:val="000000"/>
          <w:sz w:val="18"/>
          <w:szCs w:val="18"/>
        </w:rPr>
        <w:t> </w:t>
      </w:r>
      <w:r>
        <w:rPr>
          <w:rStyle w:val="WW8Num4z0"/>
          <w:rFonts w:ascii="Verdana" w:hAnsi="Verdana"/>
          <w:color w:val="4682B4"/>
          <w:sz w:val="18"/>
          <w:szCs w:val="18"/>
        </w:rPr>
        <w:t>кодификацией</w:t>
      </w:r>
      <w:r>
        <w:rPr>
          <w:rStyle w:val="WW8Num3z0"/>
          <w:rFonts w:ascii="Verdana" w:hAnsi="Verdana"/>
          <w:color w:val="000000"/>
          <w:sz w:val="18"/>
          <w:szCs w:val="18"/>
        </w:rPr>
        <w:t> </w:t>
      </w:r>
      <w:r>
        <w:rPr>
          <w:rFonts w:ascii="Verdana" w:hAnsi="Verdana"/>
          <w:color w:val="000000"/>
          <w:sz w:val="18"/>
          <w:szCs w:val="18"/>
        </w:rPr>
        <w:t>американского законодательства и отказом от правила жесткого соблюдения</w:t>
      </w:r>
      <w:r>
        <w:rPr>
          <w:rStyle w:val="WW8Num3z0"/>
          <w:rFonts w:ascii="Verdana" w:hAnsi="Verdana"/>
          <w:color w:val="000000"/>
          <w:sz w:val="18"/>
          <w:szCs w:val="18"/>
        </w:rPr>
        <w:t> </w:t>
      </w:r>
      <w:r>
        <w:rPr>
          <w:rStyle w:val="WW8Num4z0"/>
          <w:rFonts w:ascii="Verdana" w:hAnsi="Verdana"/>
          <w:color w:val="4682B4"/>
          <w:sz w:val="18"/>
          <w:szCs w:val="18"/>
        </w:rPr>
        <w:t>прецедента</w:t>
      </w:r>
      <w:r>
        <w:rPr>
          <w:rFonts w:ascii="Verdana" w:hAnsi="Verdana"/>
          <w:color w:val="000000"/>
          <w:sz w:val="18"/>
          <w:szCs w:val="18"/>
        </w:rPr>
        <w:t>.</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Соединенные Штаты отказываются</w:t>
      </w:r>
      <w:r>
        <w:rPr>
          <w:rStyle w:val="WW8Num3z0"/>
          <w:rFonts w:ascii="Verdana" w:hAnsi="Verdana"/>
          <w:color w:val="000000"/>
          <w:sz w:val="18"/>
          <w:szCs w:val="18"/>
        </w:rPr>
        <w:t> </w:t>
      </w:r>
      <w:r>
        <w:rPr>
          <w:rStyle w:val="WW8Num4z0"/>
          <w:rFonts w:ascii="Verdana" w:hAnsi="Verdana"/>
          <w:color w:val="4682B4"/>
          <w:sz w:val="18"/>
          <w:szCs w:val="18"/>
        </w:rPr>
        <w:t>ратифицировать</w:t>
      </w:r>
      <w:r>
        <w:rPr>
          <w:rStyle w:val="WW8Num3z0"/>
          <w:rFonts w:ascii="Verdana" w:hAnsi="Verdana"/>
          <w:color w:val="000000"/>
          <w:sz w:val="18"/>
          <w:szCs w:val="18"/>
        </w:rPr>
        <w:t> </w:t>
      </w:r>
      <w:r>
        <w:rPr>
          <w:rFonts w:ascii="Verdana" w:hAnsi="Verdana"/>
          <w:color w:val="000000"/>
          <w:sz w:val="18"/>
          <w:szCs w:val="18"/>
        </w:rPr>
        <w:t>ряд важных конвенций Международной организации труда. Это объясняется нежеланием либо отсутствием возможности соблюдения США норм международного трудового права.</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США трудовое право не выделяется в качестве самостоятельной отрасли права. Оно входит в состав предпринимательского права и состоит из двух крупных частей: индивидуальное трудовое право, право найма (employment law; individual employment relations) и коллективное трудовое право, трудовое право (labor law; collective employment relations).</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основе деления американского права на отрасли лежит предметный признак.</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Выделение отраслей на основе метода правового регулирования в США не представляется возможным, поскольку для большинства отраслей права характерно сочетание</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и диспозитивного методов.</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основе анализа действующего американского законодательства можно выделить следующие основные принципы трудового права США: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труда (этот принцип проявляется в сформировавшейся в США доктрине найма по желанию);</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дискриминации при трудоустройстве (в американском законодательстве большое внимание уделяется</w:t>
      </w:r>
      <w:r>
        <w:rPr>
          <w:rStyle w:val="WW8Num3z0"/>
          <w:rFonts w:ascii="Verdana" w:hAnsi="Verdana"/>
          <w:color w:val="000000"/>
          <w:sz w:val="18"/>
          <w:szCs w:val="18"/>
        </w:rPr>
        <w:t> </w:t>
      </w:r>
      <w:r>
        <w:rPr>
          <w:rStyle w:val="WW8Num4z0"/>
          <w:rFonts w:ascii="Verdana" w:hAnsi="Verdana"/>
          <w:color w:val="4682B4"/>
          <w:sz w:val="18"/>
          <w:szCs w:val="18"/>
        </w:rPr>
        <w:t>запрету</w:t>
      </w:r>
      <w:r>
        <w:rPr>
          <w:rFonts w:ascii="Verdana" w:hAnsi="Verdana"/>
          <w:color w:val="000000"/>
          <w:sz w:val="18"/>
          <w:szCs w:val="18"/>
        </w:rPr>
        <w:t>дискриминации в трудовых отношениях); равенство прав всех работников вне зависимости от пола, расы, цвета кожи и иных факторов, не имеющих прямого отношения к выполнению трудовых функций; начисление и выплата заработной платы в размере не ниже, гарантированного государством минимума; сочетание в регулировании трудовых отношений федеральных нормативно-правовых актов, нормативно-правовых актов штатов, норм общего права и локальных нормативно-правовых актов; обеспечение права работников на объединение в профсоюзы; право работника на защиту его трудовых прав в специально созданных государственных органах, а в случае не достижения положительного результата - в суде.</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 Соединенных Штатах наблюдается тенденция к упрощению процедуры создания профсоюзов. В частности, для организации профсоюза достаточно собрать подписи более 30% работников и направить их в Национальное управление по трудовым отношениям.</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Представляется обоснованным выделение специализированных органов по рассмотрению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наиболее важных отраслях экономики. Специализированные органы при разрешении</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xml:space="preserve">учитывают особенности работы того или иного предприятия, </w:t>
      </w:r>
      <w:r>
        <w:rPr>
          <w:rFonts w:ascii="Verdana" w:hAnsi="Verdana"/>
          <w:color w:val="000000"/>
          <w:sz w:val="18"/>
          <w:szCs w:val="18"/>
        </w:rPr>
        <w:lastRenderedPageBreak/>
        <w:t>просчитывают последствия принятых решений. Это способствует полному, всестороннему рассмотрению возникшего разногласия.</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США намечается постепенный отказ от доктрины найма по желанию (employment-at-will doctrine). Применение указанной доктрины нарушает трудовые права работников, поскольку работник трудится до тех пор, пока работодатель нуждается в нем. В 1991 году с целью упорядочения порядка</w:t>
      </w:r>
      <w:r>
        <w:rPr>
          <w:rStyle w:val="WW8Num3z0"/>
          <w:rFonts w:ascii="Verdana" w:hAnsi="Verdana"/>
          <w:color w:val="000000"/>
          <w:sz w:val="18"/>
          <w:szCs w:val="18"/>
        </w:rPr>
        <w:t> </w:t>
      </w:r>
      <w:r>
        <w:rPr>
          <w:rStyle w:val="WW8Num4z0"/>
          <w:rFonts w:ascii="Verdana" w:hAnsi="Verdana"/>
          <w:color w:val="4682B4"/>
          <w:sz w:val="18"/>
          <w:szCs w:val="18"/>
        </w:rPr>
        <w:t>расторжение</w:t>
      </w:r>
      <w:r>
        <w:rPr>
          <w:rStyle w:val="WW8Num3z0"/>
          <w:rFonts w:ascii="Verdana" w:hAnsi="Verdana"/>
          <w:color w:val="000000"/>
          <w:sz w:val="18"/>
          <w:szCs w:val="18"/>
        </w:rPr>
        <w:t> </w:t>
      </w:r>
      <w:r>
        <w:rPr>
          <w:rFonts w:ascii="Verdana" w:hAnsi="Verdana"/>
          <w:color w:val="000000"/>
          <w:sz w:val="18"/>
          <w:szCs w:val="18"/>
        </w:rPr>
        <w:t>трудового договора был разработан Примерный (типовой) закон об увольнении. Стороны стремятся включать в трудовые договоры положения, запрещающие</w:t>
      </w:r>
      <w:r>
        <w:rPr>
          <w:rStyle w:val="WW8Num3z0"/>
          <w:rFonts w:ascii="Verdana" w:hAnsi="Verdana"/>
          <w:color w:val="000000"/>
          <w:sz w:val="18"/>
          <w:szCs w:val="18"/>
        </w:rPr>
        <w:t> </w:t>
      </w:r>
      <w:r>
        <w:rPr>
          <w:rStyle w:val="WW8Num4z0"/>
          <w:rFonts w:ascii="Verdana" w:hAnsi="Verdana"/>
          <w:color w:val="4682B4"/>
          <w:sz w:val="18"/>
          <w:szCs w:val="18"/>
        </w:rPr>
        <w:t>необоснованное</w:t>
      </w:r>
      <w:r>
        <w:rPr>
          <w:rStyle w:val="WW8Num3z0"/>
          <w:rFonts w:ascii="Verdana" w:hAnsi="Verdana"/>
          <w:color w:val="000000"/>
          <w:sz w:val="18"/>
          <w:szCs w:val="18"/>
        </w:rPr>
        <w:t> </w:t>
      </w:r>
      <w:r>
        <w:rPr>
          <w:rFonts w:ascii="Verdana" w:hAnsi="Verdana"/>
          <w:color w:val="000000"/>
          <w:sz w:val="18"/>
          <w:szCs w:val="18"/>
        </w:rPr>
        <w:t>расторжение трудового договора.</w:t>
      </w:r>
    </w:p>
    <w:p w:rsidR="00A503E9" w:rsidRDefault="00A503E9" w:rsidP="00A503E9">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Опыт Соединенных Штатов показывает, что некоторые способы защиты от дискриминации могут вызвать противоположный эффект. В частности, принятый в США ADEA, запретивший дискриминацию при приеме на работу лиц, старше 40 лет, оказал негативное (дискриминационное) воздействие на работников других возрастных групп.</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Интересен опыт Соединенных Штатов Америки в сфере применения компенсационной дискриминации (affirmative action), направленной на устранение дисбаланса между работниками разных социальных, возрастных и этнических групп. Этот принцип схож с системой квотирования, установленной в Российской Федерации для инвалидов. Поскольку компенсационная дискриминация показала свою эффективность, предлагается внести в российское законодательство положение,</w:t>
      </w:r>
      <w:r>
        <w:rPr>
          <w:rStyle w:val="WW8Num3z0"/>
          <w:rFonts w:ascii="Verdana" w:hAnsi="Verdana"/>
          <w:color w:val="000000"/>
          <w:sz w:val="18"/>
          <w:szCs w:val="18"/>
        </w:rPr>
        <w:t> </w:t>
      </w:r>
      <w:r>
        <w:rPr>
          <w:rStyle w:val="WW8Num4z0"/>
          <w:rFonts w:ascii="Verdana" w:hAnsi="Verdana"/>
          <w:color w:val="4682B4"/>
          <w:sz w:val="18"/>
          <w:szCs w:val="18"/>
        </w:rPr>
        <w:t>закрепляющее</w:t>
      </w:r>
      <w:r>
        <w:rPr>
          <w:rStyle w:val="WW8Num3z0"/>
          <w:rFonts w:ascii="Verdana" w:hAnsi="Verdana"/>
          <w:color w:val="000000"/>
          <w:sz w:val="18"/>
          <w:szCs w:val="18"/>
        </w:rPr>
        <w:t> </w:t>
      </w:r>
      <w:r>
        <w:rPr>
          <w:rFonts w:ascii="Verdana" w:hAnsi="Verdana"/>
          <w:color w:val="000000"/>
          <w:sz w:val="18"/>
          <w:szCs w:val="18"/>
        </w:rPr>
        <w:t>возможность применения компенсационной дискриминации в отношении и других дискриминируемых групп работников (например, женщин).</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Деятельность Комиссии по обеспечению равных условий найма доказала свою эффективность. Большинство</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поданных в суд Комиссией - удовлетворяются. Единственным её недостатком является длительность рассмотрения трудовых споров. Проводя анализ обоснованности поданных</w:t>
      </w:r>
      <w:r>
        <w:rPr>
          <w:rStyle w:val="WW8Num3z0"/>
          <w:rFonts w:ascii="Verdana" w:hAnsi="Verdana"/>
          <w:color w:val="000000"/>
          <w:sz w:val="18"/>
          <w:szCs w:val="18"/>
        </w:rPr>
        <w:t> </w:t>
      </w:r>
      <w:r>
        <w:rPr>
          <w:rStyle w:val="WW8Num4z0"/>
          <w:rFonts w:ascii="Verdana" w:hAnsi="Verdana"/>
          <w:color w:val="4682B4"/>
          <w:sz w:val="18"/>
          <w:szCs w:val="18"/>
        </w:rPr>
        <w:t>жалоб</w:t>
      </w:r>
      <w:r>
        <w:rPr>
          <w:rFonts w:ascii="Verdana" w:hAnsi="Verdana"/>
          <w:color w:val="000000"/>
          <w:sz w:val="18"/>
          <w:szCs w:val="18"/>
        </w:rPr>
        <w:t>, можно сделать вывод, что КОРУН разгружает суды от</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исков.</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Количество нерабочих праздничных дней в Соединенных Штатах зависит от конкретного штата и содержания коллективного договора. Представляет интерес</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США порядок определения дня того или иного праздника. В связи с отсутствием конкретных праздничных дат (выпадением их на рабочий день, как правило, понедельник), большинство нерабочих праздничных дней не совпадает с выходными днями.</w:t>
      </w:r>
    </w:p>
    <w:p w:rsidR="00A503E9" w:rsidRDefault="00A503E9" w:rsidP="00A503E9">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13.В связи с отсутствием в Законе о справедливых условиях труда</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предоставляющих работникам право на ежегодный оплачиваемый отпуск, его продолжительность закрепляется, как правило, на локальном уровне.</w:t>
      </w:r>
    </w:p>
    <w:p w:rsidR="00A503E9" w:rsidRDefault="00A503E9" w:rsidP="00A503E9">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Назметдинов, Рустем Рафисович, 2013 год</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федер. закон Рос. Федерации от 30 декабря 2001 г. № 197-ФЗ (в ред. от 07.06.2013) // «</w:t>
      </w:r>
      <w:r>
        <w:rPr>
          <w:rStyle w:val="WW8Num4z0"/>
          <w:rFonts w:ascii="Verdana" w:hAnsi="Verdana"/>
          <w:color w:val="4682B4"/>
          <w:sz w:val="18"/>
          <w:szCs w:val="18"/>
        </w:rPr>
        <w:t>Российская газета</w:t>
      </w:r>
      <w:r>
        <w:rPr>
          <w:rFonts w:ascii="Verdana" w:hAnsi="Verdana"/>
          <w:color w:val="000000"/>
          <w:sz w:val="18"/>
          <w:szCs w:val="18"/>
        </w:rPr>
        <w:t>». № 256.-2001.-31 дек.</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федер. закон Рос. Федерации от 12.01.1996 №Ю-Ф3 (в ред. от 28.12.2010) // «</w:t>
      </w:r>
      <w:r>
        <w:rPr>
          <w:rStyle w:val="WW8Num4z0"/>
          <w:rFonts w:ascii="Verdana" w:hAnsi="Verdana"/>
          <w:color w:val="4682B4"/>
          <w:sz w:val="18"/>
          <w:szCs w:val="18"/>
        </w:rPr>
        <w:t>Российская газета</w:t>
      </w:r>
      <w:r>
        <w:rPr>
          <w:rFonts w:ascii="Verdana" w:hAnsi="Verdana"/>
          <w:color w:val="000000"/>
          <w:sz w:val="18"/>
          <w:szCs w:val="18"/>
        </w:rPr>
        <w:t>». № 12. - 1996. - 20 янв.</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Нормативно-правовые акты на английском языке</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4. Age Discrimination in Employment Act (§§ 621—634 Title 29 US Code) Electronic resource. / Cornell University Law School. URL: http://www.law.cornell.edu/uscode/html/uscode29/uscsup01291014.html (access date: 29.05.2012).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5. Barack Obama. Letter from the President Regarding an Alternative Pay Plan Electronic resource. / U.S. Office of Personnel Management. URL: http://www.opm.gov/flsa/oca/201 laltplanopmversionofwh.pdf (access date:0506.2012).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6. California Labor Code Electronic resource. / Official California Legislative Information. URL: http://www.leginfo.ca.gov/cgi-bin/displaycode?section=lab&amp;group=00001 -01000&amp;file=79-107 (access date:2004.2013).</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7. Civil Service Reform Act (5 U.S.C. §§ 7101-7135) Electronic resource. / Cornell</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8. University Law School. URL:195http://vvww.law.comell.edu/uscode/html/uscode05/uscsup01510III20F3071. html (access date: 01.06.2012).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lastRenderedPageBreak/>
        <w:t>9. Constitution of the United States Electronic resource. / The U.S. National Archives and Records Administration. URL: http ://www.archives .gov/exhibits/charters/constitutiontranscript.html (access date: 01.06.2013).</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10. Employee Free Choice Act, H.R. 1409 &amp; S.560 (Bill Text) Electronic resource. / The Library of Congress. URL: http://thomas.loc.gOv/cgi-bin/query/z7clll:H.R.1409: (access date: 15.05.2012).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11. Executive Order 10925. Establishing the President's Committee on Equal Employment Opportunity Electronic resource. / Center for Regulatory Effectiveness. -URL: http://www.thecre.com/fedlaw/legal6/eol0925.htm (access date: 22.07.2012).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12. Executive Order 11246. Equal employment opportunity Electronic resource. / The National Archives. URL: http://www.archives.gov/federal-register/codification/executive-order/11246.html (access date: 22.07.2012).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13. Fair Labor Standards Act 1938 (§ 203 e (1,2) chapter 8 Title 29 US Code) Electronic resource. / Cornell University Law School. URL: http://www.law.cornell.edu/uscode/html/uscode29/uscsup0129108.html (access date: 11.07.2012).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14. Family and Medical Leave Act 29 USC Chapter 28 Electronic resource. / US House of Representatives. URL: http://uscode.house.gov/download/pls/29C28.txt (access date: 15.04.2013).</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15. Florida Statutes Electronic resource. / The Florida Senate. URL: http://www.flsenate.gov/Laws/Statutes/2012 (access date: 15.04.2013).</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16. The Labor-Management Relations Act / Taft-Hartley Act 1947 (§ 141-144 Title 29 US Code) Electronic resource. / Cornell University Law School. URL: http://www.law.cornell.edu/uscode/html/uscode29/uscsup012910720I.html (access date: 01.06.2012).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17. Labor-management reporting and disclosure act / Landrum-Griffin act 1959 (§401.531 Title 29 US Code) Electronic resource. / Cornell University Law School. 196</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18. URL: http://vvww.law.cornell.edu/uscode/html/uscode29/uscsup01291011 .html (access date: 01.06.2012).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Louisiana Revised statutes Electronic resource. / Louisiana State Legislature. -URL: http://www.legis.state.la.us/lss/lss.asp?doc=84021&amp;showback= (access date: 20.04.2013).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Norris-LaGuardia Act 1932 (§101-115 Chapter 6 Title 29 US Code) Electronic resource. / Cornell University Law School. URL: http://www.law.cornell.edu/uscode/html/uscode29/uscsup0129106.html (access date: 01.08.2012).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Occupational Safety and Health Act (§§ 651—678 Title 29 U.S. Code) Electronic resource. / Cornell University Law School. URL: http://www.law.cornell.edu/uscode/html/uscode29/uscsup01291015 .html (access date: 20.05.2012).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Paid Vacation Act of 2009 H.R.2564 Electronic resource. / The Library of Congress. URL: http://thomas.loc.gOv/cgi-bin/query/z7clll:H.R.2564.IH: (access date: 15.04.2013).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Postal Reorganization Act of 1970 (39 U.S.C. §§ 1201-1209) Electronic resource. / Cornell University Law School. URL: http://www.law.cornell.edu/uscode/html/uscode39/uscsup013910II2012.html (access date: 01.04.2012).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The Bill of Rights: A Transcription Electronic resource. / The U.S. National Archives and Records Administration. URL: http://www.archives.gov/exhibits/charters/billofrightstranscript.html (access date: 15.03.2012).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Title VII Civil Rights Act (§ 2000e-2 (1,2) chapter 21 Title 42 US Code) Electronic resource. / Cornell University Law School. URL: http://www.law.cornell.edu/uscode/html/uscode42/uscsec4200002000—e002-.html (access date: 17.07.2012).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Title 15 US Code Electronic resource. / Cornell University Law School. URL: http://www.law.cornell.edu/uscode/html/uscode 15/uscsup0115101 .html (access date: 01.06.2012).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Title 42 US Code Electronic resource. / Cornell University Law School. URL: http://www.law.cornell.edu/uscode/html/uscode42/uscsec4200002000—e002-.html (access date: 17.07.2012).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Title 29 Code of Federal Regulations Electronic resource. / National Archives and Records Administration. URL: http://edocket.access.gpo.gOv/cfr2009/julqtr/29cfr570.2.htm (access date: 11.07.2012).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 Title 45 Code of Federal Regulations Electronic resource. / National Archives and Records Administration. URL: http://www.access.gpo.gov/nara/cfr/waisidx09/45cfr9009.html (Access date: 18.07.2012).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Transcript of National Industrial Recovery Act (1933) Electronic resource. / A National Initiative on American History, Civics, and Service. URL: http://www.ourdocuments.gov/doc.php?doc=66&amp;page=transcript (access date: 17.03.2012).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Wagner Act / National Labor Relation Act 1935 (§151-169 Chapter 7 Title 29 US Code) Electronic resource. / Cornell University Law School. URL: http://www.law.cornell.edu/uscode/html/uscode29/uscsup012910720II.html (access date: 01.06.2012).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Специальная литература на русском языке</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Азаров А .Я. Права человека. Новое знание. М. : Знание, 1995. - 255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Аметистов</w:t>
      </w:r>
      <w:r>
        <w:rPr>
          <w:rStyle w:val="WW8Num3z0"/>
          <w:rFonts w:ascii="Verdana" w:hAnsi="Verdana"/>
          <w:color w:val="000000"/>
          <w:sz w:val="18"/>
          <w:szCs w:val="18"/>
        </w:rPr>
        <w:t> </w:t>
      </w:r>
      <w:r>
        <w:rPr>
          <w:rFonts w:ascii="Verdana" w:hAnsi="Verdana"/>
          <w:color w:val="000000"/>
          <w:sz w:val="18"/>
          <w:szCs w:val="18"/>
        </w:rPr>
        <w:t>Э.М. Международное право и труд : Факторы</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международных норм о труде. М. : Международные отношения, 1982. -272с.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Английская деревня XIII-XIV вв. и восстание Уота Тайлера / сост: Е.А.</w:t>
      </w:r>
      <w:r>
        <w:rPr>
          <w:rStyle w:val="WW8Num3z0"/>
          <w:rFonts w:ascii="Verdana" w:hAnsi="Verdana"/>
          <w:color w:val="000000"/>
          <w:sz w:val="18"/>
          <w:szCs w:val="18"/>
        </w:rPr>
        <w:t> </w:t>
      </w:r>
      <w:r>
        <w:rPr>
          <w:rStyle w:val="WW8Num4z0"/>
          <w:rFonts w:ascii="Verdana" w:hAnsi="Verdana"/>
          <w:color w:val="4682B4"/>
          <w:sz w:val="18"/>
          <w:szCs w:val="18"/>
        </w:rPr>
        <w:t>Косминский</w:t>
      </w:r>
      <w:r>
        <w:rPr>
          <w:rFonts w:ascii="Verdana" w:hAnsi="Verdana"/>
          <w:color w:val="000000"/>
          <w:sz w:val="18"/>
          <w:szCs w:val="18"/>
        </w:rPr>
        <w:t>, Д.М. Петрушевский. М. : Государственное социально-экономическое издательство, 1935. - 232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Богдановская</w:t>
      </w:r>
      <w:r>
        <w:rPr>
          <w:rStyle w:val="WW8Num3z0"/>
          <w:rFonts w:ascii="Verdana" w:hAnsi="Verdana"/>
          <w:color w:val="000000"/>
          <w:sz w:val="18"/>
          <w:szCs w:val="18"/>
        </w:rPr>
        <w:t> </w:t>
      </w:r>
      <w:r>
        <w:rPr>
          <w:rFonts w:ascii="Verdana" w:hAnsi="Verdana"/>
          <w:color w:val="000000"/>
          <w:sz w:val="18"/>
          <w:szCs w:val="18"/>
        </w:rPr>
        <w:t>И.Ю. Прецедентное право. М. : Наука, 1993. - 235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H.A., Архипов В.В. Как соблюдаются в России международные нормы о</w:t>
      </w:r>
      <w:r>
        <w:rPr>
          <w:rStyle w:val="WW8Num3z0"/>
          <w:rFonts w:ascii="Verdana" w:hAnsi="Verdana"/>
          <w:color w:val="000000"/>
          <w:sz w:val="18"/>
          <w:szCs w:val="18"/>
        </w:rPr>
        <w:t> </w:t>
      </w:r>
      <w:r>
        <w:rPr>
          <w:rStyle w:val="WW8Num4z0"/>
          <w:rFonts w:ascii="Verdana" w:hAnsi="Verdana"/>
          <w:color w:val="4682B4"/>
          <w:sz w:val="18"/>
          <w:szCs w:val="18"/>
        </w:rPr>
        <w:t>запрете</w:t>
      </w:r>
      <w:r>
        <w:rPr>
          <w:rStyle w:val="WW8Num3z0"/>
          <w:rFonts w:ascii="Verdana" w:hAnsi="Verdana"/>
          <w:color w:val="000000"/>
          <w:sz w:val="18"/>
          <w:szCs w:val="18"/>
        </w:rPr>
        <w:t> </w:t>
      </w:r>
      <w:r>
        <w:rPr>
          <w:rFonts w:ascii="Verdana" w:hAnsi="Verdana"/>
          <w:color w:val="000000"/>
          <w:sz w:val="18"/>
          <w:szCs w:val="18"/>
        </w:rPr>
        <w:t>принудительного и обязательного труда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КонсультантПлюс</w:t>
      </w:r>
      <w:r>
        <w:rPr>
          <w:rStyle w:val="WW8Num3z0"/>
          <w:rFonts w:ascii="Verdana" w:hAnsi="Verdana"/>
          <w:color w:val="000000"/>
          <w:sz w:val="18"/>
          <w:szCs w:val="18"/>
        </w:rPr>
        <w:t> </w:t>
      </w:r>
      <w:r>
        <w:rPr>
          <w:rFonts w:ascii="Verdana" w:hAnsi="Verdana"/>
          <w:color w:val="000000"/>
          <w:sz w:val="18"/>
          <w:szCs w:val="18"/>
        </w:rPr>
        <w:t>: справ, правовая система. М., 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Трудовое право : учебное пособие. Москва : Проспект, 2011.— 240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Всеобщая история государства и права / Под ред. К.И. Батыра. М. :</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1999.-456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Гефтер</w:t>
      </w:r>
      <w:r>
        <w:rPr>
          <w:rStyle w:val="WW8Num3z0"/>
          <w:rFonts w:ascii="Verdana" w:hAnsi="Verdana"/>
          <w:color w:val="000000"/>
          <w:sz w:val="18"/>
          <w:szCs w:val="18"/>
        </w:rPr>
        <w:t> </w:t>
      </w:r>
      <w:r>
        <w:rPr>
          <w:rFonts w:ascii="Verdana" w:hAnsi="Verdana"/>
          <w:color w:val="000000"/>
          <w:sz w:val="18"/>
          <w:szCs w:val="18"/>
        </w:rPr>
        <w:t>Ю.А. Правовое регулирование труда в Соединенных Штатах Америки // Кадровик. Трудовое право для кадровика. 2009. - №9. - С. 100 - 108.</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Лютов Н.Л. Международное трудовое право : учебник. М. : Проспект, 2013.-592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Давид Р., Жоффре-Спинози К. Основные правовые системы современности / Пер. с фр. В.А. Туманова. М. : Междунар. отношения, 2009. - 456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П.Деменева H.A. Дискриминация при трудоустройстве: социально-правовой аспект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2007. - N 5. - С. 25-29.</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Джулии 3. Росенберг. Мировая практика предоставления отпусков Электронный ресурс. / Институт проблем предпринимательства URL: http://www.ippnou.ru/article.php?idarticle=001099 (дата обращения: 01.07.2012).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Дойников</w:t>
      </w:r>
      <w:r>
        <w:rPr>
          <w:rStyle w:val="WW8Num3z0"/>
          <w:rFonts w:ascii="Verdana" w:hAnsi="Verdana"/>
          <w:color w:val="000000"/>
          <w:sz w:val="18"/>
          <w:szCs w:val="18"/>
        </w:rPr>
        <w:t> </w:t>
      </w:r>
      <w:r>
        <w:rPr>
          <w:rFonts w:ascii="Verdana" w:hAnsi="Verdana"/>
          <w:color w:val="000000"/>
          <w:sz w:val="18"/>
          <w:szCs w:val="18"/>
        </w:rPr>
        <w:t>И.В. Предпринимательское право. М. : Приор, 2002. - 459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Зейма Курсен-Нефф.</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нелегкая жизнь детей-батраков Electronic resource. / Human Rights Watch. URL: http://www.hrw.org/ar/news/2010/05/05-0 (access date: 01.07.2012).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История государства и права зарубежных стран : учебник, Том 2 : Современная эпоха / отв. ред. H.A.</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М. : Норма, 2008. - 816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М. :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1995. - 135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Киселев И .Я. Современный капитализм и трудовое законодательство. М. : Наука, 1973.-295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Личность в буржуазном трудовом праве. М. : Наука, 1982. -192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Трудовой договор при капитализме: проблемы найма и увольнения. М. : Наука, 1989. - 180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 Дело, 1999. - 728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М. :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2005. - 360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С.А. О методах ведения профсоюзной борьбы Электронный ресурс. / профсоюз «</w:t>
      </w:r>
      <w:r>
        <w:rPr>
          <w:rStyle w:val="WW8Num4z0"/>
          <w:rFonts w:ascii="Verdana" w:hAnsi="Verdana"/>
          <w:color w:val="4682B4"/>
          <w:sz w:val="18"/>
          <w:szCs w:val="18"/>
        </w:rPr>
        <w:t>Защита</w:t>
      </w:r>
      <w:r>
        <w:rPr>
          <w:rFonts w:ascii="Verdana" w:hAnsi="Verdana"/>
          <w:color w:val="000000"/>
          <w:sz w:val="18"/>
          <w:szCs w:val="18"/>
        </w:rPr>
        <w:t>». URL: http://zashitalmz.narod.ru/materiales/materialesdocs/matl 0.htm (дата обращения: 17.08.2012).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Колосницина</w:t>
      </w:r>
      <w:r>
        <w:rPr>
          <w:rStyle w:val="WW8Num3z0"/>
          <w:rFonts w:ascii="Verdana" w:hAnsi="Verdana"/>
          <w:color w:val="000000"/>
          <w:sz w:val="18"/>
          <w:szCs w:val="18"/>
        </w:rPr>
        <w:t> </w:t>
      </w:r>
      <w:r>
        <w:rPr>
          <w:rFonts w:ascii="Verdana" w:hAnsi="Verdana"/>
          <w:color w:val="000000"/>
          <w:sz w:val="18"/>
          <w:szCs w:val="18"/>
        </w:rPr>
        <w:t>М.Г. Экономика труда. М. : Магистр, 1998. - 238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Косарев</w:t>
      </w:r>
      <w:r>
        <w:rPr>
          <w:rStyle w:val="WW8Num3z0"/>
          <w:rFonts w:ascii="Verdana" w:hAnsi="Verdana"/>
          <w:color w:val="000000"/>
          <w:sz w:val="18"/>
          <w:szCs w:val="18"/>
        </w:rPr>
        <w:t> </w:t>
      </w:r>
      <w:r>
        <w:rPr>
          <w:rFonts w:ascii="Verdana" w:hAnsi="Verdana"/>
          <w:color w:val="000000"/>
          <w:sz w:val="18"/>
          <w:szCs w:val="18"/>
        </w:rPr>
        <w:t>А.И. История государства и права зарубежных стран. М. : Норма, Инфра-М, 2002. - 449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Краткая история США. Пер. с англ. Б.М. Шпотова. М. :</w:t>
      </w:r>
      <w:r>
        <w:rPr>
          <w:rStyle w:val="WW8Num3z0"/>
          <w:rFonts w:ascii="Verdana" w:hAnsi="Verdana"/>
          <w:color w:val="000000"/>
          <w:sz w:val="18"/>
          <w:szCs w:val="18"/>
        </w:rPr>
        <w:t> </w:t>
      </w:r>
      <w:r>
        <w:rPr>
          <w:rStyle w:val="WW8Num4z0"/>
          <w:rFonts w:ascii="Verdana" w:hAnsi="Verdana"/>
          <w:color w:val="4682B4"/>
          <w:sz w:val="18"/>
          <w:szCs w:val="18"/>
        </w:rPr>
        <w:t>ППП</w:t>
      </w:r>
      <w:r>
        <w:rPr>
          <w:rFonts w:ascii="Verdana" w:hAnsi="Verdana"/>
          <w:color w:val="000000"/>
          <w:sz w:val="18"/>
          <w:szCs w:val="18"/>
        </w:rPr>
        <w:t>, 1993. - 240с.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Воронкова Е.Р., Мельникова В.Г. Современное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М.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- 304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Л.Ф. Трудовые отношения в США : основы трудового регулирования // Труд за рубежом. 2006. - №2. - С. 3-26.</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Леже Р. Великие правовые системы современности : сравнительно-правовой подход.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2010. - 576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M.B. Курс трудового права : В 2 т. Т.2. Коллективное трудовое право. Индивидуальное трудовое право.</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трудовое право. М. : Статут. - 1151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Курс трудового права : В 2 т. Т.2 Трудовые права в системе прав человека. Индивидуальное трудовое право. М. : Проспект, 2004. - 608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Коллективное трудовое право Великобритании : монография. М. :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2009. - 232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Макконел</w:t>
      </w:r>
      <w:r>
        <w:rPr>
          <w:rStyle w:val="WW8Num3z0"/>
          <w:rFonts w:ascii="Verdana" w:hAnsi="Verdana"/>
          <w:color w:val="000000"/>
          <w:sz w:val="18"/>
          <w:szCs w:val="18"/>
        </w:rPr>
        <w:t> </w:t>
      </w:r>
      <w:r>
        <w:rPr>
          <w:rFonts w:ascii="Verdana" w:hAnsi="Verdana"/>
          <w:color w:val="000000"/>
          <w:sz w:val="18"/>
          <w:szCs w:val="18"/>
        </w:rPr>
        <w:t>K.P., Брю С.Л. Экономикс : Принципы, проблемы, политика. Т.2. -М.: Инфра-М, 1999. 974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Е.Е. Европейская социальная хартия (пересмотренная) 1996 г. и обязательства России по ее выполнению // Трудовое право в России и за рубежом. 2011. -N 3. - С. 6 - 10.</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Между народная организация труда.</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Документы. Материалы. М. : Дело и Сервис, 2007. - 752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Национальное управление по трудовым отношениям и Вы. Репрезентативные дела Электронный ресурс. / National Labor Relation Board. URL: http://www.nlrb.gov/sites/default/files/documents/181 /nlrb-representative-cases-rus.pdf (Дата обращения: 01.04.2012).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М.А. Гражданские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 США : судебная доктрина и практика. М. : Наука, 1991. - 94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Правовые системы стран мира Энциклопедический справочник / под ред. Сухарева. - М. : Норма, 2003. - 976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Предпринимательское право Российской Федерации / Отв. Ред. Е.П.</w:t>
      </w:r>
      <w:r>
        <w:rPr>
          <w:rStyle w:val="WW8Num3z0"/>
          <w:rFonts w:ascii="Verdana" w:hAnsi="Verdana"/>
          <w:color w:val="000000"/>
          <w:sz w:val="18"/>
          <w:szCs w:val="18"/>
        </w:rPr>
        <w:t> </w:t>
      </w:r>
      <w:r>
        <w:rPr>
          <w:rStyle w:val="WW8Num4z0"/>
          <w:rFonts w:ascii="Verdana" w:hAnsi="Verdana"/>
          <w:color w:val="4682B4"/>
          <w:sz w:val="18"/>
          <w:szCs w:val="18"/>
        </w:rPr>
        <w:t>Губкин</w:t>
      </w:r>
      <w:r>
        <w:rPr>
          <w:rFonts w:ascii="Verdana" w:hAnsi="Verdana"/>
          <w:color w:val="000000"/>
          <w:sz w:val="18"/>
          <w:szCs w:val="18"/>
        </w:rPr>
        <w:t>, П.Г. Лахно. М. : Юристь, 2005. - 1001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Права человека. История. Теория. Практика / Под ред. Б. Назарова. М. : Руссмит, 1995.-302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Прудников</w:t>
      </w:r>
      <w:r>
        <w:rPr>
          <w:rStyle w:val="WW8Num3z0"/>
          <w:rFonts w:ascii="Verdana" w:hAnsi="Verdana"/>
          <w:color w:val="000000"/>
          <w:sz w:val="18"/>
          <w:szCs w:val="18"/>
        </w:rPr>
        <w:t> </w:t>
      </w:r>
      <w:r>
        <w:rPr>
          <w:rFonts w:ascii="Verdana" w:hAnsi="Verdana"/>
          <w:color w:val="000000"/>
          <w:sz w:val="18"/>
          <w:szCs w:val="18"/>
        </w:rPr>
        <w:t>М.Н. История государства и права зарубежных стран. М. : ЮНИТИ-ДАНА, 2009. - 559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Рональд Дж. Эренберг, Роберт С. Смит. Современная экономика труда. Теория и государственная политика. М. :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1996. - 800с.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Саидов</w:t>
      </w:r>
      <w:r>
        <w:rPr>
          <w:rStyle w:val="WW8Num3z0"/>
          <w:rFonts w:ascii="Verdana" w:hAnsi="Verdana"/>
          <w:color w:val="000000"/>
          <w:sz w:val="18"/>
          <w:szCs w:val="18"/>
        </w:rPr>
        <w:t> </w:t>
      </w:r>
      <w:r>
        <w:rPr>
          <w:rFonts w:ascii="Verdana" w:hAnsi="Verdana"/>
          <w:color w:val="000000"/>
          <w:sz w:val="18"/>
          <w:szCs w:val="18"/>
        </w:rPr>
        <w:t>А.Х. Сравнительное правоведение (основные правовые системы современности). М. : Юристь, 2003. - 448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В.Н. Социальное законодательство в США (историко-правовые аспекты) // Государство и право. 1999. - №1. - С. 98-104.</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Сивачев</w:t>
      </w:r>
      <w:r>
        <w:rPr>
          <w:rStyle w:val="WW8Num3z0"/>
          <w:rFonts w:ascii="Verdana" w:hAnsi="Verdana"/>
          <w:color w:val="000000"/>
          <w:sz w:val="18"/>
          <w:szCs w:val="18"/>
        </w:rPr>
        <w:t> </w:t>
      </w:r>
      <w:r>
        <w:rPr>
          <w:rFonts w:ascii="Verdana" w:hAnsi="Verdana"/>
          <w:color w:val="000000"/>
          <w:sz w:val="18"/>
          <w:szCs w:val="18"/>
        </w:rPr>
        <w:t>Н.В. Правовое регулирование трудовых отношений в США.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1972. - 337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Соединенные Штаты Америки.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 законодательные акты / Под ред. O.A. Жидкова. -М. : Прогресс, Универс, 1993. 768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 А. Проблемы совершенствования законодательства о профсоюзах // Трудовое право в России и за рубежом. 2012. - №3. - С.9-12.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Сыродоева</w:t>
      </w:r>
      <w:r>
        <w:rPr>
          <w:rStyle w:val="WW8Num3z0"/>
          <w:rFonts w:ascii="Verdana" w:hAnsi="Verdana"/>
          <w:color w:val="000000"/>
          <w:sz w:val="18"/>
          <w:szCs w:val="18"/>
        </w:rPr>
        <w:t> </w:t>
      </w:r>
      <w:r>
        <w:rPr>
          <w:rFonts w:ascii="Verdana" w:hAnsi="Verdana"/>
          <w:color w:val="000000"/>
          <w:sz w:val="18"/>
          <w:szCs w:val="18"/>
        </w:rPr>
        <w:t>О.Н. Акционерное право США и России (сравнительный анализ).- М. : Издательство «</w:t>
      </w:r>
      <w:r>
        <w:rPr>
          <w:rStyle w:val="WW8Num4z0"/>
          <w:rFonts w:ascii="Verdana" w:hAnsi="Verdana"/>
          <w:color w:val="4682B4"/>
          <w:sz w:val="18"/>
          <w:szCs w:val="18"/>
        </w:rPr>
        <w:t>Спарк</w:t>
      </w:r>
      <w:r>
        <w:rPr>
          <w:rFonts w:ascii="Verdana" w:hAnsi="Verdana"/>
          <w:color w:val="000000"/>
          <w:sz w:val="18"/>
          <w:szCs w:val="18"/>
        </w:rPr>
        <w:t>», 1996. 112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Трудовое и социальное право зарубежных стран / Под ред. Э.Б. Френкель. -М. : Юристь, 2002. 687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Трудовое право : учебник для вузов / B.JI.</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И.К. Дмитриева. М. : Издательство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2011. - 523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Трудовое право России : учеб. / Отв. Ред.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А.Ф. Нуртдинова.- М. : Контракт, 2011.- 647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Трудовое право России : учеб. для вузов / Под ред. М.В.</w:t>
      </w:r>
      <w:r>
        <w:rPr>
          <w:rStyle w:val="WW8Num3z0"/>
          <w:rFonts w:ascii="Verdana" w:hAnsi="Verdana"/>
          <w:color w:val="000000"/>
          <w:sz w:val="18"/>
          <w:szCs w:val="18"/>
        </w:rPr>
        <w:t> </w:t>
      </w:r>
      <w:r>
        <w:rPr>
          <w:rStyle w:val="WW8Num4z0"/>
          <w:rFonts w:ascii="Verdana" w:hAnsi="Verdana"/>
          <w:color w:val="4682B4"/>
          <w:sz w:val="18"/>
          <w:szCs w:val="18"/>
        </w:rPr>
        <w:t>Молодцова</w:t>
      </w:r>
      <w:r>
        <w:rPr>
          <w:rFonts w:ascii="Verdana" w:hAnsi="Verdana"/>
          <w:color w:val="000000"/>
          <w:sz w:val="18"/>
          <w:szCs w:val="18"/>
        </w:rPr>
        <w:t>, С.Ю. Головиной. М. : Норма, 2010. - 703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 Трудовое право России и стран Евросоюза : сб. статей / Под ред. Г.С.</w:t>
      </w:r>
      <w:r>
        <w:rPr>
          <w:rStyle w:val="WW8Num3z0"/>
          <w:rFonts w:ascii="Verdana" w:hAnsi="Verdana"/>
          <w:color w:val="000000"/>
          <w:sz w:val="18"/>
          <w:szCs w:val="18"/>
        </w:rPr>
        <w:t> </w:t>
      </w:r>
      <w:r>
        <w:rPr>
          <w:rStyle w:val="WW8Num4z0"/>
          <w:rFonts w:ascii="Verdana" w:hAnsi="Verdana"/>
          <w:color w:val="4682B4"/>
          <w:sz w:val="18"/>
          <w:szCs w:val="18"/>
        </w:rPr>
        <w:t>Скачковой</w:t>
      </w:r>
      <w:r>
        <w:rPr>
          <w:rFonts w:ascii="Verdana" w:hAnsi="Verdana"/>
          <w:color w:val="000000"/>
          <w:sz w:val="18"/>
          <w:szCs w:val="18"/>
        </w:rPr>
        <w:t>. М. : Инфра-М, 2012. - 328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Трудовое право :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4-е изд., перераб. и доп. - М. : Проспект, 2011. - 616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Трудовое право и научно-технический прогресс / Под ред. С.А. Иванова. М. : Наука, 1974. - 563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Усенин</w:t>
      </w:r>
      <w:r>
        <w:rPr>
          <w:rStyle w:val="WW8Num3z0"/>
          <w:rFonts w:ascii="Verdana" w:hAnsi="Verdana"/>
          <w:color w:val="000000"/>
          <w:sz w:val="18"/>
          <w:szCs w:val="18"/>
        </w:rPr>
        <w:t> </w:t>
      </w:r>
      <w:r>
        <w:rPr>
          <w:rFonts w:ascii="Verdana" w:hAnsi="Verdana"/>
          <w:color w:val="000000"/>
          <w:sz w:val="18"/>
          <w:szCs w:val="18"/>
        </w:rPr>
        <w:t>В.И., Баглай М.В. Правовое регулирование труда в капиталистических странах. М. :</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- 214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Усенин</w:t>
      </w:r>
      <w:r>
        <w:rPr>
          <w:rStyle w:val="WW8Num3z0"/>
          <w:rFonts w:ascii="Verdana" w:hAnsi="Verdana"/>
          <w:color w:val="000000"/>
          <w:sz w:val="18"/>
          <w:szCs w:val="18"/>
        </w:rPr>
        <w:t> </w:t>
      </w:r>
      <w:r>
        <w:rPr>
          <w:rFonts w:ascii="Verdana" w:hAnsi="Verdana"/>
          <w:color w:val="000000"/>
          <w:sz w:val="18"/>
          <w:szCs w:val="18"/>
        </w:rPr>
        <w:t>В.И. Социальное партнерство или классовая борьба. М. : Наука, 1968.-271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Уильям Бернам. Правовая система США. М. :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 2006. - 1216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Ласк Г. Гражданское право США : Право торгового оборота (Business law principles and cases) / Под ред. E.A.</w:t>
      </w:r>
      <w:r>
        <w:rPr>
          <w:rStyle w:val="WW8Num3z0"/>
          <w:rFonts w:ascii="Verdana" w:hAnsi="Verdana"/>
          <w:color w:val="000000"/>
          <w:sz w:val="18"/>
          <w:szCs w:val="18"/>
        </w:rPr>
        <w:t> </w:t>
      </w:r>
      <w:r>
        <w:rPr>
          <w:rStyle w:val="WW8Num4z0"/>
          <w:rFonts w:ascii="Verdana" w:hAnsi="Verdana"/>
          <w:color w:val="4682B4"/>
          <w:sz w:val="18"/>
          <w:szCs w:val="18"/>
        </w:rPr>
        <w:t>Флейшиц</w:t>
      </w:r>
      <w:r>
        <w:rPr>
          <w:rFonts w:ascii="Verdana" w:hAnsi="Verdana"/>
          <w:color w:val="000000"/>
          <w:sz w:val="18"/>
          <w:szCs w:val="18"/>
        </w:rPr>
        <w:t>; Сокращ. пер. с англ. Ю.Э.</w:t>
      </w:r>
      <w:r>
        <w:rPr>
          <w:rStyle w:val="WW8Num3z0"/>
          <w:rFonts w:ascii="Verdana" w:hAnsi="Verdana"/>
          <w:color w:val="000000"/>
          <w:sz w:val="18"/>
          <w:szCs w:val="18"/>
        </w:rPr>
        <w:t> </w:t>
      </w:r>
      <w:r>
        <w:rPr>
          <w:rStyle w:val="WW8Num4z0"/>
          <w:rFonts w:ascii="Verdana" w:hAnsi="Verdana"/>
          <w:color w:val="4682B4"/>
          <w:sz w:val="18"/>
          <w:szCs w:val="18"/>
        </w:rPr>
        <w:t>Милитаревой</w:t>
      </w:r>
      <w:r>
        <w:rPr>
          <w:rFonts w:ascii="Verdana" w:hAnsi="Verdana"/>
          <w:color w:val="000000"/>
          <w:sz w:val="18"/>
          <w:szCs w:val="18"/>
        </w:rPr>
        <w:t>, В.А. Дозорцева. М. : Иностранная лит., 1961. - 52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Фридмэн</w:t>
      </w:r>
      <w:r>
        <w:rPr>
          <w:rStyle w:val="WW8Num3z0"/>
          <w:rFonts w:ascii="Verdana" w:hAnsi="Verdana"/>
          <w:color w:val="000000"/>
          <w:sz w:val="18"/>
          <w:szCs w:val="18"/>
        </w:rPr>
        <w:t> </w:t>
      </w:r>
      <w:r>
        <w:rPr>
          <w:rFonts w:ascii="Verdana" w:hAnsi="Verdana"/>
          <w:color w:val="000000"/>
          <w:sz w:val="18"/>
          <w:szCs w:val="18"/>
        </w:rPr>
        <w:t>Л. Введение в американское право. М. : Прогресс Универс, 1993. -286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Правовая система США : Учебное пособие. 2-е изд., перераб. и доп. - М. : Междунар. отношения, 2006. - 408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Эдвард Ф. Уиллетт. Как создаются американские законы.</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представителей США. Вена, 2006. - 38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Abbyy Lingvo 12.Электронный словарь Электронный ресурс. / компании ABBYY, 2006.1. Авторефераты диссертации</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Порядок разрешения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России и США : Сравнительный анализ : автореф. дис. . канд. юрид. наук / Д.И. Дедов. -М., 1993.-21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Шестерякова</w:t>
      </w:r>
      <w:r>
        <w:rPr>
          <w:rStyle w:val="WW8Num3z0"/>
          <w:rFonts w:ascii="Verdana" w:hAnsi="Verdana"/>
          <w:color w:val="000000"/>
          <w:sz w:val="18"/>
          <w:szCs w:val="18"/>
        </w:rPr>
        <w:t> </w:t>
      </w:r>
      <w:r>
        <w:rPr>
          <w:rFonts w:ascii="Verdana" w:hAnsi="Verdana"/>
          <w:color w:val="000000"/>
          <w:sz w:val="18"/>
          <w:szCs w:val="18"/>
        </w:rPr>
        <w:t>И.В. Международные трудовые нормы и трудовое право России : их соотношение 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 автореф. дис. . доктора юрид. наук / И.В. Шестерякова. М., 2011. 55 с.1. Диссертации</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Кауров</w:t>
      </w:r>
      <w:r>
        <w:rPr>
          <w:rStyle w:val="WW8Num3z0"/>
          <w:rFonts w:ascii="Verdana" w:hAnsi="Verdana"/>
          <w:color w:val="000000"/>
          <w:sz w:val="18"/>
          <w:szCs w:val="18"/>
        </w:rPr>
        <w:t> </w:t>
      </w:r>
      <w:r>
        <w:rPr>
          <w:rFonts w:ascii="Verdana" w:hAnsi="Verdana"/>
          <w:color w:val="000000"/>
          <w:sz w:val="18"/>
          <w:szCs w:val="18"/>
        </w:rPr>
        <w:t>В.Г. Защищенность работников по международному трудовому праву, трудовому праву США и России : сравнительное исследование : дис. . канд. юрид. наук / В.Г. Кауров. Владивосток, 2001. - 235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Кочкарова</w:t>
      </w:r>
      <w:r>
        <w:rPr>
          <w:rStyle w:val="WW8Num3z0"/>
          <w:rFonts w:ascii="Verdana" w:hAnsi="Verdana"/>
          <w:color w:val="000000"/>
          <w:sz w:val="18"/>
          <w:szCs w:val="18"/>
        </w:rPr>
        <w:t> </w:t>
      </w:r>
      <w:r>
        <w:rPr>
          <w:rFonts w:ascii="Verdana" w:hAnsi="Verdana"/>
          <w:color w:val="000000"/>
          <w:sz w:val="18"/>
          <w:szCs w:val="18"/>
        </w:rPr>
        <w:t>Э.А. Сравнительный анализ трудового договора по законодательству о труде</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и США : дис. . канд. юрид. наук : 12.00.05 / Э.А. Кочкарова. Бишкек, 2001. - 142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П.Е. Сравнительный анализ правового регулирования проблем занятости и трудоустройства в РФ и США : дис. . канд. юр. наук : 12.00.05 / П.Е. Морозов; Моск. Гос. Юрид. академия. М., 1997. - 163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Черняева</w:t>
      </w:r>
      <w:r>
        <w:rPr>
          <w:rStyle w:val="WW8Num3z0"/>
          <w:rFonts w:ascii="Verdana" w:hAnsi="Verdana"/>
          <w:color w:val="000000"/>
          <w:sz w:val="18"/>
          <w:szCs w:val="18"/>
        </w:rPr>
        <w:t> </w:t>
      </w:r>
      <w:r>
        <w:rPr>
          <w:rFonts w:ascii="Verdana" w:hAnsi="Verdana"/>
          <w:color w:val="000000"/>
          <w:sz w:val="18"/>
          <w:szCs w:val="18"/>
        </w:rPr>
        <w:t>Д.В. Трудовое правоотношение в странах англо-саксонской правовой семьи : дис. . канд. юрид. наук / Д.В. Черняева. М., 2007. - 242 с.</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Administrative Law Judge Decisions Electronic resource. / National Labor Relation Board. URL: http://www.nlrb.gov/cases-decisions/case-decisions/administrative-law-judge-decisions (access date: 20.05.2012).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Alvin Goldman, Roberto L. Corrada. International Encyclopaedia for Labour Law and Industrial Relations. Frederick : Kluwer, 2009. - 573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Belman D., Voos P. Union Wages And Union Decline : Evidence From The Construction Industry // Ind. and Lab. Rel. Rev. 2006. - P.67.</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Billkopf Gregorio. Labor Management in Agriculture : Cultivating Personal Productivity. California : University of California, 2003. - 234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Bob Hepple. Labour Laws and Global Trade. Oxford, 2005. - 302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Bona fide occupational qualifications Electronic resource. / US Legal, Inc. URL: http://definitions.uslegal.eom/b/bona-fide-occupational-qualification/ (access date: 27.05.2012).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Bryan A. Gamer. Black's Law Dictionary. West Groyp. 1996. 1729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Charge Statistics FY 1997 Through FY 2012 Electronic resource. / U.S. Equal Employment Opportunity Commission. URL:http://www.eeoc.gov/eeoc/statistics/enforcement/charges.cfin (access date: 23.04.2013).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Charles George. Life Under the Jim Crow Laws. Lucent Books, 2005. - 98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Charles J. Muhl. The employment-at-will doctrine : three major exceptions // Monthly Labor Review. №1. Washington, 2001. - 11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Claire Sherman Thomas. Sex Discrimination. St. Paul, Minn. : West publishing Co. 1991.-395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Collective Bargaining Agreement Electronic resource. / Duhaime.org, Legal Dictionary. URL: http ://www. duhaime.org/LegalDictionary/ C/CollectiveBargainingAgreement. aspx (access date: 08.08.2012).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Collective Bargaining, Law Encyclopedia Electronic resource. / Answers.com, Reference Answers. URL: http://www.answers.com/topic/collective-bargaining (access date: 11.08.2012).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Collins: English Dictionary Definition Electronic resource. / HarperCollins Publishers Ltd. URL: http://www.collinslanguage.com/results.aspx (access date: 16.03.2012).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Craig Clyde E. Basic Labor and employment law for paralegals. New York : Aspen Publishers, 2009. - 511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David J. Walsh. Joshua L. Schwarz. State Common Law Wrongful Discharge Doctrines : Up-date, Refinement, and Rationales Electronic resource. URL: www.bls.gov/opub/mlr/2001/01/artlfull.pdf (access date: 20.05.2012).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David Scott Clark, Tugrul Ansay. Introduction to the law of the United States. -Norwell : Kluwer Law International, 2002. 489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Dawn D. Bennett-Alexander , Laura P. Hartman. Employment law for business. -7th ed. Irwin , New York, 2012. 827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Decisions of National Labor Relation Board. November 30, 1970 Electronic resource. / National Labor Relation Board. URL: http://mynlrb.nlrb.gov/link/document.aspx/0903 Id45800a8283 (access date: 20.03.2012).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Division of Judges Electronic resource. / National Labor Relation Board. URL: http://www.nlrb.gov/who-we-are/division-judges (access date: 20.05.2012).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Dulles F.R. Labor in America : A History. New York : Thomas Y. Crowell Company, 1966. - 479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Earl Maitz. Civil Rights, the Constitution, and Congress, 1863 1869. - Lawrence, 1990.-208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Emergency Boards for Rail and Air Carriers . except Commuter Rail Carriers Electronic resource. / National Mediation Board. URL: http://www.nmb.gov/mediation/pebothr.html (access date: 19.08.2012).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Emir, A. Employment law : An Introduction. Oxford, 2006. - 632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Covington R.N. Employment law in a Nutshell. St. Paul, 2002. - 633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Employee Free Choice Act Electronic resource. / CUPE Local 2544. URL: http://www.cupe2544.ca/employee-free-choice-act-2/ (access date: 15.04.2013).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Eric Foner. Free Soil, Free Labor, Free Men: The Ideology of Republican Party Before the Civil War. New York, 1970. - 400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Farber H. Nonunion Wage Rates and the Threat of Unionization // Ind. and Lab. Rel. Rev.-2005.-P.335.</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Filing a Lawsuit Electronic resource. / The U.S. Equal Employment Opportunity Commission (EEOC). URL: http://www.eeoc.gov/employees/lawsuit.cfm (access date: 23.04.2013).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Foner P.S. Organized Labor and Black Worker, 1619-1981. New York : International Publishers, 1982. - 492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Form SS-8. Determination of Employee Work Status for Purposes of Federal Employment Taxes and Income Tax Withholding Electronic resource. / Internal</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Revenue Service United States Department of the Treasury. URL: http://www.irs.gov/pub/irs-pdf/fss8.pdf (access date: 14.07.2012).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Frank N. Wilner. Railway Labor Act and the Dilemma of Labor Relations. -Simmons Boardman Pub Co, 1991. 209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Freedom of association and the effective recognition of the right to collective bargaining // Country baseline under the ILO declaration annual review (20002010). Geneva, 2011. - P.263.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Fudge, J. The legal Concept of Employment: Marginalizing Workers. / J. Fudge, E. Tucker, L. Vosko. Toronto : York University, 2002. - 182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Gorman, R. Basic Text on Labor Law Unionization and Collective Bargaining. -Minnesota : West Publishing Co., 1976. - 1308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Grievance Guide. 8th ed. - Washington D.C. : BNA Books, 1992. - 457 p.3,9. Guidelines for Meal Period Electronic resource. / The New York State Department of Labor. URL: http://www.labor.ny.gov/formsdocs/wp/LS443.pdf (access date: 11.04.2013).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Handbook For New Employees Electronic resource. : Valve Corporation. URL: http ://www. val vesoftware. com/company/V alveHandbookLowRes .pdf (access date: 10.04.2013).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Harry J. Holzer, David Neumark. Affirmative Action : What Do We Know? // Journal of Policy Analysis and Management. 2006. - Vol. 25. - №2. - P. 464.</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Herbert Hovenkamp. Labor Conspiracies in American Law, 1880-1930 // Texas Law Review. 1988. - P.944 -970.</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James A. Gross. Workers Rights As Human Rights. Ithaca, 2003. - 288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Jane Elizabeth Dailey,Glenda Elizabeth Gilmore,Bryant Simon. Jumpin' Jim Crow : southern politics from Civil War to civil rights. New Jersey, 2000. - 315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Jennifer Friesen. Recovering Damages for State Bills of Right Claims // Texas Law Review. Vol. 63. - 1985. - P.1269.</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John F. Kennedy. Civil Rights Message. June 11, 1965 Electronic resource. / Speeches on Social Justice. URL: http://www.sojust.net/speeches/jfkcivilrights.html (access date: 15.07.2012).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John Jude Moran. Employment law. New Challenges in the Business Environment. 5th ed. - New Jersey : Prentice Hall, 2011. - 522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John M. Scheb. An introduction to the American legal system. New York : Cengage Learning, 2002. - 496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Jowitt's Dictionary of English Law. 1977. - Vol. 1. - 795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Koven A.M. Smith S.L. Just Cause : The Seven Tests. 2nd ed. - Washington D.C. : BNA Books, 1992. - 560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Kristen Swearingen. 2013 Congressional Outlook: Same Dynamics, New Challenges Electronic resource. / Construction Executive Magazine. -URL:http://www.constructionexec.com/Issues/January2013/WashingtonUpdate.a spx (access date: 15.04.2013).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Lawrence M. Friedman. American Law in the 20th Century. Yale : Yale University Press, 2002. - 722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Lisa Guerin. Employment Law. The Essential HR Desk Reference. Berkeley : NOLO, 2011.-357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Long T.J., Berk J. Employee Misconduct: Detection and Discipline // Employment Law Update. San Francisco. - 1991. - March,4. P. 5-6.</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Mack A. Player. Federal Law of Employment Discrimination. Third edition. -West, 1992.-390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Manzoni Jean-Francois. Barsoux Jean-Louis. How bosses create their own poor performers : The Set-Up-to-Fail Syndrome // Harvard Business Review. March, April 1998.- P. 101-113.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Mark A. Rothstein, Lance Liebman. Employment Law. Cases and Materials. 7th ed. New York : Foundation Press, Thomson Reuters, 2011.-1215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Memorandum of Understanding Electronic resource. / The Free Dictionary by Farlex. URL: http://encyclopedia.thefreedictionary.com/Memorandum+Of+Understanding (access date: 07.08.2012).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Michael Evan Gold. An introduction to labor law. 2d edition. - New York, 1998. -80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Minimum Wage Laws in the US Electronic resource. / US Department of Labor. -URL: http://www.dol.gov/whd/minwage/america.htm (access date: 05.04.2013).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NSSGA'S AGENDA FOR THE FIRST SESSION OF THE 113TH CONGRESS Electronic resource. / National Stone, Sand &amp; Gravel Association. URL: http://www.nssga.org/government/2013LegisPamph.pdf (access date:1504.2013).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Obama Team: More Forced Unionism 'Needed'. Massive Union Job Losses Make Case For 'Card-Check' Legislation? // National Right to Work Newsletter. Vol.56. - №2. - February 2012. - P. 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Ordinance of Laborers 1349 // Select Historical Documents of the Middle Ages. / Ed. by E.F. Henderson. London : G. Bell and Sons Ltd, 1912. - 536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Paul D. Moreno. Black Americans and organized labor. Louisiana : Louisiana State University Press, 2008. - 352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Paul Moreno. Organized Labor and American Law : From Freedom of Association to Compulsory Unionuzm // Social Philosophy and Policy Foundation. 2008. - P. 22-52.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 Paul Sniderman, Thomas Piazza. The Scar of Race. Cambridge, 1993. - 228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Patrick Hardin. International Labor and Employment Laws \ Ed. William L. Keller. BNA Books, 1997. P.23-2.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Pawlowski A. Why is America the 'no-vacation nation'? Electronic resource. / CNN, Cable News Network. URL: http://edition.cnn.com/201 l/TRAVEL/05/23/vacation.in.america/index.html?iref=N SI (access date: 15.07.2012).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Paid holidays : Number of days provided, civilian workers Electronic resource. / U.S. Bureau of Labor Statistics. URL: http://www.bls.gov/ncs/ebs/benefits/201 l/ownership/civilian/table22a.pdf (access date: 15.04.2013).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Paid holidays: Number of days provided, State and local government workers Electronic resource. / U.S. Bureau of Labor Statistics. URL: http://www.bls.gov/ncs/ebs/benefits/2011/ownership/govt/table22a.pdf (access date: 15.04.2013).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Paid holidays: Number of days provided, private industry workers Electronic resource. / U.S. Bureau of Labor Statistics. URL: http://www.bls.gov/ncs/ebs/benefits/2011/ownership/private/table22a.pdf (access date: 15.04.2013).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Peggie R. Smith, Ann C. Hodges. Principles of Employment Law. St. Paul : West, 2009.-311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Raphael S. Estimating the Union Earnings Effect Using a Sample of Displaced Workers' // 53 Indus, and Lab. Rel. Rev. 2000. - P. 503 - 514.</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Ratifications for Russian Federation Electronic resource. / International Labour Organization (ILO). URL: http ://www. ilo.org/dyn/normlex/ en/f?p=1000:11200:0::NO: :P 11200COUNTRYI D: 102884 (access date: 01.06.2013).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Ray Rebecca, Schmitt John. No-Vacation Nation Electronic resource. / The Center for Economic and Policy Research (CEPR). URL: http://www.cepr.net/documents/publications/2007-05-no-vacation-nation.pdf (access date: 15.07.2012).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Retaliatory Action by Employers Act Electronic resource. / Onecle Court Opinions, Law and Legal Research. URL: http://law.onecle.com/new-york/labor/L AB0740740.html (access date: 10.07.2012).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Richard C. Busse. Your rights at work. Illinois : Sphinx Publishing, 2005. 328p.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Right to Work States Electronic resource. / National Right to Work Legal Defense and Education Foundation, Inc. URL: http://www.nrtw.org/rtws.htm (access date: 01.04.2013).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Robert A. Gorman. Basic text on Labor law. Unionization and collective bargaining. West, 1976. 1308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Robert J. Gelhaus. James Oldham. Labor law. Chicago, 2002. 368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Roberto L. Corrada, Alvin L. Goldman. The Individual Employment Relationship // International encyclopedia of laws: Labor law. Frederick : Kluwer, 2009. P.87-88.</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Robert N. Covington, Kurt H. Decker. Individual employee rights. St. Paul. Minn. West Publishing Co. 1995.-386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Robinson C., Tomes N. Union Wage Differentials in the Public and Private Sectors //2 J. Lab. Eco. 1984.- P. 106-115.</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Robinson Terrence Bouvier. A Comprehensive Look at the Tip Wage // Compensation &amp; Benefits Review. 6 May 2011. - P. 214-219.</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Roger Blanpain, Susan Bisom-Rapp. The Global Workplace. International and Comparative Employment Law. Cases and Materials. New York, 2007. - 700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Rosalind Schwarts, Erin-Aine Miller, John A. Spitz. Employee discipline. -California : Institute of Industrial relations, 1981. 350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Rosenberg H. Carkner R. Ag Help Wanted: Guidelines for Managing Agricultural Labor. Western Farm Management Extension Committee. 2002. 250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SAMPLE EMPLOYEE HANDBOOK Electronic resource. / Northeast Institutefor Quality Community Action. URL:211http://www.niqca.org/documents/EmployeeHandbook.pdf (access date: 10.04.2013).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Slawson W. David. Binding promises : The Late 20th Century Reformation of Contract Law. Princeton, 1996. 224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Statute of Artificers // Tudor Economic Documents: Being Select Documents Illustrating the Economic and Social History of Tudor England / Ed. by: E. Power, R.H. Tawney. London : Longmans, Green and Co, 1924. - 404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189. Terry L. Leap. Tenure, Discrimination and the Courts. New York , 1993. 213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The 2013 HHS Poverty Guidelines Electronic resource. / U.S. Department of Health &amp; Human Services. URL: http://aspe.hhs.gov/poverty/13poverty.cfin (access date: 15.04.2013).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The Decline of Union Power Electronic resource. / U.S. Department of State, About.com.Guide.-URL:http://economics.about.eom/od/laborinamerica/a/uniondecline.htm (access date: 25.06.2012).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The effective abolition of child labour // Country baseline under the ILO declaration annual review (2000-2010). Geneva, 2011. P. 185-190.</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The elimination of all forms of forced or compulsory labour // Country baseline under the ILO declaration annual review (2000-2010). Geneva, 2011. P.77 -85.</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The elimination of discrimination in respect of employment and occupation // Country baseline under the ILO declaration annual review (2000-2010). Geneva, 2011. P.75 - 87.</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The Negro's War // Fortune. Jun. - 1942. - P. 164-167.</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The New Encyclopedia Britannica. Macropaedia. Vol. 29. - Chicago, 1993. -935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Thomas B. Moorhead, James A. Gross. Worker's Rights As Human Rights. -Ithaca, 2003. 272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Union affiliation of employed wage and salary workers by occupation and industry Electronic resource. / Unites States Department of Labor, Bureau of Labor</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Statistics. URL: http://www.bls.gov/news.release/union2.t03.htm (access date: 15.04.2012).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Union Members Summary. Economic News Release Electronic resource. / Unites States Department of Labor, Bureau of Labor Statistics. URL: http://www.bls.gov/news.release/union2.nr0.htm (access date: 07.04.2013).</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U.S. Census Bureau Electronic resource. URL: http://www.census.gov/ (access date: 21.07.2012).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Utter. State Constitutional Law, the U.S. Supreme Court and Democratic Accountability // Washington Law Review. Vol.64. - Washington, 1989. - P. 19 -21.</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West's encyclopedia of American law : 2nd edition, Vol.4 / Project editors Jeffrey Lehman. San Francisco : Tomson Gale, 2005. - 514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West's encyclopedia of American law : 2nd edition, Vol.6 / Project editors Jeffrey Lehman. San Francisco : Tomson Gale, 2005. - 486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West's encyclopedia of American law : 2nd edition, Vol.10 / Project editors Jeffrey Lehman. San Francisco : Tomson Gale, 2005. - 476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White Albert Beebe. Wallace Notestein. Source Problems in English History. -New York : Harper and Brothers Publishers, 1817. 419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William B. Gould IV. A Primer on American Labor Law. 3rd ed. - The MIT Press, 1993.-432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William Brennnan. State Constitutions and the Protection of Individual Rights // Harvard Law Review. Vol.90. - Harvard, 1977. - P. 489 - 495.</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William E. Thorns, Frank J. Dooley. Airline Labor Law. The Railway Labor Act and Aviation after Deregulation. New York : Quorum Books, 1990. - 200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William H. Holley, Kenneth M. Jennings, Roger S. Wolters. The Labor Relations Process. 9th Edition. - Cengage Learning, 2008. - 720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Wilner. Railway Labor Act and the Dilemma of Labor Relations. Simmons Boardman Pub Co, 1991. - 209 p.</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на английском языке</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Adair v. United States, 208 U.S. 161 (1908) Electronic resource. / Justia.com. US Supreme Court Center. URL: http://supreme.justia.com/us/208/161/case.html (access date: 15.03.2012).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Acme Die Casting v. NLRB, 26 F.3d 162 (D.C. Cir. 1994) Electronic resource. / OpenJurist. URL: http://openjurist.org/26/f3d/162/acme-die-casting-division-of-lovejoy-industries-inc-v-national-labor-relations-board (access date: 17.05.2012).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Airline Pilots Association v. Miller, 523 U.S. 866 (1998) Electronic resource. / Cornell University Law School. URL: http://www.law.cornell.edu/supct/html/97-428.ZS.html (access date: 10.08.2012).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A.L.A. Schechter Poultry Corporation v. Unites States 295 U.S. 495 (1935) Electronic resource. / FindLaw, a Thomson Reuters business. URL: http ://caselaw. lp. findlaw. com/ cgi-bin/getcase.pl?court=US&amp;vol=295&amp;invol=495 (access date: 17.03.2012).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217. Alexander v. Gardner-Denver Co., 415 U.S. 36, 94 S. Ct. 1011, 39 L. Ed. 2d 147 (1974) Electronic resource. / Justia.com, US Supreme Court Center. URL: http://supreme.justia.com/us/415/36/(access date: 10.08.2012).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American Shipbuilding Co. v. National Labor Relations Board, 380 U.S. 300 (1965) Electronic resource. / Justia.com, US Supreme Court Center. URL: http://supreme.justia.com/us/380/300/(access date: 17.08.2012).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Avecor, Inc. v. NLRB, 931 F.2d 924, 934 (D.C. Cir. 1991) Electronic resource. / OpenJurist. URL:http://openjurist.org/93 l/f2d/924/avecor-incorporated-v-national-labor-relations-board (access date: 15.05.2012).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Benz v. Compania Naviera Hidalgo, S.A., 353 U.S. 138 (1957) Electronic resource. / Justia.com, US Supreme Court Center. URL: http://supreme.justia.com/us/353/138/case.html (access date: 20.03.2012).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Circuit City v. Adams Electronic resource. / Cornell University Law School. -URL: http://www.law.cornell.edu/supct/html/99-1379.ZS.html (access date: 23.07.2012).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Commonwealth v. John Hunt. 4 Met.l 11, 45 Mass. 111 (1842) Electronic resource. / Massachusetts Cases. URL: http://masscases.com/cases/sjc/45/45masslll.html (access date: 15.03.2012).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Duplex Printing Press Co. v. Deering, 254 U.S. 443 (1921) Electronic resource. / Justia.com, US Supreme Court Center. URL: http://supreme.justia.com/us/254/443/case.html (access date: 02.08.2012).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Eastern Associated Coal Corp. v. United Mine Workers, 531 U.S. 57 (2000) Electronic resource. / Cornell University Law School. URL: http://www.law.cornell.edu/supct/html/99-1038.ZS.html (access date: 10.08.2012).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EEOC v. Waffle House, Inc. Electronic resource. / Cornell University Law School. URL: http://www.law.cornell.edu/supct/html/99-1823.ZO.html (access date: 23.07.2012).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First National Maintenance Co. v. National Labor Relation Board, 452 U.S. 666 (1981) Electronic resource. / FindLaw, a Thomson Reuters business. URL: http://caselaw.lp.findlaw.com/cgi-bin/getcase.pl?court=us&amp;vol=452&amp;invoi=666 (access date: 08.08.2012).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Foley v. Interactive Data Corp., 47 Cal.3d 654, 765 P.2d 373 (Cal. 1988) Electronic resource. / VersusLawInc.-URL: http://ca.findacase.com/research/wfrmDocViewer.aspx/xq/fac.\CA\CA2\1988\198812290040004.CA.htm/qx (access date: 11.07.2012).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Gardner v. Loomis Armored, Inc., 128 Wash. 2d 931, 913 P.2d 3 Electronic resource. / Washington State Courts Opinions. URL: http://www.tvw.org/modules/opinions/630607o.htm (access date: 10.07.2012).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Green v. Ralee Engineering Company, 78 Cal.Rptr.2d 16 (Cal. 1998) Electronic resource. / Morgan Lewis counselors at law. URL: http://www.morganlewis.com/pubs/lF54524D-6A64-49E381770C475A4F0DBEPublication.pdf (access date: 10.07.2012).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Griggs v. Duke Power Electronic resource. / Justia.com, US Supreme Court Center. -URL: http://supreme.justia.com/us/401/424/case.html (access date: 23.07.2012).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Hitchman Coal &amp; Coke Co. v. Mitchell. 245 U.S. 229 (1917) Electronic resource. URL: http://supreme.justia.com/us/245/229/ (access date: 21.04.2012).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Hathaway v. General Mills, Inc., 711 S.W.2d 277 (Tx. 1986) Electronic resource. / Leagle.Inc. URL: http ://www.leagle.com/xmlResult.aspx?xmldoc= 198693 8711 SW2d227l 899.xml&amp; docbase=CSLWAR2-1986-2006 (access date: 22.05.2012).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International union, UAW v. Johnson controls, 499 US 187 (1991) Electronic resource. / Encyclopedia.com. URL: http://www.encyclopedia.com/doc/10184-InterntnlnnvJhnsnCntrlsnc.html (access date: 18.07.2012).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J.I. Case Co. v. NLRB 321 U.S. 332 (1944) Electronic resource. / Justia.com, US Supreme Court Center. URL: http://supreme.justia.com/us/343/395/ (access date: 10.08.2012).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Knight v. International Longshoremen's Association, 457 F.3d 331 (3d Cir. 2006) Electronic resource. / FindLaw, a Thomson Reuters business. URL: http://caselaw.findlaw.com/us-3rd-circuit/1347957.html (access date: 05.08.2012).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236. Kurtzman v. Applied Analytical Industries, Inc., 493 S.E.2d 420 (N.C. 1997) Electronic resource. / The North Carolina court system. URL: http://www.aoc.state.nc.us/www/public/sc/opinions/1997/103-97-l.htm (access date: 10.07.2012).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Lawrence M. Cleary v. American Airlines, Inc., Ill Cal.App.3d 443 (1980) Electronic resource. / LawLink, the attorney network. URL: http://www.lawlink.com/research/CaseLevel3/57138 (access date: 11.07.2012).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Livingston Pipe &amp; Tube v. NLRB, 987 F.2d 422 (7th Cir. 1993) Electronic resource. / OpenJurist. URL: http://openjurist.org/987/f2d/422/livingston-pipe-tube-incorporated-v-national-labor-relations-board (access date: 17.05.2012).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Loewe v. Lawlor, 208 U.S. 274 (1908), 235 U.S. 522 (1915) Electronic resource. / State of Connecticut Judicial Branch Law Libraries. URL: http://www.jud.ct.gov/lawlib/history/Hatters.htm (access date: 15.02.2012).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Louisiana Dock Co. v. NLRB, 909 F.2d 281 (7th Cir. 1990) Electronic resource. / OpenJurist. URL: http://openjurist.org/909/f2d/281/louisiana-dock-company-inc-v-national-labor-relations-board (access date: 17.05.2012).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Mastro Plastics v. National Labor Relations Board, 350 U.S. 270 (1956) Electronic resource. / Justia.com, US Supreme Court Center. URL: http://supreme.justia.com/us/350/270/ (access date: 17.08.2012).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McCulloch v. Sociedad Nacional de Marineros de Honduras, 372 U.S. 10 (1963) Electronic resource. / Justia.com, US Supreme Court Center. URL: http://supreme.justia.com/us/372/10/case.html (access date: 20.03.2012);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McDonnell Douglas Corp. v. Green Electronic resource. / Justia.com, US Supreme Court Center. URL: http://supreme.justia.com/us/411/792/ (access date: 23.07.2012).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Murphy v. American Home Products Corporation, 58 N.Y. 2d 293, 448 N.E. 2d 86 (1983) Electronic resource. URL: http://myweb.whitman.syr.edu/pjcihon/Employment%20Law%20Cases/Murphy.pdf (access date: 10.07.2012).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National Labor Relation Board v. American National Insurance Co., 343 U.S. 395 (1952) Electronic resource. / Justia.com, US Supreme Court Center. URL: http://supreme.justia.com/us/343/395/ (access date: 07.08.2012).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National Labor Relations Board v. Fansteel Metallurgical Corp., 306 U.S. 240 (1939) Electronic resource. / Justia.com, US Supreme Court Center. URL: http://supreme.justia.com/us/306/240/ (access date: 17.08.2012).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National Labor Relations Board v. General Motors, 373 U.S. 734 (1963) Electronic resource. / FindLaw, a Thomson Reuters business. URL: http://caselaw.lp.findlaw.com/cgi-bin/getcase.pl?court=US&amp;vol=373&amp;invol=734 (access date: 10.08.2012);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National Labor Relations Board v. Mackay Radio and Telegraph Co., 304 U.S. 333 (1938) Electronic resource. / Justia.com, US Supreme Court Center. URL: http://supreme.justia.com/us/304/333/case.html (access date: 17.08.2012).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National Railroad Passenger Corp v. Morgan, 536 U.S. 101 (2002) Electronic resource. / Cornell University Law School. URL: http://www.law.cornell.edu/supct/html/00-1614.z0.html (access date: 23.07.2012).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National Soc'y of Prof. Engineers v. United States, 435 U.S. 679 (1978) Electronic resource. / Justia.com. US Supreme Court Center. URL: http://supreme.justia.com/us/435/679/ (access date: 15.02.2012).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NLRB v. American National Insurance Co., 343 U.S. 395, 72 S. Ct. 824, 96 L. Ed. 1027 (1952) Electronic resource. / Justia. Com. US Supreme Court Center. URL: http://supreme.justia.com/us/343/395/case.html (access date: 17.05.2012).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NLRB v. Beverly Enter.-Mass., Inc., 174 F.3d 13 (1st Cir. 1999) ) Electronic resource. / Justia.com. US Supreme Court Center. URL: http://law.justia.eom/cases/federal/appellate-courts/F3/l 74/13/519178/ (access date: 17.05.2012).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NLRB v. Billion Motors, 700 F.2d 454 (8th Cir. 1983) Electronic resource. / OpenJurist. URL: http://openjurist.org/700/f2d/454/national-labor-relations-board-v-billion-motors-inc (access date: 17.05.2012).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254. NLRB v. Flomatic Corp., 347 F.2d 74 (2nd Cir. 1965) Electronic resource. / PUBLIC.RESOURCE.ORG A Nonprofit Corporation. - URL: http://bulk.resource.Org/courts.gov/c/F2/347/347.F2d.74.352.29288.html (access date: 15.05.2012).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NLRB v. Insurance Agents' International Union, 361 U.S. 477, 80 S. Ct. 419, 4 L. Ed. 2d 454 (1960) Electronic resource. / Justia. Com. US Supreme Court Center. -URL: http://supreme.justia.com/us/361/477/case.html (access date: 17.05.2012).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NLRB v. Katz, 369 U.S. 736, 82 S. Ct. 1107, 8 L. Ed. 2d 230 (1962) Electronic resource. / Justia.com. US Supreme Court Center. URL: http://supreme.justia.com/us/369/736/case.html (access date: 17.05.2012).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NLRB v. Gissel Packing Co., 395 U.S. 575, 602 (1969) ) Electronic resource. / Justia Inc. URL: http://supreme.justia.com/us/395/575/case.html (access date: 15.05.2012).</w:t>
      </w:r>
    </w:p>
    <w:p w:rsidR="00A503E9" w:rsidRDefault="00A503E9" w:rsidP="00A503E9">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NLRB v. Plainville Ready Mix Concrete Co., 44 F.3d 1320 (6th Cir. 1995) Electronic resource. / OpenJurist. URL: http://openjurist.org/44/f3d/1320/national-labor-relations-board-v-plainville-ready-mix-concrete-company (access date: 17.05.2012).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259. NLRB v. Polytech, Inc., 469 F.2d 1226 (8th Cir. 1972) Electronic resource. / Public.resource.org A Nonprofit Corporation. - URL: http://ftp.resource.Org/courts.gov/c/F2/469/469.F2d. 1226.71 -1645.html (access date: 03.08.2012).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260. NLRB v. S. S. Logan Packing Co., 386 F.2d 562, 565 (4th Cir. 1967) Electronic resource. / PUBLIC.RESOURCE.ORG A Nonprofit Corporation. - URL: http://ftp.resource.Org/courts.gov/c/F2/386/386.F2d.562.10355.html (access date: 15.05.2012).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261. NLRB v. Truitt Manufacturing Co., 351 U.S. 149, 76 S. Ct. 753, 100 L. Ed. 1027 (1956) Electronic resource. / Justia. Com. US Supreme Court Center. URL: http://supreme.justia.com/us/351/149/case.html (access date: 17.05.2012).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262. NLRB v. Village IX, Inc., 723 F.2d 1360, 1371 (7th Cir. 1983) Electronic resource. / OpenJurist. URL: http://openjurist.org/723/f2d/1360/national-labor-relations-board-v-village-ix-incorporated (access date: 15.05.2012).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263. NLRB v. WEINGARTEN, INC., 420 U.S. 251 (1975) Electronic resource. / University of Hawai'I, Center for Labor Education &amp; Research. URL: http://clear.uhwo.hawaii.edu/weindecis.html (access date: 02.06.2012).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264. NLRB v. Wooster Division of Borg-Warner Corp.,356 U.S. 342 (1958) Electronic resource. / Justia.com, US Supreme Court Center. URL: http://supreme.justia.com/us/356/342/ (access date: 10.08.2012).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265. Petermann v. International Brotherhood of Teamsters, 174 Cal.App.2d 184 (1959) Electronic resource. / FindLaw, a Thomson Reuters business. URL: http://login.findlaw.com/scripts/callaw?dest=ca/calapp2d/174/184.html (access date: 10.07.2012).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266. Reich v. Circle C. Investments, Inc. 998 F.2d 324 (5th Cir. 1993) Electronic resource. / Open Jurist. URL: http://openjurist.org/998/f2d/324/reich-v-circle-c-investments-inc (access date: 03.08.2012).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267. Reich v. Newspapers of New England Inc. 44 F.3d 1060 (1st Cir. 1995) Electronic resource. / vLex.com. URL: http://federal-circuits.vlex.com/vid/reich-v-newspapers-20194953 (access date: 20.08.2012).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268. Southwest Forest Industry v. NLRB, 841 F.2d 270 (9th Cir. 1988) Electronic resource. / OpenJurist. URL: http://openjurist.org/841/f2d/270/southwest-forest-industries-inc-v-national-labor-relations-board (access date: 17.05.2012).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269. Texas &amp; N. O. R. Co. v. Brotherhood of Ry. &amp; S. S. Clerks, 281 U.S. 548 (1930) Electronic resource. / FindLaw, a Thomson Reuters business. URL: http://caselaw.lp.findlaw.com/cgi-bin/getcase.pl?court=us&amp;vol=281&amp;invol:=548 (access date: 15.03.2012).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270. Truck Drivers Union v. NLRB, 487 F.2d 1099,1107 (D.C. Cir. 1973) Electronic resource. / OpenJurist. http://openjurist.org/487/f2d/1099/truck-drivers-union-local-no-v-national-labor-relations-board (access date: 15.05.2012).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271. United Paperworkers International Union v. NLRB, 981 F.2d 861 (6th Cir. 1992) Electronic resource. / Justia.com. US Supreme Court Center. URL:http://law.justia.com/cases/federal/appellate-courts/F2/981/861/21812/ (access date: 17.05.2012).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lastRenderedPageBreak/>
        <w:t>272. United Services for Handicapped v. NLRB, 678 F.2d 661, 664 (6th Cir. 1982) Electronic resource. / Justia Inc. URL: http://law.justia.com/cases/federal/appellate-courts/F2/678/661/329810/ (access date: 15.05.2012).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273. United Steelworkers of America v. NLRB, 983 F.2d 240 (D.C. Cir. 1993) Electronic resource. / OpenJurist. URL: http://openjurist.org/357/us/357/national-labor-relations-board-v-united-steelworkers-of-america (access date: 17.05.2012).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274. Ward's Cove Packing Co. v. Atonio Electronic resource. / Cornell University Law School. URL: http://www.law.cornell.edu/supct/html/historics/USSCCR04900642ZS.html (access date: 23.07.2012).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275. Watson v. Ft. Worth Bank and Trust Electronic resource. / Justia.com, US Supreme Court Center. URL: http://supreme.justia.com/us/487/977/case.html (Access date: 23.07.2012).</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276. Agreement between AGC, CTCCIA &amp; Mason Contractors Association (building) K8457. Connecticut, 2006. - 32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277. Agreement between Chanute Manufacturing Company, a Unit of Optimus Industries, LLC and International Brotherhood of Boilermakers, Iron Shipbuilders, Blacksmiths, Forgers and Helpers, and Local Union No. 83. 2009. 40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278. Agreement between the Associated General of Alaska, Inc. and Local 302 of the International Union of Operation Engineers. Alaska, 2007. - 42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279. Agreement between Ramsey County and Local 8, Council 5 of the American Federation of State, County and Municipal Employees. Minnesota, 2009. - 45p.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280. Agreement between Rutgers, the State University of New Jersey and the American Federation of State, County, and Municipal Employees, Local Union № 1761. New Jersey, 2007. - 37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281. Agreement between Wisconsin Public Service Corporation and Local No. 310 of the International Union of Operating Engineers AFL-CIO. 2009. 49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282. Agreement by and between BHP Copper Inc. Pinto Valley Division and International Brotherhood of Teamsters, Chauffeurs, Warehousemen and Helpers of America, Local 104. 2010. 43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283. Agreement by and between Duwamish Marine Services, LLC and International Brotherhood of Boilermakers, Iron Shipbuilders, Blacksmiths, Forgers and Helpers, Local 104. Duwamish, 2007. 38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284. Agreement by and between Glatfelter, Printing &amp; Carbonless Papers, Chillicothe, Ohio and United Steel, Paper and Forestry, Rubber, Manufacturing, Energy, Allied Industrial and Service Workers International Union, Local Union No. 731.2009.-44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285. Clerk Agreement between Albertson's LLC (Denver, Colorado) and United Food and Commercial Workers Local#7. Denver, 2011. - 49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286. Collective Bargaining Agreement between Ai Flint / Genesee L.L.C. and the United Automobile, Aerospace and Agricultural Implementation Workers of America, Local 659. Michigan, 2007. 45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287. Collective Bargaining Agreement between Automotive Component Carrier and International Uinion, United Automobile, Aerospace and Agricultural Implement Workers of America, Local 659. Michigan, 2008. - 55 p.</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288. Collective Bargaining Agreement between the U.S. Department of education and American Federation of government employees. 1995 Electronic resource. / ERIC, Education Resources Information Center.</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289. URL:http://www.eric.ed.gov/ERIC WebPortal/search/detailmini.jsp?nfpb=true&amp;&amp;ER225</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290. ExtSearchSearchValue0=ED441277&amp;ERICExtSearchSearchType0=no&amp;accno= ED441277 (access date: 15.06.2013).</w:t>
      </w:r>
    </w:p>
    <w:p w:rsidR="00A503E9" w:rsidRPr="00A503E9" w:rsidRDefault="00A503E9" w:rsidP="00A503E9">
      <w:pPr>
        <w:pStyle w:val="WW8Num2z0"/>
        <w:shd w:val="clear" w:color="auto" w:fill="F7F7F7"/>
        <w:spacing w:line="270" w:lineRule="atLeast"/>
        <w:jc w:val="both"/>
        <w:rPr>
          <w:rFonts w:ascii="Verdana" w:hAnsi="Verdana"/>
          <w:color w:val="000000"/>
          <w:sz w:val="18"/>
          <w:szCs w:val="18"/>
          <w:lang w:val="en-US"/>
        </w:rPr>
      </w:pPr>
      <w:r w:rsidRPr="00A503E9">
        <w:rPr>
          <w:rFonts w:ascii="Verdana" w:hAnsi="Verdana"/>
          <w:color w:val="000000"/>
          <w:sz w:val="18"/>
          <w:szCs w:val="18"/>
          <w:lang w:val="en-US"/>
        </w:rPr>
        <w:t>291. Memorandum of Agreement by and between International Paper Company and United Steel, Paper and Forestry, Rubber, Manufacturing, Energy, Allied Industrial and Services Workers International Union. 2007. 57 p.</w:t>
      </w:r>
    </w:p>
    <w:p w:rsidR="00A503E9" w:rsidRDefault="00A503E9" w:rsidP="00A503E9">
      <w:pPr>
        <w:pStyle w:val="WW8Num2z0"/>
        <w:shd w:val="clear" w:color="auto" w:fill="F7F7F7"/>
        <w:spacing w:line="270" w:lineRule="atLeast"/>
        <w:jc w:val="both"/>
        <w:rPr>
          <w:rFonts w:ascii="Verdana" w:hAnsi="Verdana"/>
          <w:color w:val="000000"/>
          <w:sz w:val="18"/>
          <w:szCs w:val="18"/>
        </w:rPr>
      </w:pPr>
      <w:r w:rsidRPr="00A503E9">
        <w:rPr>
          <w:rFonts w:ascii="Verdana" w:hAnsi="Verdana"/>
          <w:color w:val="000000"/>
          <w:sz w:val="18"/>
          <w:szCs w:val="18"/>
          <w:lang w:val="en-US"/>
        </w:rPr>
        <w:t xml:space="preserve">292. Negotiated Agreement between Frederick Association of School Support Employees (FASSE) and Board of Education of Frederick County. </w:t>
      </w:r>
      <w:r>
        <w:rPr>
          <w:rFonts w:ascii="Verdana" w:hAnsi="Verdana"/>
          <w:color w:val="000000"/>
          <w:sz w:val="18"/>
          <w:szCs w:val="18"/>
        </w:rPr>
        <w:t>Maryland, 2008. -55 p. .</w:t>
      </w:r>
    </w:p>
    <w:p w:rsidR="00492F81" w:rsidRDefault="00A503E9" w:rsidP="00A503E9">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B66B4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D9" w:rsidRDefault="006773D9">
      <w:r>
        <w:separator/>
      </w:r>
    </w:p>
  </w:endnote>
  <w:endnote w:type="continuationSeparator" w:id="0">
    <w:p w:rsidR="006773D9" w:rsidRDefault="0067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D9" w:rsidRDefault="006773D9">
      <w:r>
        <w:separator/>
      </w:r>
    </w:p>
  </w:footnote>
  <w:footnote w:type="continuationSeparator" w:id="0">
    <w:p w:rsidR="006773D9" w:rsidRDefault="00677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3D9"/>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BD00F-D254-418A-8952-D2AB633B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56422</TotalTime>
  <Pages>18</Pages>
  <Words>10315</Words>
  <Characters>58800</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68978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2009-02-06T08:36:00Z</cp:lastPrinted>
  <dcterms:created xsi:type="dcterms:W3CDTF">2015-03-22T11:10:00Z</dcterms:created>
  <dcterms:modified xsi:type="dcterms:W3CDTF">2016-01-12T08:55:00Z</dcterms:modified>
</cp:coreProperties>
</file>