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240FE4" w:rsidRPr="00240FE4" w:rsidRDefault="00240FE4" w:rsidP="007F705C">
      <w:pPr>
        <w:jc w:val="both"/>
        <w:rPr>
          <w:rStyle w:val="afc"/>
          <w:color w:val="0070C0"/>
        </w:rPr>
      </w:pPr>
    </w:p>
    <w:p w:rsidR="004602E8" w:rsidRDefault="004602E8" w:rsidP="003D11D2">
      <w:pPr>
        <w:rPr>
          <w:rFonts w:ascii="Verdana" w:hAnsi="Verdana"/>
          <w:color w:val="FF0000"/>
          <w:sz w:val="18"/>
          <w:szCs w:val="18"/>
        </w:rPr>
      </w:pPr>
      <w:r>
        <w:rPr>
          <w:rFonts w:ascii="Verdana" w:hAnsi="Verdana"/>
          <w:color w:val="000000"/>
          <w:sz w:val="18"/>
          <w:szCs w:val="18"/>
          <w:shd w:val="clear" w:color="auto" w:fill="FFFFFF"/>
        </w:rPr>
        <w:t>Право на охрану здоровья и медицинскую помощь в Российской Федерации</w:t>
      </w:r>
      <w:r>
        <w:rPr>
          <w:rFonts w:ascii="Verdana" w:hAnsi="Verdana"/>
          <w:color w:val="000000"/>
          <w:sz w:val="18"/>
          <w:szCs w:val="18"/>
        </w:rPr>
        <w:br/>
      </w:r>
      <w:r>
        <w:rPr>
          <w:rFonts w:ascii="Verdana" w:hAnsi="Verdana"/>
          <w:color w:val="000000"/>
          <w:sz w:val="18"/>
          <w:szCs w:val="18"/>
        </w:rPr>
        <w:br/>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Год: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2007</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Власенкова, Вероника Викторовна</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Москва</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12.00.05</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4602E8" w:rsidRDefault="004602E8" w:rsidP="004602E8">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4602E8" w:rsidRDefault="004602E8" w:rsidP="004602E8">
      <w:pPr>
        <w:spacing w:line="270" w:lineRule="atLeast"/>
        <w:rPr>
          <w:rFonts w:ascii="Verdana" w:hAnsi="Verdana"/>
          <w:color w:val="000000"/>
          <w:sz w:val="18"/>
          <w:szCs w:val="18"/>
        </w:rPr>
      </w:pPr>
      <w:r>
        <w:rPr>
          <w:rFonts w:ascii="Verdana" w:hAnsi="Verdana"/>
          <w:color w:val="000000"/>
          <w:sz w:val="18"/>
          <w:szCs w:val="18"/>
        </w:rPr>
        <w:t>180</w:t>
      </w:r>
    </w:p>
    <w:p w:rsidR="004602E8" w:rsidRDefault="004602E8" w:rsidP="004602E8">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Власенкова, Вероника Викторовна</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 ; С. 3-7;^ ! ".</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1.3</w:t>
      </w:r>
      <w:r>
        <w:rPr>
          <w:rStyle w:val="WW8Num3z0"/>
          <w:rFonts w:ascii="Verdana" w:hAnsi="Verdana"/>
          <w:color w:val="4682B4"/>
          <w:sz w:val="18"/>
          <w:szCs w:val="18"/>
        </w:rPr>
        <w:t>аконодательство</w:t>
      </w:r>
      <w:r>
        <w:rPr>
          <w:rStyle w:val="WW8Num4z0"/>
          <w:rFonts w:ascii="Verdana" w:hAnsi="Verdana"/>
          <w:color w:val="000000"/>
          <w:sz w:val="18"/>
          <w:szCs w:val="18"/>
        </w:rPr>
        <w:t> </w:t>
      </w:r>
      <w:r>
        <w:rPr>
          <w:rFonts w:ascii="Verdana" w:hAnsi="Verdana"/>
          <w:color w:val="000000"/>
          <w:sz w:val="18"/>
          <w:szCs w:val="18"/>
        </w:rPr>
        <w:t>России об охране здоровья и медицинской помощи:' становление, этапы развития. \ , &gt; ;/</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§1.Становление законодательства об основах охраны</w:t>
      </w:r>
      <w:r>
        <w:rPr>
          <w:rStyle w:val="WW8Num4z0"/>
          <w:rFonts w:ascii="Verdana" w:hAnsi="Verdana"/>
          <w:color w:val="000000"/>
          <w:sz w:val="18"/>
          <w:szCs w:val="18"/>
        </w:rPr>
        <w:t> </w:t>
      </w:r>
      <w:r>
        <w:rPr>
          <w:rStyle w:val="WW8Num3z0"/>
          <w:rFonts w:ascii="Verdana" w:hAnsi="Verdana"/>
          <w:color w:val="4682B4"/>
          <w:sz w:val="18"/>
          <w:szCs w:val="18"/>
        </w:rPr>
        <w:t>здоровья</w:t>
      </w:r>
      <w:r>
        <w:rPr>
          <w:rFonts w:ascii="Verdana" w:hAnsi="Verdana"/>
          <w:color w:val="000000"/>
          <w:sz w:val="18"/>
          <w:szCs w:val="18"/>
        </w:rPr>
        <w:t>, медицинской и лекарственной помощи в России дореволюционного периода. С. 8-26.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§2.0тличительные особенности советского законодательства об охране здоровья и медицинской помощи. | С. 27-42.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§3.Современные тенденции развития законодательства об охране здоровья и медицинской помощи. С. 43-56.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П.Общая характеристика права на</w:t>
      </w:r>
      <w:r>
        <w:rPr>
          <w:rStyle w:val="WW8Num4z0"/>
          <w:rFonts w:ascii="Verdana" w:hAnsi="Verdana"/>
          <w:color w:val="000000"/>
          <w:sz w:val="18"/>
          <w:szCs w:val="18"/>
        </w:rPr>
        <w:t> </w:t>
      </w:r>
      <w:r>
        <w:rPr>
          <w:rStyle w:val="WW8Num3z0"/>
          <w:rFonts w:ascii="Verdana" w:hAnsi="Verdana"/>
          <w:color w:val="4682B4"/>
          <w:sz w:val="18"/>
          <w:szCs w:val="18"/>
        </w:rPr>
        <w:t>охрану</w:t>
      </w:r>
      <w:r>
        <w:rPr>
          <w:rStyle w:val="WW8Num4z0"/>
          <w:rFonts w:ascii="Verdana" w:hAnsi="Verdana"/>
          <w:color w:val="000000"/>
          <w:sz w:val="18"/>
          <w:szCs w:val="18"/>
        </w:rPr>
        <w:t> </w:t>
      </w:r>
      <w:r>
        <w:rPr>
          <w:rFonts w:ascii="Verdana" w:hAnsi="Verdana"/>
          <w:color w:val="000000"/>
          <w:sz w:val="18"/>
          <w:szCs w:val="18"/>
        </w:rPr>
        <w:t>здоровья и медицинскую помощь.</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4682B4"/>
          <w:sz w:val="18"/>
          <w:szCs w:val="18"/>
        </w:rPr>
        <w:t>Право</w:t>
      </w:r>
      <w:r>
        <w:rPr>
          <w:rStyle w:val="WW8Num4z0"/>
          <w:rFonts w:ascii="Verdana" w:hAnsi="Verdana"/>
          <w:color w:val="000000"/>
          <w:sz w:val="18"/>
          <w:szCs w:val="18"/>
        </w:rPr>
        <w:t> </w:t>
      </w:r>
      <w:r>
        <w:rPr>
          <w:rFonts w:ascii="Verdana" w:hAnsi="Verdana"/>
          <w:color w:val="000000"/>
          <w:sz w:val="18"/>
          <w:szCs w:val="18"/>
        </w:rPr>
        <w:t>на охрану здоровья в системе прав человека: его понятие и соотношение с правом на</w:t>
      </w:r>
      <w:r>
        <w:rPr>
          <w:rStyle w:val="WW8Num4z0"/>
          <w:rFonts w:ascii="Verdana" w:hAnsi="Verdana"/>
          <w:color w:val="000000"/>
          <w:sz w:val="18"/>
          <w:szCs w:val="18"/>
        </w:rPr>
        <w:t> </w:t>
      </w:r>
      <w:r>
        <w:rPr>
          <w:rStyle w:val="WW8Num3z0"/>
          <w:rFonts w:ascii="Verdana" w:hAnsi="Verdana"/>
          <w:color w:val="4682B4"/>
          <w:sz w:val="18"/>
          <w:szCs w:val="18"/>
        </w:rPr>
        <w:t>медицинскую</w:t>
      </w:r>
      <w:r>
        <w:rPr>
          <w:rStyle w:val="WW8Num4z0"/>
          <w:rFonts w:ascii="Verdana" w:hAnsi="Verdana"/>
          <w:color w:val="000000"/>
          <w:sz w:val="18"/>
          <w:szCs w:val="18"/>
        </w:rPr>
        <w:t> </w:t>
      </w:r>
      <w:r>
        <w:rPr>
          <w:rFonts w:ascii="Verdana" w:hAnsi="Verdana"/>
          <w:color w:val="000000"/>
          <w:sz w:val="18"/>
          <w:szCs w:val="18"/>
        </w:rPr>
        <w:t>помощь. * С. 57-89.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§2.Финансово-экономическое обеспечение реализации права на охрану здоровья и медицинскую</w:t>
      </w:r>
      <w:r>
        <w:rPr>
          <w:rStyle w:val="WW8Num4z0"/>
          <w:rFonts w:ascii="Verdana" w:hAnsi="Verdana"/>
          <w:color w:val="000000"/>
          <w:sz w:val="18"/>
          <w:szCs w:val="18"/>
        </w:rPr>
        <w:t> </w:t>
      </w:r>
      <w:r>
        <w:rPr>
          <w:rStyle w:val="WW8Num3z0"/>
          <w:rFonts w:ascii="Verdana" w:hAnsi="Verdana"/>
          <w:color w:val="4682B4"/>
          <w:sz w:val="18"/>
          <w:szCs w:val="18"/>
        </w:rPr>
        <w:t>помощь</w:t>
      </w:r>
      <w:r>
        <w:rPr>
          <w:rFonts w:ascii="Verdana" w:hAnsi="Verdana"/>
          <w:color w:val="000000"/>
          <w:sz w:val="18"/>
          <w:szCs w:val="18"/>
        </w:rPr>
        <w:t>. „ С. 90.-101.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Ш.Правоотношения по получению/оказанию бесплатной медицинской помощи: субъекты и содержание.</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§1.Правовое положение субъектов</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по получению/оказанию бесплатной медицинской помощи. С.102-122.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§2.Содержание правоотношений по получению/оказанию бесплатной медицинской помощи. ( С. 123-148.</w:t>
      </w:r>
    </w:p>
    <w:p w:rsidR="004602E8" w:rsidRDefault="004602E8" w:rsidP="004602E8">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"Право на охрану здоровья и медицинскую помощь в Российской Федерации"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начале 90-х годов XX в. в отечественном здравоохранении накопилось большое количество проблем, которые требовали безотлагательного решения. Наиболее острой из них являлась высокая стоимость медицинской помощи при уменьшении ее бюджетного финансирования в связи с распадом</w:t>
      </w:r>
      <w:r>
        <w:rPr>
          <w:rStyle w:val="WW8Num4z0"/>
          <w:rFonts w:ascii="Verdana" w:hAnsi="Verdana"/>
          <w:color w:val="000000"/>
          <w:sz w:val="18"/>
          <w:szCs w:val="18"/>
        </w:rPr>
        <w:t> </w:t>
      </w:r>
      <w:r>
        <w:rPr>
          <w:rStyle w:val="WW8Num3z0"/>
          <w:rFonts w:ascii="Verdana" w:hAnsi="Verdana"/>
          <w:color w:val="4682B4"/>
          <w:sz w:val="18"/>
          <w:szCs w:val="18"/>
        </w:rPr>
        <w:t>СССР</w:t>
      </w:r>
      <w:r>
        <w:rPr>
          <w:rFonts w:ascii="Verdana" w:hAnsi="Verdana"/>
          <w:color w:val="000000"/>
          <w:sz w:val="18"/>
          <w:szCs w:val="18"/>
        </w:rPr>
        <w:t>, становлением рыночных отношений и другими процессами, вызванными изменением социально-экономической и политической системы страны.</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Новая социально-экономическая и политическая реальность получила воплощение в</w:t>
      </w:r>
      <w:r>
        <w:rPr>
          <w:rStyle w:val="WW8Num4z0"/>
          <w:rFonts w:ascii="Verdana" w:hAnsi="Verdana"/>
          <w:color w:val="000000"/>
          <w:sz w:val="18"/>
          <w:szCs w:val="18"/>
        </w:rPr>
        <w:t> </w:t>
      </w:r>
      <w:r>
        <w:rPr>
          <w:rStyle w:val="WW8Num3z0"/>
          <w:rFonts w:ascii="Verdana" w:hAnsi="Verdana"/>
          <w:color w:val="4682B4"/>
          <w:sz w:val="18"/>
          <w:szCs w:val="18"/>
        </w:rPr>
        <w:t>Конституции</w:t>
      </w:r>
      <w:r>
        <w:rPr>
          <w:rStyle w:val="WW8Num4z0"/>
          <w:rFonts w:ascii="Verdana" w:hAnsi="Verdana"/>
          <w:color w:val="000000"/>
          <w:sz w:val="18"/>
          <w:szCs w:val="18"/>
        </w:rPr>
        <w:t> </w:t>
      </w:r>
      <w:r>
        <w:rPr>
          <w:rFonts w:ascii="Verdana" w:hAnsi="Verdana"/>
          <w:color w:val="000000"/>
          <w:sz w:val="18"/>
          <w:szCs w:val="18"/>
        </w:rPr>
        <w:t>РФ 1993г., которая закрепила основы</w:t>
      </w:r>
      <w:r>
        <w:rPr>
          <w:rStyle w:val="WW8Num4z0"/>
          <w:rFonts w:ascii="Verdana" w:hAnsi="Verdana"/>
          <w:color w:val="000000"/>
          <w:sz w:val="18"/>
          <w:szCs w:val="18"/>
        </w:rPr>
        <w:t> </w:t>
      </w:r>
      <w:r>
        <w:rPr>
          <w:rStyle w:val="WW8Num3z0"/>
          <w:rFonts w:ascii="Verdana" w:hAnsi="Verdana"/>
          <w:color w:val="4682B4"/>
          <w:sz w:val="18"/>
          <w:szCs w:val="18"/>
        </w:rPr>
        <w:t>конституционного</w:t>
      </w:r>
      <w:r>
        <w:rPr>
          <w:rStyle w:val="WW8Num4z0"/>
          <w:rFonts w:ascii="Verdana" w:hAnsi="Verdana"/>
          <w:color w:val="000000"/>
          <w:sz w:val="18"/>
          <w:szCs w:val="18"/>
        </w:rPr>
        <w:t> </w:t>
      </w:r>
      <w:r>
        <w:rPr>
          <w:rFonts w:ascii="Verdana" w:hAnsi="Verdana"/>
          <w:color w:val="000000"/>
          <w:sz w:val="18"/>
          <w:szCs w:val="18"/>
        </w:rPr>
        <w:t>строя, права и свободы человека и</w:t>
      </w:r>
      <w:r>
        <w:rPr>
          <w:rStyle w:val="WW8Num4z0"/>
          <w:rFonts w:ascii="Verdana" w:hAnsi="Verdana"/>
          <w:color w:val="000000"/>
          <w:sz w:val="18"/>
          <w:szCs w:val="18"/>
        </w:rPr>
        <w:t> </w:t>
      </w:r>
      <w:r>
        <w:rPr>
          <w:rStyle w:val="WW8Num3z0"/>
          <w:rFonts w:ascii="Verdana" w:hAnsi="Verdana"/>
          <w:color w:val="4682B4"/>
          <w:sz w:val="18"/>
          <w:szCs w:val="18"/>
        </w:rPr>
        <w:t>гражданина</w:t>
      </w:r>
      <w:r>
        <w:rPr>
          <w:rFonts w:ascii="Verdana" w:hAnsi="Verdana"/>
          <w:color w:val="000000"/>
          <w:sz w:val="18"/>
          <w:szCs w:val="18"/>
        </w:rPr>
        <w:t>, федеративное устройство государства, структуру и</w:t>
      </w:r>
      <w:r>
        <w:rPr>
          <w:rStyle w:val="WW8Num4z0"/>
          <w:rFonts w:ascii="Verdana" w:hAnsi="Verdana"/>
          <w:color w:val="000000"/>
          <w:sz w:val="18"/>
          <w:szCs w:val="18"/>
        </w:rPr>
        <w:t> </w:t>
      </w:r>
      <w:r>
        <w:rPr>
          <w:rStyle w:val="WW8Num3z0"/>
          <w:rFonts w:ascii="Verdana" w:hAnsi="Verdana"/>
          <w:color w:val="4682B4"/>
          <w:sz w:val="18"/>
          <w:szCs w:val="18"/>
        </w:rPr>
        <w:t>полномочия</w:t>
      </w:r>
      <w:r>
        <w:rPr>
          <w:rStyle w:val="WW8Num4z0"/>
          <w:rFonts w:ascii="Verdana" w:hAnsi="Verdana"/>
          <w:color w:val="000000"/>
          <w:sz w:val="18"/>
          <w:szCs w:val="18"/>
        </w:rPr>
        <w:t> </w:t>
      </w:r>
      <w:r>
        <w:rPr>
          <w:rFonts w:ascii="Verdana" w:hAnsi="Verdana"/>
          <w:color w:val="000000"/>
          <w:sz w:val="18"/>
          <w:szCs w:val="18"/>
        </w:rPr>
        <w:t>органов государственной власти.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Ст. 41 Конституции РФ провозглашает право каждого на охрану здоровья и медицинскую помощь. Медицинская помощь в государственных и муниципальных учреждениях здравоохранения оказывается</w:t>
      </w:r>
      <w:r>
        <w:rPr>
          <w:rStyle w:val="WW8Num4z0"/>
          <w:rFonts w:ascii="Verdana" w:hAnsi="Verdana"/>
          <w:color w:val="000000"/>
          <w:sz w:val="18"/>
          <w:szCs w:val="18"/>
        </w:rPr>
        <w:t> </w:t>
      </w:r>
      <w:r>
        <w:rPr>
          <w:rStyle w:val="WW8Num3z0"/>
          <w:rFonts w:ascii="Verdana" w:hAnsi="Verdana"/>
          <w:color w:val="4682B4"/>
          <w:sz w:val="18"/>
          <w:szCs w:val="18"/>
        </w:rPr>
        <w:t>гражданам</w:t>
      </w:r>
      <w:r>
        <w:rPr>
          <w:rStyle w:val="WW8Num4z0"/>
          <w:rFonts w:ascii="Verdana" w:hAnsi="Verdana"/>
          <w:color w:val="000000"/>
          <w:sz w:val="18"/>
          <w:szCs w:val="18"/>
        </w:rPr>
        <w:t> </w:t>
      </w:r>
      <w:r>
        <w:rPr>
          <w:rFonts w:ascii="Verdana" w:hAnsi="Verdana"/>
          <w:color w:val="000000"/>
          <w:sz w:val="18"/>
          <w:szCs w:val="18"/>
        </w:rPr>
        <w:t>бесплатно за счет средств соответствующих бюджетов, страховых взносов и других поступлений.</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Законом РФ «О медицинском страховании</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в Российской Федерации» от 28 июня 1991г., Основами законодательства Российской Федерации об охране здоровья граждан от 22 июля 1993г. эта</w:t>
      </w:r>
      <w:r>
        <w:rPr>
          <w:rStyle w:val="WW8Num4z0"/>
          <w:rFonts w:ascii="Verdana" w:hAnsi="Verdana"/>
          <w:color w:val="000000"/>
          <w:sz w:val="18"/>
          <w:szCs w:val="18"/>
        </w:rPr>
        <w:t> </w:t>
      </w:r>
      <w:r>
        <w:rPr>
          <w:rStyle w:val="WW8Num3z0"/>
          <w:rFonts w:ascii="Verdana" w:hAnsi="Verdana"/>
          <w:color w:val="4682B4"/>
          <w:sz w:val="18"/>
          <w:szCs w:val="18"/>
        </w:rPr>
        <w:t>статья</w:t>
      </w:r>
      <w:r>
        <w:rPr>
          <w:rStyle w:val="WW8Num4z0"/>
          <w:rFonts w:ascii="Verdana" w:hAnsi="Verdana"/>
          <w:color w:val="000000"/>
          <w:sz w:val="18"/>
          <w:szCs w:val="18"/>
        </w:rPr>
        <w:t> </w:t>
      </w:r>
      <w:r>
        <w:rPr>
          <w:rFonts w:ascii="Verdana" w:hAnsi="Verdana"/>
          <w:color w:val="000000"/>
          <w:sz w:val="18"/>
          <w:szCs w:val="18"/>
        </w:rPr>
        <w:t>Конституции РФ заложила правовую базу для организации охраны здоровья и системы обязательного медицинского страхования.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стране была осуществлена реформа государственного здравоохранения и создана бюджетно-страховая модель финансирования медицинской помощи. Однако изменение механизма финансирования, проведение</w:t>
      </w:r>
      <w:r>
        <w:rPr>
          <w:rStyle w:val="WW8Num4z0"/>
          <w:rFonts w:ascii="Verdana" w:hAnsi="Verdana"/>
          <w:color w:val="000000"/>
          <w:sz w:val="18"/>
          <w:szCs w:val="18"/>
        </w:rPr>
        <w:t> </w:t>
      </w:r>
      <w:r>
        <w:rPr>
          <w:rStyle w:val="WW8Num3z0"/>
          <w:rFonts w:ascii="Verdana" w:hAnsi="Verdana"/>
          <w:color w:val="4682B4"/>
          <w:sz w:val="18"/>
          <w:szCs w:val="18"/>
        </w:rPr>
        <w:t>административной</w:t>
      </w:r>
      <w:r>
        <w:rPr>
          <w:rStyle w:val="WW8Num4z0"/>
          <w:rFonts w:ascii="Verdana" w:hAnsi="Verdana"/>
          <w:color w:val="000000"/>
          <w:sz w:val="18"/>
          <w:szCs w:val="18"/>
        </w:rPr>
        <w:t> </w:t>
      </w:r>
      <w:r>
        <w:rPr>
          <w:rFonts w:ascii="Verdana" w:hAnsi="Verdana"/>
          <w:color w:val="000000"/>
          <w:sz w:val="18"/>
          <w:szCs w:val="18"/>
        </w:rPr>
        <w:t>реформы здравоохранения и другие меры, предпринятые правительством, не привели к существенному улучшению качества медицинской помощи и удовлетворению потребностей в ней населения в необходимых объемах. Высоким оставался уровень смертности населения, росла скорость распространения социально опасных заболеваний (ВИЧ-инфекции, туберкулеза и др.), хронической стала нехватка квалифицированных медицинских кадров и т.п. В этих условиях в начале XXI в. на повестку дня вновь встал вопрос о необходимости проведения очередной реформы здравоохранения. Ее основными направлениями являются оптимизация управления здравоохранением, рационализация использования финансовых средств, улучшение качества и доступности медицинской помощи и др.</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качестве одного из приоритетных национальных проектов был утвержден проект «</w:t>
      </w:r>
      <w:r>
        <w:rPr>
          <w:rStyle w:val="WW8Num3z0"/>
          <w:rFonts w:ascii="Verdana" w:hAnsi="Verdana"/>
          <w:color w:val="4682B4"/>
          <w:sz w:val="18"/>
          <w:szCs w:val="18"/>
        </w:rPr>
        <w:t>Здоровье</w:t>
      </w:r>
      <w:r>
        <w:rPr>
          <w:rFonts w:ascii="Verdana" w:hAnsi="Verdana"/>
          <w:color w:val="000000"/>
          <w:sz w:val="18"/>
          <w:szCs w:val="18"/>
        </w:rPr>
        <w:t>», реализация которого предполагает разработку и принятие целого пакета федеральных законов, а также иных нормативных правовых актов.</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проблемы обусловили выбор темы исследования.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Охрана здоровья является объектом исследования врачей (</w:t>
      </w:r>
      <w:r>
        <w:rPr>
          <w:rStyle w:val="WW8Num3z0"/>
          <w:rFonts w:ascii="Verdana" w:hAnsi="Verdana"/>
          <w:color w:val="4682B4"/>
          <w:sz w:val="18"/>
          <w:szCs w:val="18"/>
        </w:rPr>
        <w:t>Комаров</w:t>
      </w:r>
      <w:r>
        <w:rPr>
          <w:rStyle w:val="WW8Num4z0"/>
          <w:rFonts w:ascii="Verdana" w:hAnsi="Verdana"/>
          <w:color w:val="000000"/>
          <w:sz w:val="18"/>
          <w:szCs w:val="18"/>
        </w:rPr>
        <w:t> </w:t>
      </w:r>
      <w:r>
        <w:rPr>
          <w:rFonts w:ascii="Verdana" w:hAnsi="Verdana"/>
          <w:color w:val="000000"/>
          <w:sz w:val="18"/>
          <w:szCs w:val="18"/>
        </w:rPr>
        <w:t>Ю.М., Лисицын Ю.П., Меламед JI.A.,</w:t>
      </w:r>
      <w:r>
        <w:rPr>
          <w:rStyle w:val="WW8Num4z0"/>
          <w:rFonts w:ascii="Verdana" w:hAnsi="Verdana"/>
          <w:color w:val="000000"/>
          <w:sz w:val="18"/>
          <w:szCs w:val="18"/>
        </w:rPr>
        <w:t> </w:t>
      </w:r>
      <w:r>
        <w:rPr>
          <w:rStyle w:val="WW8Num3z0"/>
          <w:rFonts w:ascii="Verdana" w:hAnsi="Verdana"/>
          <w:color w:val="4682B4"/>
          <w:sz w:val="18"/>
          <w:szCs w:val="18"/>
        </w:rPr>
        <w:t>Рубцов</w:t>
      </w:r>
      <w:r>
        <w:rPr>
          <w:rStyle w:val="WW8Num4z0"/>
          <w:rFonts w:ascii="Verdana" w:hAnsi="Verdana"/>
          <w:color w:val="000000"/>
          <w:sz w:val="18"/>
          <w:szCs w:val="18"/>
        </w:rPr>
        <w:t> </w:t>
      </w:r>
      <w:r>
        <w:rPr>
          <w:rFonts w:ascii="Verdana" w:hAnsi="Verdana"/>
          <w:color w:val="000000"/>
          <w:sz w:val="18"/>
          <w:szCs w:val="18"/>
        </w:rPr>
        <w:t>А.В., Тихомиров А.В., др.), экономистов (</w:t>
      </w:r>
      <w:r>
        <w:rPr>
          <w:rStyle w:val="WW8Num3z0"/>
          <w:rFonts w:ascii="Verdana" w:hAnsi="Verdana"/>
          <w:color w:val="4682B4"/>
          <w:sz w:val="18"/>
          <w:szCs w:val="18"/>
        </w:rPr>
        <w:t>Винокуров</w:t>
      </w:r>
      <w:r>
        <w:rPr>
          <w:rStyle w:val="WW8Num4z0"/>
          <w:rFonts w:ascii="Verdana" w:hAnsi="Verdana"/>
          <w:color w:val="000000"/>
          <w:sz w:val="18"/>
          <w:szCs w:val="18"/>
        </w:rPr>
        <w:t> </w:t>
      </w:r>
      <w:r>
        <w:rPr>
          <w:rFonts w:ascii="Verdana" w:hAnsi="Verdana"/>
          <w:color w:val="000000"/>
          <w:sz w:val="18"/>
          <w:szCs w:val="18"/>
        </w:rPr>
        <w:t>Б.Л., Гришин В.В., Дранчук Л.С.,</w:t>
      </w:r>
      <w:r>
        <w:rPr>
          <w:rStyle w:val="WW8Num4z0"/>
          <w:rFonts w:ascii="Verdana" w:hAnsi="Verdana"/>
          <w:color w:val="000000"/>
          <w:sz w:val="18"/>
          <w:szCs w:val="18"/>
        </w:rPr>
        <w:t> </w:t>
      </w:r>
      <w:r>
        <w:rPr>
          <w:rStyle w:val="WW8Num3z0"/>
          <w:rFonts w:ascii="Verdana" w:hAnsi="Verdana"/>
          <w:color w:val="4682B4"/>
          <w:sz w:val="18"/>
          <w:szCs w:val="18"/>
        </w:rPr>
        <w:t>Зиборова</w:t>
      </w:r>
      <w:r>
        <w:rPr>
          <w:rStyle w:val="WW8Num4z0"/>
          <w:rFonts w:ascii="Verdana" w:hAnsi="Verdana"/>
          <w:color w:val="000000"/>
          <w:sz w:val="18"/>
          <w:szCs w:val="18"/>
        </w:rPr>
        <w:t> </w:t>
      </w:r>
      <w:r>
        <w:rPr>
          <w:rFonts w:ascii="Verdana" w:hAnsi="Verdana"/>
          <w:color w:val="000000"/>
          <w:sz w:val="18"/>
          <w:szCs w:val="18"/>
        </w:rPr>
        <w:t>И.В., Кадыров Ф.Н., др.), социологов (</w:t>
      </w:r>
      <w:r>
        <w:rPr>
          <w:rStyle w:val="WW8Num3z0"/>
          <w:rFonts w:ascii="Verdana" w:hAnsi="Verdana"/>
          <w:color w:val="4682B4"/>
          <w:sz w:val="18"/>
          <w:szCs w:val="18"/>
        </w:rPr>
        <w:t>Добчинова</w:t>
      </w:r>
      <w:r>
        <w:rPr>
          <w:rStyle w:val="WW8Num4z0"/>
          <w:rFonts w:ascii="Verdana" w:hAnsi="Verdana"/>
          <w:color w:val="000000"/>
          <w:sz w:val="18"/>
          <w:szCs w:val="18"/>
        </w:rPr>
        <w:t> </w:t>
      </w:r>
      <w:r>
        <w:rPr>
          <w:rFonts w:ascii="Verdana" w:hAnsi="Verdana"/>
          <w:color w:val="000000"/>
          <w:sz w:val="18"/>
          <w:szCs w:val="18"/>
        </w:rPr>
        <w:t>Г.В., Иванова О.М., Корченов В.В.,</w:t>
      </w:r>
      <w:r>
        <w:rPr>
          <w:rStyle w:val="WW8Num4z0"/>
          <w:rFonts w:ascii="Verdana" w:hAnsi="Verdana"/>
          <w:color w:val="000000"/>
          <w:sz w:val="18"/>
          <w:szCs w:val="18"/>
        </w:rPr>
        <w:t> </w:t>
      </w:r>
      <w:r>
        <w:rPr>
          <w:rStyle w:val="WW8Num3z0"/>
          <w:rFonts w:ascii="Verdana" w:hAnsi="Verdana"/>
          <w:color w:val="4682B4"/>
          <w:sz w:val="18"/>
          <w:szCs w:val="18"/>
        </w:rPr>
        <w:t>Матрос</w:t>
      </w:r>
      <w:r>
        <w:rPr>
          <w:rStyle w:val="WW8Num4z0"/>
          <w:rFonts w:ascii="Verdana" w:hAnsi="Verdana"/>
          <w:color w:val="000000"/>
          <w:sz w:val="18"/>
          <w:szCs w:val="18"/>
        </w:rPr>
        <w:t> </w:t>
      </w:r>
      <w:r>
        <w:rPr>
          <w:rFonts w:ascii="Verdana" w:hAnsi="Verdana"/>
          <w:color w:val="000000"/>
          <w:sz w:val="18"/>
          <w:szCs w:val="18"/>
        </w:rPr>
        <w:t>Л.Г., Панкратов Н.В., др.) и специалистов других наук.</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Проблемам правового регулирования обязательного медицинского страхования была посвящена кандидатская диссертация</w:t>
      </w:r>
      <w:r>
        <w:rPr>
          <w:rStyle w:val="WW8Num4z0"/>
          <w:rFonts w:ascii="Verdana" w:hAnsi="Verdana"/>
          <w:color w:val="000000"/>
          <w:sz w:val="18"/>
          <w:szCs w:val="18"/>
        </w:rPr>
        <w:t> </w:t>
      </w:r>
      <w:r>
        <w:rPr>
          <w:rStyle w:val="WW8Num3z0"/>
          <w:rFonts w:ascii="Verdana" w:hAnsi="Verdana"/>
          <w:color w:val="4682B4"/>
          <w:sz w:val="18"/>
          <w:szCs w:val="18"/>
        </w:rPr>
        <w:t>Бутковского</w:t>
      </w:r>
      <w:r>
        <w:rPr>
          <w:rStyle w:val="WW8Num4z0"/>
          <w:rFonts w:ascii="Verdana" w:hAnsi="Verdana"/>
          <w:color w:val="000000"/>
          <w:sz w:val="18"/>
          <w:szCs w:val="18"/>
        </w:rPr>
        <w:t> </w:t>
      </w:r>
      <w:r>
        <w:rPr>
          <w:rFonts w:ascii="Verdana" w:hAnsi="Verdana"/>
          <w:color w:val="000000"/>
          <w:sz w:val="18"/>
          <w:szCs w:val="18"/>
        </w:rPr>
        <w:t>П.П. (Москва, 2005г.). Вопросы социальной защиты при оказании психиатрической помощи рассматривались в кандидатской диссертации</w:t>
      </w:r>
      <w:r>
        <w:rPr>
          <w:rStyle w:val="WW8Num4z0"/>
          <w:rFonts w:ascii="Verdana" w:hAnsi="Verdana"/>
          <w:color w:val="000000"/>
          <w:sz w:val="18"/>
          <w:szCs w:val="18"/>
        </w:rPr>
        <w:t> </w:t>
      </w:r>
      <w:r>
        <w:rPr>
          <w:rStyle w:val="WW8Num3z0"/>
          <w:rFonts w:ascii="Verdana" w:hAnsi="Verdana"/>
          <w:color w:val="4682B4"/>
          <w:sz w:val="18"/>
          <w:szCs w:val="18"/>
        </w:rPr>
        <w:t>Рожковой</w:t>
      </w:r>
      <w:r>
        <w:rPr>
          <w:rStyle w:val="WW8Num4z0"/>
          <w:rFonts w:ascii="Verdana" w:hAnsi="Verdana"/>
          <w:color w:val="000000"/>
          <w:sz w:val="18"/>
          <w:szCs w:val="18"/>
        </w:rPr>
        <w:t> </w:t>
      </w:r>
      <w:r>
        <w:rPr>
          <w:rFonts w:ascii="Verdana" w:hAnsi="Verdana"/>
          <w:color w:val="000000"/>
          <w:sz w:val="18"/>
          <w:szCs w:val="18"/>
        </w:rPr>
        <w:t>Ю.В. (Омск, 2006г.). Однако в своих работах названные авторы затрагивали лишь отдельные аспекты оказания медицинской помощи. Комплексного исследования права на охрану здоровья и медицинскую помощь, а также проблем правового регулирования отношений, возникающих в связи с оказанием гражданам Российской Федерации бесплатной медицинской помощи в государственных и муниципальных учреждениях здравоохранения, до настоящего времени не проводилось.</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диссертационного исследования заключается в изучении права на охрану здоровья и медицинскую помощь и механизмов их реализации. На достижение указанной цели направлено решение следующих теоретических и прикладных задач:</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произвести периодизацию и дать характеристику становления и этапов развития отечественного законодательства об охране здоровья и медицинской помощи, определить их отличительные черты;</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раскрыть сущность понятия права на охрану здоровья и права на медицинскую помощь, выявить соотношение этих понятий;</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произвести оценку эффективности механизмов финансового обеспечения реализации права на охрану здоровья и медицинскую помощь;</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выявить проблемы, возникающие при реализации</w:t>
      </w:r>
      <w:r>
        <w:rPr>
          <w:rStyle w:val="WW8Num4z0"/>
          <w:rFonts w:ascii="Verdana" w:hAnsi="Verdana"/>
          <w:color w:val="000000"/>
          <w:sz w:val="18"/>
          <w:szCs w:val="18"/>
        </w:rPr>
        <w:t> </w:t>
      </w:r>
      <w:r>
        <w:rPr>
          <w:rStyle w:val="WW8Num3z0"/>
          <w:rFonts w:ascii="Verdana" w:hAnsi="Verdana"/>
          <w:color w:val="4682B4"/>
          <w:sz w:val="18"/>
          <w:szCs w:val="18"/>
        </w:rPr>
        <w:t>гражданами</w:t>
      </w:r>
      <w:r>
        <w:rPr>
          <w:rStyle w:val="WW8Num4z0"/>
          <w:rFonts w:ascii="Verdana" w:hAnsi="Verdana"/>
          <w:color w:val="000000"/>
          <w:sz w:val="18"/>
          <w:szCs w:val="18"/>
        </w:rPr>
        <w:t> </w:t>
      </w:r>
      <w:r>
        <w:rPr>
          <w:rFonts w:ascii="Verdana" w:hAnsi="Verdana"/>
          <w:color w:val="000000"/>
          <w:sz w:val="18"/>
          <w:szCs w:val="18"/>
        </w:rPr>
        <w:t>права на охрану здоровья и медицинскую помощь обозначить круг субъектов, имеющих право на получение бесплатной медицинской помощи в государственных и муниципальных учреждениях здравоохранения;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изучить особенности</w:t>
      </w:r>
      <w:r>
        <w:rPr>
          <w:rStyle w:val="WW8Num4z0"/>
          <w:rFonts w:ascii="Verdana" w:hAnsi="Verdana"/>
          <w:color w:val="000000"/>
          <w:sz w:val="18"/>
          <w:szCs w:val="18"/>
        </w:rPr>
        <w:t> </w:t>
      </w:r>
      <w:r>
        <w:rPr>
          <w:rStyle w:val="WW8Num3z0"/>
          <w:rFonts w:ascii="Verdana" w:hAnsi="Verdana"/>
          <w:color w:val="4682B4"/>
          <w:sz w:val="18"/>
          <w:szCs w:val="18"/>
        </w:rPr>
        <w:t>правосубъектности</w:t>
      </w:r>
      <w:r>
        <w:rPr>
          <w:rStyle w:val="WW8Num4z0"/>
          <w:rFonts w:ascii="Verdana" w:hAnsi="Verdana"/>
          <w:color w:val="000000"/>
          <w:sz w:val="18"/>
          <w:szCs w:val="18"/>
        </w:rPr>
        <w:t> </w:t>
      </w:r>
      <w:r>
        <w:rPr>
          <w:rFonts w:ascii="Verdana" w:hAnsi="Verdana"/>
          <w:color w:val="000000"/>
          <w:sz w:val="18"/>
          <w:szCs w:val="18"/>
        </w:rPr>
        <w:t>лиц в области получения/ оказания бесплатной медицинской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исследовать содержание</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по получению/оказанию бесплатной медицинской помощи;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Методологическую базу исследования составили диалектический метод познания, системный и функциональный подходы, а также частно-научные методы: исторический, формально-юридический, и др.</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базу диссертации составляют труды общетеоретического и отраслевого характера следующих ученых-правоведов:</w:t>
      </w:r>
      <w:r>
        <w:rPr>
          <w:rStyle w:val="WW8Num4z0"/>
          <w:rFonts w:ascii="Verdana" w:hAnsi="Verdana"/>
          <w:color w:val="000000"/>
          <w:sz w:val="18"/>
          <w:szCs w:val="18"/>
        </w:rPr>
        <w:t> </w:t>
      </w:r>
      <w:r>
        <w:rPr>
          <w:rStyle w:val="WW8Num3z0"/>
          <w:rFonts w:ascii="Verdana" w:hAnsi="Verdana"/>
          <w:color w:val="4682B4"/>
          <w:sz w:val="18"/>
          <w:szCs w:val="18"/>
        </w:rPr>
        <w:t>Бережнова</w:t>
      </w:r>
      <w:r>
        <w:rPr>
          <w:rStyle w:val="WW8Num4z0"/>
          <w:rFonts w:ascii="Verdana" w:hAnsi="Verdana"/>
          <w:color w:val="000000"/>
          <w:sz w:val="18"/>
          <w:szCs w:val="18"/>
        </w:rPr>
        <w:t> </w:t>
      </w:r>
      <w:r>
        <w:rPr>
          <w:rFonts w:ascii="Verdana" w:hAnsi="Verdana"/>
          <w:color w:val="000000"/>
          <w:sz w:val="18"/>
          <w:szCs w:val="18"/>
        </w:rPr>
        <w:t>А.Г., Богомолова А.В., Буяновой М.О.,</w:t>
      </w:r>
      <w:r>
        <w:rPr>
          <w:rStyle w:val="WW8Num4z0"/>
          <w:rFonts w:ascii="Verdana" w:hAnsi="Verdana"/>
          <w:color w:val="000000"/>
          <w:sz w:val="18"/>
          <w:szCs w:val="18"/>
        </w:rPr>
        <w:t> </w:t>
      </w:r>
      <w:r>
        <w:rPr>
          <w:rStyle w:val="WW8Num3z0"/>
          <w:rFonts w:ascii="Verdana" w:hAnsi="Verdana"/>
          <w:color w:val="4682B4"/>
          <w:sz w:val="18"/>
          <w:szCs w:val="18"/>
        </w:rPr>
        <w:t>Бенедиктова</w:t>
      </w:r>
      <w:r>
        <w:rPr>
          <w:rStyle w:val="WW8Num4z0"/>
          <w:rFonts w:ascii="Verdana" w:hAnsi="Verdana"/>
          <w:color w:val="000000"/>
          <w:sz w:val="18"/>
          <w:szCs w:val="18"/>
        </w:rPr>
        <w:t> </w:t>
      </w:r>
      <w:r>
        <w:rPr>
          <w:rFonts w:ascii="Verdana" w:hAnsi="Verdana"/>
          <w:color w:val="000000"/>
          <w:sz w:val="18"/>
          <w:szCs w:val="18"/>
        </w:rPr>
        <w:t>Д.Д., Волкова В.Д., Глотова СЛ.,</w:t>
      </w:r>
      <w:r>
        <w:rPr>
          <w:rStyle w:val="WW8Num4z0"/>
          <w:rFonts w:ascii="Verdana" w:hAnsi="Verdana"/>
          <w:color w:val="000000"/>
          <w:sz w:val="18"/>
          <w:szCs w:val="18"/>
        </w:rPr>
        <w:t> </w:t>
      </w:r>
      <w:r>
        <w:rPr>
          <w:rStyle w:val="WW8Num3z0"/>
          <w:rFonts w:ascii="Verdana" w:hAnsi="Verdana"/>
          <w:color w:val="4682B4"/>
          <w:sz w:val="18"/>
          <w:szCs w:val="18"/>
        </w:rPr>
        <w:t>Глущенко</w:t>
      </w:r>
      <w:r>
        <w:rPr>
          <w:rStyle w:val="WW8Num4z0"/>
          <w:rFonts w:ascii="Verdana" w:hAnsi="Verdana"/>
          <w:color w:val="000000"/>
          <w:sz w:val="18"/>
          <w:szCs w:val="18"/>
        </w:rPr>
        <w:t> </w:t>
      </w:r>
      <w:r>
        <w:rPr>
          <w:rFonts w:ascii="Verdana" w:hAnsi="Verdana"/>
          <w:color w:val="000000"/>
          <w:sz w:val="18"/>
          <w:szCs w:val="18"/>
        </w:rPr>
        <w:t>П.П., Головистиковой А.Н., Домниковой J1.B.,</w:t>
      </w:r>
      <w:r>
        <w:rPr>
          <w:rStyle w:val="WW8Num4z0"/>
          <w:rFonts w:ascii="Verdana" w:hAnsi="Verdana"/>
          <w:color w:val="000000"/>
          <w:sz w:val="18"/>
          <w:szCs w:val="18"/>
        </w:rPr>
        <w:t> </w:t>
      </w:r>
      <w:r>
        <w:rPr>
          <w:rStyle w:val="WW8Num3z0"/>
          <w:rFonts w:ascii="Verdana" w:hAnsi="Verdana"/>
          <w:color w:val="4682B4"/>
          <w:sz w:val="18"/>
          <w:szCs w:val="18"/>
        </w:rPr>
        <w:t>Зуева</w:t>
      </w:r>
      <w:r>
        <w:rPr>
          <w:rStyle w:val="WW8Num4z0"/>
          <w:rFonts w:ascii="Verdana" w:hAnsi="Verdana"/>
          <w:color w:val="000000"/>
          <w:sz w:val="18"/>
          <w:szCs w:val="18"/>
        </w:rPr>
        <w:t> </w:t>
      </w:r>
      <w:r>
        <w:rPr>
          <w:rFonts w:ascii="Verdana" w:hAnsi="Verdana"/>
          <w:color w:val="000000"/>
          <w:sz w:val="18"/>
          <w:szCs w:val="18"/>
        </w:rPr>
        <w:t>В.Г., Кобзевой С.И., Ковалевского М.А.,</w:t>
      </w:r>
      <w:r>
        <w:rPr>
          <w:rStyle w:val="WW8Num4z0"/>
          <w:rFonts w:ascii="Verdana" w:hAnsi="Verdana"/>
          <w:color w:val="000000"/>
          <w:sz w:val="18"/>
          <w:szCs w:val="18"/>
        </w:rPr>
        <w:t> </w:t>
      </w:r>
      <w:r>
        <w:rPr>
          <w:rStyle w:val="WW8Num3z0"/>
          <w:rFonts w:ascii="Verdana" w:hAnsi="Verdana"/>
          <w:color w:val="4682B4"/>
          <w:sz w:val="18"/>
          <w:szCs w:val="18"/>
        </w:rPr>
        <w:t>Кондратьевой</w:t>
      </w:r>
      <w:r>
        <w:rPr>
          <w:rStyle w:val="WW8Num4z0"/>
          <w:rFonts w:ascii="Verdana" w:hAnsi="Verdana"/>
          <w:color w:val="000000"/>
          <w:sz w:val="18"/>
          <w:szCs w:val="18"/>
        </w:rPr>
        <w:t> </w:t>
      </w:r>
      <w:r>
        <w:rPr>
          <w:rFonts w:ascii="Verdana" w:hAnsi="Verdana"/>
          <w:color w:val="000000"/>
          <w:sz w:val="18"/>
          <w:szCs w:val="18"/>
        </w:rPr>
        <w:t>З.А., Кононенко А.Н., Лазарева В.М.,</w:t>
      </w:r>
      <w:r>
        <w:rPr>
          <w:rStyle w:val="WW8Num4z0"/>
          <w:rFonts w:ascii="Verdana" w:hAnsi="Verdana"/>
          <w:color w:val="000000"/>
          <w:sz w:val="18"/>
          <w:szCs w:val="18"/>
        </w:rPr>
        <w:t> </w:t>
      </w:r>
      <w:r>
        <w:rPr>
          <w:rStyle w:val="WW8Num3z0"/>
          <w:rFonts w:ascii="Verdana" w:hAnsi="Verdana"/>
          <w:color w:val="4682B4"/>
          <w:sz w:val="18"/>
          <w:szCs w:val="18"/>
        </w:rPr>
        <w:t>Лебедева</w:t>
      </w:r>
      <w:r>
        <w:rPr>
          <w:rStyle w:val="WW8Num4z0"/>
          <w:rFonts w:ascii="Verdana" w:hAnsi="Verdana"/>
          <w:color w:val="000000"/>
          <w:sz w:val="18"/>
          <w:szCs w:val="18"/>
        </w:rPr>
        <w:t> </w:t>
      </w:r>
      <w:r>
        <w:rPr>
          <w:rFonts w:ascii="Verdana" w:hAnsi="Verdana"/>
          <w:color w:val="000000"/>
          <w:sz w:val="18"/>
          <w:szCs w:val="18"/>
        </w:rPr>
        <w:t>В.А., Лубенниковой С.А., Лукашевой Е.А.,</w:t>
      </w:r>
      <w:r>
        <w:rPr>
          <w:rStyle w:val="WW8Num4z0"/>
          <w:rFonts w:ascii="Verdana" w:hAnsi="Verdana"/>
          <w:color w:val="000000"/>
          <w:sz w:val="18"/>
          <w:szCs w:val="18"/>
        </w:rPr>
        <w:t> </w:t>
      </w:r>
      <w:r>
        <w:rPr>
          <w:rStyle w:val="WW8Num3z0"/>
          <w:rFonts w:ascii="Verdana" w:hAnsi="Verdana"/>
          <w:color w:val="4682B4"/>
          <w:sz w:val="18"/>
          <w:szCs w:val="18"/>
        </w:rPr>
        <w:t>Малеиной</w:t>
      </w:r>
      <w:r>
        <w:rPr>
          <w:rStyle w:val="WW8Num4z0"/>
          <w:rFonts w:ascii="Verdana" w:hAnsi="Verdana"/>
          <w:color w:val="000000"/>
          <w:sz w:val="18"/>
          <w:szCs w:val="18"/>
        </w:rPr>
        <w:t> </w:t>
      </w:r>
      <w:r>
        <w:rPr>
          <w:rFonts w:ascii="Verdana" w:hAnsi="Verdana"/>
          <w:color w:val="000000"/>
          <w:sz w:val="18"/>
          <w:szCs w:val="18"/>
        </w:rPr>
        <w:t>М.Н., Марченко М.Н., Мачульской Е.Е.,</w:t>
      </w:r>
      <w:r>
        <w:rPr>
          <w:rStyle w:val="WW8Num4z0"/>
          <w:rFonts w:ascii="Verdana" w:hAnsi="Verdana"/>
          <w:color w:val="000000"/>
          <w:sz w:val="18"/>
          <w:szCs w:val="18"/>
        </w:rPr>
        <w:t> </w:t>
      </w:r>
      <w:r>
        <w:rPr>
          <w:rStyle w:val="WW8Num3z0"/>
          <w:rFonts w:ascii="Verdana" w:hAnsi="Verdana"/>
          <w:color w:val="4682B4"/>
          <w:sz w:val="18"/>
          <w:szCs w:val="18"/>
        </w:rPr>
        <w:t>Мироновой</w:t>
      </w:r>
      <w:r>
        <w:rPr>
          <w:rStyle w:val="WW8Num4z0"/>
          <w:rFonts w:ascii="Verdana" w:hAnsi="Verdana"/>
          <w:color w:val="000000"/>
          <w:sz w:val="18"/>
          <w:szCs w:val="18"/>
        </w:rPr>
        <w:t> </w:t>
      </w:r>
      <w:r>
        <w:rPr>
          <w:rFonts w:ascii="Verdana" w:hAnsi="Verdana"/>
          <w:color w:val="000000"/>
          <w:sz w:val="18"/>
          <w:szCs w:val="18"/>
        </w:rPr>
        <w:t>Т.К., Морозовой Л.А., Нерсесянца B.C.,</w:t>
      </w:r>
      <w:r>
        <w:rPr>
          <w:rStyle w:val="WW8Num4z0"/>
          <w:rFonts w:ascii="Verdana" w:hAnsi="Verdana"/>
          <w:color w:val="000000"/>
          <w:sz w:val="18"/>
          <w:szCs w:val="18"/>
        </w:rPr>
        <w:t> </w:t>
      </w:r>
      <w:r>
        <w:rPr>
          <w:rStyle w:val="WW8Num3z0"/>
          <w:rFonts w:ascii="Verdana" w:hAnsi="Verdana"/>
          <w:color w:val="4682B4"/>
          <w:sz w:val="18"/>
          <w:szCs w:val="18"/>
        </w:rPr>
        <w:t>Рассказова</w:t>
      </w:r>
      <w:r>
        <w:rPr>
          <w:rStyle w:val="WW8Num4z0"/>
          <w:rFonts w:ascii="Verdana" w:hAnsi="Verdana"/>
          <w:color w:val="000000"/>
          <w:sz w:val="18"/>
          <w:szCs w:val="18"/>
        </w:rPr>
        <w:t> </w:t>
      </w:r>
      <w:r>
        <w:rPr>
          <w:rFonts w:ascii="Verdana" w:hAnsi="Verdana"/>
          <w:color w:val="000000"/>
          <w:sz w:val="18"/>
          <w:szCs w:val="18"/>
        </w:rPr>
        <w:t>Л.П., Свидерского А.В., Свиридова С.А.,</w:t>
      </w:r>
      <w:r>
        <w:rPr>
          <w:rStyle w:val="WW8Num4z0"/>
          <w:rFonts w:ascii="Verdana" w:hAnsi="Verdana"/>
          <w:color w:val="000000"/>
          <w:sz w:val="18"/>
          <w:szCs w:val="18"/>
        </w:rPr>
        <w:t> </w:t>
      </w:r>
      <w:r>
        <w:rPr>
          <w:rStyle w:val="WW8Num3z0"/>
          <w:rFonts w:ascii="Verdana" w:hAnsi="Verdana"/>
          <w:color w:val="4682B4"/>
          <w:sz w:val="18"/>
          <w:szCs w:val="18"/>
        </w:rPr>
        <w:t>Тучковой</w:t>
      </w:r>
      <w:r>
        <w:rPr>
          <w:rStyle w:val="WW8Num4z0"/>
          <w:rFonts w:ascii="Verdana" w:hAnsi="Verdana"/>
          <w:color w:val="000000"/>
          <w:sz w:val="18"/>
          <w:szCs w:val="18"/>
        </w:rPr>
        <w:t> </w:t>
      </w:r>
      <w:r>
        <w:rPr>
          <w:rFonts w:ascii="Verdana" w:hAnsi="Verdana"/>
          <w:color w:val="000000"/>
          <w:sz w:val="18"/>
          <w:szCs w:val="18"/>
        </w:rPr>
        <w:t>Э.Г., Чепурина В.В., Шамшурина В.И., др.</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Диссертация является первым монографическим исследованием права на охрану здоровья и медицинскую помощь, правового регулирования отношений по оказанию бесплатной медицинской помощи в государственных и муниципальных ' учреждениях здравоохранения. j</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Научную новизну исследования отражают следующие теоретические i положения, выносимые на защиту: j</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разработана периодизация становления и развития законодательства России об охране здоровья и медицинской помощи, выделены отличительные'1 черты, характеризующие каждый этап; '</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раскрыто понятие и значение права на охрану здоровья и права на медицинскую помощь в системе прав человека, выявлено их соотношение и неразрывная связь; i 5</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изучены проблемы реализации права на охрану здоровья и бесплатную медицинскую помощь и предложены рекомендации по совершенствованию законодательства в данной области;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рассмотрена</w:t>
      </w:r>
      <w:r>
        <w:rPr>
          <w:rStyle w:val="WW8Num4z0"/>
          <w:rFonts w:ascii="Verdana" w:hAnsi="Verdana"/>
          <w:color w:val="000000"/>
          <w:sz w:val="18"/>
          <w:szCs w:val="18"/>
        </w:rPr>
        <w:t> </w:t>
      </w:r>
      <w:r>
        <w:rPr>
          <w:rStyle w:val="WW8Num3z0"/>
          <w:rFonts w:ascii="Verdana" w:hAnsi="Verdana"/>
          <w:color w:val="4682B4"/>
          <w:sz w:val="18"/>
          <w:szCs w:val="18"/>
        </w:rPr>
        <w:t>правосубъектность</w:t>
      </w:r>
      <w:r>
        <w:rPr>
          <w:rStyle w:val="WW8Num4z0"/>
          <w:rFonts w:ascii="Verdana" w:hAnsi="Verdana"/>
          <w:color w:val="000000"/>
          <w:sz w:val="18"/>
          <w:szCs w:val="18"/>
        </w:rPr>
        <w:t> </w:t>
      </w:r>
      <w:r>
        <w:rPr>
          <w:rFonts w:ascii="Verdana" w:hAnsi="Verdana"/>
          <w:color w:val="000000"/>
          <w:sz w:val="18"/>
          <w:szCs w:val="18"/>
        </w:rPr>
        <w:t>физических лиц в области получения бесплатной медицинской помощи, исследованы проблемы возраста, как юридического факта, порождающего возможность лица своими действиями приобретать для себя права и нести</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в правоотношениях по получению/оказанию бесплатной медицинской помощи в государственных и муниципальных учреждениях здравоохранения;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предложены рекомендации по правовому закреплению понятия «</w:t>
      </w:r>
      <w:r>
        <w:rPr>
          <w:rStyle w:val="WW8Num3z0"/>
          <w:rFonts w:ascii="Verdana" w:hAnsi="Verdana"/>
          <w:color w:val="4682B4"/>
          <w:sz w:val="18"/>
          <w:szCs w:val="18"/>
        </w:rPr>
        <w:t>качество</w:t>
      </w:r>
      <w:r>
        <w:rPr>
          <w:rFonts w:ascii="Verdana" w:hAnsi="Verdana"/>
          <w:color w:val="000000"/>
          <w:sz w:val="18"/>
          <w:szCs w:val="18"/>
        </w:rPr>
        <w:t>» медицинской помощи на уровне федерального нормативного акта в целях обеспечения единства правового регулирования и равенства возможностей граждан в получении бесплатной медицинской помощи в государственных и муниципальных медицинских учреждениях;</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обосновано, что отмена аккредитации медицинских учреждений является преждевременной мерой, в результате которой возможно снижение качества медицинской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раскрыто содержание прав и</w:t>
      </w:r>
      <w:r>
        <w:rPr>
          <w:rStyle w:val="WW8Num4z0"/>
          <w:rFonts w:ascii="Verdana" w:hAnsi="Verdana"/>
          <w:color w:val="000000"/>
          <w:sz w:val="18"/>
          <w:szCs w:val="18"/>
        </w:rPr>
        <w:t> </w:t>
      </w:r>
      <w:r>
        <w:rPr>
          <w:rStyle w:val="WW8Num3z0"/>
          <w:rFonts w:ascii="Verdana" w:hAnsi="Verdana"/>
          <w:color w:val="4682B4"/>
          <w:sz w:val="18"/>
          <w:szCs w:val="18"/>
        </w:rPr>
        <w:t>обязанностей</w:t>
      </w:r>
      <w:r>
        <w:rPr>
          <w:rStyle w:val="WW8Num4z0"/>
          <w:rFonts w:ascii="Verdana" w:hAnsi="Verdana"/>
          <w:color w:val="000000"/>
          <w:sz w:val="18"/>
          <w:szCs w:val="18"/>
        </w:rPr>
        <w:t> </w:t>
      </w:r>
      <w:r>
        <w:rPr>
          <w:rFonts w:ascii="Verdana" w:hAnsi="Verdana"/>
          <w:color w:val="000000"/>
          <w:sz w:val="18"/>
          <w:szCs w:val="18"/>
        </w:rPr>
        <w:t>граждан в отношениях по получению/оказанию бесплатной медицинской помощи в государственных и муниципальных медицинских учреждениях. Внесены предложения по созданию организационно-правового механизма реализации права граждан на бесплатную медицинскую помощь, начиная от права на выбор медицинского учреждения, лечащего врача до защиты прав пациентов не только судом, но и страховыми медицинскими организациями.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значение диссертации заключается во внесении определенного вклада в разработку одной из важных и еще малоизученных тем правовой науки. Содержащиеся в работе теоретические положения и выводы могут способствовать дальнейшему накоплению теоретических знаний о праве на охрану здоровья и медицинскую помощь и их реализации в</w:t>
      </w:r>
      <w:r>
        <w:rPr>
          <w:rStyle w:val="WW8Num4z0"/>
          <w:rFonts w:ascii="Verdana" w:hAnsi="Verdana"/>
          <w:color w:val="000000"/>
          <w:sz w:val="18"/>
          <w:szCs w:val="18"/>
        </w:rPr>
        <w:t> </w:t>
      </w:r>
      <w:r>
        <w:rPr>
          <w:rStyle w:val="WW8Num3z0"/>
          <w:rFonts w:ascii="Verdana" w:hAnsi="Verdana"/>
          <w:color w:val="4682B4"/>
          <w:sz w:val="18"/>
          <w:szCs w:val="18"/>
        </w:rPr>
        <w:t>правоотношениях</w:t>
      </w:r>
      <w:r>
        <w:rPr>
          <w:rStyle w:val="WW8Num4z0"/>
          <w:rFonts w:ascii="Verdana" w:hAnsi="Verdana"/>
          <w:color w:val="000000"/>
          <w:sz w:val="18"/>
          <w:szCs w:val="18"/>
        </w:rPr>
        <w:t> </w:t>
      </w:r>
      <w:r>
        <w:rPr>
          <w:rFonts w:ascii="Verdana" w:hAnsi="Verdana"/>
          <w:color w:val="000000"/>
          <w:sz w:val="18"/>
          <w:szCs w:val="18"/>
        </w:rPr>
        <w:t>по получению/оказанию бесплатной медицинской помощи гражданам Российской Федерации в государственных и муниципальных учреждениях здравоохранения.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Практическая значимость диссертационного исследования состоит в изучении и обобщении законодательства в области охраны здоровья. Выводы, 6 изложенные в диссертации, их аргументация, могут служить в качестве рекомендаций для совершенствования действующих и разработки новых нормативных положений по обеспечению прав граждан в правоотношениях по получению/оказанию бесплатной медицинской помощи в государственных и муниципальных </w:t>
      </w:r>
      <w:r>
        <w:rPr>
          <w:rFonts w:ascii="Verdana" w:hAnsi="Verdana"/>
          <w:color w:val="000000"/>
          <w:sz w:val="18"/>
          <w:szCs w:val="18"/>
        </w:rPr>
        <w:lastRenderedPageBreak/>
        <w:t>медицинских учреждениях, а также могут быть использованы в</w:t>
      </w:r>
      <w:r>
        <w:rPr>
          <w:rStyle w:val="WW8Num4z0"/>
          <w:rFonts w:ascii="Verdana" w:hAnsi="Verdana"/>
          <w:color w:val="000000"/>
          <w:sz w:val="18"/>
          <w:szCs w:val="18"/>
        </w:rPr>
        <w:t> </w:t>
      </w:r>
      <w:r>
        <w:rPr>
          <w:rStyle w:val="WW8Num3z0"/>
          <w:rFonts w:ascii="Verdana" w:hAnsi="Verdana"/>
          <w:color w:val="4682B4"/>
          <w:sz w:val="18"/>
          <w:szCs w:val="18"/>
        </w:rPr>
        <w:t>правоприменительной</w:t>
      </w:r>
      <w:r>
        <w:rPr>
          <w:rStyle w:val="WW8Num4z0"/>
          <w:rFonts w:ascii="Verdana" w:hAnsi="Verdana"/>
          <w:color w:val="000000"/>
          <w:sz w:val="18"/>
          <w:szCs w:val="18"/>
        </w:rPr>
        <w:t> </w:t>
      </w:r>
      <w:r>
        <w:rPr>
          <w:rFonts w:ascii="Verdana" w:hAnsi="Verdana"/>
          <w:color w:val="000000"/>
          <w:sz w:val="18"/>
          <w:szCs w:val="18"/>
        </w:rPr>
        <w:t>деятельности, в научных исследованиях, при чтении лекций и проведении практических занятий по праву социального обеспечения.</w:t>
      </w:r>
    </w:p>
    <w:p w:rsidR="004602E8" w:rsidRDefault="004602E8" w:rsidP="004602E8">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Власенкова, Вероника Викторовна</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завершении диссертационного исследования сформулируем основные выводы:</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Система общественных отношений по охране здоровья и оказанию медицинской помощи прошла длительный путь развития. С древних времен и до XVI-XVII в.в. существовала негосударственная медицина. С учреждения в 1620г. Аптекарского приказа начался процесс формирования государственной системы здравоохранения в России. Петр I продолжил дело развития государственной медицины в стране. Особое внимание он уделял охране здоровья военного населения и борьбе с эпидемиями, а также процессу подготовки квалифицированных медицинских кадров. Учрежденная им Медицинская канцелярия ведала всеми медицинскими вопросами в государстве. Оказание медицинской помощи финансировалось за счет государственного бюджета, а также взносов с военнослужащих.</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Создание при Екатерине II приказной медицины ознаменовало собой новый важный этап в истории развития государственного здравоохранения. Приказы общественного призрения были государственными учреждениями, финансируемые государством единовременно. В дальнейшем их деятельность осуществлялась за счет собственных денежных средств. Медицинская помощь в больницах, созданных приказами общественно призрения, оказывалась на</w:t>
      </w:r>
      <w:r>
        <w:rPr>
          <w:rStyle w:val="WW8Num4z0"/>
          <w:rFonts w:ascii="Verdana" w:hAnsi="Verdana"/>
          <w:color w:val="000000"/>
          <w:sz w:val="18"/>
          <w:szCs w:val="18"/>
        </w:rPr>
        <w:t> </w:t>
      </w:r>
      <w:r>
        <w:rPr>
          <w:rStyle w:val="WW8Num3z0"/>
          <w:rFonts w:ascii="Verdana" w:hAnsi="Verdana"/>
          <w:color w:val="4682B4"/>
          <w:sz w:val="18"/>
          <w:szCs w:val="18"/>
        </w:rPr>
        <w:t>возмездной</w:t>
      </w:r>
      <w:r>
        <w:rPr>
          <w:rStyle w:val="WW8Num4z0"/>
          <w:rFonts w:ascii="Verdana" w:hAnsi="Verdana"/>
          <w:color w:val="000000"/>
          <w:sz w:val="18"/>
          <w:szCs w:val="18"/>
        </w:rPr>
        <w:t> </w:t>
      </w:r>
      <w:r>
        <w:rPr>
          <w:rFonts w:ascii="Verdana" w:hAnsi="Verdana"/>
          <w:color w:val="000000"/>
          <w:sz w:val="18"/>
          <w:szCs w:val="18"/>
        </w:rPr>
        <w:t>основе. Но постепенно круг лиц, имеющих право на бесплатную врачебную помощь, расширялся.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Наряду с приказной медициной в стране существовали врачебные управы, руководившие всем медицинским</w:t>
      </w:r>
      <w:r>
        <w:rPr>
          <w:rStyle w:val="WW8Num4z0"/>
          <w:rFonts w:ascii="Verdana" w:hAnsi="Verdana"/>
          <w:color w:val="000000"/>
          <w:sz w:val="18"/>
          <w:szCs w:val="18"/>
        </w:rPr>
        <w:t> </w:t>
      </w:r>
      <w:r>
        <w:rPr>
          <w:rStyle w:val="WW8Num3z0"/>
          <w:rFonts w:ascii="Verdana" w:hAnsi="Verdana"/>
          <w:color w:val="4682B4"/>
          <w:sz w:val="18"/>
          <w:szCs w:val="18"/>
        </w:rPr>
        <w:t>делом</w:t>
      </w:r>
      <w:r>
        <w:rPr>
          <w:rStyle w:val="WW8Num4z0"/>
          <w:rFonts w:ascii="Verdana" w:hAnsi="Verdana"/>
          <w:color w:val="000000"/>
          <w:sz w:val="18"/>
          <w:szCs w:val="18"/>
        </w:rPr>
        <w:t> </w:t>
      </w:r>
      <w:r>
        <w:rPr>
          <w:rFonts w:ascii="Verdana" w:hAnsi="Verdana"/>
          <w:color w:val="000000"/>
          <w:sz w:val="18"/>
          <w:szCs w:val="18"/>
        </w:rPr>
        <w:t>в губерниях и действовавшие под руководством Медицинской</w:t>
      </w:r>
      <w:r>
        <w:rPr>
          <w:rStyle w:val="WW8Num4z0"/>
          <w:rFonts w:ascii="Verdana" w:hAnsi="Verdana"/>
          <w:color w:val="000000"/>
          <w:sz w:val="18"/>
          <w:szCs w:val="18"/>
        </w:rPr>
        <w:t> </w:t>
      </w:r>
      <w:r>
        <w:rPr>
          <w:rStyle w:val="WW8Num3z0"/>
          <w:rFonts w:ascii="Verdana" w:hAnsi="Verdana"/>
          <w:color w:val="4682B4"/>
          <w:sz w:val="18"/>
          <w:szCs w:val="18"/>
        </w:rPr>
        <w:t>коллегии</w:t>
      </w:r>
      <w:r>
        <w:rPr>
          <w:rFonts w:ascii="Verdana" w:hAnsi="Verdana"/>
          <w:color w:val="000000"/>
          <w:sz w:val="18"/>
          <w:szCs w:val="18"/>
        </w:rPr>
        <w:t>. С их помощью государство пыталось решить задачи обеспечения губерний опытными врачами, проведения профилактики заболеваний.</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Со второй половины XIX в. в России появился прообраз современной муниципальной системы здравоохранения - земская медицина. Земства за счет собственных средств организовывали больницы, развивали профилактическое направление в медицине и общественную медицину. Благодаря земской медицине большинство населения страны, получило возможность пользоваться различными видами бесплатной квалифицированной медицинской помощи: амбулаторной, стационарной, хирургической, специализированной, акушерской. Однако земская медицина была организована лишь в Европейской части России.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 60-х г.г. XIX в. начала формироваться фабрично-заводская медицина. На фабриках/заводах создавались больницы, где рабочим оказывалась бесплатная медицинская помощь. Фабричные/заводские больницы содержались за счет средств владельца фабрики/завода.</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В 80-х г.г. XIX в. возникла страховая медицина. Все рабочие предприятий с момента открытия страховых (больничных) касс становились членами кассы и получали при наступлении страхового случая пособие по болезни. Постепенно больничные кассы взяли на себя</w:t>
      </w:r>
      <w:r>
        <w:rPr>
          <w:rStyle w:val="WW8Num4z0"/>
          <w:rFonts w:ascii="Verdana" w:hAnsi="Verdana"/>
          <w:color w:val="000000"/>
          <w:sz w:val="18"/>
          <w:szCs w:val="18"/>
        </w:rPr>
        <w:t> </w:t>
      </w:r>
      <w:r>
        <w:rPr>
          <w:rStyle w:val="WW8Num3z0"/>
          <w:rFonts w:ascii="Verdana" w:hAnsi="Verdana"/>
          <w:color w:val="4682B4"/>
          <w:sz w:val="18"/>
          <w:szCs w:val="18"/>
        </w:rPr>
        <w:t>обязанности</w:t>
      </w:r>
      <w:r>
        <w:rPr>
          <w:rStyle w:val="WW8Num4z0"/>
          <w:rFonts w:ascii="Verdana" w:hAnsi="Verdana"/>
          <w:color w:val="000000"/>
          <w:sz w:val="18"/>
          <w:szCs w:val="18"/>
        </w:rPr>
        <w:t> </w:t>
      </w:r>
      <w:r>
        <w:rPr>
          <w:rFonts w:ascii="Verdana" w:hAnsi="Verdana"/>
          <w:color w:val="000000"/>
          <w:sz w:val="18"/>
          <w:szCs w:val="18"/>
        </w:rPr>
        <w:t>по содержанию больниц (в том числе ранее функционирующие в рамках фабрично-заводской медицины) и лечению застрахованных рабочих. Страховые взносы уплачивались предпринимателями и рабочими.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к октябрю 1917г. российское здравоохранение существовало в форме своеобразного сочетания государственной, земской, фабрично-заводской и страховой медицины.</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При советской власти происходит процесс сосредоточения всех направлений охраны здоровья в руках государства. Советское здравоохранение базировалось на 3 организационных принципах, которые давали возможность</w:t>
      </w:r>
      <w:r>
        <w:rPr>
          <w:rStyle w:val="WW8Num4z0"/>
          <w:rFonts w:ascii="Verdana" w:hAnsi="Verdana"/>
          <w:color w:val="000000"/>
          <w:sz w:val="18"/>
          <w:szCs w:val="18"/>
        </w:rPr>
        <w:t> </w:t>
      </w:r>
      <w:r>
        <w:rPr>
          <w:rStyle w:val="WW8Num3z0"/>
          <w:rFonts w:ascii="Verdana" w:hAnsi="Verdana"/>
          <w:color w:val="4682B4"/>
          <w:sz w:val="18"/>
          <w:szCs w:val="18"/>
        </w:rPr>
        <w:t>гражданам</w:t>
      </w:r>
      <w:r>
        <w:rPr>
          <w:rStyle w:val="WW8Num4z0"/>
          <w:rFonts w:ascii="Verdana" w:hAnsi="Verdana"/>
          <w:color w:val="000000"/>
          <w:sz w:val="18"/>
          <w:szCs w:val="18"/>
        </w:rPr>
        <w:t> </w:t>
      </w:r>
      <w:r>
        <w:rPr>
          <w:rFonts w:ascii="Verdana" w:hAnsi="Verdana"/>
          <w:color w:val="000000"/>
          <w:sz w:val="18"/>
          <w:szCs w:val="18"/>
        </w:rPr>
        <w:t>реализовать свое право на охрану здоровья и бесплатную медицинскую помощь:</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государственный характер системы охраны здоровья населения предусматривал бесплатную (т.е. за счет государства) и общедоступную медицинскую помощь всему населению страны.</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 профилактическая направленность здравоохранения способствовала созданию сети профилакториев, диспансеров, медико-санитарных частей на предприятиях, др.</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единство медицинской науки и практики здравоохранения, позволявшее внедрять передовые технологии и научные разработки в деятельность медицинских учреждений.</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Важнейшими достижениями советского здравоохранения стали: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-общедоступность и бесплатность для населения высококачественной медицинской помощи;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-создание современной материально-технической базы здравоохранения, основанной на достижениях науки;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-подготовка высококвалифицированных медицинских кадров;</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-профилактическая направленность здравоохранения.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В 90-х годах XX в. в России была создана смешанная, бюджетно-страховая модель финансирования здравоохранения. Дальнейшее развитие законодательства об охране здоровья и медицинской помощи в России должно основываться на принципах всеобщности, социальной справедливости, доступности медицинской помощи населению, профилактической направленности, единства медицинской науки и практики, активного участия населения в решении вопросов охраны здоровья, а также повышения эффективности функционирования всей системы охраны здоровья, и разграничения</w:t>
      </w:r>
      <w:r>
        <w:rPr>
          <w:rStyle w:val="WW8Num4z0"/>
          <w:rFonts w:ascii="Verdana" w:hAnsi="Verdana"/>
          <w:color w:val="000000"/>
          <w:sz w:val="18"/>
          <w:szCs w:val="18"/>
        </w:rPr>
        <w:t> </w:t>
      </w:r>
      <w:r>
        <w:rPr>
          <w:rStyle w:val="WW8Num3z0"/>
          <w:rFonts w:ascii="Verdana" w:hAnsi="Verdana"/>
          <w:color w:val="4682B4"/>
          <w:sz w:val="18"/>
          <w:szCs w:val="18"/>
        </w:rPr>
        <w:t>полномочий</w:t>
      </w:r>
      <w:r>
        <w:rPr>
          <w:rStyle w:val="WW8Num4z0"/>
          <w:rFonts w:ascii="Verdana" w:hAnsi="Verdana"/>
          <w:color w:val="000000"/>
          <w:sz w:val="18"/>
          <w:szCs w:val="18"/>
        </w:rPr>
        <w:t> </w:t>
      </w:r>
      <w:r>
        <w:rPr>
          <w:rFonts w:ascii="Verdana" w:hAnsi="Verdana"/>
          <w:color w:val="000000"/>
          <w:sz w:val="18"/>
          <w:szCs w:val="18"/>
        </w:rPr>
        <w:t>между Российской Федерацией, ее субъектами и муниципальными образованиями в области охраны здоровья и медицинской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Право на охрану здоровья представляет собой одно из основных прав человека, является</w:t>
      </w:r>
      <w:r>
        <w:rPr>
          <w:rStyle w:val="WW8Num4z0"/>
          <w:rFonts w:ascii="Verdana" w:hAnsi="Verdana"/>
          <w:color w:val="000000"/>
          <w:sz w:val="18"/>
          <w:szCs w:val="18"/>
        </w:rPr>
        <w:t> </w:t>
      </w:r>
      <w:r>
        <w:rPr>
          <w:rStyle w:val="WW8Num3z0"/>
          <w:rFonts w:ascii="Verdana" w:hAnsi="Verdana"/>
          <w:color w:val="4682B4"/>
          <w:sz w:val="18"/>
          <w:szCs w:val="18"/>
        </w:rPr>
        <w:t>неотчуждаемым</w:t>
      </w:r>
      <w:r>
        <w:rPr>
          <w:rStyle w:val="WW8Num4z0"/>
          <w:rFonts w:ascii="Verdana" w:hAnsi="Verdana"/>
          <w:color w:val="000000"/>
          <w:sz w:val="18"/>
          <w:szCs w:val="18"/>
        </w:rPr>
        <w:t> </w:t>
      </w:r>
      <w:r>
        <w:rPr>
          <w:rFonts w:ascii="Verdana" w:hAnsi="Verdana"/>
          <w:color w:val="000000"/>
          <w:sz w:val="18"/>
          <w:szCs w:val="18"/>
        </w:rPr>
        <w:t>и принадлежащим каждому человеку от рождения. Государство данное право признает и гарантирует.</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 на охрану здоровья в субъективном смысле представляет человеку следующие</w:t>
      </w:r>
      <w:r>
        <w:rPr>
          <w:rStyle w:val="WW8Num4z0"/>
          <w:rFonts w:ascii="Verdana" w:hAnsi="Verdana"/>
          <w:color w:val="000000"/>
          <w:sz w:val="18"/>
          <w:szCs w:val="18"/>
        </w:rPr>
        <w:t> </w:t>
      </w:r>
      <w:r>
        <w:rPr>
          <w:rStyle w:val="WW8Num3z0"/>
          <w:rFonts w:ascii="Verdana" w:hAnsi="Verdana"/>
          <w:color w:val="4682B4"/>
          <w:sz w:val="18"/>
          <w:szCs w:val="18"/>
        </w:rPr>
        <w:t>правомочия</w:t>
      </w:r>
      <w:r>
        <w:rPr>
          <w:rFonts w:ascii="Verdana" w:hAnsi="Verdana"/>
          <w:color w:val="000000"/>
          <w:sz w:val="18"/>
          <w:szCs w:val="18"/>
        </w:rPr>
        <w:t>:</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распоряжаться собственным здоровьем по своему</w:t>
      </w:r>
      <w:r>
        <w:rPr>
          <w:rStyle w:val="WW8Num4z0"/>
          <w:rFonts w:ascii="Verdana" w:hAnsi="Verdana"/>
          <w:color w:val="000000"/>
          <w:sz w:val="18"/>
          <w:szCs w:val="18"/>
        </w:rPr>
        <w:t> </w:t>
      </w:r>
      <w:r>
        <w:rPr>
          <w:rStyle w:val="WW8Num3z0"/>
          <w:rFonts w:ascii="Verdana" w:hAnsi="Verdana"/>
          <w:color w:val="4682B4"/>
          <w:sz w:val="18"/>
          <w:szCs w:val="18"/>
        </w:rPr>
        <w:t>усмотрению</w:t>
      </w:r>
      <w:r>
        <w:rPr>
          <w:rFonts w:ascii="Verdana" w:hAnsi="Verdana"/>
          <w:color w:val="000000"/>
          <w:sz w:val="18"/>
          <w:szCs w:val="18"/>
        </w:rPr>
        <w:t>: вести здоровый образ жизни или нет, обращаться за медицинской помощью в медицинские учреждения и к врачам или самостоятельно оказывать себе помощь, прибегать к помощи представителям нетрадиционной медицины, т.д. (право-пользование);</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обращаться в медицинские учреждения и к</w:t>
      </w:r>
      <w:r>
        <w:rPr>
          <w:rStyle w:val="WW8Num4z0"/>
          <w:rFonts w:ascii="Verdana" w:hAnsi="Verdana"/>
          <w:color w:val="000000"/>
          <w:sz w:val="18"/>
          <w:szCs w:val="18"/>
        </w:rPr>
        <w:t> </w:t>
      </w:r>
      <w:r>
        <w:rPr>
          <w:rStyle w:val="WW8Num3z0"/>
          <w:rFonts w:ascii="Verdana" w:hAnsi="Verdana"/>
          <w:color w:val="4682B4"/>
          <w:sz w:val="18"/>
          <w:szCs w:val="18"/>
        </w:rPr>
        <w:t>частнопрактикующим</w:t>
      </w:r>
      <w:r>
        <w:rPr>
          <w:rStyle w:val="WW8Num4z0"/>
          <w:rFonts w:ascii="Verdana" w:hAnsi="Verdana"/>
          <w:color w:val="000000"/>
          <w:sz w:val="18"/>
          <w:szCs w:val="18"/>
        </w:rPr>
        <w:t> </w:t>
      </w:r>
      <w:r>
        <w:rPr>
          <w:rFonts w:ascii="Verdana" w:hAnsi="Verdana"/>
          <w:color w:val="000000"/>
          <w:sz w:val="18"/>
          <w:szCs w:val="18"/>
        </w:rPr>
        <w:t>врачам за получением квалифицированной медицинской помощи (в случаях, когда состояние здоровья того требует) и консультаций, за проведением диагностических исследований (для предотвращения возникновения заболеваний и лечения существующих), т.д. Обращаться в</w:t>
      </w:r>
      <w:r>
        <w:rPr>
          <w:rStyle w:val="WW8Num4z0"/>
          <w:rFonts w:ascii="Verdana" w:hAnsi="Verdana"/>
          <w:color w:val="000000"/>
          <w:sz w:val="18"/>
          <w:szCs w:val="18"/>
        </w:rPr>
        <w:t> </w:t>
      </w:r>
      <w:r>
        <w:rPr>
          <w:rStyle w:val="WW8Num3z0"/>
          <w:rFonts w:ascii="Verdana" w:hAnsi="Verdana"/>
          <w:color w:val="4682B4"/>
          <w:sz w:val="18"/>
          <w:szCs w:val="18"/>
        </w:rPr>
        <w:t>компетентные</w:t>
      </w:r>
      <w:r>
        <w:rPr>
          <w:rFonts w:ascii="Verdana" w:hAnsi="Verdana"/>
          <w:color w:val="000000"/>
          <w:sz w:val="18"/>
          <w:szCs w:val="18"/>
        </w:rPr>
        <w:t>органы за получением информации о состоянии окружающей среды, влияющей на здоровье человека, о санитарно-эпидемиологической обстановке в месте проживания обратившегося; к представителям работодателя с вопросами обеспечения работников благоприятными' условиями труда; т.д. Заниматься деятельностью, способствующей укреплению здоровья человека, физической культурой и спортом, т.д. (право-поведение);</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требовать от врачей и других медицинских работников предоставления квалифицированной медицинской помощи, оказания консультаций, проведения диагностических исследований. Требовать от</w:t>
      </w:r>
      <w:r>
        <w:rPr>
          <w:rStyle w:val="WW8Num4z0"/>
          <w:rFonts w:ascii="Verdana" w:hAnsi="Verdana"/>
          <w:color w:val="000000"/>
          <w:sz w:val="18"/>
          <w:szCs w:val="18"/>
        </w:rPr>
        <w:t> </w:t>
      </w:r>
      <w:r>
        <w:rPr>
          <w:rStyle w:val="WW8Num3z0"/>
          <w:rFonts w:ascii="Verdana" w:hAnsi="Verdana"/>
          <w:color w:val="4682B4"/>
          <w:sz w:val="18"/>
          <w:szCs w:val="18"/>
        </w:rPr>
        <w:t>уполномоченных</w:t>
      </w:r>
      <w:r>
        <w:rPr>
          <w:rStyle w:val="WW8Num4z0"/>
          <w:rFonts w:ascii="Verdana" w:hAnsi="Verdana"/>
          <w:color w:val="000000"/>
          <w:sz w:val="18"/>
          <w:szCs w:val="18"/>
        </w:rPr>
        <w:t> </w:t>
      </w:r>
      <w:r>
        <w:rPr>
          <w:rFonts w:ascii="Verdana" w:hAnsi="Verdana"/>
          <w:color w:val="000000"/>
          <w:sz w:val="18"/>
          <w:szCs w:val="18"/>
        </w:rPr>
        <w:t>лиц предоставления запрашиваемой информации об окружающей среде, санитарно-эпидемиологическом благополучии населения, создания безопасных и благоприятных для здоровья человека условий труда работников, другие требования, направленные на сохранение, поддержание, восстановление здоровья, а также на профилактику заболеваний (право-требование);</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защищать право на охрану здоровья в случае его нарушения третьими лицами путем обращения в вышестоящие государственные и муниципальные органы,</w:t>
      </w:r>
      <w:r>
        <w:rPr>
          <w:rStyle w:val="WW8Num4z0"/>
          <w:rFonts w:ascii="Verdana" w:hAnsi="Verdana"/>
          <w:color w:val="000000"/>
          <w:sz w:val="18"/>
          <w:szCs w:val="18"/>
        </w:rPr>
        <w:t> </w:t>
      </w:r>
      <w:r>
        <w:rPr>
          <w:rStyle w:val="WW8Num3z0"/>
          <w:rFonts w:ascii="Verdana" w:hAnsi="Verdana"/>
          <w:color w:val="4682B4"/>
          <w:sz w:val="18"/>
          <w:szCs w:val="18"/>
        </w:rPr>
        <w:t>прокуратуру</w:t>
      </w:r>
      <w:r>
        <w:rPr>
          <w:rFonts w:ascii="Verdana" w:hAnsi="Verdana"/>
          <w:color w:val="000000"/>
          <w:sz w:val="18"/>
          <w:szCs w:val="18"/>
        </w:rPr>
        <w:t>, суд, другие способы защиты нарушенных прав (право-притязание).</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Право на охрану здоровья обеспечивается охраной окружающей природной среды, созданием благоприятных условий труда, быта, отдыха, воспитания и обучения людей, производством и реализацией доброкачественных продуктов питания, а также предоставлением населению доступной медико-социальной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9. Право на охрану здоровья тесно связано с правом на медицинскую помощь. Невозможно представить право на охрану здоровья без права на медицинскую помощь. Но право на охрану </w:t>
      </w:r>
      <w:r>
        <w:rPr>
          <w:rFonts w:ascii="Verdana" w:hAnsi="Verdana"/>
          <w:color w:val="000000"/>
          <w:sz w:val="18"/>
          <w:szCs w:val="18"/>
        </w:rPr>
        <w:lastRenderedPageBreak/>
        <w:t>здоровья и право на медицинскую помощь не тождественные понятия. Право на охрану здоровья не сводится только к одному аспекту - к</w:t>
      </w:r>
      <w:r>
        <w:rPr>
          <w:rStyle w:val="WW8Num4z0"/>
          <w:rFonts w:ascii="Verdana" w:hAnsi="Verdana"/>
          <w:color w:val="000000"/>
          <w:sz w:val="18"/>
          <w:szCs w:val="18"/>
        </w:rPr>
        <w:t> </w:t>
      </w:r>
      <w:r>
        <w:rPr>
          <w:rStyle w:val="WW8Num3z0"/>
          <w:rFonts w:ascii="Verdana" w:hAnsi="Verdana"/>
          <w:color w:val="4682B4"/>
          <w:sz w:val="18"/>
          <w:szCs w:val="18"/>
        </w:rPr>
        <w:t>правомочию</w:t>
      </w:r>
      <w:r>
        <w:rPr>
          <w:rStyle w:val="WW8Num4z0"/>
          <w:rFonts w:ascii="Verdana" w:hAnsi="Verdana"/>
          <w:color w:val="000000"/>
          <w:sz w:val="18"/>
          <w:szCs w:val="18"/>
        </w:rPr>
        <w:t> </w:t>
      </w:r>
      <w:r>
        <w:rPr>
          <w:rFonts w:ascii="Verdana" w:hAnsi="Verdana"/>
          <w:color w:val="000000"/>
          <w:sz w:val="18"/>
          <w:szCs w:val="18"/>
        </w:rPr>
        <w:t>на медицинскую помощь. Право на охрану здоровья (в субъективном смысле) предоставляет человеку возможность заниматься деятельностью, способствующей укреплению здоровья, физической культурой и спортом, обращаться в компетентные органы за получением информации о состоянии окружающей среды, о санитарно-эпидемиологической обстановке, к представителям работодателя с вопросами обеспечения работников благоприятными условиями труда и т.д. Однако основным и важнейшим элементом субъективного права на охрану здоровья является возможность получения медицинской помощи.</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Право на медицинскую помощь в субъективном смысле представляет пациенту - лицу, обратившемуся за медицинской помощью, возможность:</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распоряжаться собственным здоровьем по своему усмотрению при обращении в медицинские учреждения и к частнопрактикующим врачам: давать согласие или отказываться от медицинского вмешательства, от лекарственного назначения, от прописанного врачом лечения, т.д. (право-пользование);</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обращаться в медицинские учреждения и к частнопрактикующим врачам за получением квалифицированной медицинской помощи (в случаях, когда состояние здоровья того требует) и консультаций, за проведением диагностических исследований (для предотвращения возникновения заболеваний и лечения существующих), выбирать врача, лечебно-профилактического учреждения, лиц, которым в интересах пациента может быть передана информация о состоянии его здоровья, т.д. (право-поведение);</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требовать от врачей и других медицинских работников предоставления квалифицированной медицинской помощи, лечения, проведения обследования, содержания в условиях, соответствующих санитарно-гигиеническим требованиям. А также требовать уважительного и гуманного отношения со стороны медицинского и обслуживающего персонала, облегчения боли, проведения по просьбе пациента консилиума врачей, сохранения в</w:t>
      </w:r>
      <w:r>
        <w:rPr>
          <w:rStyle w:val="WW8Num4z0"/>
          <w:rFonts w:ascii="Verdana" w:hAnsi="Verdana"/>
          <w:color w:val="000000"/>
          <w:sz w:val="18"/>
          <w:szCs w:val="18"/>
        </w:rPr>
        <w:t> </w:t>
      </w:r>
      <w:r>
        <w:rPr>
          <w:rStyle w:val="WW8Num3z0"/>
          <w:rFonts w:ascii="Verdana" w:hAnsi="Verdana"/>
          <w:color w:val="4682B4"/>
          <w:sz w:val="18"/>
          <w:szCs w:val="18"/>
        </w:rPr>
        <w:t>тайне</w:t>
      </w:r>
      <w:r>
        <w:rPr>
          <w:rStyle w:val="WW8Num4z0"/>
          <w:rFonts w:ascii="Verdana" w:hAnsi="Verdana"/>
          <w:color w:val="000000"/>
          <w:sz w:val="18"/>
          <w:szCs w:val="18"/>
        </w:rPr>
        <w:t> </w:t>
      </w:r>
      <w:r>
        <w:rPr>
          <w:rFonts w:ascii="Verdana" w:hAnsi="Verdana"/>
          <w:color w:val="000000"/>
          <w:sz w:val="18"/>
          <w:szCs w:val="18"/>
        </w:rPr>
        <w:t>информации о факте обращения за медицинской помощью, диагнозе, получения информации о состоянии своего здоровья, т.д. (право-требование);</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защищать право на медицинскую помощь в случае его нарушения третьими лицами путем обращения в вышестоящие государственные и муниципальные органы, прокуратуру, суд, другие способы защиты нарушенных прав (право-притязание).</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Главным предназначением социального государства является создание необходимых условий для реализации социально - экономических прав, в том числе права на охрану здоровья и медицинскую помощь.</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того, чтобы гарантировать право на охрану здоровья и медицинскую помощь, необходимы большие финансовые ресурсы. В Российской Федерации предусмотрены два основных источника финансирования охраны здоровья населения. Во-первых, это средства бюджетов всех уровней (федеральный, региональный, муниципальный). Во-вторых, средства, получаемые в рамках системы обязательного медицинского страхования (</w:t>
      </w:r>
      <w:r>
        <w:rPr>
          <w:rStyle w:val="WW8Num3z0"/>
          <w:rFonts w:ascii="Verdana" w:hAnsi="Verdana"/>
          <w:color w:val="4682B4"/>
          <w:sz w:val="18"/>
          <w:szCs w:val="18"/>
        </w:rPr>
        <w:t>ОМС</w:t>
      </w:r>
      <w:r>
        <w:rPr>
          <w:rFonts w:ascii="Verdana" w:hAnsi="Verdana"/>
          <w:color w:val="000000"/>
          <w:sz w:val="18"/>
          <w:szCs w:val="18"/>
        </w:rPr>
        <w:t>), которая должна выполнять функции дополнительного (по отношению к бюджетам) источника финансирования.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расчетам экономистов размер страхового тарифа должен быть не менее 7, 2% (в настоящее время он составляет 3, 1%). По рекомендации</w:t>
      </w:r>
      <w:r>
        <w:rPr>
          <w:rStyle w:val="WW8Num4z0"/>
          <w:rFonts w:ascii="Verdana" w:hAnsi="Verdana"/>
          <w:color w:val="000000"/>
          <w:sz w:val="18"/>
          <w:szCs w:val="18"/>
        </w:rPr>
        <w:t> </w:t>
      </w:r>
      <w:r>
        <w:rPr>
          <w:rStyle w:val="WW8Num3z0"/>
          <w:rFonts w:ascii="Verdana" w:hAnsi="Verdana"/>
          <w:color w:val="4682B4"/>
          <w:sz w:val="18"/>
          <w:szCs w:val="18"/>
        </w:rPr>
        <w:t>ВОЗ</w:t>
      </w:r>
      <w:r>
        <w:rPr>
          <w:rStyle w:val="WW8Num4z0"/>
          <w:rFonts w:ascii="Verdana" w:hAnsi="Verdana"/>
          <w:color w:val="000000"/>
          <w:sz w:val="18"/>
          <w:szCs w:val="18"/>
        </w:rPr>
        <w:t> </w:t>
      </w:r>
      <w:r>
        <w:rPr>
          <w:rFonts w:ascii="Verdana" w:hAnsi="Verdana"/>
          <w:color w:val="000000"/>
          <w:sz w:val="18"/>
          <w:szCs w:val="18"/>
        </w:rPr>
        <w:t>и МОТ минимально допустимый уровень расходов на охрану здоровья должен составлять не менее 5%</w:t>
      </w:r>
      <w:r>
        <w:rPr>
          <w:rStyle w:val="WW8Num4z0"/>
          <w:rFonts w:ascii="Verdana" w:hAnsi="Verdana"/>
          <w:color w:val="000000"/>
          <w:sz w:val="18"/>
          <w:szCs w:val="18"/>
        </w:rPr>
        <w:t> </w:t>
      </w:r>
      <w:r>
        <w:rPr>
          <w:rStyle w:val="WW8Num3z0"/>
          <w:rFonts w:ascii="Verdana" w:hAnsi="Verdana"/>
          <w:color w:val="4682B4"/>
          <w:sz w:val="18"/>
          <w:szCs w:val="18"/>
        </w:rPr>
        <w:t>ВВП</w:t>
      </w:r>
      <w:r>
        <w:rPr>
          <w:rStyle w:val="WW8Num4z0"/>
          <w:rFonts w:ascii="Verdana" w:hAnsi="Verdana"/>
          <w:color w:val="000000"/>
          <w:sz w:val="18"/>
          <w:szCs w:val="18"/>
        </w:rPr>
        <w:t> </w:t>
      </w:r>
      <w:r>
        <w:rPr>
          <w:rFonts w:ascii="Verdana" w:hAnsi="Verdana"/>
          <w:color w:val="000000"/>
          <w:sz w:val="18"/>
          <w:szCs w:val="18"/>
        </w:rPr>
        <w:t>(в настоящее время он составляет 2,8-3,1% ВВП).</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в современных условиях государство не обеспечивает в полном объеме реализацию права на охрану здоровья и медицинскую помощь, поскольку не выделяет необходимых финансовых средств.</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Чаще всего право на охрану здоровья реализуется в</w:t>
      </w:r>
      <w:r>
        <w:rPr>
          <w:rStyle w:val="WW8Num4z0"/>
          <w:rFonts w:ascii="Verdana" w:hAnsi="Verdana"/>
          <w:color w:val="000000"/>
          <w:sz w:val="18"/>
          <w:szCs w:val="18"/>
        </w:rPr>
        <w:t> </w:t>
      </w:r>
      <w:r>
        <w:rPr>
          <w:rStyle w:val="WW8Num3z0"/>
          <w:rFonts w:ascii="Verdana" w:hAnsi="Verdana"/>
          <w:color w:val="4682B4"/>
          <w:sz w:val="18"/>
          <w:szCs w:val="18"/>
        </w:rPr>
        <w:t>правоотношениях</w:t>
      </w:r>
      <w:r>
        <w:rPr>
          <w:rStyle w:val="WW8Num4z0"/>
          <w:rFonts w:ascii="Verdana" w:hAnsi="Verdana"/>
          <w:color w:val="000000"/>
          <w:sz w:val="18"/>
          <w:szCs w:val="18"/>
        </w:rPr>
        <w:t> </w:t>
      </w:r>
      <w:r>
        <w:rPr>
          <w:rFonts w:ascii="Verdana" w:hAnsi="Verdana"/>
          <w:color w:val="000000"/>
          <w:sz w:val="18"/>
          <w:szCs w:val="18"/>
        </w:rPr>
        <w:t>по получению/оказанию медицинской помощи. В рамках настоящей работы были рассмотрены</w:t>
      </w:r>
      <w:r>
        <w:rPr>
          <w:rStyle w:val="WW8Num4z0"/>
          <w:rFonts w:ascii="Verdana" w:hAnsi="Verdana"/>
          <w:color w:val="000000"/>
          <w:sz w:val="18"/>
          <w:szCs w:val="18"/>
        </w:rPr>
        <w:t> </w:t>
      </w:r>
      <w:r>
        <w:rPr>
          <w:rStyle w:val="WW8Num3z0"/>
          <w:rFonts w:ascii="Verdana" w:hAnsi="Verdana"/>
          <w:color w:val="4682B4"/>
          <w:sz w:val="18"/>
          <w:szCs w:val="18"/>
        </w:rPr>
        <w:t>правоотношения</w:t>
      </w:r>
      <w:r>
        <w:rPr>
          <w:rStyle w:val="WW8Num4z0"/>
          <w:rFonts w:ascii="Verdana" w:hAnsi="Verdana"/>
          <w:color w:val="000000"/>
          <w:sz w:val="18"/>
          <w:szCs w:val="18"/>
        </w:rPr>
        <w:t> </w:t>
      </w:r>
      <w:r>
        <w:rPr>
          <w:rFonts w:ascii="Verdana" w:hAnsi="Verdana"/>
          <w:color w:val="000000"/>
          <w:sz w:val="18"/>
          <w:szCs w:val="18"/>
        </w:rPr>
        <w:t>по получению/оказанию бесплатной медицинской помощи. Субъектами указанных</w:t>
      </w:r>
      <w:r>
        <w:rPr>
          <w:rStyle w:val="WW8Num4z0"/>
          <w:rFonts w:ascii="Verdana" w:hAnsi="Verdana"/>
          <w:color w:val="000000"/>
          <w:sz w:val="18"/>
          <w:szCs w:val="18"/>
        </w:rPr>
        <w:t> </w:t>
      </w:r>
      <w:r>
        <w:rPr>
          <w:rStyle w:val="WW8Num3z0"/>
          <w:rFonts w:ascii="Verdana" w:hAnsi="Verdana"/>
          <w:color w:val="4682B4"/>
          <w:sz w:val="18"/>
          <w:szCs w:val="18"/>
        </w:rPr>
        <w:t>правоотношений</w:t>
      </w:r>
      <w:r>
        <w:rPr>
          <w:rStyle w:val="WW8Num4z0"/>
          <w:rFonts w:ascii="Verdana" w:hAnsi="Verdana"/>
          <w:color w:val="000000"/>
          <w:sz w:val="18"/>
          <w:szCs w:val="18"/>
        </w:rPr>
        <w:t> </w:t>
      </w:r>
      <w:r>
        <w:rPr>
          <w:rFonts w:ascii="Verdana" w:hAnsi="Verdana"/>
          <w:color w:val="000000"/>
          <w:sz w:val="18"/>
          <w:szCs w:val="18"/>
        </w:rPr>
        <w:t>являются государственные и муниципальные учреждения здравоохранения, с одной стороны, и, физические лица, с другой.</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Право на бесплатную медицинскую помощь предоставляется лицам, имеющим устойчивую правовую связь с государством, выраженным в институте</w:t>
      </w:r>
      <w:r>
        <w:rPr>
          <w:rStyle w:val="WW8Num4z0"/>
          <w:rFonts w:ascii="Verdana" w:hAnsi="Verdana"/>
          <w:color w:val="000000"/>
          <w:sz w:val="18"/>
          <w:szCs w:val="18"/>
        </w:rPr>
        <w:t> </w:t>
      </w:r>
      <w:r>
        <w:rPr>
          <w:rStyle w:val="WW8Num3z0"/>
          <w:rFonts w:ascii="Verdana" w:hAnsi="Verdana"/>
          <w:color w:val="4682B4"/>
          <w:sz w:val="18"/>
          <w:szCs w:val="18"/>
        </w:rPr>
        <w:t>гражданства</w:t>
      </w:r>
      <w:r>
        <w:rPr>
          <w:rFonts w:ascii="Verdana" w:hAnsi="Verdana"/>
          <w:color w:val="000000"/>
          <w:sz w:val="18"/>
          <w:szCs w:val="18"/>
        </w:rPr>
        <w:t>, т.е. гражданам РФ. Кроме такого признака, как</w:t>
      </w:r>
      <w:r>
        <w:rPr>
          <w:rStyle w:val="WW8Num4z0"/>
          <w:rFonts w:ascii="Verdana" w:hAnsi="Verdana"/>
          <w:color w:val="000000"/>
          <w:sz w:val="18"/>
          <w:szCs w:val="18"/>
        </w:rPr>
        <w:t> </w:t>
      </w:r>
      <w:r>
        <w:rPr>
          <w:rStyle w:val="WW8Num3z0"/>
          <w:rFonts w:ascii="Verdana" w:hAnsi="Verdana"/>
          <w:color w:val="4682B4"/>
          <w:sz w:val="18"/>
          <w:szCs w:val="18"/>
        </w:rPr>
        <w:t>гражданство</w:t>
      </w:r>
      <w:r>
        <w:rPr>
          <w:rFonts w:ascii="Verdana" w:hAnsi="Verdana"/>
          <w:color w:val="000000"/>
          <w:sz w:val="18"/>
          <w:szCs w:val="18"/>
        </w:rPr>
        <w:t>, лицо должно подлежать обязательному медицинскому страхованию (ОМС). Большинство</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РФ являются застрахованными лицами в системе ОМС вне зависимости от возраста, социального статуса, места</w:t>
      </w:r>
      <w:r>
        <w:rPr>
          <w:rStyle w:val="WW8Num4z0"/>
          <w:rFonts w:ascii="Verdana" w:hAnsi="Verdana"/>
          <w:color w:val="000000"/>
          <w:sz w:val="18"/>
          <w:szCs w:val="18"/>
        </w:rPr>
        <w:t> </w:t>
      </w:r>
      <w:r>
        <w:rPr>
          <w:rStyle w:val="WW8Num3z0"/>
          <w:rFonts w:ascii="Verdana" w:hAnsi="Verdana"/>
          <w:color w:val="4682B4"/>
          <w:sz w:val="18"/>
          <w:szCs w:val="18"/>
        </w:rPr>
        <w:t>жительства</w:t>
      </w:r>
      <w:r>
        <w:rPr>
          <w:rFonts w:ascii="Verdana" w:hAnsi="Verdana"/>
          <w:color w:val="000000"/>
          <w:sz w:val="18"/>
          <w:szCs w:val="18"/>
        </w:rPr>
        <w:t>, других характеристик. Кроме того, в Российской Федерации существуют определенные категории граждан, которые в соответствии с действующим законодательством исключены из системы ОМС, но имеют право на бесплатную медицинскую помощь (например, военнослужащие,</w:t>
      </w:r>
      <w:r>
        <w:rPr>
          <w:rStyle w:val="WW8Num3z0"/>
          <w:rFonts w:ascii="Verdana" w:hAnsi="Verdana"/>
          <w:color w:val="4682B4"/>
          <w:sz w:val="18"/>
          <w:szCs w:val="18"/>
        </w:rPr>
        <w:t>прокурорские</w:t>
      </w:r>
      <w:r>
        <w:rPr>
          <w:rStyle w:val="WW8Num4z0"/>
          <w:rFonts w:ascii="Verdana" w:hAnsi="Verdana"/>
          <w:color w:val="000000"/>
          <w:sz w:val="18"/>
          <w:szCs w:val="18"/>
        </w:rPr>
        <w:t> </w:t>
      </w:r>
      <w:r>
        <w:rPr>
          <w:rFonts w:ascii="Verdana" w:hAnsi="Verdana"/>
          <w:color w:val="000000"/>
          <w:sz w:val="18"/>
          <w:szCs w:val="18"/>
        </w:rPr>
        <w:t>работники, судьи, др.).</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Иностранные</w:t>
      </w:r>
      <w:r>
        <w:rPr>
          <w:rStyle w:val="WW8Num4z0"/>
          <w:rFonts w:ascii="Verdana" w:hAnsi="Verdana"/>
          <w:color w:val="000000"/>
          <w:sz w:val="18"/>
          <w:szCs w:val="18"/>
        </w:rPr>
        <w:t> </w:t>
      </w:r>
      <w:r>
        <w:rPr>
          <w:rStyle w:val="WW8Num3z0"/>
          <w:rFonts w:ascii="Verdana" w:hAnsi="Verdana"/>
          <w:color w:val="4682B4"/>
          <w:sz w:val="18"/>
          <w:szCs w:val="18"/>
        </w:rPr>
        <w:t>граждане</w:t>
      </w:r>
      <w:r>
        <w:rPr>
          <w:rStyle w:val="WW8Num4z0"/>
          <w:rFonts w:ascii="Verdana" w:hAnsi="Verdana"/>
          <w:color w:val="000000"/>
          <w:sz w:val="18"/>
          <w:szCs w:val="18"/>
        </w:rPr>
        <w:t> </w:t>
      </w:r>
      <w:r>
        <w:rPr>
          <w:rFonts w:ascii="Verdana" w:hAnsi="Verdana"/>
          <w:color w:val="000000"/>
          <w:sz w:val="18"/>
          <w:szCs w:val="18"/>
        </w:rPr>
        <w:t>имеют право на получение медицинской помощи на территории России в порядке, определяемом Правительством РФ:</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скорая медицинская помощь им оказывается бесплатно;</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плановая - на платной основе. Предусматривается два порядка оплаты плановой медицинской помощи: а) на основе договора на предоставление платных медицинских услуг; б) на основе договора добровольного медицинского страхования (</w:t>
      </w:r>
      <w:r>
        <w:rPr>
          <w:rStyle w:val="WW8Num3z0"/>
          <w:rFonts w:ascii="Verdana" w:hAnsi="Verdana"/>
          <w:color w:val="4682B4"/>
          <w:sz w:val="18"/>
          <w:szCs w:val="18"/>
        </w:rPr>
        <w:t>ДМС</w:t>
      </w:r>
      <w:r>
        <w:rPr>
          <w:rFonts w:ascii="Verdana" w:hAnsi="Verdana"/>
          <w:color w:val="000000"/>
          <w:sz w:val="18"/>
          <w:szCs w:val="18"/>
        </w:rPr>
        <w:t>) и договора обязательного медицинского страхования (ОМС). Для самого иностранца плановая медицинская помощь может быть бесплатной, т.к. взносы на ДМС и ОМС будет осуществлять не он сам, а страхователь.</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законодательство последовательно</w:t>
      </w:r>
      <w:r>
        <w:rPr>
          <w:rStyle w:val="WW8Num4z0"/>
          <w:rFonts w:ascii="Verdana" w:hAnsi="Verdana"/>
          <w:color w:val="000000"/>
          <w:sz w:val="18"/>
          <w:szCs w:val="18"/>
        </w:rPr>
        <w:t> </w:t>
      </w:r>
      <w:r>
        <w:rPr>
          <w:rStyle w:val="WW8Num3z0"/>
          <w:rFonts w:ascii="Verdana" w:hAnsi="Verdana"/>
          <w:color w:val="4682B4"/>
          <w:sz w:val="18"/>
          <w:szCs w:val="18"/>
        </w:rPr>
        <w:t>закрепляет</w:t>
      </w:r>
      <w:r>
        <w:rPr>
          <w:rStyle w:val="WW8Num4z0"/>
          <w:rFonts w:ascii="Verdana" w:hAnsi="Verdana"/>
          <w:color w:val="000000"/>
          <w:sz w:val="18"/>
          <w:szCs w:val="18"/>
        </w:rPr>
        <w:t> </w:t>
      </w:r>
      <w:r>
        <w:rPr>
          <w:rFonts w:ascii="Verdana" w:hAnsi="Verdana"/>
          <w:color w:val="000000"/>
          <w:sz w:val="18"/>
          <w:szCs w:val="18"/>
        </w:rPr>
        <w:t>принцип равенства прав граждан России и лиц без гражданства, беженцев при получении медицинской помощи. Указанные категории лиц имеют право на получение бесплатной медицинской помощи в рамках федеральной программы государственных</w:t>
      </w:r>
      <w:r>
        <w:rPr>
          <w:rStyle w:val="WW8Num4z0"/>
          <w:rFonts w:ascii="Verdana" w:hAnsi="Verdana"/>
          <w:color w:val="000000"/>
          <w:sz w:val="18"/>
          <w:szCs w:val="18"/>
        </w:rPr>
        <w:t> </w:t>
      </w:r>
      <w:r>
        <w:rPr>
          <w:rStyle w:val="WW8Num3z0"/>
          <w:rFonts w:ascii="Verdana" w:hAnsi="Verdana"/>
          <w:color w:val="4682B4"/>
          <w:sz w:val="18"/>
          <w:szCs w:val="18"/>
        </w:rPr>
        <w:t>гарантий</w:t>
      </w:r>
      <w:r>
        <w:rPr>
          <w:rStyle w:val="WW8Num4z0"/>
          <w:rFonts w:ascii="Verdana" w:hAnsi="Verdana"/>
          <w:color w:val="000000"/>
          <w:sz w:val="18"/>
          <w:szCs w:val="18"/>
        </w:rPr>
        <w:t> </w:t>
      </w:r>
      <w:r>
        <w:rPr>
          <w:rFonts w:ascii="Verdana" w:hAnsi="Verdana"/>
          <w:color w:val="000000"/>
          <w:sz w:val="18"/>
          <w:szCs w:val="18"/>
        </w:rPr>
        <w:t>оказания гражданам РФ бесплатной медицинской помощи. Порядок оказания медицинской помощи вынужденным переселенцам различен в зависимости от того, к какой группе вынужденных переселенцев относится лицо.</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Для того, чтобы субъект мог участвовать в</w:t>
      </w:r>
      <w:r>
        <w:rPr>
          <w:rStyle w:val="WW8Num4z0"/>
          <w:rFonts w:ascii="Verdana" w:hAnsi="Verdana"/>
          <w:color w:val="000000"/>
          <w:sz w:val="18"/>
          <w:szCs w:val="18"/>
        </w:rPr>
        <w:t> </w:t>
      </w:r>
      <w:r>
        <w:rPr>
          <w:rStyle w:val="WW8Num3z0"/>
          <w:rFonts w:ascii="Verdana" w:hAnsi="Verdana"/>
          <w:color w:val="4682B4"/>
          <w:sz w:val="18"/>
          <w:szCs w:val="18"/>
        </w:rPr>
        <w:t>правоотношении</w:t>
      </w:r>
      <w:r>
        <w:rPr>
          <w:rFonts w:ascii="Verdana" w:hAnsi="Verdana"/>
          <w:color w:val="000000"/>
          <w:sz w:val="18"/>
          <w:szCs w:val="18"/>
        </w:rPr>
        <w:t>, он должен обладать правосубъектностью (</w:t>
      </w:r>
      <w:r>
        <w:rPr>
          <w:rStyle w:val="WW8Num3z0"/>
          <w:rFonts w:ascii="Verdana" w:hAnsi="Verdana"/>
          <w:color w:val="4682B4"/>
          <w:sz w:val="18"/>
          <w:szCs w:val="18"/>
        </w:rPr>
        <w:t>правоспособностью</w:t>
      </w:r>
      <w:r>
        <w:rPr>
          <w:rStyle w:val="WW8Num4z0"/>
          <w:rFonts w:ascii="Verdana" w:hAnsi="Verdana"/>
          <w:color w:val="000000"/>
          <w:sz w:val="18"/>
          <w:szCs w:val="18"/>
        </w:rPr>
        <w:t> </w:t>
      </w:r>
      <w:r>
        <w:rPr>
          <w:rFonts w:ascii="Verdana" w:hAnsi="Verdana"/>
          <w:color w:val="000000"/>
          <w:sz w:val="18"/>
          <w:szCs w:val="18"/>
        </w:rPr>
        <w:t>и дееспособностью). Вопрос дееспособности</w:t>
      </w:r>
      <w:r>
        <w:rPr>
          <w:rStyle w:val="WW8Num4z0"/>
          <w:rFonts w:ascii="Verdana" w:hAnsi="Verdana"/>
          <w:color w:val="000000"/>
          <w:sz w:val="18"/>
          <w:szCs w:val="18"/>
        </w:rPr>
        <w:t> </w:t>
      </w:r>
      <w:r>
        <w:rPr>
          <w:rStyle w:val="WW8Num3z0"/>
          <w:rFonts w:ascii="Verdana" w:hAnsi="Verdana"/>
          <w:color w:val="4682B4"/>
          <w:sz w:val="18"/>
          <w:szCs w:val="18"/>
        </w:rPr>
        <w:t>гражданина</w:t>
      </w:r>
      <w:r>
        <w:rPr>
          <w:rStyle w:val="WW8Num4z0"/>
          <w:rFonts w:ascii="Verdana" w:hAnsi="Verdana"/>
          <w:color w:val="000000"/>
          <w:sz w:val="18"/>
          <w:szCs w:val="18"/>
        </w:rPr>
        <w:t> </w:t>
      </w:r>
      <w:r>
        <w:rPr>
          <w:rFonts w:ascii="Verdana" w:hAnsi="Verdana"/>
          <w:color w:val="000000"/>
          <w:sz w:val="18"/>
          <w:szCs w:val="18"/>
        </w:rPr>
        <w:t>(физического лица) в отношениях по получению бесплатной медицинской помощи четко не регламентирован. В Основах законодательства об охране здоровья</w:t>
      </w:r>
      <w:r>
        <w:rPr>
          <w:rStyle w:val="WW8Num4z0"/>
          <w:rFonts w:ascii="Verdana" w:hAnsi="Verdana"/>
          <w:color w:val="000000"/>
          <w:sz w:val="18"/>
          <w:szCs w:val="18"/>
        </w:rPr>
        <w:t> </w:t>
      </w:r>
      <w:r>
        <w:rPr>
          <w:rStyle w:val="WW8Num3z0"/>
          <w:rFonts w:ascii="Verdana" w:hAnsi="Verdana"/>
          <w:color w:val="4682B4"/>
          <w:sz w:val="18"/>
          <w:szCs w:val="18"/>
        </w:rPr>
        <w:t>закреплено</w:t>
      </w:r>
      <w:r>
        <w:rPr>
          <w:rStyle w:val="WW8Num4z0"/>
          <w:rFonts w:ascii="Verdana" w:hAnsi="Verdana"/>
          <w:color w:val="000000"/>
          <w:sz w:val="18"/>
          <w:szCs w:val="18"/>
        </w:rPr>
        <w:t> </w:t>
      </w:r>
      <w:r>
        <w:rPr>
          <w:rFonts w:ascii="Verdana" w:hAnsi="Verdana"/>
          <w:color w:val="000000"/>
          <w:sz w:val="18"/>
          <w:szCs w:val="18"/>
        </w:rPr>
        <w:t>право лица, достигшего возраста 15 лет, на получение информации о состоянии своего здоровья и его право отказаться от медицинского вмешательства, а также предусмотрена</w:t>
      </w:r>
      <w:r>
        <w:rPr>
          <w:rStyle w:val="WW8Num4z0"/>
          <w:rFonts w:ascii="Verdana" w:hAnsi="Verdana"/>
          <w:color w:val="000000"/>
          <w:sz w:val="18"/>
          <w:szCs w:val="18"/>
        </w:rPr>
        <w:t> </w:t>
      </w:r>
      <w:r>
        <w:rPr>
          <w:rStyle w:val="WW8Num3z0"/>
          <w:rFonts w:ascii="Verdana" w:hAnsi="Verdana"/>
          <w:color w:val="4682B4"/>
          <w:sz w:val="18"/>
          <w:szCs w:val="18"/>
        </w:rPr>
        <w:t>обязанность</w:t>
      </w:r>
      <w:r>
        <w:rPr>
          <w:rStyle w:val="WW8Num4z0"/>
          <w:rFonts w:ascii="Verdana" w:hAnsi="Verdana"/>
          <w:color w:val="000000"/>
          <w:sz w:val="18"/>
          <w:szCs w:val="18"/>
        </w:rPr>
        <w:t> </w:t>
      </w:r>
      <w:r>
        <w:rPr>
          <w:rFonts w:ascii="Verdana" w:hAnsi="Verdana"/>
          <w:color w:val="000000"/>
          <w:sz w:val="18"/>
          <w:szCs w:val="18"/>
        </w:rPr>
        <w:t>медицинского учреждения получить у лица, достигшего 15 лет, информированное добровольное согласие на медицинское вмешательство1. Представляется, что этот возраст, не является возрастом, с которого у гражданина возникает возможность самостоятельно реализовывать все правомочия, связанные с получением медицинской помощи в полном объеме, поскольку указанный возраст касается только некоторых, а не всех, прав пациента.</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Необходимо законодательно</w:t>
      </w:r>
      <w:r>
        <w:rPr>
          <w:rStyle w:val="WW8Num4z0"/>
          <w:rFonts w:ascii="Verdana" w:hAnsi="Verdana"/>
          <w:color w:val="000000"/>
          <w:sz w:val="18"/>
          <w:szCs w:val="18"/>
        </w:rPr>
        <w:t> </w:t>
      </w:r>
      <w:r>
        <w:rPr>
          <w:rStyle w:val="WW8Num3z0"/>
          <w:rFonts w:ascii="Verdana" w:hAnsi="Verdana"/>
          <w:color w:val="4682B4"/>
          <w:sz w:val="18"/>
          <w:szCs w:val="18"/>
        </w:rPr>
        <w:t>закрепить</w:t>
      </w:r>
      <w:r>
        <w:rPr>
          <w:rStyle w:val="WW8Num4z0"/>
          <w:rFonts w:ascii="Verdana" w:hAnsi="Verdana"/>
          <w:color w:val="000000"/>
          <w:sz w:val="18"/>
          <w:szCs w:val="18"/>
        </w:rPr>
        <w:t> </w:t>
      </w:r>
      <w:r>
        <w:rPr>
          <w:rFonts w:ascii="Verdana" w:hAnsi="Verdana"/>
          <w:color w:val="000000"/>
          <w:sz w:val="18"/>
          <w:szCs w:val="18"/>
        </w:rPr>
        <w:t>возраст, с которого пациент становится</w:t>
      </w:r>
      <w:r>
        <w:rPr>
          <w:rStyle w:val="WW8Num4z0"/>
          <w:rFonts w:ascii="Verdana" w:hAnsi="Verdana"/>
          <w:color w:val="000000"/>
          <w:sz w:val="18"/>
          <w:szCs w:val="18"/>
        </w:rPr>
        <w:t> </w:t>
      </w:r>
      <w:r>
        <w:rPr>
          <w:rStyle w:val="WW8Num3z0"/>
          <w:rFonts w:ascii="Verdana" w:hAnsi="Verdana"/>
          <w:color w:val="4682B4"/>
          <w:sz w:val="18"/>
          <w:szCs w:val="18"/>
        </w:rPr>
        <w:t>дееспособным</w:t>
      </w:r>
      <w:r>
        <w:rPr>
          <w:rStyle w:val="WW8Num4z0"/>
          <w:rFonts w:ascii="Verdana" w:hAnsi="Verdana"/>
          <w:color w:val="000000"/>
          <w:sz w:val="18"/>
          <w:szCs w:val="18"/>
        </w:rPr>
        <w:t> </w:t>
      </w:r>
      <w:r>
        <w:rPr>
          <w:rFonts w:ascii="Verdana" w:hAnsi="Verdana"/>
          <w:color w:val="000000"/>
          <w:sz w:val="18"/>
          <w:szCs w:val="18"/>
        </w:rPr>
        <w:t>в отношениях по получению бесплатной медицинской помощи. Представляется, что таким возрастом необходимо признать 18 лет.</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Ст.ст. 31-33 Основ законодательства Российской Федерации об охране здоровья граждан.</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Поскольку именно с этим возрастом гражданское законодательство связывает возникновения</w:t>
      </w:r>
      <w:r>
        <w:rPr>
          <w:rStyle w:val="WW8Num4z0"/>
          <w:rFonts w:ascii="Verdana" w:hAnsi="Verdana"/>
          <w:color w:val="000000"/>
          <w:sz w:val="18"/>
          <w:szCs w:val="18"/>
        </w:rPr>
        <w:t> </w:t>
      </w:r>
      <w:r>
        <w:rPr>
          <w:rStyle w:val="WW8Num3z0"/>
          <w:rFonts w:ascii="Verdana" w:hAnsi="Verdana"/>
          <w:color w:val="4682B4"/>
          <w:sz w:val="18"/>
          <w:szCs w:val="18"/>
        </w:rPr>
        <w:t>дееспособности</w:t>
      </w:r>
      <w:r>
        <w:rPr>
          <w:rStyle w:val="WW8Num4z0"/>
          <w:rFonts w:ascii="Verdana" w:hAnsi="Verdana"/>
          <w:color w:val="000000"/>
          <w:sz w:val="18"/>
          <w:szCs w:val="18"/>
        </w:rPr>
        <w:t> </w:t>
      </w:r>
      <w:r>
        <w:rPr>
          <w:rFonts w:ascii="Verdana" w:hAnsi="Verdana"/>
          <w:color w:val="000000"/>
          <w:sz w:val="18"/>
          <w:szCs w:val="18"/>
        </w:rPr>
        <w:t>на распоряжение таким личным</w:t>
      </w:r>
      <w:r>
        <w:rPr>
          <w:rStyle w:val="WW8Num4z0"/>
          <w:rFonts w:ascii="Verdana" w:hAnsi="Verdana"/>
          <w:color w:val="000000"/>
          <w:sz w:val="18"/>
          <w:szCs w:val="18"/>
        </w:rPr>
        <w:t> </w:t>
      </w:r>
      <w:r>
        <w:rPr>
          <w:rStyle w:val="WW8Num3z0"/>
          <w:rFonts w:ascii="Verdana" w:hAnsi="Verdana"/>
          <w:color w:val="4682B4"/>
          <w:sz w:val="18"/>
          <w:szCs w:val="18"/>
        </w:rPr>
        <w:t>неимущественным</w:t>
      </w:r>
      <w:r>
        <w:rPr>
          <w:rStyle w:val="WW8Num4z0"/>
          <w:rFonts w:ascii="Verdana" w:hAnsi="Verdana"/>
          <w:color w:val="000000"/>
          <w:sz w:val="18"/>
          <w:szCs w:val="18"/>
        </w:rPr>
        <w:t> </w:t>
      </w:r>
      <w:r>
        <w:rPr>
          <w:rFonts w:ascii="Verdana" w:hAnsi="Verdana"/>
          <w:color w:val="000000"/>
          <w:sz w:val="18"/>
          <w:szCs w:val="18"/>
        </w:rPr>
        <w:t>правом, как правом на жизнь.</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Другим субъектом правоотношений по оказанию бесплатной медицинской помощи являются государственные и муниципальные учреждения здравоохранения. С 01 января 2007г. обязательная аккредитация медицинских учреждений</w:t>
      </w:r>
      <w:r>
        <w:rPr>
          <w:rStyle w:val="WW8Num4z0"/>
          <w:rFonts w:ascii="Verdana" w:hAnsi="Verdana"/>
          <w:color w:val="000000"/>
          <w:sz w:val="18"/>
          <w:szCs w:val="18"/>
        </w:rPr>
        <w:t> </w:t>
      </w:r>
      <w:r>
        <w:rPr>
          <w:rStyle w:val="WW8Num3z0"/>
          <w:rFonts w:ascii="Verdana" w:hAnsi="Verdana"/>
          <w:color w:val="4682B4"/>
          <w:sz w:val="18"/>
          <w:szCs w:val="18"/>
        </w:rPr>
        <w:t>отменена</w:t>
      </w:r>
      <w:r>
        <w:rPr>
          <w:rFonts w:ascii="Verdana" w:hAnsi="Verdana"/>
          <w:color w:val="000000"/>
          <w:sz w:val="18"/>
          <w:szCs w:val="18"/>
        </w:rPr>
        <w:t>, что может привести к снижению качества оказываемой медицинской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Style w:val="WW8Num3z0"/>
          <w:rFonts w:ascii="Verdana" w:hAnsi="Verdana"/>
          <w:color w:val="4682B4"/>
          <w:sz w:val="18"/>
          <w:szCs w:val="18"/>
        </w:rPr>
        <w:t>Правоспособность</w:t>
      </w:r>
      <w:r>
        <w:rPr>
          <w:rStyle w:val="WW8Num4z0"/>
          <w:rFonts w:ascii="Verdana" w:hAnsi="Verdana"/>
          <w:color w:val="000000"/>
          <w:sz w:val="18"/>
          <w:szCs w:val="18"/>
        </w:rPr>
        <w:t> </w:t>
      </w:r>
      <w:r>
        <w:rPr>
          <w:rFonts w:ascii="Verdana" w:hAnsi="Verdana"/>
          <w:color w:val="000000"/>
          <w:sz w:val="18"/>
          <w:szCs w:val="18"/>
        </w:rPr>
        <w:t>и дееспособность государственных и муниципальных медицинских учреждений, как юридических лиц, возникают одновременно - с момента их государственной регистрации и прекращается с момента ликвидации. Для осуществления медицинской деятельности медицинские учреждения должны получить лицензию.</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Содержание правоотношений по получению/оказанию бесплатной медицинской помощи составляют права и обязанности их участников. Лицо, обратившееся за медицинской помощью, становится пациентом. На практике реализация многих прав затруднительна из-за</w:t>
      </w:r>
      <w:r>
        <w:rPr>
          <w:rStyle w:val="WW8Num4z0"/>
          <w:rFonts w:ascii="Verdana" w:hAnsi="Verdana"/>
          <w:color w:val="000000"/>
          <w:sz w:val="18"/>
          <w:szCs w:val="18"/>
        </w:rPr>
        <w:t> </w:t>
      </w:r>
      <w:r>
        <w:rPr>
          <w:rStyle w:val="WW8Num3z0"/>
          <w:rFonts w:ascii="Verdana" w:hAnsi="Verdana"/>
          <w:color w:val="4682B4"/>
          <w:sz w:val="18"/>
          <w:szCs w:val="18"/>
        </w:rPr>
        <w:t>пробелов</w:t>
      </w:r>
      <w:r>
        <w:rPr>
          <w:rStyle w:val="WW8Num4z0"/>
          <w:rFonts w:ascii="Verdana" w:hAnsi="Verdana"/>
          <w:color w:val="000000"/>
          <w:sz w:val="18"/>
          <w:szCs w:val="18"/>
        </w:rPr>
        <w:t> </w:t>
      </w:r>
      <w:r>
        <w:rPr>
          <w:rFonts w:ascii="Verdana" w:hAnsi="Verdana"/>
          <w:color w:val="000000"/>
          <w:sz w:val="18"/>
          <w:szCs w:val="18"/>
        </w:rPr>
        <w:t>в законодательстве. Например, право выбора врача и медицинского учреждения, сохранения врачебной</w:t>
      </w:r>
      <w:r>
        <w:rPr>
          <w:rStyle w:val="WW8Num4z0"/>
          <w:rFonts w:ascii="Verdana" w:hAnsi="Verdana"/>
          <w:color w:val="000000"/>
          <w:sz w:val="18"/>
          <w:szCs w:val="18"/>
        </w:rPr>
        <w:t> </w:t>
      </w:r>
      <w:r>
        <w:rPr>
          <w:rStyle w:val="WW8Num3z0"/>
          <w:rFonts w:ascii="Verdana" w:hAnsi="Verdana"/>
          <w:color w:val="4682B4"/>
          <w:sz w:val="18"/>
          <w:szCs w:val="18"/>
        </w:rPr>
        <w:t>тайны</w:t>
      </w:r>
      <w:r>
        <w:rPr>
          <w:rFonts w:ascii="Verdana" w:hAnsi="Verdana"/>
          <w:color w:val="000000"/>
          <w:sz w:val="18"/>
          <w:szCs w:val="18"/>
        </w:rPr>
        <w:t xml:space="preserve">, информированного добровольного согласия, право получения бесплатной </w:t>
      </w:r>
      <w:r>
        <w:rPr>
          <w:rFonts w:ascii="Verdana" w:hAnsi="Verdana"/>
          <w:color w:val="000000"/>
          <w:sz w:val="18"/>
          <w:szCs w:val="18"/>
        </w:rPr>
        <w:lastRenderedPageBreak/>
        <w:t>медицинской помощи при отсутствии полиса ОМС или при</w:t>
      </w:r>
      <w:r>
        <w:rPr>
          <w:rStyle w:val="WW8Num4z0"/>
          <w:rFonts w:ascii="Verdana" w:hAnsi="Verdana"/>
          <w:color w:val="000000"/>
          <w:sz w:val="18"/>
          <w:szCs w:val="18"/>
        </w:rPr>
        <w:t> </w:t>
      </w:r>
      <w:r>
        <w:rPr>
          <w:rStyle w:val="WW8Num3z0"/>
          <w:rFonts w:ascii="Verdana" w:hAnsi="Verdana"/>
          <w:color w:val="4682B4"/>
          <w:sz w:val="18"/>
          <w:szCs w:val="18"/>
        </w:rPr>
        <w:t>предъявлении</w:t>
      </w:r>
      <w:r>
        <w:rPr>
          <w:rStyle w:val="WW8Num4z0"/>
          <w:rFonts w:ascii="Verdana" w:hAnsi="Verdana"/>
          <w:color w:val="000000"/>
          <w:sz w:val="18"/>
          <w:szCs w:val="18"/>
        </w:rPr>
        <w:t> </w:t>
      </w:r>
      <w:r>
        <w:rPr>
          <w:rFonts w:ascii="Verdana" w:hAnsi="Verdana"/>
          <w:color w:val="000000"/>
          <w:sz w:val="18"/>
          <w:szCs w:val="18"/>
        </w:rPr>
        <w:t>медицинского полиса, выданного в другом субъекте России. Необходимо разработать и закрепить на правовом уровне четкий механизм реализации указанных прав, а также проводить просветительскую работу с населением с целью ознакомления людей с правами в области получения бесплатной медицинской помощи и их защиты в случаях нарушения.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Основным правом пациента и основной</w:t>
      </w:r>
      <w:r>
        <w:rPr>
          <w:rStyle w:val="WW8Num4z0"/>
          <w:rFonts w:ascii="Verdana" w:hAnsi="Verdana"/>
          <w:color w:val="000000"/>
          <w:sz w:val="18"/>
          <w:szCs w:val="18"/>
        </w:rPr>
        <w:t> </w:t>
      </w:r>
      <w:r>
        <w:rPr>
          <w:rStyle w:val="WW8Num3z0"/>
          <w:rFonts w:ascii="Verdana" w:hAnsi="Verdana"/>
          <w:color w:val="4682B4"/>
          <w:sz w:val="18"/>
          <w:szCs w:val="18"/>
        </w:rPr>
        <w:t>обязанностью</w:t>
      </w:r>
      <w:r>
        <w:rPr>
          <w:rStyle w:val="WW8Num4z0"/>
          <w:rFonts w:ascii="Verdana" w:hAnsi="Verdana"/>
          <w:color w:val="000000"/>
          <w:sz w:val="18"/>
          <w:szCs w:val="18"/>
        </w:rPr>
        <w:t> </w:t>
      </w:r>
      <w:r>
        <w:rPr>
          <w:rFonts w:ascii="Verdana" w:hAnsi="Verdana"/>
          <w:color w:val="000000"/>
          <w:sz w:val="18"/>
          <w:szCs w:val="18"/>
        </w:rPr>
        <w:t>медицинского учреждения в отношениях по получению/оказанию бесплатной медицинской помощи является получение/оказание квалифицированной медицинской помощи. Проблема качества медицинской помощи является одной из самых сложных. Сложность заключается в особенностях понятия медицинской услуги, которая является одной из самых необходимых, поскольку направлена на сохранение и (или) восстановление здоровья. Медицинская услуга обладает свойством непредсказуемости и большой степенью непостоянства, велика роль субъективного фактора.</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Среди ученых нет единого понимания признаков качества медицинской услуги. Однако большинство ученых придерживаются критериев, которые впервые сформулировал Хану ВБуори в книге «</w:t>
      </w:r>
      <w:r>
        <w:rPr>
          <w:rStyle w:val="WW8Num3z0"/>
          <w:rFonts w:ascii="Verdana" w:hAnsi="Verdana"/>
          <w:color w:val="4682B4"/>
          <w:sz w:val="18"/>
          <w:szCs w:val="18"/>
        </w:rPr>
        <w:t>Обеспечение качества медицинского обслуживания: концепция и методология</w:t>
      </w:r>
      <w:r>
        <w:rPr>
          <w:rFonts w:ascii="Verdana" w:hAnsi="Verdana"/>
          <w:color w:val="000000"/>
          <w:sz w:val="18"/>
          <w:szCs w:val="18"/>
        </w:rPr>
        <w:t>» 1985г.: эффективность; экономичность; адекватность; научно-технический уровень.</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Каждый случай оказания медицинской помощи оценивается путем его сопоставления со стандартами качества. Однако при анализе лечения конкретного пациента необходимо учитывать и индивидуальные особенности человека, которые иногда могут служить основанием для отступления врача от стандарта качества медицинской помощи. Стандарты не являются универсальным и надежным способом обеспечения качества и безопасности медицинской помощи. Невозможно учесть все факторы, влияющие на пациента в разнообразных условиях. Все стандарты являются временными и нуждаются в периодическом пересмотре.</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повышения качества медицинской помощи необходимо на правовом уровне закрепить понятие «</w:t>
      </w:r>
      <w:r>
        <w:rPr>
          <w:rStyle w:val="WW8Num3z0"/>
          <w:rFonts w:ascii="Verdana" w:hAnsi="Verdana"/>
          <w:color w:val="4682B4"/>
          <w:sz w:val="18"/>
          <w:szCs w:val="18"/>
        </w:rPr>
        <w:t>качество</w:t>
      </w:r>
      <w:r>
        <w:rPr>
          <w:rFonts w:ascii="Verdana" w:hAnsi="Verdana"/>
          <w:color w:val="000000"/>
          <w:sz w:val="18"/>
          <w:szCs w:val="18"/>
        </w:rPr>
        <w:t>» медицинской помощи, а также усовершенствовать систему стандартов оказания медицинской помощи.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Существуют сложности при реализации права пациента на</w:t>
      </w:r>
      <w:r>
        <w:rPr>
          <w:rStyle w:val="WW8Num4z0"/>
          <w:rFonts w:ascii="Verdana" w:hAnsi="Verdana"/>
          <w:color w:val="000000"/>
          <w:sz w:val="18"/>
          <w:szCs w:val="18"/>
        </w:rPr>
        <w:t> </w:t>
      </w:r>
      <w:r>
        <w:rPr>
          <w:rStyle w:val="WW8Num3z0"/>
          <w:rFonts w:ascii="Verdana" w:hAnsi="Verdana"/>
          <w:color w:val="4682B4"/>
          <w:sz w:val="18"/>
          <w:szCs w:val="18"/>
        </w:rPr>
        <w:t>возмещение</w:t>
      </w:r>
      <w:r>
        <w:rPr>
          <w:rStyle w:val="WW8Num4z0"/>
          <w:rFonts w:ascii="Verdana" w:hAnsi="Verdana"/>
          <w:color w:val="000000"/>
          <w:sz w:val="18"/>
          <w:szCs w:val="18"/>
        </w:rPr>
        <w:t> </w:t>
      </w:r>
      <w:r>
        <w:rPr>
          <w:rFonts w:ascii="Verdana" w:hAnsi="Verdana"/>
          <w:color w:val="000000"/>
          <w:sz w:val="18"/>
          <w:szCs w:val="18"/>
        </w:rPr>
        <w:t>вреда, причиненного его здоровью, в случае отсутствия</w:t>
      </w:r>
      <w:r>
        <w:rPr>
          <w:rStyle w:val="WW8Num4z0"/>
          <w:rFonts w:ascii="Verdana" w:hAnsi="Verdana"/>
          <w:color w:val="000000"/>
          <w:sz w:val="18"/>
          <w:szCs w:val="18"/>
        </w:rPr>
        <w:t> </w:t>
      </w:r>
      <w:r>
        <w:rPr>
          <w:rStyle w:val="WW8Num3z0"/>
          <w:rFonts w:ascii="Verdana" w:hAnsi="Verdana"/>
          <w:color w:val="4682B4"/>
          <w:sz w:val="18"/>
          <w:szCs w:val="18"/>
        </w:rPr>
        <w:t>вины</w:t>
      </w:r>
      <w:r>
        <w:rPr>
          <w:rStyle w:val="WW8Num4z0"/>
          <w:rFonts w:ascii="Verdana" w:hAnsi="Verdana"/>
          <w:color w:val="000000"/>
          <w:sz w:val="18"/>
          <w:szCs w:val="18"/>
        </w:rPr>
        <w:t> </w:t>
      </w:r>
      <w:r>
        <w:rPr>
          <w:rFonts w:ascii="Verdana" w:hAnsi="Verdana"/>
          <w:color w:val="000000"/>
          <w:sz w:val="18"/>
          <w:szCs w:val="18"/>
        </w:rPr>
        <w:t>врача/медицинского учреждения. Анализ Основ законодательства об охране здоровья и закона о медицинском страховании позволяет сделать вывод о том, привлечь к ответственности возможно только</w:t>
      </w:r>
      <w:r>
        <w:rPr>
          <w:rStyle w:val="WW8Num4z0"/>
          <w:rFonts w:ascii="Verdana" w:hAnsi="Verdana"/>
          <w:color w:val="000000"/>
          <w:sz w:val="18"/>
          <w:szCs w:val="18"/>
        </w:rPr>
        <w:t> </w:t>
      </w:r>
      <w:r>
        <w:rPr>
          <w:rStyle w:val="WW8Num3z0"/>
          <w:rFonts w:ascii="Verdana" w:hAnsi="Verdana"/>
          <w:color w:val="4682B4"/>
          <w:sz w:val="18"/>
          <w:szCs w:val="18"/>
        </w:rPr>
        <w:t>виновных</w:t>
      </w:r>
      <w:r>
        <w:rPr>
          <w:rStyle w:val="WW8Num4z0"/>
          <w:rFonts w:ascii="Verdana" w:hAnsi="Verdana"/>
          <w:color w:val="000000"/>
          <w:sz w:val="18"/>
          <w:szCs w:val="18"/>
        </w:rPr>
        <w:t> </w:t>
      </w:r>
      <w:r>
        <w:rPr>
          <w:rFonts w:ascii="Verdana" w:hAnsi="Verdana"/>
          <w:color w:val="000000"/>
          <w:sz w:val="18"/>
          <w:szCs w:val="18"/>
        </w:rPr>
        <w:t>лиц. Применение норм гражданского права, в частности, ст. 1095 ГК РФ к отношениям по получению/оказанию «</w:t>
      </w:r>
      <w:r>
        <w:rPr>
          <w:rStyle w:val="WW8Num3z0"/>
          <w:rFonts w:ascii="Verdana" w:hAnsi="Verdana"/>
          <w:color w:val="4682B4"/>
          <w:sz w:val="18"/>
          <w:szCs w:val="18"/>
        </w:rPr>
        <w:t>бесплатной</w:t>
      </w:r>
      <w:r>
        <w:rPr>
          <w:rFonts w:ascii="Verdana" w:hAnsi="Verdana"/>
          <w:color w:val="000000"/>
          <w:sz w:val="18"/>
          <w:szCs w:val="18"/>
        </w:rPr>
        <w:t>» медицинской помощи в государственных и муниципальных медицинских учреждениях, где оплата лечения пациента производится за счет средств ОМС и (или) бюджетных средств на практике вызывает сомнения в силу их преимущественно</w:t>
      </w:r>
      <w:r>
        <w:rPr>
          <w:rStyle w:val="WW8Num3z0"/>
          <w:rFonts w:ascii="Verdana" w:hAnsi="Verdana"/>
          <w:color w:val="4682B4"/>
          <w:sz w:val="18"/>
          <w:szCs w:val="18"/>
        </w:rPr>
        <w:t>публичного</w:t>
      </w:r>
      <w:r>
        <w:rPr>
          <w:rStyle w:val="WW8Num4z0"/>
          <w:rFonts w:ascii="Verdana" w:hAnsi="Verdana"/>
          <w:color w:val="000000"/>
          <w:sz w:val="18"/>
          <w:szCs w:val="18"/>
        </w:rPr>
        <w:t> </w:t>
      </w:r>
      <w:r>
        <w:rPr>
          <w:rFonts w:ascii="Verdana" w:hAnsi="Verdana"/>
          <w:color w:val="000000"/>
          <w:sz w:val="18"/>
          <w:szCs w:val="18"/>
        </w:rPr>
        <w:t>характера.</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В законодательстве четко не прописан механизм реализации права на защиту в случае некачественного оказания бесплатной медицинской помощи. Не ясен вопрос о том, к кому пациент может предъявлять</w:t>
      </w:r>
      <w:r>
        <w:rPr>
          <w:rStyle w:val="WW8Num4z0"/>
          <w:rFonts w:ascii="Verdana" w:hAnsi="Verdana"/>
          <w:color w:val="000000"/>
          <w:sz w:val="18"/>
          <w:szCs w:val="18"/>
        </w:rPr>
        <w:t> </w:t>
      </w:r>
      <w:r>
        <w:rPr>
          <w:rStyle w:val="WW8Num3z0"/>
          <w:rFonts w:ascii="Verdana" w:hAnsi="Verdana"/>
          <w:color w:val="4682B4"/>
          <w:sz w:val="18"/>
          <w:szCs w:val="18"/>
        </w:rPr>
        <w:t>иск</w:t>
      </w:r>
      <w:r>
        <w:rPr>
          <w:rStyle w:val="WW8Num4z0"/>
          <w:rFonts w:ascii="Verdana" w:hAnsi="Verdana"/>
          <w:color w:val="000000"/>
          <w:sz w:val="18"/>
          <w:szCs w:val="18"/>
        </w:rPr>
        <w:t> </w:t>
      </w:r>
      <w:r>
        <w:rPr>
          <w:rFonts w:ascii="Verdana" w:hAnsi="Verdana"/>
          <w:color w:val="000000"/>
          <w:sz w:val="18"/>
          <w:szCs w:val="18"/>
        </w:rPr>
        <w:t>о возмещении вреда здоровью: к медицинскому учреждению или страховой медицинской организации. Представляется, что страховые медицинские организации должны выполнять функции страховщика в полном объеме, в том числе</w:t>
      </w:r>
      <w:r>
        <w:rPr>
          <w:rStyle w:val="WW8Num4z0"/>
          <w:rFonts w:ascii="Verdana" w:hAnsi="Verdana"/>
          <w:color w:val="000000"/>
          <w:sz w:val="18"/>
          <w:szCs w:val="18"/>
        </w:rPr>
        <w:t> </w:t>
      </w:r>
      <w:r>
        <w:rPr>
          <w:rStyle w:val="WW8Num3z0"/>
          <w:rFonts w:ascii="Verdana" w:hAnsi="Verdana"/>
          <w:color w:val="4682B4"/>
          <w:sz w:val="18"/>
          <w:szCs w:val="18"/>
        </w:rPr>
        <w:t>возмещать</w:t>
      </w:r>
      <w:r>
        <w:rPr>
          <w:rStyle w:val="WW8Num4z0"/>
          <w:rFonts w:ascii="Verdana" w:hAnsi="Verdana"/>
          <w:color w:val="000000"/>
          <w:sz w:val="18"/>
          <w:szCs w:val="18"/>
        </w:rPr>
        <w:t> </w:t>
      </w:r>
      <w:r>
        <w:rPr>
          <w:rFonts w:ascii="Verdana" w:hAnsi="Verdana"/>
          <w:color w:val="000000"/>
          <w:sz w:val="18"/>
          <w:szCs w:val="18"/>
        </w:rPr>
        <w:t>вред, причиненный здоровью застрахованного лица.</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Правам пациента</w:t>
      </w:r>
      <w:r>
        <w:rPr>
          <w:rStyle w:val="WW8Num4z0"/>
          <w:rFonts w:ascii="Verdana" w:hAnsi="Verdana"/>
          <w:color w:val="000000"/>
          <w:sz w:val="18"/>
          <w:szCs w:val="18"/>
        </w:rPr>
        <w:t> </w:t>
      </w:r>
      <w:r>
        <w:rPr>
          <w:rStyle w:val="WW8Num3z0"/>
          <w:rFonts w:ascii="Verdana" w:hAnsi="Verdana"/>
          <w:color w:val="4682B4"/>
          <w:sz w:val="18"/>
          <w:szCs w:val="18"/>
        </w:rPr>
        <w:t>корреспондируют</w:t>
      </w:r>
      <w:r>
        <w:rPr>
          <w:rStyle w:val="WW8Num4z0"/>
          <w:rFonts w:ascii="Verdana" w:hAnsi="Verdana"/>
          <w:color w:val="000000"/>
          <w:sz w:val="18"/>
          <w:szCs w:val="18"/>
        </w:rPr>
        <w:t> </w:t>
      </w:r>
      <w:r>
        <w:rPr>
          <w:rFonts w:ascii="Verdana" w:hAnsi="Verdana"/>
          <w:color w:val="000000"/>
          <w:sz w:val="18"/>
          <w:szCs w:val="18"/>
        </w:rPr>
        <w:t>обязанности медицинских учреждений и наоборот. В отношениях по получению/оказанию бесплатной медицинской помощи граждане (пациенты) имеют, в основном, права, а государственные и муниципальные учреждения, в основном, обязанности.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Обязанности пациента мало изучены и прямо не предусмотрены законодательством. Однако путем</w:t>
      </w:r>
      <w:r>
        <w:rPr>
          <w:rStyle w:val="WW8Num4z0"/>
          <w:rFonts w:ascii="Verdana" w:hAnsi="Verdana"/>
          <w:color w:val="000000"/>
          <w:sz w:val="18"/>
          <w:szCs w:val="18"/>
        </w:rPr>
        <w:t> </w:t>
      </w:r>
      <w:r>
        <w:rPr>
          <w:rStyle w:val="WW8Num3z0"/>
          <w:rFonts w:ascii="Verdana" w:hAnsi="Verdana"/>
          <w:color w:val="4682B4"/>
          <w:sz w:val="18"/>
          <w:szCs w:val="18"/>
        </w:rPr>
        <w:t>толкования</w:t>
      </w:r>
      <w:r>
        <w:rPr>
          <w:rStyle w:val="WW8Num4z0"/>
          <w:rFonts w:ascii="Verdana" w:hAnsi="Verdana"/>
          <w:color w:val="000000"/>
          <w:sz w:val="18"/>
          <w:szCs w:val="18"/>
        </w:rPr>
        <w:t> </w:t>
      </w:r>
      <w:r>
        <w:rPr>
          <w:rFonts w:ascii="Verdana" w:hAnsi="Verdana"/>
          <w:color w:val="000000"/>
          <w:sz w:val="18"/>
          <w:szCs w:val="18"/>
        </w:rPr>
        <w:t>норм права к ним можно отнести:</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соблюдение</w:t>
      </w:r>
      <w:r>
        <w:rPr>
          <w:rStyle w:val="WW8Num4z0"/>
          <w:rFonts w:ascii="Verdana" w:hAnsi="Verdana"/>
          <w:color w:val="000000"/>
          <w:sz w:val="18"/>
          <w:szCs w:val="18"/>
        </w:rPr>
        <w:t> </w:t>
      </w:r>
      <w:r>
        <w:rPr>
          <w:rStyle w:val="WW8Num3z0"/>
          <w:rFonts w:ascii="Verdana" w:hAnsi="Verdana"/>
          <w:color w:val="4682B4"/>
          <w:sz w:val="18"/>
          <w:szCs w:val="18"/>
        </w:rPr>
        <w:t>предписаний</w:t>
      </w:r>
      <w:r>
        <w:rPr>
          <w:rStyle w:val="WW8Num4z0"/>
          <w:rFonts w:ascii="Verdana" w:hAnsi="Verdana"/>
          <w:color w:val="000000"/>
          <w:sz w:val="18"/>
          <w:szCs w:val="18"/>
        </w:rPr>
        <w:t> </w:t>
      </w:r>
      <w:r>
        <w:rPr>
          <w:rFonts w:ascii="Verdana" w:hAnsi="Verdana"/>
          <w:color w:val="000000"/>
          <w:sz w:val="18"/>
          <w:szCs w:val="18"/>
        </w:rPr>
        <w:t>врача относительно приема лекарственных средств, соблюдения режима, диеты, которые рекомендованы пациенту в связи с заболеванием;</w:t>
      </w:r>
    </w:p>
    <w:p w:rsidR="004602E8" w:rsidRDefault="004602E8" w:rsidP="004602E8">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соблюдение правил внутреннего распорядка медицинского учреждения в случае стационарного лечения;</w:t>
      </w:r>
    </w:p>
    <w:p w:rsidR="004602E8" w:rsidRDefault="004602E8" w:rsidP="004602E8">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000000"/>
          <w:sz w:val="18"/>
          <w:szCs w:val="18"/>
        </w:rPr>
        <w:t> </w:t>
      </w:r>
      <w:r>
        <w:rPr>
          <w:rStyle w:val="WW8Num3z0"/>
          <w:rFonts w:ascii="Verdana" w:hAnsi="Verdana"/>
          <w:color w:val="4682B4"/>
          <w:sz w:val="18"/>
          <w:szCs w:val="18"/>
        </w:rPr>
        <w:t>явка</w:t>
      </w:r>
      <w:r>
        <w:rPr>
          <w:rStyle w:val="WW8Num4z0"/>
          <w:rFonts w:ascii="Verdana" w:hAnsi="Verdana"/>
          <w:color w:val="000000"/>
          <w:sz w:val="18"/>
          <w:szCs w:val="18"/>
        </w:rPr>
        <w:t> </w:t>
      </w:r>
      <w:r>
        <w:rPr>
          <w:rFonts w:ascii="Verdana" w:hAnsi="Verdana"/>
          <w:color w:val="000000"/>
          <w:sz w:val="18"/>
          <w:szCs w:val="18"/>
        </w:rPr>
        <w:t>на профилактические медицинские осмотры в сроки, указанные медицинским работником.</w:t>
      </w:r>
    </w:p>
    <w:p w:rsidR="004602E8" w:rsidRDefault="004602E8" w:rsidP="004602E8">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Власенкова, Вероника Викторовна, 2007 год</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Международный</w:t>
      </w:r>
      <w:r>
        <w:rPr>
          <w:rStyle w:val="WW8Num4z0"/>
          <w:rFonts w:ascii="Verdana" w:hAnsi="Verdana"/>
          <w:color w:val="000000"/>
          <w:sz w:val="18"/>
          <w:szCs w:val="18"/>
        </w:rPr>
        <w:t> </w:t>
      </w:r>
      <w:r>
        <w:rPr>
          <w:rStyle w:val="WW8Num3z0"/>
          <w:rFonts w:ascii="Verdana" w:hAnsi="Verdana"/>
          <w:color w:val="4682B4"/>
          <w:sz w:val="18"/>
          <w:szCs w:val="18"/>
        </w:rPr>
        <w:t>пакт</w:t>
      </w:r>
      <w:r>
        <w:rPr>
          <w:rStyle w:val="WW8Num4z0"/>
          <w:rFonts w:ascii="Verdana" w:hAnsi="Verdana"/>
          <w:color w:val="000000"/>
          <w:sz w:val="18"/>
          <w:szCs w:val="18"/>
        </w:rPr>
        <w:t> </w:t>
      </w:r>
      <w:r>
        <w:rPr>
          <w:rFonts w:ascii="Verdana" w:hAnsi="Verdana"/>
          <w:color w:val="000000"/>
          <w:sz w:val="18"/>
          <w:szCs w:val="18"/>
        </w:rPr>
        <w:t>об экономических, социальных и культурных правах от 16 декабря 1966г. //</w:t>
      </w:r>
      <w:r>
        <w:rPr>
          <w:rStyle w:val="WW8Num4z0"/>
          <w:rFonts w:ascii="Verdana" w:hAnsi="Verdana"/>
          <w:color w:val="000000"/>
          <w:sz w:val="18"/>
          <w:szCs w:val="18"/>
        </w:rPr>
        <w:t> </w:t>
      </w:r>
      <w:r>
        <w:rPr>
          <w:rStyle w:val="WW8Num3z0"/>
          <w:rFonts w:ascii="Verdana" w:hAnsi="Verdana"/>
          <w:color w:val="4682B4"/>
          <w:sz w:val="18"/>
          <w:szCs w:val="18"/>
        </w:rPr>
        <w:t>Ведомости</w:t>
      </w:r>
      <w:r>
        <w:rPr>
          <w:rStyle w:val="WW8Num4z0"/>
          <w:rFonts w:ascii="Verdana" w:hAnsi="Verdana"/>
          <w:color w:val="000000"/>
          <w:sz w:val="18"/>
          <w:szCs w:val="18"/>
        </w:rPr>
        <w:t> </w:t>
      </w:r>
      <w:r>
        <w:rPr>
          <w:rFonts w:ascii="Verdana" w:hAnsi="Verdana"/>
          <w:color w:val="000000"/>
          <w:sz w:val="18"/>
          <w:szCs w:val="18"/>
        </w:rPr>
        <w:t>ВС СССР 1976. № 17.Ст. 291.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4z0"/>
          <w:rFonts w:ascii="Verdana" w:hAnsi="Verdana"/>
          <w:color w:val="000000"/>
          <w:sz w:val="18"/>
          <w:szCs w:val="18"/>
        </w:rPr>
        <w:t> </w:t>
      </w:r>
      <w:r>
        <w:rPr>
          <w:rStyle w:val="WW8Num3z0"/>
          <w:rFonts w:ascii="Verdana" w:hAnsi="Verdana"/>
          <w:color w:val="4682B4"/>
          <w:sz w:val="18"/>
          <w:szCs w:val="18"/>
        </w:rPr>
        <w:t>декларация</w:t>
      </w:r>
      <w:r>
        <w:rPr>
          <w:rStyle w:val="WW8Num4z0"/>
          <w:rFonts w:ascii="Verdana" w:hAnsi="Verdana"/>
          <w:color w:val="000000"/>
          <w:sz w:val="18"/>
          <w:szCs w:val="18"/>
        </w:rPr>
        <w:t> </w:t>
      </w:r>
      <w:r>
        <w:rPr>
          <w:rFonts w:ascii="Verdana" w:hAnsi="Verdana"/>
          <w:color w:val="000000"/>
          <w:sz w:val="18"/>
          <w:szCs w:val="18"/>
        </w:rPr>
        <w:t>прав человека от 10 декабря 1948г. // Международные акты о правах человека: сборник документов. М.: НОРМА. 2000. С.39-44.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4z0"/>
          <w:rFonts w:ascii="Verdana" w:hAnsi="Verdana"/>
          <w:color w:val="000000"/>
          <w:sz w:val="18"/>
          <w:szCs w:val="18"/>
        </w:rPr>
        <w:t> </w:t>
      </w:r>
      <w:r>
        <w:rPr>
          <w:rStyle w:val="WW8Num3z0"/>
          <w:rFonts w:ascii="Verdana" w:hAnsi="Verdana"/>
          <w:color w:val="4682B4"/>
          <w:sz w:val="18"/>
          <w:szCs w:val="18"/>
        </w:rPr>
        <w:t>Конституция</w:t>
      </w:r>
      <w:r>
        <w:rPr>
          <w:rStyle w:val="WW8Num4z0"/>
          <w:rFonts w:ascii="Verdana" w:hAnsi="Verdana"/>
          <w:color w:val="000000"/>
          <w:sz w:val="18"/>
          <w:szCs w:val="18"/>
        </w:rPr>
        <w:t> </w:t>
      </w:r>
      <w:r>
        <w:rPr>
          <w:rFonts w:ascii="Verdana" w:hAnsi="Verdana"/>
          <w:color w:val="000000"/>
          <w:sz w:val="18"/>
          <w:szCs w:val="18"/>
        </w:rPr>
        <w:t>РФ от 12 декабря 1993г. // РГ 25.12.1993.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w:t>
      </w:r>
      <w:r>
        <w:rPr>
          <w:rStyle w:val="WW8Num4z0"/>
          <w:rFonts w:ascii="Verdana" w:hAnsi="Verdana"/>
          <w:color w:val="000000"/>
          <w:sz w:val="18"/>
          <w:szCs w:val="18"/>
        </w:rPr>
        <w:t> </w:t>
      </w:r>
      <w:r>
        <w:rPr>
          <w:rStyle w:val="WW8Num3z0"/>
          <w:rFonts w:ascii="Verdana" w:hAnsi="Verdana"/>
          <w:color w:val="4682B4"/>
          <w:sz w:val="18"/>
          <w:szCs w:val="18"/>
        </w:rPr>
        <w:t>Декларации</w:t>
      </w:r>
      <w:r>
        <w:rPr>
          <w:rStyle w:val="WW8Num4z0"/>
          <w:rFonts w:ascii="Verdana" w:hAnsi="Verdana"/>
          <w:color w:val="000000"/>
          <w:sz w:val="18"/>
          <w:szCs w:val="18"/>
        </w:rPr>
        <w:t> </w:t>
      </w:r>
      <w:r>
        <w:rPr>
          <w:rFonts w:ascii="Verdana" w:hAnsi="Verdana"/>
          <w:color w:val="000000"/>
          <w:sz w:val="18"/>
          <w:szCs w:val="18"/>
        </w:rPr>
        <w:t>прав и свобод человека и</w:t>
      </w:r>
      <w:r>
        <w:rPr>
          <w:rStyle w:val="WW8Num4z0"/>
          <w:rFonts w:ascii="Verdana" w:hAnsi="Verdana"/>
          <w:color w:val="000000"/>
          <w:sz w:val="18"/>
          <w:szCs w:val="18"/>
        </w:rPr>
        <w:t> </w:t>
      </w:r>
      <w:r>
        <w:rPr>
          <w:rStyle w:val="WW8Num3z0"/>
          <w:rFonts w:ascii="Verdana" w:hAnsi="Verdana"/>
          <w:color w:val="4682B4"/>
          <w:sz w:val="18"/>
          <w:szCs w:val="18"/>
        </w:rPr>
        <w:t>гражданина</w:t>
      </w:r>
      <w:r>
        <w:rPr>
          <w:rFonts w:ascii="Verdana" w:hAnsi="Verdana"/>
          <w:color w:val="000000"/>
          <w:sz w:val="18"/>
          <w:szCs w:val="18"/>
        </w:rPr>
        <w:t>, утв. Постановлением Верховного Совета</w:t>
      </w:r>
      <w:r>
        <w:rPr>
          <w:rStyle w:val="WW8Num4z0"/>
          <w:rFonts w:ascii="Verdana" w:hAnsi="Verdana"/>
          <w:color w:val="000000"/>
          <w:sz w:val="18"/>
          <w:szCs w:val="18"/>
        </w:rPr>
        <w:t> </w:t>
      </w:r>
      <w:r>
        <w:rPr>
          <w:rStyle w:val="WW8Num3z0"/>
          <w:rFonts w:ascii="Verdana" w:hAnsi="Verdana"/>
          <w:color w:val="4682B4"/>
          <w:sz w:val="18"/>
          <w:szCs w:val="18"/>
        </w:rPr>
        <w:t>РСФСР</w:t>
      </w:r>
      <w:r>
        <w:rPr>
          <w:rStyle w:val="WW8Num4z0"/>
          <w:rFonts w:ascii="Verdana" w:hAnsi="Verdana"/>
          <w:color w:val="000000"/>
          <w:sz w:val="18"/>
          <w:szCs w:val="18"/>
        </w:rPr>
        <w:t> </w:t>
      </w:r>
      <w:r>
        <w:rPr>
          <w:rFonts w:ascii="Verdana" w:hAnsi="Verdana"/>
          <w:color w:val="000000"/>
          <w:sz w:val="18"/>
          <w:szCs w:val="18"/>
        </w:rPr>
        <w:t>от 22 ноября 1991г. № 1920-1 // Ведомости Съезда народных</w:t>
      </w:r>
      <w:r>
        <w:rPr>
          <w:rStyle w:val="WW8Num4z0"/>
          <w:rFonts w:ascii="Verdana" w:hAnsi="Verdana"/>
          <w:color w:val="000000"/>
          <w:sz w:val="18"/>
          <w:szCs w:val="18"/>
        </w:rPr>
        <w:t> </w:t>
      </w:r>
      <w:r>
        <w:rPr>
          <w:rStyle w:val="WW8Num3z0"/>
          <w:rFonts w:ascii="Verdana" w:hAnsi="Verdana"/>
          <w:color w:val="4682B4"/>
          <w:sz w:val="18"/>
          <w:szCs w:val="18"/>
        </w:rPr>
        <w:t>депутатов</w:t>
      </w:r>
      <w:r>
        <w:rPr>
          <w:rStyle w:val="WW8Num4z0"/>
          <w:rFonts w:ascii="Verdana" w:hAnsi="Verdana"/>
          <w:color w:val="000000"/>
          <w:sz w:val="18"/>
          <w:szCs w:val="18"/>
        </w:rPr>
        <w:t> </w:t>
      </w:r>
      <w:r>
        <w:rPr>
          <w:rFonts w:ascii="Verdana" w:hAnsi="Verdana"/>
          <w:color w:val="000000"/>
          <w:sz w:val="18"/>
          <w:szCs w:val="18"/>
        </w:rPr>
        <w:t>РФ и Верховного Совета РФ от 26.12.1991. № 52. Ст. 1865.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Гражданский</w:t>
      </w:r>
      <w:r>
        <w:rPr>
          <w:rStyle w:val="WW8Num4z0"/>
          <w:rFonts w:ascii="Verdana" w:hAnsi="Verdana"/>
          <w:color w:val="000000"/>
          <w:sz w:val="18"/>
          <w:szCs w:val="18"/>
        </w:rPr>
        <w:t> </w:t>
      </w:r>
      <w:r>
        <w:rPr>
          <w:rStyle w:val="WW8Num3z0"/>
          <w:rFonts w:ascii="Verdana" w:hAnsi="Verdana"/>
          <w:color w:val="4682B4"/>
          <w:sz w:val="18"/>
          <w:szCs w:val="18"/>
        </w:rPr>
        <w:t>кодекс</w:t>
      </w:r>
      <w:r>
        <w:rPr>
          <w:rStyle w:val="WW8Num4z0"/>
          <w:rFonts w:ascii="Verdana" w:hAnsi="Verdana"/>
          <w:color w:val="000000"/>
          <w:sz w:val="18"/>
          <w:szCs w:val="18"/>
        </w:rPr>
        <w:t> </w:t>
      </w:r>
      <w:r>
        <w:rPr>
          <w:rFonts w:ascii="Verdana" w:hAnsi="Verdana"/>
          <w:color w:val="000000"/>
          <w:sz w:val="18"/>
          <w:szCs w:val="18"/>
        </w:rPr>
        <w:t>Российской Федерации (часть вторая) // РГ от 6, 7, 8. 02.1996. N 23, 24,25, СЗ РФ от 29.01.1996 . N 5. Ст. 410.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Уголовный кодекс Российской Федерации РФ // РГ от 18.06. (ст.ст. 1-96), 19.06. (ст.ст. 97-200), 20.06. (ст.ст. 201-265), 25.06. (ст.ст. 266-360) 1996 . N 113,114,115,118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Налоговый кодекс Российской Федерации (часть вторая) // РГ от 10.08.2000. N 153-154, СЗ РФ от 07.8.2000. N 32. Ст. 3340.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Уголовно-процессуальный кодекс Российской Федерации // РГ от 22.12.2001. №249.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Трудовой кодекс Российской Федерации // РГ от 31.12. 2001. N 256.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Закон РФ «О</w:t>
      </w:r>
      <w:r>
        <w:rPr>
          <w:rStyle w:val="WW8Num4z0"/>
          <w:rFonts w:ascii="Verdana" w:hAnsi="Verdana"/>
          <w:color w:val="000000"/>
          <w:sz w:val="18"/>
          <w:szCs w:val="18"/>
        </w:rPr>
        <w:t> </w:t>
      </w:r>
      <w:r>
        <w:rPr>
          <w:rStyle w:val="WW8Num3z0"/>
          <w:rFonts w:ascii="Verdana" w:hAnsi="Verdana"/>
          <w:color w:val="4682B4"/>
          <w:sz w:val="18"/>
          <w:szCs w:val="18"/>
        </w:rPr>
        <w:t>милиции</w:t>
      </w:r>
      <w:r>
        <w:rPr>
          <w:rFonts w:ascii="Verdana" w:hAnsi="Verdana"/>
          <w:color w:val="000000"/>
          <w:sz w:val="18"/>
          <w:szCs w:val="18"/>
        </w:rPr>
        <w:t>» от 18 апреля 1991г. N 1026-1 // Ведомости Съезда народных депутатов РСФСР и</w:t>
      </w:r>
      <w:r>
        <w:rPr>
          <w:rStyle w:val="WW8Num4z0"/>
          <w:rFonts w:ascii="Verdana" w:hAnsi="Verdana"/>
          <w:color w:val="000000"/>
          <w:sz w:val="18"/>
          <w:szCs w:val="18"/>
        </w:rPr>
        <w:t> </w:t>
      </w:r>
      <w:r>
        <w:rPr>
          <w:rStyle w:val="WW8Num3z0"/>
          <w:rFonts w:ascii="Verdana" w:hAnsi="Verdana"/>
          <w:color w:val="4682B4"/>
          <w:sz w:val="18"/>
          <w:szCs w:val="18"/>
        </w:rPr>
        <w:t>Верховного</w:t>
      </w:r>
      <w:r>
        <w:rPr>
          <w:rStyle w:val="WW8Num4z0"/>
          <w:rFonts w:ascii="Verdana" w:hAnsi="Verdana"/>
          <w:color w:val="000000"/>
          <w:sz w:val="18"/>
          <w:szCs w:val="18"/>
        </w:rPr>
        <w:t> </w:t>
      </w:r>
      <w:r>
        <w:rPr>
          <w:rFonts w:ascii="Verdana" w:hAnsi="Verdana"/>
          <w:color w:val="000000"/>
          <w:sz w:val="18"/>
          <w:szCs w:val="18"/>
        </w:rPr>
        <w:t>Совета РСФСР от 22.04. 1991 г. N 16. Ст. 503.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Закон РФ «О медицинском страховании</w:t>
      </w:r>
      <w:r>
        <w:rPr>
          <w:rStyle w:val="WW8Num4z0"/>
          <w:rFonts w:ascii="Verdana" w:hAnsi="Verdana"/>
          <w:color w:val="000000"/>
          <w:sz w:val="18"/>
          <w:szCs w:val="18"/>
        </w:rPr>
        <w:t> </w:t>
      </w:r>
      <w:r>
        <w:rPr>
          <w:rStyle w:val="WW8Num3z0"/>
          <w:rFonts w:ascii="Verdana" w:hAnsi="Verdana"/>
          <w:color w:val="4682B4"/>
          <w:sz w:val="18"/>
          <w:szCs w:val="18"/>
        </w:rPr>
        <w:t>граждан</w:t>
      </w:r>
      <w:r>
        <w:rPr>
          <w:rStyle w:val="WW8Num4z0"/>
          <w:rFonts w:ascii="Verdana" w:hAnsi="Verdana"/>
          <w:color w:val="000000"/>
          <w:sz w:val="18"/>
          <w:szCs w:val="18"/>
        </w:rPr>
        <w:t> </w:t>
      </w:r>
      <w:r>
        <w:rPr>
          <w:rFonts w:ascii="Verdana" w:hAnsi="Verdana"/>
          <w:color w:val="000000"/>
          <w:sz w:val="18"/>
          <w:szCs w:val="18"/>
        </w:rPr>
        <w:t>в Российской Федерации» был принят 28 июня 1991г. № 1499-1 // Ведомости Съезда народных депутатов РСФСР и Верховного Совета РСФСР от 04.07.1991. № 27. Ст. 920.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Федеральный закон «О</w:t>
      </w:r>
      <w:r>
        <w:rPr>
          <w:rStyle w:val="WW8Num4z0"/>
          <w:rFonts w:ascii="Verdana" w:hAnsi="Verdana"/>
          <w:color w:val="000000"/>
          <w:sz w:val="18"/>
          <w:szCs w:val="18"/>
        </w:rPr>
        <w:t> </w:t>
      </w:r>
      <w:r>
        <w:rPr>
          <w:rStyle w:val="WW8Num3z0"/>
          <w:rFonts w:ascii="Verdana" w:hAnsi="Verdana"/>
          <w:color w:val="4682B4"/>
          <w:sz w:val="18"/>
          <w:szCs w:val="18"/>
        </w:rPr>
        <w:t>прокуратуре</w:t>
      </w:r>
      <w:r>
        <w:rPr>
          <w:rStyle w:val="WW8Num4z0"/>
          <w:rFonts w:ascii="Verdana" w:hAnsi="Verdana"/>
          <w:color w:val="000000"/>
          <w:sz w:val="18"/>
          <w:szCs w:val="18"/>
        </w:rPr>
        <w:t> </w:t>
      </w:r>
      <w:r>
        <w:rPr>
          <w:rFonts w:ascii="Verdana" w:hAnsi="Verdana"/>
          <w:color w:val="000000"/>
          <w:sz w:val="18"/>
          <w:szCs w:val="18"/>
        </w:rPr>
        <w:t>Российской Федерации» от 17 января 1992г. .N 2202-1 // Ведомости Съезда народных депутатов Российской Федерации и Верховного Совета Российской Федерации от 20.02.1992. N 8. Ст. 366.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Закон РФ «О статусе</w:t>
      </w:r>
      <w:r>
        <w:rPr>
          <w:rStyle w:val="WW8Num4z0"/>
          <w:rFonts w:ascii="Verdana" w:hAnsi="Verdana"/>
          <w:color w:val="000000"/>
          <w:sz w:val="18"/>
          <w:szCs w:val="18"/>
        </w:rPr>
        <w:t> </w:t>
      </w:r>
      <w:r>
        <w:rPr>
          <w:rStyle w:val="WW8Num3z0"/>
          <w:rFonts w:ascii="Verdana" w:hAnsi="Verdana"/>
          <w:color w:val="4682B4"/>
          <w:sz w:val="18"/>
          <w:szCs w:val="18"/>
        </w:rPr>
        <w:t>судей</w:t>
      </w:r>
      <w:r>
        <w:rPr>
          <w:rStyle w:val="WW8Num4z0"/>
          <w:rFonts w:ascii="Verdana" w:hAnsi="Verdana"/>
          <w:color w:val="000000"/>
          <w:sz w:val="18"/>
          <w:szCs w:val="18"/>
        </w:rPr>
        <w:t> </w:t>
      </w:r>
      <w:r>
        <w:rPr>
          <w:rFonts w:ascii="Verdana" w:hAnsi="Verdana"/>
          <w:color w:val="000000"/>
          <w:sz w:val="18"/>
          <w:szCs w:val="18"/>
        </w:rPr>
        <w:t>в Российской Федерации» от 26 июня 1992г. N 3132-1 // РГ от 29.07.1992., Ведомости Съезда народных депутатов Российской Федерации и Верховного Совета Российской Федерации от 30.07. 1992. N30. Ст. 1792.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Закон РФ «О психиатрической помощи и</w:t>
      </w:r>
      <w:r>
        <w:rPr>
          <w:rStyle w:val="WW8Num4z0"/>
          <w:rFonts w:ascii="Verdana" w:hAnsi="Verdana"/>
          <w:color w:val="000000"/>
          <w:sz w:val="18"/>
          <w:szCs w:val="18"/>
        </w:rPr>
        <w:t> </w:t>
      </w:r>
      <w:r>
        <w:rPr>
          <w:rStyle w:val="WW8Num3z0"/>
          <w:rFonts w:ascii="Verdana" w:hAnsi="Verdana"/>
          <w:color w:val="4682B4"/>
          <w:sz w:val="18"/>
          <w:szCs w:val="18"/>
        </w:rPr>
        <w:t>гарантиях</w:t>
      </w:r>
      <w:r>
        <w:rPr>
          <w:rStyle w:val="WW8Num4z0"/>
          <w:rFonts w:ascii="Verdana" w:hAnsi="Verdana"/>
          <w:color w:val="000000"/>
          <w:sz w:val="18"/>
          <w:szCs w:val="18"/>
        </w:rPr>
        <w:t> </w:t>
      </w:r>
      <w:r>
        <w:rPr>
          <w:rFonts w:ascii="Verdana" w:hAnsi="Verdana"/>
          <w:color w:val="000000"/>
          <w:sz w:val="18"/>
          <w:szCs w:val="18"/>
        </w:rPr>
        <w:t>прав граждан при ее оказании» от 2 июля 1992г. N 3185-1 // Ведомости Съезда народных депутатов Российской Федерации и Верховного Совета Российской Федерации от 20.08.1992. N 33. Ст. 1913.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Закон РФ «</w:t>
      </w:r>
      <w:r>
        <w:rPr>
          <w:rStyle w:val="WW8Num3z0"/>
          <w:rFonts w:ascii="Verdana" w:hAnsi="Verdana"/>
          <w:color w:val="4682B4"/>
          <w:sz w:val="18"/>
          <w:szCs w:val="18"/>
        </w:rPr>
        <w:t>О трансплантации органов и (или) тканей человека</w:t>
      </w:r>
      <w:r>
        <w:rPr>
          <w:rFonts w:ascii="Verdana" w:hAnsi="Verdana"/>
          <w:color w:val="000000"/>
          <w:sz w:val="18"/>
          <w:szCs w:val="18"/>
        </w:rPr>
        <w:t>» от 22 декабря 1992г. N 4180-1 // Ведомости Съезда народных депутатов Российской Федерации и Верховного Совета Российской Федерации от 14.01.1993. N2. Ст. 62.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w:t>
      </w:r>
      <w:r>
        <w:rPr>
          <w:rStyle w:val="WW8Num3z0"/>
          <w:rFonts w:ascii="Verdana" w:hAnsi="Verdana"/>
          <w:color w:val="4682B4"/>
          <w:sz w:val="18"/>
          <w:szCs w:val="18"/>
        </w:rPr>
        <w:t>О беженцах</w:t>
      </w:r>
      <w:r>
        <w:rPr>
          <w:rFonts w:ascii="Verdana" w:hAnsi="Verdana"/>
          <w:color w:val="000000"/>
          <w:sz w:val="18"/>
          <w:szCs w:val="18"/>
        </w:rPr>
        <w:t>» от 19 февраля 1993г. № 4528-1 // Ведомости Съезда народных депутатов Российской Федерации и Верховного Совета Российской Федерации от 25.03.1993. № 12. Ст.425.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Закон РФ от 19 февраля 1993г. N 4530-1 «</w:t>
      </w:r>
      <w:r>
        <w:rPr>
          <w:rStyle w:val="WW8Num3z0"/>
          <w:rFonts w:ascii="Verdana" w:hAnsi="Verdana"/>
          <w:color w:val="4682B4"/>
          <w:sz w:val="18"/>
          <w:szCs w:val="18"/>
        </w:rPr>
        <w:t>О вынужденных переселенцах</w:t>
      </w:r>
      <w:r>
        <w:rPr>
          <w:rFonts w:ascii="Verdana" w:hAnsi="Verdana"/>
          <w:color w:val="000000"/>
          <w:sz w:val="18"/>
          <w:szCs w:val="18"/>
        </w:rPr>
        <w:t>» // Ведомости Съезда народных депутатов и Верховного Совета Российской Федерации от 25.03. 1993. N 12. Ст. 427.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Закон РФ «</w:t>
      </w:r>
      <w:r>
        <w:rPr>
          <w:rStyle w:val="WW8Num3z0"/>
          <w:rFonts w:ascii="Verdana" w:hAnsi="Verdana"/>
          <w:color w:val="4682B4"/>
          <w:sz w:val="18"/>
          <w:szCs w:val="18"/>
        </w:rPr>
        <w:t>О донорстве крови и ее компонентов</w:t>
      </w:r>
      <w:r>
        <w:rPr>
          <w:rFonts w:ascii="Verdana" w:hAnsi="Verdana"/>
          <w:color w:val="000000"/>
          <w:sz w:val="18"/>
          <w:szCs w:val="18"/>
        </w:rPr>
        <w:t>» от 9 июня 1993г. N 5142-1 // Ведомости Съезда народных депутатов Российской Федерации и Верховного Совета Российской Федерации от 15.07. 1993. N 28. Ст. 1064.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Основы законодательства об охране здоровья граждан Российской Федерации 1993г. от 22 июля 1993г. N 5487-1 // Ведомости Съезда народных депутатов Российской Федерации и Верховного Совета Российской Федерации от 19.08.1993. N 33. Ст. 1318.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w:t>
      </w:r>
      <w:r>
        <w:rPr>
          <w:rStyle w:val="WW8Num3z0"/>
          <w:rFonts w:ascii="Verdana" w:hAnsi="Verdana"/>
          <w:color w:val="4682B4"/>
          <w:sz w:val="18"/>
          <w:szCs w:val="18"/>
        </w:rPr>
        <w:t>О статусе военнослужащих</w:t>
      </w:r>
      <w:r>
        <w:rPr>
          <w:rFonts w:ascii="Verdana" w:hAnsi="Verdana"/>
          <w:color w:val="000000"/>
          <w:sz w:val="18"/>
          <w:szCs w:val="18"/>
        </w:rPr>
        <w:t>» от 27 мая 1998г. N 76-ФЗ// РГ от 02.06.1998. N 104, СЗ РФ от 01.06. 1998. N 22. Ст. 2331.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w:t>
      </w:r>
      <w:r>
        <w:rPr>
          <w:rStyle w:val="WW8Num3z0"/>
          <w:rFonts w:ascii="Verdana" w:hAnsi="Verdana"/>
          <w:color w:val="4682B4"/>
          <w:sz w:val="18"/>
          <w:szCs w:val="18"/>
        </w:rPr>
        <w:t>О лекарственных средствах</w:t>
      </w:r>
      <w:r>
        <w:rPr>
          <w:rFonts w:ascii="Verdana" w:hAnsi="Verdana"/>
          <w:color w:val="000000"/>
          <w:sz w:val="18"/>
          <w:szCs w:val="18"/>
        </w:rPr>
        <w:t>» от 22 июня 1998г. N 86-ФЗ//РГ от 25.06.1998.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 санитарно-эпидемиологическом благополучии населения» от 30 марта 1999г. N 52-ФЗ // РГ от 06.04. 1999. N 64-65.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w:t>
      </w:r>
      <w:r>
        <w:rPr>
          <w:rStyle w:val="WW8Num4z0"/>
          <w:rFonts w:ascii="Verdana" w:hAnsi="Verdana"/>
          <w:color w:val="000000"/>
          <w:sz w:val="18"/>
          <w:szCs w:val="18"/>
        </w:rPr>
        <w:t> </w:t>
      </w:r>
      <w:r>
        <w:rPr>
          <w:rStyle w:val="WW8Num3z0"/>
          <w:rFonts w:ascii="Verdana" w:hAnsi="Verdana"/>
          <w:color w:val="4682B4"/>
          <w:sz w:val="18"/>
          <w:szCs w:val="18"/>
        </w:rPr>
        <w:t>лицензировании</w:t>
      </w:r>
      <w:r>
        <w:rPr>
          <w:rStyle w:val="WW8Num4z0"/>
          <w:rFonts w:ascii="Verdana" w:hAnsi="Verdana"/>
          <w:color w:val="000000"/>
          <w:sz w:val="18"/>
          <w:szCs w:val="18"/>
        </w:rPr>
        <w:t> </w:t>
      </w:r>
      <w:r>
        <w:rPr>
          <w:rFonts w:ascii="Verdana" w:hAnsi="Verdana"/>
          <w:color w:val="000000"/>
          <w:sz w:val="18"/>
          <w:szCs w:val="18"/>
        </w:rPr>
        <w:t>отдельных видов деятельности» от 8 августа 2001г. N 128-ФЗ// РГ от 10.08. 2001. N 153, СЗ РФ от 13.08. 2001. N 33 (Часть I). Ст. 3430.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 Федеральный закон «О</w:t>
      </w:r>
      <w:r>
        <w:rPr>
          <w:rStyle w:val="WW8Num4z0"/>
          <w:rFonts w:ascii="Verdana" w:hAnsi="Verdana"/>
          <w:color w:val="000000"/>
          <w:sz w:val="18"/>
          <w:szCs w:val="18"/>
        </w:rPr>
        <w:t> </w:t>
      </w:r>
      <w:r>
        <w:rPr>
          <w:rStyle w:val="WW8Num3z0"/>
          <w:rFonts w:ascii="Verdana" w:hAnsi="Verdana"/>
          <w:color w:val="4682B4"/>
          <w:sz w:val="18"/>
          <w:szCs w:val="18"/>
        </w:rPr>
        <w:t>гражданстве</w:t>
      </w:r>
      <w:r>
        <w:rPr>
          <w:rStyle w:val="WW8Num4z0"/>
          <w:rFonts w:ascii="Verdana" w:hAnsi="Verdana"/>
          <w:color w:val="000000"/>
          <w:sz w:val="18"/>
          <w:szCs w:val="18"/>
        </w:rPr>
        <w:t> </w:t>
      </w:r>
      <w:r>
        <w:rPr>
          <w:rFonts w:ascii="Verdana" w:hAnsi="Verdana"/>
          <w:color w:val="000000"/>
          <w:sz w:val="18"/>
          <w:szCs w:val="18"/>
        </w:rPr>
        <w:t>Российской Федерации» от 31 мая 2002г. N 62-ФЗ // РГ от 5.06. 2002. N 100, СЗ РФ от 03.06. 2002. N 22. Ст. 2031.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w:t>
      </w:r>
      <w:r>
        <w:rPr>
          <w:rStyle w:val="WW8Num3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от 25 июля 2002г. N115-ФЗ// РГ от 31.07. 2002. N 140, СЗ РФ от 29.07. 2002. N 30. Ст. 3032.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Федеральный закон «</w:t>
      </w:r>
      <w:r>
        <w:rPr>
          <w:rStyle w:val="WW8Num3z0"/>
          <w:rFonts w:ascii="Verdana" w:hAnsi="Verdana"/>
          <w:color w:val="4682B4"/>
          <w:sz w:val="18"/>
          <w:szCs w:val="18"/>
        </w:rPr>
        <w:t>О государственной гражданской службе Российской Федерации</w:t>
      </w:r>
      <w:r>
        <w:rPr>
          <w:rFonts w:ascii="Verdana" w:hAnsi="Verdana"/>
          <w:color w:val="000000"/>
          <w:sz w:val="18"/>
          <w:szCs w:val="18"/>
        </w:rPr>
        <w:t>» от 27 июля 2004г. № 79-ФЗ // РГ от 31.07.2004 г. N 162, СЗ РФ от 02.08. 2004. N31. Ст. 3215.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4z0"/>
          <w:rFonts w:ascii="Verdana" w:hAnsi="Verdana"/>
          <w:color w:val="000000"/>
          <w:sz w:val="18"/>
          <w:szCs w:val="18"/>
        </w:rPr>
        <w:t> </w:t>
      </w:r>
      <w:r>
        <w:rPr>
          <w:rStyle w:val="WW8Num3z0"/>
          <w:rFonts w:ascii="Verdana" w:hAnsi="Verdana"/>
          <w:color w:val="4682B4"/>
          <w:sz w:val="18"/>
          <w:szCs w:val="18"/>
        </w:rPr>
        <w:t>Указ</w:t>
      </w:r>
      <w:r>
        <w:rPr>
          <w:rStyle w:val="WW8Num4z0"/>
          <w:rFonts w:ascii="Verdana" w:hAnsi="Verdana"/>
          <w:color w:val="000000"/>
          <w:sz w:val="18"/>
          <w:szCs w:val="18"/>
        </w:rPr>
        <w:t> </w:t>
      </w:r>
      <w:r>
        <w:rPr>
          <w:rFonts w:ascii="Verdana" w:hAnsi="Verdana"/>
          <w:color w:val="000000"/>
          <w:sz w:val="18"/>
          <w:szCs w:val="18"/>
        </w:rPr>
        <w:t>Президента РФ «</w:t>
      </w:r>
      <w:r>
        <w:rPr>
          <w:rStyle w:val="WW8Num3z0"/>
          <w:rFonts w:ascii="Verdana" w:hAnsi="Verdana"/>
          <w:color w:val="4682B4"/>
          <w:sz w:val="18"/>
          <w:szCs w:val="18"/>
        </w:rPr>
        <w:t>О неотложных мерах по обеспечению здоровья населения Российской Федерации</w:t>
      </w:r>
      <w:r>
        <w:rPr>
          <w:rFonts w:ascii="Verdana" w:hAnsi="Verdana"/>
          <w:color w:val="000000"/>
          <w:sz w:val="18"/>
          <w:szCs w:val="18"/>
        </w:rPr>
        <w:t>» от 20 апреля 1993г. N 468 I // Собрание актов</w:t>
      </w:r>
      <w:r>
        <w:rPr>
          <w:rStyle w:val="WW8Num4z0"/>
          <w:rFonts w:ascii="Verdana" w:hAnsi="Verdana"/>
          <w:color w:val="000000"/>
          <w:sz w:val="18"/>
          <w:szCs w:val="18"/>
        </w:rPr>
        <w:t> </w:t>
      </w:r>
      <w:r>
        <w:rPr>
          <w:rStyle w:val="WW8Num3z0"/>
          <w:rFonts w:ascii="Verdana" w:hAnsi="Verdana"/>
          <w:color w:val="4682B4"/>
          <w:sz w:val="18"/>
          <w:szCs w:val="18"/>
        </w:rPr>
        <w:t>Президента</w:t>
      </w:r>
      <w:r>
        <w:rPr>
          <w:rStyle w:val="WW8Num4z0"/>
          <w:rFonts w:ascii="Verdana" w:hAnsi="Verdana"/>
          <w:color w:val="000000"/>
          <w:sz w:val="18"/>
          <w:szCs w:val="18"/>
        </w:rPr>
        <w:t> </w:t>
      </w:r>
      <w:r>
        <w:rPr>
          <w:rFonts w:ascii="Verdana" w:hAnsi="Verdana"/>
          <w:color w:val="000000"/>
          <w:sz w:val="18"/>
          <w:szCs w:val="18"/>
        </w:rPr>
        <w:t>и Правительства Российской Федерации от 26.04.1993. N 17. Ст. 1447.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Указ Президента РФ «</w:t>
      </w:r>
      <w:r>
        <w:rPr>
          <w:rStyle w:val="WW8Num3z0"/>
          <w:rFonts w:ascii="Verdana" w:hAnsi="Verdana"/>
          <w:color w:val="4682B4"/>
          <w:sz w:val="18"/>
          <w:szCs w:val="18"/>
        </w:rPr>
        <w:t>О Федеральном агентстве по высокотехнологичной медицинской помощи</w:t>
      </w:r>
      <w:r>
        <w:rPr>
          <w:rFonts w:ascii="Verdana" w:hAnsi="Verdana"/>
          <w:color w:val="000000"/>
          <w:sz w:val="18"/>
          <w:szCs w:val="18"/>
        </w:rPr>
        <w:t>» от 30 июня 2006г. N 658 // РГ от 05.07.2006. N 143.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4z0"/>
          <w:rFonts w:ascii="Verdana" w:hAnsi="Verdana"/>
          <w:color w:val="000000"/>
          <w:sz w:val="18"/>
          <w:szCs w:val="18"/>
        </w:rPr>
        <w:t> </w:t>
      </w:r>
      <w:r>
        <w:rPr>
          <w:rStyle w:val="WW8Num3z0"/>
          <w:rFonts w:ascii="Verdana" w:hAnsi="Verdana"/>
          <w:color w:val="4682B4"/>
          <w:sz w:val="18"/>
          <w:szCs w:val="18"/>
        </w:rPr>
        <w:t>Постановление</w:t>
      </w:r>
      <w:r>
        <w:rPr>
          <w:rStyle w:val="WW8Num4z0"/>
          <w:rFonts w:ascii="Verdana" w:hAnsi="Verdana"/>
          <w:color w:val="000000"/>
          <w:sz w:val="18"/>
          <w:szCs w:val="18"/>
        </w:rPr>
        <w:t> </w:t>
      </w:r>
      <w:r>
        <w:rPr>
          <w:rFonts w:ascii="Verdana" w:hAnsi="Verdana"/>
          <w:color w:val="000000"/>
          <w:sz w:val="18"/>
          <w:szCs w:val="18"/>
        </w:rPr>
        <w:t>ВС РФ «Об утверждении Положения о службе в органах внутренних дел Российской Федерации и текста Присяги сотрудникаорганов внутренних дел Российской Федерации» от 23 декабря 1992г. N 4202-1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Ведомости Съезда народных депутатов Российской Федерации и Верховного Совета Российской Федерации от 14.01.1993. N2. Ст. 70.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Постановление Правительства РФ «О мерах по</w:t>
      </w:r>
      <w:r>
        <w:rPr>
          <w:rStyle w:val="WW8Num4z0"/>
          <w:rFonts w:ascii="Verdana" w:hAnsi="Verdana"/>
          <w:color w:val="000000"/>
          <w:sz w:val="18"/>
          <w:szCs w:val="18"/>
        </w:rPr>
        <w:t> </w:t>
      </w:r>
      <w:r>
        <w:rPr>
          <w:rStyle w:val="WW8Num3z0"/>
          <w:rFonts w:ascii="Verdana" w:hAnsi="Verdana"/>
          <w:color w:val="4682B4"/>
          <w:sz w:val="18"/>
          <w:szCs w:val="18"/>
        </w:rPr>
        <w:t>предупреждению</w:t>
      </w:r>
      <w:r>
        <w:rPr>
          <w:rStyle w:val="WW8Num4z0"/>
          <w:rFonts w:ascii="Verdana" w:hAnsi="Verdana"/>
          <w:color w:val="000000"/>
          <w:sz w:val="18"/>
          <w:szCs w:val="18"/>
        </w:rPr>
        <w:t> </w:t>
      </w:r>
      <w:r>
        <w:rPr>
          <w:rFonts w:ascii="Verdana" w:hAnsi="Verdana"/>
          <w:color w:val="000000"/>
          <w:sz w:val="18"/>
          <w:szCs w:val="18"/>
        </w:rPr>
        <w:t>распространения туберкулеза в Российской Федерации» от 7 марта 1997г. N 260 // РГ от 26.03.1997. N 59 60.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Постановление Правительства РФ «</w:t>
      </w:r>
      <w:r>
        <w:rPr>
          <w:rStyle w:val="WW8Num3z0"/>
          <w:rFonts w:ascii="Verdana" w:hAnsi="Verdana"/>
          <w:color w:val="4682B4"/>
          <w:sz w:val="18"/>
          <w:szCs w:val="18"/>
        </w:rPr>
        <w:t>О государственном регулировании цен на лекарственные средства</w:t>
      </w:r>
      <w:r>
        <w:rPr>
          <w:rFonts w:ascii="Verdana" w:hAnsi="Verdana"/>
          <w:color w:val="000000"/>
          <w:sz w:val="18"/>
          <w:szCs w:val="18"/>
        </w:rPr>
        <w:t>» от 09 ноября 2001г. № 782 // РГ от 21.11. 2001. N 228., в СЗ РФ от 19.11. 2001. N 47. Ст. 4448.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Постановление Правительства РФ «Вопросы Федеральной службы по</w:t>
      </w:r>
      <w:r>
        <w:rPr>
          <w:rStyle w:val="WW8Num4z0"/>
          <w:rFonts w:ascii="Verdana" w:hAnsi="Verdana"/>
          <w:color w:val="000000"/>
          <w:sz w:val="18"/>
          <w:szCs w:val="18"/>
        </w:rPr>
        <w:t> </w:t>
      </w:r>
      <w:r>
        <w:rPr>
          <w:rStyle w:val="WW8Num3z0"/>
          <w:rFonts w:ascii="Verdana" w:hAnsi="Verdana"/>
          <w:color w:val="4682B4"/>
          <w:sz w:val="18"/>
          <w:szCs w:val="18"/>
        </w:rPr>
        <w:t>надзору</w:t>
      </w:r>
      <w:r>
        <w:rPr>
          <w:rStyle w:val="WW8Num4z0"/>
          <w:rFonts w:ascii="Verdana" w:hAnsi="Verdana"/>
          <w:color w:val="000000"/>
          <w:sz w:val="18"/>
          <w:szCs w:val="18"/>
        </w:rPr>
        <w:t> </w:t>
      </w:r>
      <w:r>
        <w:rPr>
          <w:rFonts w:ascii="Verdana" w:hAnsi="Verdana"/>
          <w:color w:val="000000"/>
          <w:sz w:val="18"/>
          <w:szCs w:val="18"/>
        </w:rPr>
        <w:t>в сфере здравоохранения и социального развития» от 6 апреля 2004г. N 155 // СЗ РФ от 12.04.2004. N 15. Ст. 1447.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Постановление Правительства РФ «Об утверждении положения о Министерстве здравоохранения и социального развития РФ» № 321 от 30 июня 2004г. // СЗ РФ 2004. № 28. Ст. 2898.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Постановление Правительства РФ «Об утверждении Правил оказания медицинской помощи иностранным</w:t>
      </w:r>
      <w:r>
        <w:rPr>
          <w:rStyle w:val="WW8Num4z0"/>
          <w:rFonts w:ascii="Verdana" w:hAnsi="Verdana"/>
          <w:color w:val="000000"/>
          <w:sz w:val="18"/>
          <w:szCs w:val="18"/>
        </w:rPr>
        <w:t> </w:t>
      </w:r>
      <w:r>
        <w:rPr>
          <w:rStyle w:val="WW8Num3z0"/>
          <w:rFonts w:ascii="Verdana" w:hAnsi="Verdana"/>
          <w:color w:val="4682B4"/>
          <w:sz w:val="18"/>
          <w:szCs w:val="18"/>
        </w:rPr>
        <w:t>гражданам</w:t>
      </w:r>
      <w:r>
        <w:rPr>
          <w:rStyle w:val="WW8Num4z0"/>
          <w:rFonts w:ascii="Verdana" w:hAnsi="Verdana"/>
          <w:color w:val="000000"/>
          <w:sz w:val="18"/>
          <w:szCs w:val="18"/>
        </w:rPr>
        <w:t> </w:t>
      </w:r>
      <w:r>
        <w:rPr>
          <w:rFonts w:ascii="Verdana" w:hAnsi="Verdana"/>
          <w:color w:val="000000"/>
          <w:sz w:val="18"/>
          <w:szCs w:val="18"/>
        </w:rPr>
        <w:t>на территории Российской Федерации» от 1 сентября 2005 г. N 546 // РГ от 06.09.2005. N 197, СЗ РФ от 05.09. 2005. N 36. Ст. 3708.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Постановление Правительства РФ «</w:t>
      </w:r>
      <w:r>
        <w:rPr>
          <w:rStyle w:val="WW8Num3z0"/>
          <w:rFonts w:ascii="Verdana" w:hAnsi="Verdana"/>
          <w:color w:val="4682B4"/>
          <w:sz w:val="18"/>
          <w:szCs w:val="18"/>
        </w:rPr>
        <w:t>О совершенствовании государственного регулирования цен на лекарственные средства</w:t>
      </w:r>
      <w:r>
        <w:rPr>
          <w:rFonts w:ascii="Verdana" w:hAnsi="Verdana"/>
          <w:color w:val="000000"/>
          <w:sz w:val="18"/>
          <w:szCs w:val="18"/>
        </w:rPr>
        <w:t>» от 17 октября 2005г. N 619 // РГ от 27.10.2005. N241.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Постановление Правительства РФ «</w:t>
      </w:r>
      <w:r>
        <w:rPr>
          <w:rStyle w:val="WW8Num3z0"/>
          <w:rFonts w:ascii="Verdana" w:hAnsi="Verdana"/>
          <w:color w:val="4682B4"/>
          <w:sz w:val="18"/>
          <w:szCs w:val="18"/>
        </w:rPr>
        <w:t>Вопросы Федерального агентства по высокотехнологичной медицинской помощи</w:t>
      </w:r>
      <w:r>
        <w:rPr>
          <w:rFonts w:ascii="Verdana" w:hAnsi="Verdana"/>
          <w:color w:val="000000"/>
          <w:sz w:val="18"/>
          <w:szCs w:val="18"/>
        </w:rPr>
        <w:t>» от 22 сентября 2006г. N 585 // СЗ РФ от 02.10.2006. N 40. Ст. 4182.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Постановление Правительства РФ «О Программе государственных</w:t>
      </w:r>
      <w:r>
        <w:rPr>
          <w:rStyle w:val="WW8Num4z0"/>
          <w:rFonts w:ascii="Verdana" w:hAnsi="Verdana"/>
          <w:color w:val="000000"/>
          <w:sz w:val="18"/>
          <w:szCs w:val="18"/>
        </w:rPr>
        <w:t> </w:t>
      </w:r>
      <w:r>
        <w:rPr>
          <w:rStyle w:val="WW8Num3z0"/>
          <w:rFonts w:ascii="Verdana" w:hAnsi="Verdana"/>
          <w:color w:val="4682B4"/>
          <w:sz w:val="18"/>
          <w:szCs w:val="18"/>
        </w:rPr>
        <w:t>гарантий</w:t>
      </w:r>
      <w:r>
        <w:rPr>
          <w:rStyle w:val="WW8Num4z0"/>
          <w:rFonts w:ascii="Verdana" w:hAnsi="Verdana"/>
          <w:color w:val="000000"/>
          <w:sz w:val="18"/>
          <w:szCs w:val="18"/>
        </w:rPr>
        <w:t> </w:t>
      </w:r>
      <w:r>
        <w:rPr>
          <w:rFonts w:ascii="Verdana" w:hAnsi="Verdana"/>
          <w:color w:val="000000"/>
          <w:sz w:val="18"/>
          <w:szCs w:val="18"/>
        </w:rPr>
        <w:t>оказания гражданам Российской Федерации бесплатной медицинской помощи на 2007 год» от 30 декабря 2006г. № 885 // РГ от 07.02.2007 № 25.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Постановление Правительства РФ «</w:t>
      </w:r>
      <w:r>
        <w:rPr>
          <w:rStyle w:val="WW8Num3z0"/>
          <w:rFonts w:ascii="Verdana" w:hAnsi="Verdana"/>
          <w:color w:val="4682B4"/>
          <w:sz w:val="18"/>
          <w:szCs w:val="18"/>
        </w:rPr>
        <w:t>Об утверждении Положения о лицензировании медицинской деятельности</w:t>
      </w:r>
      <w:r>
        <w:rPr>
          <w:rFonts w:ascii="Verdana" w:hAnsi="Verdana"/>
          <w:color w:val="000000"/>
          <w:sz w:val="18"/>
          <w:szCs w:val="18"/>
        </w:rPr>
        <w:t>» от 22 января 2007г. N 30 // РГ от 31.01. 2007. N 19, в СЗ РФ от 29.01. 2007. N 5. Ст. 656.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Приказ Минздрава РФ «Об утверждении Положения об аккредитации клинико-диагностических лабораторий» от 21 декабря 1993г. N 295 // Текст приказа официально опубликован не был.</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Приказ Минздрава РФ «О введении в действие отраслевого стандарта «Порядок контроля за соблюдением требований нормативных документовсистемы стандартизации в здравоохранении» от 31 января 2001г. N18 // Текст приказа официально опубликован не был.</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Приказ Министерства здравоохранения и социального развития РФ «Об утверждении порядка предоставления набора социальных услуг отдельным категориям граждан» от 29 декабря 2004г. № 328 // РГ от 16.02.2005. №31.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Инструкция о порядке аккредитации контрольной лаборатории, утв. приказом Минздравом РФ от 23 сентября 1998г.</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Инструкция по расчету стоимости медицинских услуг (временная), утв. Приказом Минзрава РФ и</w:t>
      </w:r>
      <w:r>
        <w:rPr>
          <w:rStyle w:val="WW8Num4z0"/>
          <w:rFonts w:ascii="Verdana" w:hAnsi="Verdana"/>
          <w:color w:val="000000"/>
          <w:sz w:val="18"/>
          <w:szCs w:val="18"/>
        </w:rPr>
        <w:t> </w:t>
      </w:r>
      <w:r>
        <w:rPr>
          <w:rStyle w:val="WW8Num3z0"/>
          <w:rFonts w:ascii="Verdana" w:hAnsi="Verdana"/>
          <w:color w:val="4682B4"/>
          <w:sz w:val="18"/>
          <w:szCs w:val="18"/>
        </w:rPr>
        <w:t>РАМН</w:t>
      </w:r>
      <w:r>
        <w:rPr>
          <w:rStyle w:val="WW8Num4z0"/>
          <w:rFonts w:ascii="Verdana" w:hAnsi="Verdana"/>
          <w:color w:val="000000"/>
          <w:sz w:val="18"/>
          <w:szCs w:val="18"/>
        </w:rPr>
        <w:t> </w:t>
      </w:r>
      <w:r>
        <w:rPr>
          <w:rFonts w:ascii="Verdana" w:hAnsi="Verdana"/>
          <w:color w:val="000000"/>
          <w:sz w:val="18"/>
          <w:szCs w:val="18"/>
        </w:rPr>
        <w:t>от 10 ноября 1999г. № 01-23/4-10.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Методические рекомендации по расчету тарифов на медицинские услуги, утв. Письмом Минзрава России от 01 сентября 1992г. № 19015/03.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46. Типовые правила обязательного медицинского страхования граждан, утв. Приказом ФФОМС от 3 октября 2003г. № 3856/30-3/и.</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Европейский кодекс социального обеспечения от 16 апреля 1964г. (в Российской Федерации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Европейская социальная</w:t>
      </w:r>
      <w:r>
        <w:rPr>
          <w:rStyle w:val="WW8Num4z0"/>
          <w:rFonts w:ascii="Verdana" w:hAnsi="Verdana"/>
          <w:color w:val="000000"/>
          <w:sz w:val="18"/>
          <w:szCs w:val="18"/>
        </w:rPr>
        <w:t> </w:t>
      </w:r>
      <w:r>
        <w:rPr>
          <w:rStyle w:val="WW8Num3z0"/>
          <w:rFonts w:ascii="Verdana" w:hAnsi="Verdana"/>
          <w:color w:val="4682B4"/>
          <w:sz w:val="18"/>
          <w:szCs w:val="18"/>
        </w:rPr>
        <w:t>хартия</w:t>
      </w:r>
      <w:r>
        <w:rPr>
          <w:rStyle w:val="WW8Num4z0"/>
          <w:rFonts w:ascii="Verdana" w:hAnsi="Verdana"/>
          <w:color w:val="000000"/>
          <w:sz w:val="18"/>
          <w:szCs w:val="18"/>
        </w:rPr>
        <w:t> </w:t>
      </w:r>
      <w:r>
        <w:rPr>
          <w:rFonts w:ascii="Verdana" w:hAnsi="Verdana"/>
          <w:color w:val="000000"/>
          <w:sz w:val="18"/>
          <w:szCs w:val="18"/>
        </w:rPr>
        <w:t>от 18 октября 1961г. (пересмотрена 03 мая 1996г) (в Российской Федерации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Конституция РСФСР 1918г. // СУ РСФСР 1918. № 51. Ст. 582.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Конституция РСФСР 1924г. // Вестник</w:t>
      </w:r>
      <w:r>
        <w:rPr>
          <w:rStyle w:val="WW8Num4z0"/>
          <w:rFonts w:ascii="Verdana" w:hAnsi="Verdana"/>
          <w:color w:val="000000"/>
          <w:sz w:val="18"/>
          <w:szCs w:val="18"/>
        </w:rPr>
        <w:t> </w:t>
      </w:r>
      <w:r>
        <w:rPr>
          <w:rStyle w:val="WW8Num3z0"/>
          <w:rFonts w:ascii="Verdana" w:hAnsi="Verdana"/>
          <w:color w:val="4682B4"/>
          <w:sz w:val="18"/>
          <w:szCs w:val="18"/>
        </w:rPr>
        <w:t>ЦИК</w:t>
      </w:r>
      <w:r>
        <w:rPr>
          <w:rFonts w:ascii="Verdana" w:hAnsi="Verdana"/>
          <w:color w:val="000000"/>
          <w:sz w:val="18"/>
          <w:szCs w:val="18"/>
        </w:rPr>
        <w:t>, СНК и СТО СССР 1924. № 2. Ст. 24.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Конституция</w:t>
      </w:r>
      <w:r>
        <w:rPr>
          <w:rStyle w:val="WW8Num4z0"/>
          <w:rFonts w:ascii="Verdana" w:hAnsi="Verdana"/>
          <w:color w:val="000000"/>
          <w:sz w:val="18"/>
          <w:szCs w:val="18"/>
        </w:rPr>
        <w:t> </w:t>
      </w:r>
      <w:r>
        <w:rPr>
          <w:rStyle w:val="WW8Num3z0"/>
          <w:rFonts w:ascii="Verdana" w:hAnsi="Verdana"/>
          <w:color w:val="4682B4"/>
          <w:sz w:val="18"/>
          <w:szCs w:val="18"/>
        </w:rPr>
        <w:t>СССР</w:t>
      </w:r>
      <w:r>
        <w:rPr>
          <w:rStyle w:val="WW8Num4z0"/>
          <w:rFonts w:ascii="Verdana" w:hAnsi="Verdana"/>
          <w:color w:val="000000"/>
          <w:sz w:val="18"/>
          <w:szCs w:val="18"/>
        </w:rPr>
        <w:t> </w:t>
      </w:r>
      <w:r>
        <w:rPr>
          <w:rFonts w:ascii="Verdana" w:hAnsi="Verdana"/>
          <w:color w:val="000000"/>
          <w:sz w:val="18"/>
          <w:szCs w:val="18"/>
        </w:rPr>
        <w:t>1925г. // СУ РСФСР 1925. № 30. Ст. 218.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Конституция (Основной закон) СССР 1936г. // Известия ЦИК СССР и</w:t>
      </w:r>
      <w:r>
        <w:rPr>
          <w:rStyle w:val="WW8Num4z0"/>
          <w:rFonts w:ascii="Verdana" w:hAnsi="Verdana"/>
          <w:color w:val="000000"/>
          <w:sz w:val="18"/>
          <w:szCs w:val="18"/>
        </w:rPr>
        <w:t> </w:t>
      </w:r>
      <w:r>
        <w:rPr>
          <w:rStyle w:val="WW8Num3z0"/>
          <w:rFonts w:ascii="Verdana" w:hAnsi="Verdana"/>
          <w:color w:val="4682B4"/>
          <w:sz w:val="18"/>
          <w:szCs w:val="18"/>
        </w:rPr>
        <w:t>ВЦИК</w:t>
      </w:r>
      <w:r>
        <w:rPr>
          <w:rStyle w:val="WW8Num4z0"/>
          <w:rFonts w:ascii="Verdana" w:hAnsi="Verdana"/>
          <w:color w:val="000000"/>
          <w:sz w:val="18"/>
          <w:szCs w:val="18"/>
        </w:rPr>
        <w:t> </w:t>
      </w:r>
      <w:r>
        <w:rPr>
          <w:rFonts w:ascii="Verdana" w:hAnsi="Verdana"/>
          <w:color w:val="000000"/>
          <w:sz w:val="18"/>
          <w:szCs w:val="18"/>
        </w:rPr>
        <w:t>от 06.12.1936. № 283.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Конституция (Основной закон) РСФСР 1937г. // Документ опубликован не был.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Конституция СССР 1977г. // Свод законов СССР 1990. Т.З. Ст. 14. Первоначальный текст документа опубликован в издании Ведомости ВС СССР 1977. № 41. Ст. 617.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Конституция РСФСР 1978г. // Ведомости ВС РСФРС 1978. № 15. Ст. 407.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Декрет «О бесплатной передаче больничным кассам всех лечебных учреждений предприятий (больниц и амбулаторий)» // № 12 Газеты Временного Рабочего и Крестьянского Правительства от 16 ноября 1917г.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Декрет «</w:t>
      </w:r>
      <w:r>
        <w:rPr>
          <w:rStyle w:val="WW8Num3z0"/>
          <w:rFonts w:ascii="Verdana" w:hAnsi="Verdana"/>
          <w:color w:val="4682B4"/>
          <w:sz w:val="18"/>
          <w:szCs w:val="18"/>
        </w:rPr>
        <w:t>О Страховом совете</w:t>
      </w:r>
      <w:r>
        <w:rPr>
          <w:rFonts w:ascii="Verdana" w:hAnsi="Verdana"/>
          <w:color w:val="000000"/>
          <w:sz w:val="18"/>
          <w:szCs w:val="18"/>
        </w:rPr>
        <w:t>» // № 30 Газеты Временного Рабочего и Крестьянского Правительства от 12 декабря 1917г.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Положение о страховых присутствиях// № 35 Газеты Временного Рабочего и Крестьянского Правительства от 17 декабря 1917г.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Декрет о страховании на случай болезни // № 45 Газеты Временного Рабочего и Крестьянского Правительства от 31 декабря 1917г.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Декрет «О Совете врачебных</w:t>
      </w:r>
      <w:r>
        <w:rPr>
          <w:rStyle w:val="WW8Num4z0"/>
          <w:rFonts w:ascii="Verdana" w:hAnsi="Verdana"/>
          <w:color w:val="000000"/>
          <w:sz w:val="18"/>
          <w:szCs w:val="18"/>
        </w:rPr>
        <w:t> </w:t>
      </w:r>
      <w:r>
        <w:rPr>
          <w:rStyle w:val="WW8Num3z0"/>
          <w:rFonts w:ascii="Verdana" w:hAnsi="Verdana"/>
          <w:color w:val="4682B4"/>
          <w:sz w:val="18"/>
          <w:szCs w:val="18"/>
        </w:rPr>
        <w:t>коллегий</w:t>
      </w:r>
      <w:r>
        <w:rPr>
          <w:rFonts w:ascii="Verdana" w:hAnsi="Verdana"/>
          <w:color w:val="000000"/>
          <w:sz w:val="18"/>
          <w:szCs w:val="18"/>
        </w:rPr>
        <w:t>» //№21 Газеты Временного Рабочего и Крестьянского Правительства от 30 января 1918г.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Декрет «</w:t>
      </w:r>
      <w:r>
        <w:rPr>
          <w:rStyle w:val="WW8Num3z0"/>
          <w:rFonts w:ascii="Verdana" w:hAnsi="Verdana"/>
          <w:color w:val="4682B4"/>
          <w:sz w:val="18"/>
          <w:szCs w:val="18"/>
        </w:rPr>
        <w:t>Об учреждении Народного комиссариата здравоохранения</w:t>
      </w:r>
      <w:r>
        <w:rPr>
          <w:rFonts w:ascii="Verdana" w:hAnsi="Verdana"/>
          <w:color w:val="000000"/>
          <w:sz w:val="18"/>
          <w:szCs w:val="18"/>
        </w:rPr>
        <w:t>» // № 153 Известий Всероссийского Центрального</w:t>
      </w:r>
      <w:r>
        <w:rPr>
          <w:rStyle w:val="WW8Num4z0"/>
          <w:rFonts w:ascii="Verdana" w:hAnsi="Verdana"/>
          <w:color w:val="000000"/>
          <w:sz w:val="18"/>
          <w:szCs w:val="18"/>
        </w:rPr>
        <w:t> </w:t>
      </w:r>
      <w:r>
        <w:rPr>
          <w:rStyle w:val="WW8Num3z0"/>
          <w:rFonts w:ascii="Verdana" w:hAnsi="Verdana"/>
          <w:color w:val="4682B4"/>
          <w:sz w:val="18"/>
          <w:szCs w:val="18"/>
        </w:rPr>
        <w:t>Исполнительного</w:t>
      </w:r>
      <w:r>
        <w:rPr>
          <w:rStyle w:val="WW8Num4z0"/>
          <w:rFonts w:ascii="Verdana" w:hAnsi="Verdana"/>
          <w:color w:val="000000"/>
          <w:sz w:val="18"/>
          <w:szCs w:val="18"/>
        </w:rPr>
        <w:t> </w:t>
      </w:r>
      <w:r>
        <w:rPr>
          <w:rFonts w:ascii="Verdana" w:hAnsi="Verdana"/>
          <w:color w:val="000000"/>
          <w:sz w:val="18"/>
          <w:szCs w:val="18"/>
        </w:rPr>
        <w:t>Комитета Советов от 21 июля 1918г.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Постановление Наркомтруда от 16 сентября 1918г. // № 208 Известий Всероссийского Центрального Исполнительного Комитета Советов от 25 сентября 1918г.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Декрет</w:t>
      </w:r>
      <w:r>
        <w:rPr>
          <w:rStyle w:val="WW8Num4z0"/>
          <w:rFonts w:ascii="Verdana" w:hAnsi="Verdana"/>
          <w:color w:val="000000"/>
          <w:sz w:val="18"/>
          <w:szCs w:val="18"/>
        </w:rPr>
        <w:t> </w:t>
      </w:r>
      <w:r>
        <w:rPr>
          <w:rStyle w:val="WW8Num3z0"/>
          <w:rFonts w:ascii="Verdana" w:hAnsi="Verdana"/>
          <w:color w:val="4682B4"/>
          <w:sz w:val="18"/>
          <w:szCs w:val="18"/>
        </w:rPr>
        <w:t>СНК</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О передаче всей лечебной части бывших больничных касс Наркомздраву</w:t>
      </w:r>
      <w:r>
        <w:rPr>
          <w:rFonts w:ascii="Verdana" w:hAnsi="Verdana"/>
          <w:color w:val="000000"/>
          <w:sz w:val="18"/>
          <w:szCs w:val="18"/>
        </w:rPr>
        <w:t>» // № 40 Известий Всероссийского Центрального Исполнительного Комитета Советов от 21 февраля 1919г.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Основы законодательства Союза</w:t>
      </w:r>
      <w:r>
        <w:rPr>
          <w:rStyle w:val="WW8Num4z0"/>
          <w:rFonts w:ascii="Verdana" w:hAnsi="Verdana"/>
          <w:color w:val="000000"/>
          <w:sz w:val="18"/>
          <w:szCs w:val="18"/>
        </w:rPr>
        <w:t> </w:t>
      </w:r>
      <w:r>
        <w:rPr>
          <w:rStyle w:val="WW8Num3z0"/>
          <w:rFonts w:ascii="Verdana" w:hAnsi="Verdana"/>
          <w:color w:val="4682B4"/>
          <w:sz w:val="18"/>
          <w:szCs w:val="18"/>
        </w:rPr>
        <w:t>ССР</w:t>
      </w:r>
      <w:r>
        <w:rPr>
          <w:rStyle w:val="WW8Num4z0"/>
          <w:rFonts w:ascii="Verdana" w:hAnsi="Verdana"/>
          <w:color w:val="000000"/>
          <w:sz w:val="18"/>
          <w:szCs w:val="18"/>
        </w:rPr>
        <w:t> </w:t>
      </w:r>
      <w:r>
        <w:rPr>
          <w:rFonts w:ascii="Verdana" w:hAnsi="Verdana"/>
          <w:color w:val="000000"/>
          <w:sz w:val="18"/>
          <w:szCs w:val="18"/>
        </w:rPr>
        <w:t>и союзных республик о здравоохранении 1969г. // Ведомости ВС СССР 1969. № 52. Ст. 466.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Закон РСФСР о здравоохранении 1971. // Ведомости ВС РСФСР 1971. № 31. Ст. 656. (не действует).</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Приказ Министерства здравоохранения о лицензировании и аккредитации медицинских учреждений от 28 июня 1993г. № 148 // Текст приказа официально опубликован не был. (не действует).1.</w:t>
      </w:r>
      <w:r>
        <w:rPr>
          <w:rStyle w:val="WW8Num4z0"/>
          <w:rFonts w:ascii="Verdana" w:hAnsi="Verdana"/>
          <w:color w:val="000000"/>
          <w:sz w:val="18"/>
          <w:szCs w:val="18"/>
        </w:rPr>
        <w:t> </w:t>
      </w:r>
      <w:r>
        <w:rPr>
          <w:rStyle w:val="WW8Num3z0"/>
          <w:rFonts w:ascii="Verdana" w:hAnsi="Verdana"/>
          <w:color w:val="4682B4"/>
          <w:sz w:val="18"/>
          <w:szCs w:val="18"/>
        </w:rPr>
        <w:t>СУДЕБНАЯ</w:t>
      </w:r>
      <w:r>
        <w:rPr>
          <w:rStyle w:val="WW8Num4z0"/>
          <w:rFonts w:ascii="Verdana" w:hAnsi="Verdana"/>
          <w:color w:val="000000"/>
          <w:sz w:val="18"/>
          <w:szCs w:val="18"/>
        </w:rPr>
        <w:t> </w:t>
      </w:r>
      <w:r>
        <w:rPr>
          <w:rFonts w:ascii="Verdana" w:hAnsi="Verdana"/>
          <w:color w:val="000000"/>
          <w:sz w:val="18"/>
          <w:szCs w:val="18"/>
        </w:rPr>
        <w:t>ПРАКТИКА</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Постановление Федерального</w:t>
      </w:r>
      <w:r>
        <w:rPr>
          <w:rStyle w:val="WW8Num4z0"/>
          <w:rFonts w:ascii="Verdana" w:hAnsi="Verdana"/>
          <w:color w:val="000000"/>
          <w:sz w:val="18"/>
          <w:szCs w:val="18"/>
        </w:rPr>
        <w:t> </w:t>
      </w:r>
      <w:r>
        <w:rPr>
          <w:rStyle w:val="WW8Num3z0"/>
          <w:rFonts w:ascii="Verdana" w:hAnsi="Verdana"/>
          <w:color w:val="4682B4"/>
          <w:sz w:val="18"/>
          <w:szCs w:val="18"/>
        </w:rPr>
        <w:t>Арбитражного</w:t>
      </w:r>
      <w:r>
        <w:rPr>
          <w:rStyle w:val="WW8Num4z0"/>
          <w:rFonts w:ascii="Verdana" w:hAnsi="Verdana"/>
          <w:color w:val="000000"/>
          <w:sz w:val="18"/>
          <w:szCs w:val="18"/>
        </w:rPr>
        <w:t> </w:t>
      </w:r>
      <w:r>
        <w:rPr>
          <w:rFonts w:ascii="Verdana" w:hAnsi="Verdana"/>
          <w:color w:val="000000"/>
          <w:sz w:val="18"/>
          <w:szCs w:val="18"/>
        </w:rPr>
        <w:t>суда Московского округа от 24 июня 2003 г. по</w:t>
      </w:r>
      <w:r>
        <w:rPr>
          <w:rStyle w:val="WW8Num4z0"/>
          <w:rFonts w:ascii="Verdana" w:hAnsi="Verdana"/>
          <w:color w:val="000000"/>
          <w:sz w:val="18"/>
          <w:szCs w:val="18"/>
        </w:rPr>
        <w:t> </w:t>
      </w:r>
      <w:r>
        <w:rPr>
          <w:rStyle w:val="WW8Num3z0"/>
          <w:rFonts w:ascii="Verdana" w:hAnsi="Verdana"/>
          <w:color w:val="4682B4"/>
          <w:sz w:val="18"/>
          <w:szCs w:val="18"/>
        </w:rPr>
        <w:t>делу</w:t>
      </w:r>
      <w:r>
        <w:rPr>
          <w:rStyle w:val="WW8Num4z0"/>
          <w:rFonts w:ascii="Verdana" w:hAnsi="Verdana"/>
          <w:color w:val="000000"/>
          <w:sz w:val="18"/>
          <w:szCs w:val="18"/>
        </w:rPr>
        <w:t> </w:t>
      </w:r>
      <w:r>
        <w:rPr>
          <w:rFonts w:ascii="Verdana" w:hAnsi="Verdana"/>
          <w:color w:val="000000"/>
          <w:sz w:val="18"/>
          <w:szCs w:val="18"/>
        </w:rPr>
        <w:t>N КА-А41/3892-03 о взыскании с администрации г. Рошаля страховых взносов на неработающее население, пени.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Агапцов С., Романов Е. Вопросы</w:t>
      </w:r>
      <w:r>
        <w:rPr>
          <w:rStyle w:val="WW8Num4z0"/>
          <w:rFonts w:ascii="Verdana" w:hAnsi="Verdana"/>
          <w:color w:val="000000"/>
          <w:sz w:val="18"/>
          <w:szCs w:val="18"/>
        </w:rPr>
        <w:t> </w:t>
      </w:r>
      <w:r>
        <w:rPr>
          <w:rStyle w:val="WW8Num3z0"/>
          <w:rFonts w:ascii="Verdana" w:hAnsi="Verdana"/>
          <w:color w:val="4682B4"/>
          <w:sz w:val="18"/>
          <w:szCs w:val="18"/>
        </w:rPr>
        <w:t>законодательного</w:t>
      </w:r>
      <w:r>
        <w:rPr>
          <w:rStyle w:val="WW8Num4z0"/>
          <w:rFonts w:ascii="Verdana" w:hAnsi="Verdana"/>
          <w:color w:val="000000"/>
          <w:sz w:val="18"/>
          <w:szCs w:val="18"/>
        </w:rPr>
        <w:t> </w:t>
      </w:r>
      <w:r>
        <w:rPr>
          <w:rFonts w:ascii="Verdana" w:hAnsi="Verdana"/>
          <w:color w:val="000000"/>
          <w:sz w:val="18"/>
          <w:szCs w:val="18"/>
        </w:rPr>
        <w:t>обеспечения оздоровления и медицинского обслуживания населения. // Человек и труд № 8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Академический курс. Т.1. / Отв. Ред.</w:t>
      </w:r>
      <w:r>
        <w:rPr>
          <w:rStyle w:val="WW8Num4z0"/>
          <w:rFonts w:ascii="Verdana" w:hAnsi="Verdana"/>
          <w:color w:val="000000"/>
          <w:sz w:val="18"/>
          <w:szCs w:val="18"/>
        </w:rPr>
        <w:t> </w:t>
      </w:r>
      <w:r>
        <w:rPr>
          <w:rStyle w:val="WW8Num3z0"/>
          <w:rFonts w:ascii="Verdana" w:hAnsi="Verdana"/>
          <w:color w:val="4682B4"/>
          <w:sz w:val="18"/>
          <w:szCs w:val="18"/>
        </w:rPr>
        <w:t>Марченко</w:t>
      </w:r>
      <w:r>
        <w:rPr>
          <w:rStyle w:val="WW8Num4z0"/>
          <w:rFonts w:ascii="Verdana" w:hAnsi="Verdana"/>
          <w:color w:val="000000"/>
          <w:sz w:val="18"/>
          <w:szCs w:val="18"/>
        </w:rPr>
        <w:t> </w:t>
      </w:r>
      <w:r>
        <w:rPr>
          <w:rFonts w:ascii="Verdana" w:hAnsi="Verdana"/>
          <w:color w:val="000000"/>
          <w:sz w:val="18"/>
          <w:szCs w:val="18"/>
        </w:rPr>
        <w:t>М.Н. Общая теория государства и права. М.: Зерцало-М.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4z0"/>
          <w:rFonts w:ascii="Verdana" w:hAnsi="Verdana"/>
          <w:color w:val="000000"/>
          <w:sz w:val="18"/>
          <w:szCs w:val="18"/>
        </w:rPr>
        <w:t> </w:t>
      </w:r>
      <w:r>
        <w:rPr>
          <w:rStyle w:val="WW8Num3z0"/>
          <w:rFonts w:ascii="Verdana" w:hAnsi="Verdana"/>
          <w:color w:val="4682B4"/>
          <w:sz w:val="18"/>
          <w:szCs w:val="18"/>
        </w:rPr>
        <w:t>Акимов</w:t>
      </w:r>
      <w:r>
        <w:rPr>
          <w:rStyle w:val="WW8Num4z0"/>
          <w:rFonts w:ascii="Verdana" w:hAnsi="Verdana"/>
          <w:color w:val="000000"/>
          <w:sz w:val="18"/>
          <w:szCs w:val="18"/>
        </w:rPr>
        <w:t> </w:t>
      </w:r>
      <w:r>
        <w:rPr>
          <w:rFonts w:ascii="Verdana" w:hAnsi="Verdana"/>
          <w:color w:val="000000"/>
          <w:sz w:val="18"/>
          <w:szCs w:val="18"/>
        </w:rPr>
        <w:t>В.В., Борзых В.Н., Ефимов С.Л. Страховое дело в России: вехи истории. М.: Русское слово.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4z0"/>
          <w:rFonts w:ascii="Verdana" w:hAnsi="Verdana"/>
          <w:color w:val="000000"/>
          <w:sz w:val="18"/>
          <w:szCs w:val="18"/>
        </w:rPr>
        <w:t> </w:t>
      </w:r>
      <w:r>
        <w:rPr>
          <w:rStyle w:val="WW8Num3z0"/>
          <w:rFonts w:ascii="Verdana" w:hAnsi="Verdana"/>
          <w:color w:val="4682B4"/>
          <w:sz w:val="18"/>
          <w:szCs w:val="18"/>
        </w:rPr>
        <w:t>Алексеев</w:t>
      </w:r>
      <w:r>
        <w:rPr>
          <w:rStyle w:val="WW8Num4z0"/>
          <w:rFonts w:ascii="Verdana" w:hAnsi="Verdana"/>
          <w:color w:val="000000"/>
          <w:sz w:val="18"/>
          <w:szCs w:val="18"/>
        </w:rPr>
        <w:t> </w:t>
      </w:r>
      <w:r>
        <w:rPr>
          <w:rFonts w:ascii="Verdana" w:hAnsi="Verdana"/>
          <w:color w:val="000000"/>
          <w:sz w:val="18"/>
          <w:szCs w:val="18"/>
        </w:rPr>
        <w:t>С.В. и др. Медико-социальные проблемы охраны здоровья на этапе перехода к страховой медицины. СПб. 1992.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72.</w:t>
      </w:r>
      <w:r>
        <w:rPr>
          <w:rStyle w:val="WW8Num4z0"/>
          <w:rFonts w:ascii="Verdana" w:hAnsi="Verdana"/>
          <w:color w:val="000000"/>
          <w:sz w:val="18"/>
          <w:szCs w:val="18"/>
        </w:rPr>
        <w:t> </w:t>
      </w:r>
      <w:r>
        <w:rPr>
          <w:rStyle w:val="WW8Num3z0"/>
          <w:rFonts w:ascii="Verdana" w:hAnsi="Verdana"/>
          <w:color w:val="4682B4"/>
          <w:sz w:val="18"/>
          <w:szCs w:val="18"/>
        </w:rPr>
        <w:t>Андреева</w:t>
      </w:r>
      <w:r>
        <w:rPr>
          <w:rStyle w:val="WW8Num4z0"/>
          <w:rFonts w:ascii="Verdana" w:hAnsi="Verdana"/>
          <w:color w:val="000000"/>
          <w:sz w:val="18"/>
          <w:szCs w:val="18"/>
        </w:rPr>
        <w:t> </w:t>
      </w:r>
      <w:r>
        <w:rPr>
          <w:rFonts w:ascii="Verdana" w:hAnsi="Verdana"/>
          <w:color w:val="000000"/>
          <w:sz w:val="18"/>
          <w:szCs w:val="18"/>
        </w:rPr>
        <w:t>О.В., Турицын В.И. Актуальные вопросы организации контроля качества медицинской помощи в системе</w:t>
      </w:r>
      <w:r>
        <w:rPr>
          <w:rStyle w:val="WW8Num4z0"/>
          <w:rFonts w:ascii="Verdana" w:hAnsi="Verdana"/>
          <w:color w:val="000000"/>
          <w:sz w:val="18"/>
          <w:szCs w:val="18"/>
        </w:rPr>
        <w:t> </w:t>
      </w:r>
      <w:r>
        <w:rPr>
          <w:rStyle w:val="WW8Num3z0"/>
          <w:rFonts w:ascii="Verdana" w:hAnsi="Verdana"/>
          <w:color w:val="4682B4"/>
          <w:sz w:val="18"/>
          <w:szCs w:val="18"/>
        </w:rPr>
        <w:t>ОМС</w:t>
      </w:r>
      <w:r>
        <w:rPr>
          <w:rFonts w:ascii="Verdana" w:hAnsi="Verdana"/>
          <w:color w:val="000000"/>
          <w:sz w:val="18"/>
          <w:szCs w:val="18"/>
        </w:rPr>
        <w:t>: состояние, проблемы, перспективы. // Вестник обязательного медицинского страхования № 1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Анисимов В. Социальное государство: от декларации к воплощению. // Человек и труд № 4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4z0"/>
          <w:rFonts w:ascii="Verdana" w:hAnsi="Verdana"/>
          <w:color w:val="000000"/>
          <w:sz w:val="18"/>
          <w:szCs w:val="18"/>
        </w:rPr>
        <w:t> </w:t>
      </w:r>
      <w:r>
        <w:rPr>
          <w:rStyle w:val="WW8Num3z0"/>
          <w:rFonts w:ascii="Verdana" w:hAnsi="Verdana"/>
          <w:color w:val="4682B4"/>
          <w:sz w:val="18"/>
          <w:szCs w:val="18"/>
        </w:rPr>
        <w:t>Антонов</w:t>
      </w:r>
      <w:r>
        <w:rPr>
          <w:rStyle w:val="WW8Num4z0"/>
          <w:rFonts w:ascii="Verdana" w:hAnsi="Verdana"/>
          <w:color w:val="000000"/>
          <w:sz w:val="18"/>
          <w:szCs w:val="18"/>
        </w:rPr>
        <w:t> </w:t>
      </w:r>
      <w:r>
        <w:rPr>
          <w:rFonts w:ascii="Verdana" w:hAnsi="Verdana"/>
          <w:color w:val="000000"/>
          <w:sz w:val="18"/>
          <w:szCs w:val="18"/>
        </w:rPr>
        <w:t>И.Б. Правовое государство и основные права и</w:t>
      </w:r>
      <w:r>
        <w:rPr>
          <w:rStyle w:val="WW8Num4z0"/>
          <w:rFonts w:ascii="Verdana" w:hAnsi="Verdana"/>
          <w:color w:val="000000"/>
          <w:sz w:val="18"/>
          <w:szCs w:val="18"/>
        </w:rPr>
        <w:t> </w:t>
      </w:r>
      <w:r>
        <w:rPr>
          <w:rStyle w:val="WW8Num3z0"/>
          <w:rFonts w:ascii="Verdana" w:hAnsi="Verdana"/>
          <w:color w:val="4682B4"/>
          <w:sz w:val="18"/>
          <w:szCs w:val="18"/>
        </w:rPr>
        <w:t>свободы</w:t>
      </w:r>
      <w:r>
        <w:rPr>
          <w:rStyle w:val="WW8Num4z0"/>
          <w:rFonts w:ascii="Verdana" w:hAnsi="Verdana"/>
          <w:color w:val="000000"/>
          <w:sz w:val="18"/>
          <w:szCs w:val="18"/>
        </w:rPr>
        <w:t> </w:t>
      </w:r>
      <w:r>
        <w:rPr>
          <w:rFonts w:ascii="Verdana" w:hAnsi="Verdana"/>
          <w:color w:val="000000"/>
          <w:sz w:val="18"/>
          <w:szCs w:val="18"/>
        </w:rPr>
        <w:t>человека.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4z0"/>
          <w:rFonts w:ascii="Verdana" w:hAnsi="Verdana"/>
          <w:color w:val="000000"/>
          <w:sz w:val="18"/>
          <w:szCs w:val="18"/>
        </w:rPr>
        <w:t> </w:t>
      </w:r>
      <w:r>
        <w:rPr>
          <w:rStyle w:val="WW8Num3z0"/>
          <w:rFonts w:ascii="Verdana" w:hAnsi="Verdana"/>
          <w:color w:val="4682B4"/>
          <w:sz w:val="18"/>
          <w:szCs w:val="18"/>
        </w:rPr>
        <w:t>Апарин</w:t>
      </w:r>
      <w:r>
        <w:rPr>
          <w:rStyle w:val="WW8Num4z0"/>
          <w:rFonts w:ascii="Verdana" w:hAnsi="Verdana"/>
          <w:color w:val="000000"/>
          <w:sz w:val="18"/>
          <w:szCs w:val="18"/>
        </w:rPr>
        <w:t> </w:t>
      </w:r>
      <w:r>
        <w:rPr>
          <w:rFonts w:ascii="Verdana" w:hAnsi="Verdana"/>
          <w:color w:val="000000"/>
          <w:sz w:val="18"/>
          <w:szCs w:val="18"/>
        </w:rPr>
        <w:t>И.С. Тенденции развития платной медицинской помощи. // Экономика здравоохранения № 7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4z0"/>
          <w:rFonts w:ascii="Verdana" w:hAnsi="Verdana"/>
          <w:color w:val="000000"/>
          <w:sz w:val="18"/>
          <w:szCs w:val="18"/>
        </w:rPr>
        <w:t> </w:t>
      </w:r>
      <w:r>
        <w:rPr>
          <w:rStyle w:val="WW8Num3z0"/>
          <w:rFonts w:ascii="Verdana" w:hAnsi="Verdana"/>
          <w:color w:val="4682B4"/>
          <w:sz w:val="18"/>
          <w:szCs w:val="18"/>
        </w:rPr>
        <w:t>Аристов</w:t>
      </w:r>
      <w:r>
        <w:rPr>
          <w:rStyle w:val="WW8Num4z0"/>
          <w:rFonts w:ascii="Verdana" w:hAnsi="Verdana"/>
          <w:color w:val="000000"/>
          <w:sz w:val="18"/>
          <w:szCs w:val="18"/>
        </w:rPr>
        <w:t> </w:t>
      </w:r>
      <w:r>
        <w:rPr>
          <w:rFonts w:ascii="Verdana" w:hAnsi="Verdana"/>
          <w:color w:val="000000"/>
          <w:sz w:val="18"/>
          <w:szCs w:val="18"/>
        </w:rPr>
        <w:t>Е.В. Социальные права человека и граждан в РФ:</w:t>
      </w:r>
      <w:r>
        <w:rPr>
          <w:rStyle w:val="WW8Num4z0"/>
          <w:rFonts w:ascii="Verdana" w:hAnsi="Verdana"/>
          <w:color w:val="000000"/>
          <w:sz w:val="18"/>
          <w:szCs w:val="18"/>
        </w:rPr>
        <w:t> </w:t>
      </w:r>
      <w:r>
        <w:rPr>
          <w:rStyle w:val="WW8Num3z0"/>
          <w:rFonts w:ascii="Verdana" w:hAnsi="Verdana"/>
          <w:color w:val="4682B4"/>
          <w:sz w:val="18"/>
          <w:szCs w:val="18"/>
        </w:rPr>
        <w:t>конституционное</w:t>
      </w:r>
      <w:r>
        <w:rPr>
          <w:rStyle w:val="WW8Num4z0"/>
          <w:rFonts w:ascii="Verdana" w:hAnsi="Verdana"/>
          <w:color w:val="000000"/>
          <w:sz w:val="18"/>
          <w:szCs w:val="18"/>
        </w:rPr>
        <w:t> </w:t>
      </w:r>
      <w:r>
        <w:rPr>
          <w:rFonts w:ascii="Verdana" w:hAnsi="Verdana"/>
          <w:color w:val="000000"/>
          <w:sz w:val="18"/>
          <w:szCs w:val="18"/>
        </w:rPr>
        <w:t>исследование.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Ю.Артемьев Ф.А. Правовые аспекты организации здравоохранения в СССР. М. 1979.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П.Ахмедов С.А. Медицинское страхование как элемент социальной защиты населения. Кандидатская диссертация по экономике. М.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4z0"/>
          <w:rFonts w:ascii="Verdana" w:hAnsi="Verdana"/>
          <w:color w:val="000000"/>
          <w:sz w:val="18"/>
          <w:szCs w:val="18"/>
        </w:rPr>
        <w:t> </w:t>
      </w:r>
      <w:r>
        <w:rPr>
          <w:rStyle w:val="WW8Num3z0"/>
          <w:rFonts w:ascii="Verdana" w:hAnsi="Verdana"/>
          <w:color w:val="4682B4"/>
          <w:sz w:val="18"/>
          <w:szCs w:val="18"/>
        </w:rPr>
        <w:t>Бабин</w:t>
      </w:r>
      <w:r>
        <w:rPr>
          <w:rStyle w:val="WW8Num4z0"/>
          <w:rFonts w:ascii="Verdana" w:hAnsi="Verdana"/>
          <w:color w:val="000000"/>
          <w:sz w:val="18"/>
          <w:szCs w:val="18"/>
        </w:rPr>
        <w:t> </w:t>
      </w:r>
      <w:r>
        <w:rPr>
          <w:rFonts w:ascii="Verdana" w:hAnsi="Verdana"/>
          <w:color w:val="000000"/>
          <w:sz w:val="18"/>
          <w:szCs w:val="18"/>
        </w:rPr>
        <w:t>В.В., др. Опыт решения на региональном уровне проблем правого регулирования ОМС неработающего населения, возникающих в связи с изменением федерального законодательства. // Вестник обязательного медицинского страхования № 2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В.Беклемищева О. Вылечит ли реформа отечественное здравоохранение? // Человек и труд № 7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4z0"/>
          <w:rFonts w:ascii="Verdana" w:hAnsi="Verdana"/>
          <w:color w:val="000000"/>
          <w:sz w:val="18"/>
          <w:szCs w:val="18"/>
        </w:rPr>
        <w:t> </w:t>
      </w:r>
      <w:r>
        <w:rPr>
          <w:rStyle w:val="WW8Num3z0"/>
          <w:rFonts w:ascii="Verdana" w:hAnsi="Verdana"/>
          <w:color w:val="4682B4"/>
          <w:sz w:val="18"/>
          <w:szCs w:val="18"/>
        </w:rPr>
        <w:t>Бережное</w:t>
      </w:r>
      <w:r>
        <w:rPr>
          <w:rStyle w:val="WW8Num4z0"/>
          <w:rFonts w:ascii="Verdana" w:hAnsi="Verdana"/>
          <w:color w:val="000000"/>
          <w:sz w:val="18"/>
          <w:szCs w:val="18"/>
        </w:rPr>
        <w:t> </w:t>
      </w:r>
      <w:r>
        <w:rPr>
          <w:rFonts w:ascii="Verdana" w:hAnsi="Verdana"/>
          <w:color w:val="000000"/>
          <w:sz w:val="18"/>
          <w:szCs w:val="18"/>
        </w:rPr>
        <w:t>А.Г. Права личности: некоторые вопросы теории. М. 1991.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4z0"/>
          <w:rFonts w:ascii="Verdana" w:hAnsi="Verdana"/>
          <w:color w:val="000000"/>
          <w:sz w:val="18"/>
          <w:szCs w:val="18"/>
        </w:rPr>
        <w:t> </w:t>
      </w:r>
      <w:r>
        <w:rPr>
          <w:rStyle w:val="WW8Num3z0"/>
          <w:rFonts w:ascii="Verdana" w:hAnsi="Verdana"/>
          <w:color w:val="4682B4"/>
          <w:sz w:val="18"/>
          <w:szCs w:val="18"/>
        </w:rPr>
        <w:t>Бирагова</w:t>
      </w:r>
      <w:r>
        <w:rPr>
          <w:rStyle w:val="WW8Num4z0"/>
          <w:rFonts w:ascii="Verdana" w:hAnsi="Verdana"/>
          <w:color w:val="000000"/>
          <w:sz w:val="18"/>
          <w:szCs w:val="18"/>
        </w:rPr>
        <w:t> </w:t>
      </w:r>
      <w:r>
        <w:rPr>
          <w:rFonts w:ascii="Verdana" w:hAnsi="Verdana"/>
          <w:color w:val="000000"/>
          <w:sz w:val="18"/>
          <w:szCs w:val="18"/>
        </w:rPr>
        <w:t>А.Ю. Региональные проблемы становления медицинского страхования. М.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4z0"/>
          <w:rFonts w:ascii="Verdana" w:hAnsi="Verdana"/>
          <w:color w:val="000000"/>
          <w:sz w:val="18"/>
          <w:szCs w:val="18"/>
        </w:rPr>
        <w:t> </w:t>
      </w:r>
      <w:r>
        <w:rPr>
          <w:rStyle w:val="WW8Num3z0"/>
          <w:rFonts w:ascii="Verdana" w:hAnsi="Verdana"/>
          <w:color w:val="4682B4"/>
          <w:sz w:val="18"/>
          <w:szCs w:val="18"/>
        </w:rPr>
        <w:t>Блинова</w:t>
      </w:r>
      <w:r>
        <w:rPr>
          <w:rStyle w:val="WW8Num4z0"/>
          <w:rFonts w:ascii="Verdana" w:hAnsi="Verdana"/>
          <w:color w:val="000000"/>
          <w:sz w:val="18"/>
          <w:szCs w:val="18"/>
        </w:rPr>
        <w:t> </w:t>
      </w:r>
      <w:r>
        <w:rPr>
          <w:rFonts w:ascii="Verdana" w:hAnsi="Verdana"/>
          <w:color w:val="000000"/>
          <w:sz w:val="18"/>
          <w:szCs w:val="18"/>
        </w:rPr>
        <w:t>Э.А., Кириллов А.В. Реализация основных функций менеджмента в здравоохранении: актуальные вопросы стратегического планирования. СПб.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П.Богдан В.В. Основные направления обеспечения эффективности законодательства о государственном страховании в СССР. Харьков. 1987.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4z0"/>
          <w:rFonts w:ascii="Verdana" w:hAnsi="Verdana"/>
          <w:color w:val="000000"/>
          <w:sz w:val="18"/>
          <w:szCs w:val="18"/>
        </w:rPr>
        <w:t> </w:t>
      </w:r>
      <w:r>
        <w:rPr>
          <w:rStyle w:val="WW8Num3z0"/>
          <w:rFonts w:ascii="Verdana" w:hAnsi="Verdana"/>
          <w:color w:val="4682B4"/>
          <w:sz w:val="18"/>
          <w:szCs w:val="18"/>
        </w:rPr>
        <w:t>Богомолов</w:t>
      </w:r>
      <w:r>
        <w:rPr>
          <w:rStyle w:val="WW8Num4z0"/>
          <w:rFonts w:ascii="Verdana" w:hAnsi="Verdana"/>
          <w:color w:val="000000"/>
          <w:sz w:val="18"/>
          <w:szCs w:val="18"/>
        </w:rPr>
        <w:t> </w:t>
      </w:r>
      <w:r>
        <w:rPr>
          <w:rFonts w:ascii="Verdana" w:hAnsi="Verdana"/>
          <w:color w:val="000000"/>
          <w:sz w:val="18"/>
          <w:szCs w:val="18"/>
        </w:rPr>
        <w:t>А.В., др. Теория прав человека: конспективный курс лекций. Чебоксары.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4z0"/>
          <w:rFonts w:ascii="Verdana" w:hAnsi="Verdana"/>
          <w:color w:val="000000"/>
          <w:sz w:val="18"/>
          <w:szCs w:val="18"/>
        </w:rPr>
        <w:t> </w:t>
      </w:r>
      <w:r>
        <w:rPr>
          <w:rStyle w:val="WW8Num3z0"/>
          <w:rFonts w:ascii="Verdana" w:hAnsi="Verdana"/>
          <w:color w:val="4682B4"/>
          <w:sz w:val="18"/>
          <w:szCs w:val="18"/>
        </w:rPr>
        <w:t>Богомолов</w:t>
      </w:r>
      <w:r>
        <w:rPr>
          <w:rStyle w:val="WW8Num4z0"/>
          <w:rFonts w:ascii="Verdana" w:hAnsi="Verdana"/>
          <w:color w:val="000000"/>
          <w:sz w:val="18"/>
          <w:szCs w:val="18"/>
        </w:rPr>
        <w:t> </w:t>
      </w:r>
      <w:r>
        <w:rPr>
          <w:rFonts w:ascii="Verdana" w:hAnsi="Verdana"/>
          <w:color w:val="000000"/>
          <w:sz w:val="18"/>
          <w:szCs w:val="18"/>
        </w:rPr>
        <w:t>А.В., Матросов С.Н., др. Теория прав человека: конспективный курс лекций для студентов высших юридических учебных заведений. Чебоксары.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4z0"/>
          <w:rFonts w:ascii="Verdana" w:hAnsi="Verdana"/>
          <w:color w:val="000000"/>
          <w:sz w:val="18"/>
          <w:szCs w:val="18"/>
        </w:rPr>
        <w:t> </w:t>
      </w:r>
      <w:r>
        <w:rPr>
          <w:rStyle w:val="WW8Num3z0"/>
          <w:rFonts w:ascii="Verdana" w:hAnsi="Verdana"/>
          <w:color w:val="4682B4"/>
          <w:sz w:val="18"/>
          <w:szCs w:val="18"/>
        </w:rPr>
        <w:t>Бутковский</w:t>
      </w:r>
      <w:r>
        <w:rPr>
          <w:rStyle w:val="WW8Num4z0"/>
          <w:rFonts w:ascii="Verdana" w:hAnsi="Verdana"/>
          <w:color w:val="000000"/>
          <w:sz w:val="18"/>
          <w:szCs w:val="18"/>
        </w:rPr>
        <w:t> </w:t>
      </w:r>
      <w:r>
        <w:rPr>
          <w:rFonts w:ascii="Verdana" w:hAnsi="Verdana"/>
          <w:color w:val="000000"/>
          <w:sz w:val="18"/>
          <w:szCs w:val="18"/>
        </w:rPr>
        <w:t>П.П. Проблемы правового регулирования обязательного медицинского страхования. Кандидатская диссертация по</w:t>
      </w:r>
      <w:r>
        <w:rPr>
          <w:rStyle w:val="WW8Num4z0"/>
          <w:rFonts w:ascii="Verdana" w:hAnsi="Verdana"/>
          <w:color w:val="000000"/>
          <w:sz w:val="18"/>
          <w:szCs w:val="18"/>
        </w:rPr>
        <w:t> </w:t>
      </w:r>
      <w:r>
        <w:rPr>
          <w:rStyle w:val="WW8Num3z0"/>
          <w:rFonts w:ascii="Verdana" w:hAnsi="Verdana"/>
          <w:color w:val="4682B4"/>
          <w:sz w:val="18"/>
          <w:szCs w:val="18"/>
        </w:rPr>
        <w:t>юриспруденции</w:t>
      </w:r>
      <w:r>
        <w:rPr>
          <w:rFonts w:ascii="Verdana" w:hAnsi="Verdana"/>
          <w:color w:val="000000"/>
          <w:sz w:val="18"/>
          <w:szCs w:val="18"/>
        </w:rPr>
        <w:t>.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4z0"/>
          <w:rFonts w:ascii="Verdana" w:hAnsi="Verdana"/>
          <w:color w:val="000000"/>
          <w:sz w:val="18"/>
          <w:szCs w:val="18"/>
        </w:rPr>
        <w:t> </w:t>
      </w:r>
      <w:r>
        <w:rPr>
          <w:rStyle w:val="WW8Num3z0"/>
          <w:rFonts w:ascii="Verdana" w:hAnsi="Verdana"/>
          <w:color w:val="4682B4"/>
          <w:sz w:val="18"/>
          <w:szCs w:val="18"/>
        </w:rPr>
        <w:t>Буянова</w:t>
      </w:r>
      <w:r>
        <w:rPr>
          <w:rStyle w:val="WW8Num4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Учебное пособие. М.: КНОРУС.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4z0"/>
          <w:rFonts w:ascii="Verdana" w:hAnsi="Verdana"/>
          <w:color w:val="000000"/>
          <w:sz w:val="18"/>
          <w:szCs w:val="18"/>
        </w:rPr>
        <w:t> </w:t>
      </w:r>
      <w:r>
        <w:rPr>
          <w:rStyle w:val="WW8Num3z0"/>
          <w:rFonts w:ascii="Verdana" w:hAnsi="Verdana"/>
          <w:color w:val="4682B4"/>
          <w:sz w:val="18"/>
          <w:szCs w:val="18"/>
        </w:rPr>
        <w:t>Васильева</w:t>
      </w:r>
      <w:r>
        <w:rPr>
          <w:rStyle w:val="WW8Num4z0"/>
          <w:rFonts w:ascii="Verdana" w:hAnsi="Verdana"/>
          <w:color w:val="000000"/>
          <w:sz w:val="18"/>
          <w:szCs w:val="18"/>
        </w:rPr>
        <w:t> </w:t>
      </w:r>
      <w:r>
        <w:rPr>
          <w:rFonts w:ascii="Verdana" w:hAnsi="Verdana"/>
          <w:color w:val="000000"/>
          <w:sz w:val="18"/>
          <w:szCs w:val="18"/>
        </w:rPr>
        <w:t>Т.П., др. Методические подходы к управлению факторами, определяющими адекватность медицинской помощи. // Экономика здравоохранения № 2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4z0"/>
          <w:rFonts w:ascii="Verdana" w:hAnsi="Verdana"/>
          <w:color w:val="000000"/>
          <w:sz w:val="18"/>
          <w:szCs w:val="18"/>
        </w:rPr>
        <w:t> </w:t>
      </w:r>
      <w:r>
        <w:rPr>
          <w:rStyle w:val="WW8Num3z0"/>
          <w:rFonts w:ascii="Verdana" w:hAnsi="Verdana"/>
          <w:color w:val="4682B4"/>
          <w:sz w:val="18"/>
          <w:szCs w:val="18"/>
        </w:rPr>
        <w:t>Васильева</w:t>
      </w:r>
      <w:r>
        <w:rPr>
          <w:rStyle w:val="WW8Num4z0"/>
          <w:rFonts w:ascii="Verdana" w:hAnsi="Verdana"/>
          <w:color w:val="000000"/>
          <w:sz w:val="18"/>
          <w:szCs w:val="18"/>
        </w:rPr>
        <w:t> </w:t>
      </w:r>
      <w:r>
        <w:rPr>
          <w:rFonts w:ascii="Verdana" w:hAnsi="Verdana"/>
          <w:color w:val="000000"/>
          <w:sz w:val="18"/>
          <w:szCs w:val="18"/>
        </w:rPr>
        <w:t>Т.П., др. Методические подходы к управлению факторами, определяющими адекватность медицинской помощи. // Экономика здравоохранения № 2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4z0"/>
          <w:rFonts w:ascii="Verdana" w:hAnsi="Verdana"/>
          <w:color w:val="000000"/>
          <w:sz w:val="18"/>
          <w:szCs w:val="18"/>
        </w:rPr>
        <w:t> </w:t>
      </w:r>
      <w:r>
        <w:rPr>
          <w:rStyle w:val="WW8Num3z0"/>
          <w:rFonts w:ascii="Verdana" w:hAnsi="Verdana"/>
          <w:color w:val="4682B4"/>
          <w:sz w:val="18"/>
          <w:szCs w:val="18"/>
        </w:rPr>
        <w:t>Веселкова</w:t>
      </w:r>
      <w:r>
        <w:rPr>
          <w:rStyle w:val="WW8Num4z0"/>
          <w:rFonts w:ascii="Verdana" w:hAnsi="Verdana"/>
          <w:color w:val="000000"/>
          <w:sz w:val="18"/>
          <w:szCs w:val="18"/>
        </w:rPr>
        <w:t> </w:t>
      </w:r>
      <w:r>
        <w:rPr>
          <w:rFonts w:ascii="Verdana" w:hAnsi="Verdana"/>
          <w:color w:val="000000"/>
          <w:sz w:val="18"/>
          <w:szCs w:val="18"/>
        </w:rPr>
        <w:t>И.Н. Здоровье трудоспособного населения: социально-экономические аспекты. Минск. 1988.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4z0"/>
          <w:rFonts w:ascii="Verdana" w:hAnsi="Verdana"/>
          <w:color w:val="000000"/>
          <w:sz w:val="18"/>
          <w:szCs w:val="18"/>
        </w:rPr>
        <w:t> </w:t>
      </w:r>
      <w:r>
        <w:rPr>
          <w:rStyle w:val="WW8Num3z0"/>
          <w:rFonts w:ascii="Verdana" w:hAnsi="Verdana"/>
          <w:color w:val="4682B4"/>
          <w:sz w:val="18"/>
          <w:szCs w:val="18"/>
        </w:rPr>
        <w:t>Виленский</w:t>
      </w:r>
      <w:r>
        <w:rPr>
          <w:rStyle w:val="WW8Num4z0"/>
          <w:rFonts w:ascii="Verdana" w:hAnsi="Verdana"/>
          <w:color w:val="000000"/>
          <w:sz w:val="18"/>
          <w:szCs w:val="18"/>
        </w:rPr>
        <w:t> </w:t>
      </w:r>
      <w:r>
        <w:rPr>
          <w:rFonts w:ascii="Verdana" w:hAnsi="Verdana"/>
          <w:color w:val="000000"/>
          <w:sz w:val="18"/>
          <w:szCs w:val="18"/>
        </w:rPr>
        <w:t>М.М. Социальные и правовые основы советского здравоохранения. Ижевск. 1970.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4z0"/>
          <w:rFonts w:ascii="Verdana" w:hAnsi="Verdana"/>
          <w:color w:val="000000"/>
          <w:sz w:val="18"/>
          <w:szCs w:val="18"/>
        </w:rPr>
        <w:t> </w:t>
      </w:r>
      <w:r>
        <w:rPr>
          <w:rStyle w:val="WW8Num3z0"/>
          <w:rFonts w:ascii="Verdana" w:hAnsi="Verdana"/>
          <w:color w:val="4682B4"/>
          <w:sz w:val="18"/>
          <w:szCs w:val="18"/>
        </w:rPr>
        <w:t>Виноградов</w:t>
      </w:r>
      <w:r>
        <w:rPr>
          <w:rStyle w:val="WW8Num4z0"/>
          <w:rFonts w:ascii="Verdana" w:hAnsi="Verdana"/>
          <w:color w:val="000000"/>
          <w:sz w:val="18"/>
          <w:szCs w:val="18"/>
        </w:rPr>
        <w:t> </w:t>
      </w:r>
      <w:r>
        <w:rPr>
          <w:rFonts w:ascii="Verdana" w:hAnsi="Verdana"/>
          <w:color w:val="000000"/>
          <w:sz w:val="18"/>
          <w:szCs w:val="18"/>
        </w:rPr>
        <w:t>Н.А. Охрана здоровья населения в СССР. М.: Знание. 1966.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4z0"/>
          <w:rFonts w:ascii="Verdana" w:hAnsi="Verdana"/>
          <w:color w:val="000000"/>
          <w:sz w:val="18"/>
          <w:szCs w:val="18"/>
        </w:rPr>
        <w:t> </w:t>
      </w:r>
      <w:r>
        <w:rPr>
          <w:rStyle w:val="WW8Num3z0"/>
          <w:rFonts w:ascii="Verdana" w:hAnsi="Verdana"/>
          <w:color w:val="4682B4"/>
          <w:sz w:val="18"/>
          <w:szCs w:val="18"/>
        </w:rPr>
        <w:t>Винокуров</w:t>
      </w:r>
      <w:r>
        <w:rPr>
          <w:rStyle w:val="WW8Num4z0"/>
          <w:rFonts w:ascii="Verdana" w:hAnsi="Verdana"/>
          <w:color w:val="000000"/>
          <w:sz w:val="18"/>
          <w:szCs w:val="18"/>
        </w:rPr>
        <w:t> </w:t>
      </w:r>
      <w:r>
        <w:rPr>
          <w:rFonts w:ascii="Verdana" w:hAnsi="Verdana"/>
          <w:color w:val="000000"/>
          <w:sz w:val="18"/>
          <w:szCs w:val="18"/>
        </w:rPr>
        <w:t>Б.Л. Технологии медицинского страхования: как Вам уберечь себя и свое предприятие от излишних финансовых</w:t>
      </w:r>
      <w:r>
        <w:rPr>
          <w:rStyle w:val="WW8Num4z0"/>
          <w:rFonts w:ascii="Verdana" w:hAnsi="Verdana"/>
          <w:color w:val="000000"/>
          <w:sz w:val="18"/>
          <w:szCs w:val="18"/>
        </w:rPr>
        <w:t> </w:t>
      </w:r>
      <w:r>
        <w:rPr>
          <w:rStyle w:val="WW8Num3z0"/>
          <w:rFonts w:ascii="Verdana" w:hAnsi="Verdana"/>
          <w:color w:val="4682B4"/>
          <w:sz w:val="18"/>
          <w:szCs w:val="18"/>
        </w:rPr>
        <w:t>посягательств</w:t>
      </w:r>
      <w:r>
        <w:rPr>
          <w:rStyle w:val="WW8Num4z0"/>
          <w:rFonts w:ascii="Verdana" w:hAnsi="Verdana"/>
          <w:color w:val="000000"/>
          <w:sz w:val="18"/>
          <w:szCs w:val="18"/>
        </w:rPr>
        <w:t> </w:t>
      </w:r>
      <w:r>
        <w:rPr>
          <w:rFonts w:ascii="Verdana" w:hAnsi="Verdana"/>
          <w:color w:val="000000"/>
          <w:sz w:val="18"/>
          <w:szCs w:val="18"/>
        </w:rPr>
        <w:t>страховых медицинских компаний. Краснодар.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Влияние окружающей среды на здоровье человека.</w:t>
      </w:r>
      <w:r>
        <w:rPr>
          <w:rStyle w:val="WW8Num4z0"/>
          <w:rFonts w:ascii="Verdana" w:hAnsi="Verdana"/>
          <w:color w:val="000000"/>
          <w:sz w:val="18"/>
          <w:szCs w:val="18"/>
        </w:rPr>
        <w:t> </w:t>
      </w:r>
      <w:r>
        <w:rPr>
          <w:rStyle w:val="WW8Num3z0"/>
          <w:rFonts w:ascii="Verdana" w:hAnsi="Verdana"/>
          <w:color w:val="4682B4"/>
          <w:sz w:val="18"/>
          <w:szCs w:val="18"/>
        </w:rPr>
        <w:t>ВОЗ</w:t>
      </w:r>
      <w:r>
        <w:rPr>
          <w:rFonts w:ascii="Verdana" w:hAnsi="Verdana"/>
          <w:color w:val="000000"/>
          <w:sz w:val="18"/>
          <w:szCs w:val="18"/>
        </w:rPr>
        <w:t>. Женева. 1974.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4z0"/>
          <w:rFonts w:ascii="Verdana" w:hAnsi="Verdana"/>
          <w:color w:val="000000"/>
          <w:sz w:val="18"/>
          <w:szCs w:val="18"/>
        </w:rPr>
        <w:t> </w:t>
      </w:r>
      <w:r>
        <w:rPr>
          <w:rStyle w:val="WW8Num3z0"/>
          <w:rFonts w:ascii="Verdana" w:hAnsi="Verdana"/>
          <w:color w:val="4682B4"/>
          <w:sz w:val="18"/>
          <w:szCs w:val="18"/>
        </w:rPr>
        <w:t>Воблый</w:t>
      </w:r>
      <w:r>
        <w:rPr>
          <w:rStyle w:val="WW8Num4z0"/>
          <w:rFonts w:ascii="Verdana" w:hAnsi="Verdana"/>
          <w:color w:val="000000"/>
          <w:sz w:val="18"/>
          <w:szCs w:val="18"/>
        </w:rPr>
        <w:t> </w:t>
      </w:r>
      <w:r>
        <w:rPr>
          <w:rFonts w:ascii="Verdana" w:hAnsi="Verdana"/>
          <w:color w:val="000000"/>
          <w:sz w:val="18"/>
          <w:szCs w:val="18"/>
        </w:rPr>
        <w:t>К.Г. Основы экономии страхования. М.: АНКИЛ.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4z0"/>
          <w:rFonts w:ascii="Verdana" w:hAnsi="Verdana"/>
          <w:color w:val="000000"/>
          <w:sz w:val="18"/>
          <w:szCs w:val="18"/>
        </w:rPr>
        <w:t> </w:t>
      </w:r>
      <w:r>
        <w:rPr>
          <w:rStyle w:val="WW8Num3z0"/>
          <w:rFonts w:ascii="Verdana" w:hAnsi="Verdana"/>
          <w:color w:val="4682B4"/>
          <w:sz w:val="18"/>
          <w:szCs w:val="18"/>
        </w:rPr>
        <w:t>Возгомент</w:t>
      </w:r>
      <w:r>
        <w:rPr>
          <w:rStyle w:val="WW8Num4z0"/>
          <w:rFonts w:ascii="Verdana" w:hAnsi="Verdana"/>
          <w:color w:val="000000"/>
          <w:sz w:val="18"/>
          <w:szCs w:val="18"/>
        </w:rPr>
        <w:t> </w:t>
      </w:r>
      <w:r>
        <w:rPr>
          <w:rFonts w:ascii="Verdana" w:hAnsi="Verdana"/>
          <w:color w:val="000000"/>
          <w:sz w:val="18"/>
          <w:szCs w:val="18"/>
        </w:rPr>
        <w:t>Н.А. Территориальная модель управления качеством медицинской помощи в условиях ОМС Пермской области. // Вестник обязательного медицинского страхования № 1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4z0"/>
          <w:rFonts w:ascii="Verdana" w:hAnsi="Verdana"/>
          <w:color w:val="000000"/>
          <w:sz w:val="18"/>
          <w:szCs w:val="18"/>
        </w:rPr>
        <w:t> </w:t>
      </w:r>
      <w:r>
        <w:rPr>
          <w:rStyle w:val="WW8Num3z0"/>
          <w:rFonts w:ascii="Verdana" w:hAnsi="Verdana"/>
          <w:color w:val="4682B4"/>
          <w:sz w:val="18"/>
          <w:szCs w:val="18"/>
        </w:rPr>
        <w:t>Волков</w:t>
      </w:r>
      <w:r>
        <w:rPr>
          <w:rStyle w:val="WW8Num4z0"/>
          <w:rFonts w:ascii="Verdana" w:hAnsi="Verdana"/>
          <w:color w:val="000000"/>
          <w:sz w:val="18"/>
          <w:szCs w:val="18"/>
        </w:rPr>
        <w:t> </w:t>
      </w:r>
      <w:r>
        <w:rPr>
          <w:rFonts w:ascii="Verdana" w:hAnsi="Verdana"/>
          <w:color w:val="000000"/>
          <w:sz w:val="18"/>
          <w:szCs w:val="18"/>
        </w:rPr>
        <w:t>В.Д. Право на охрану здоровья конституционное право советских граждан. Донецк. 1980.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4z0"/>
          <w:rFonts w:ascii="Verdana" w:hAnsi="Verdana"/>
          <w:color w:val="000000"/>
          <w:sz w:val="18"/>
          <w:szCs w:val="18"/>
        </w:rPr>
        <w:t> </w:t>
      </w:r>
      <w:r>
        <w:rPr>
          <w:rStyle w:val="WW8Num3z0"/>
          <w:rFonts w:ascii="Verdana" w:hAnsi="Verdana"/>
          <w:color w:val="4682B4"/>
          <w:sz w:val="18"/>
          <w:szCs w:val="18"/>
        </w:rPr>
        <w:t>Волков</w:t>
      </w:r>
      <w:r>
        <w:rPr>
          <w:rStyle w:val="WW8Num4z0"/>
          <w:rFonts w:ascii="Verdana" w:hAnsi="Verdana"/>
          <w:color w:val="000000"/>
          <w:sz w:val="18"/>
          <w:szCs w:val="18"/>
        </w:rPr>
        <w:t> </w:t>
      </w:r>
      <w:r>
        <w:rPr>
          <w:rFonts w:ascii="Verdana" w:hAnsi="Verdana"/>
          <w:color w:val="000000"/>
          <w:sz w:val="18"/>
          <w:szCs w:val="18"/>
        </w:rPr>
        <w:t>С.Н., Грибанова Т.Н., Ермаоков С.П., др. Совершенствование системы здравоохранения с использованием мониторинга здоровья населения. Екатеринбург.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Всеобщее право на здоровье и его реализация в различных странах мира / Под. ред.</w:t>
      </w:r>
      <w:r>
        <w:rPr>
          <w:rStyle w:val="WW8Num4z0"/>
          <w:rFonts w:ascii="Verdana" w:hAnsi="Verdana"/>
          <w:color w:val="000000"/>
          <w:sz w:val="18"/>
          <w:szCs w:val="18"/>
        </w:rPr>
        <w:t> </w:t>
      </w:r>
      <w:r>
        <w:rPr>
          <w:rStyle w:val="WW8Num3z0"/>
          <w:rFonts w:ascii="Verdana" w:hAnsi="Verdana"/>
          <w:color w:val="4682B4"/>
          <w:sz w:val="18"/>
          <w:szCs w:val="18"/>
        </w:rPr>
        <w:t>Бенедиктова</w:t>
      </w:r>
      <w:r>
        <w:rPr>
          <w:rStyle w:val="WW8Num4z0"/>
          <w:rFonts w:ascii="Verdana" w:hAnsi="Verdana"/>
          <w:color w:val="000000"/>
          <w:sz w:val="18"/>
          <w:szCs w:val="18"/>
        </w:rPr>
        <w:t> </w:t>
      </w:r>
      <w:r>
        <w:rPr>
          <w:rFonts w:ascii="Verdana" w:hAnsi="Verdana"/>
          <w:color w:val="000000"/>
          <w:sz w:val="18"/>
          <w:szCs w:val="18"/>
        </w:rPr>
        <w:t>Д.Д. М.: Медицина. 1981.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Вуори Хану В. Обеспечение качества медицинского обслуживания: концепция и методология. ВОЗ. Копенгаген. 1985.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102.</w:t>
      </w:r>
      <w:r>
        <w:rPr>
          <w:rStyle w:val="WW8Num4z0"/>
          <w:rFonts w:ascii="Verdana" w:hAnsi="Verdana"/>
          <w:color w:val="000000"/>
          <w:sz w:val="18"/>
          <w:szCs w:val="18"/>
        </w:rPr>
        <w:t> </w:t>
      </w:r>
      <w:r>
        <w:rPr>
          <w:rStyle w:val="WW8Num3z0"/>
          <w:rFonts w:ascii="Verdana" w:hAnsi="Verdana"/>
          <w:color w:val="4682B4"/>
          <w:sz w:val="18"/>
          <w:szCs w:val="18"/>
        </w:rPr>
        <w:t>Галинская</w:t>
      </w:r>
      <w:r>
        <w:rPr>
          <w:rStyle w:val="WW8Num4z0"/>
          <w:rFonts w:ascii="Verdana" w:hAnsi="Verdana"/>
          <w:color w:val="000000"/>
          <w:sz w:val="18"/>
          <w:szCs w:val="18"/>
        </w:rPr>
        <w:t> </w:t>
      </w:r>
      <w:r>
        <w:rPr>
          <w:rFonts w:ascii="Verdana" w:hAnsi="Verdana"/>
          <w:color w:val="000000"/>
          <w:sz w:val="18"/>
          <w:szCs w:val="18"/>
        </w:rPr>
        <w:t>И.Л. Этика, гуманизм и охрана здоровья. М. 1985.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4z0"/>
          <w:rFonts w:ascii="Verdana" w:hAnsi="Verdana"/>
          <w:color w:val="000000"/>
          <w:sz w:val="18"/>
          <w:szCs w:val="18"/>
        </w:rPr>
        <w:t> </w:t>
      </w:r>
      <w:r>
        <w:rPr>
          <w:rStyle w:val="WW8Num3z0"/>
          <w:rFonts w:ascii="Verdana" w:hAnsi="Verdana"/>
          <w:color w:val="4682B4"/>
          <w:sz w:val="18"/>
          <w:szCs w:val="18"/>
        </w:rPr>
        <w:t>Геращенко</w:t>
      </w:r>
      <w:r>
        <w:rPr>
          <w:rStyle w:val="WW8Num4z0"/>
          <w:rFonts w:ascii="Verdana" w:hAnsi="Verdana"/>
          <w:color w:val="000000"/>
          <w:sz w:val="18"/>
          <w:szCs w:val="18"/>
        </w:rPr>
        <w:t> </w:t>
      </w:r>
      <w:r>
        <w:rPr>
          <w:rFonts w:ascii="Verdana" w:hAnsi="Verdana"/>
          <w:color w:val="000000"/>
          <w:sz w:val="18"/>
          <w:szCs w:val="18"/>
        </w:rPr>
        <w:t>Л.И. Медицинские аспекты проблемы прав человека. Автореферат кандидатской диссертации по философии. СПб.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4z0"/>
          <w:rFonts w:ascii="Verdana" w:hAnsi="Verdana"/>
          <w:color w:val="000000"/>
          <w:sz w:val="18"/>
          <w:szCs w:val="18"/>
        </w:rPr>
        <w:t> </w:t>
      </w:r>
      <w:r>
        <w:rPr>
          <w:rStyle w:val="WW8Num3z0"/>
          <w:rFonts w:ascii="Verdana" w:hAnsi="Verdana"/>
          <w:color w:val="4682B4"/>
          <w:sz w:val="18"/>
          <w:szCs w:val="18"/>
        </w:rPr>
        <w:t>Глотов</w:t>
      </w:r>
      <w:r>
        <w:rPr>
          <w:rStyle w:val="WW8Num4z0"/>
          <w:rFonts w:ascii="Verdana" w:hAnsi="Verdana"/>
          <w:color w:val="000000"/>
          <w:sz w:val="18"/>
          <w:szCs w:val="18"/>
        </w:rPr>
        <w:t> </w:t>
      </w:r>
      <w:r>
        <w:rPr>
          <w:rFonts w:ascii="Verdana" w:hAnsi="Verdana"/>
          <w:color w:val="000000"/>
          <w:sz w:val="18"/>
          <w:szCs w:val="18"/>
        </w:rPr>
        <w:t>С.А. Конституционно-правовые аспекты реализации в РФ Европейской Социальной</w:t>
      </w:r>
      <w:r>
        <w:rPr>
          <w:rStyle w:val="WW8Num4z0"/>
          <w:rFonts w:ascii="Verdana" w:hAnsi="Verdana"/>
          <w:color w:val="000000"/>
          <w:sz w:val="18"/>
          <w:szCs w:val="18"/>
        </w:rPr>
        <w:t> </w:t>
      </w:r>
      <w:r>
        <w:rPr>
          <w:rStyle w:val="WW8Num3z0"/>
          <w:rFonts w:ascii="Verdana" w:hAnsi="Verdana"/>
          <w:color w:val="4682B4"/>
          <w:sz w:val="18"/>
          <w:szCs w:val="18"/>
        </w:rPr>
        <w:t>Хартии</w:t>
      </w:r>
      <w:r>
        <w:rPr>
          <w:rFonts w:ascii="Verdana" w:hAnsi="Verdana"/>
          <w:color w:val="000000"/>
          <w:sz w:val="18"/>
          <w:szCs w:val="18"/>
        </w:rPr>
        <w:t>.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4z0"/>
          <w:rFonts w:ascii="Verdana" w:hAnsi="Verdana"/>
          <w:color w:val="000000"/>
          <w:sz w:val="18"/>
          <w:szCs w:val="18"/>
        </w:rPr>
        <w:t> </w:t>
      </w:r>
      <w:r>
        <w:rPr>
          <w:rStyle w:val="WW8Num3z0"/>
          <w:rFonts w:ascii="Verdana" w:hAnsi="Verdana"/>
          <w:color w:val="4682B4"/>
          <w:sz w:val="18"/>
          <w:szCs w:val="18"/>
        </w:rPr>
        <w:t>Глотов</w:t>
      </w:r>
      <w:r>
        <w:rPr>
          <w:rStyle w:val="WW8Num4z0"/>
          <w:rFonts w:ascii="Verdana" w:hAnsi="Verdana"/>
          <w:color w:val="000000"/>
          <w:sz w:val="18"/>
          <w:szCs w:val="18"/>
        </w:rPr>
        <w:t> </w:t>
      </w:r>
      <w:r>
        <w:rPr>
          <w:rFonts w:ascii="Verdana" w:hAnsi="Verdana"/>
          <w:color w:val="000000"/>
          <w:sz w:val="18"/>
          <w:szCs w:val="18"/>
        </w:rPr>
        <w:t>С.А., Кочеткова Л.Н. Социальная политика РФ: конституционно-правовые вопросы реализации. Москва-Саратов.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4z0"/>
          <w:rFonts w:ascii="Verdana" w:hAnsi="Verdana"/>
          <w:color w:val="000000"/>
          <w:sz w:val="18"/>
          <w:szCs w:val="18"/>
        </w:rPr>
        <w:t> </w:t>
      </w:r>
      <w:r>
        <w:rPr>
          <w:rStyle w:val="WW8Num3z0"/>
          <w:rFonts w:ascii="Verdana" w:hAnsi="Verdana"/>
          <w:color w:val="4682B4"/>
          <w:sz w:val="18"/>
          <w:szCs w:val="18"/>
        </w:rPr>
        <w:t>Глущенко</w:t>
      </w:r>
      <w:r>
        <w:rPr>
          <w:rStyle w:val="WW8Num4z0"/>
          <w:rFonts w:ascii="Verdana" w:hAnsi="Verdana"/>
          <w:color w:val="000000"/>
          <w:sz w:val="18"/>
          <w:szCs w:val="18"/>
        </w:rPr>
        <w:t> </w:t>
      </w:r>
      <w:r>
        <w:rPr>
          <w:rFonts w:ascii="Verdana" w:hAnsi="Verdana"/>
          <w:color w:val="000000"/>
          <w:sz w:val="18"/>
          <w:szCs w:val="18"/>
        </w:rPr>
        <w:t>П.П. Социально-правовая защита конституционных прав и</w:t>
      </w:r>
      <w:r>
        <w:rPr>
          <w:rStyle w:val="WW8Num4z0"/>
          <w:rFonts w:ascii="Verdana" w:hAnsi="Verdana"/>
          <w:color w:val="000000"/>
          <w:sz w:val="18"/>
          <w:szCs w:val="18"/>
        </w:rPr>
        <w:t> </w:t>
      </w:r>
      <w:r>
        <w:rPr>
          <w:rStyle w:val="WW8Num3z0"/>
          <w:rFonts w:ascii="Verdana" w:hAnsi="Verdana"/>
          <w:color w:val="4682B4"/>
          <w:sz w:val="18"/>
          <w:szCs w:val="18"/>
        </w:rPr>
        <w:t>свобод</w:t>
      </w:r>
      <w:r>
        <w:rPr>
          <w:rStyle w:val="WW8Num4z0"/>
          <w:rFonts w:ascii="Verdana" w:hAnsi="Verdana"/>
          <w:color w:val="000000"/>
          <w:sz w:val="18"/>
          <w:szCs w:val="18"/>
        </w:rPr>
        <w:t> </w:t>
      </w:r>
      <w:r>
        <w:rPr>
          <w:rFonts w:ascii="Verdana" w:hAnsi="Verdana"/>
          <w:color w:val="000000"/>
          <w:sz w:val="18"/>
          <w:szCs w:val="18"/>
        </w:rPr>
        <w:t>граждан. СПб. 1998.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4z0"/>
          <w:rFonts w:ascii="Verdana" w:hAnsi="Verdana"/>
          <w:color w:val="000000"/>
          <w:sz w:val="18"/>
          <w:szCs w:val="18"/>
        </w:rPr>
        <w:t> </w:t>
      </w:r>
      <w:r>
        <w:rPr>
          <w:rStyle w:val="WW8Num3z0"/>
          <w:rFonts w:ascii="Verdana" w:hAnsi="Verdana"/>
          <w:color w:val="4682B4"/>
          <w:sz w:val="18"/>
          <w:szCs w:val="18"/>
        </w:rPr>
        <w:t>Глущенко</w:t>
      </w:r>
      <w:r>
        <w:rPr>
          <w:rStyle w:val="WW8Num4z0"/>
          <w:rFonts w:ascii="Verdana" w:hAnsi="Verdana"/>
          <w:color w:val="000000"/>
          <w:sz w:val="18"/>
          <w:szCs w:val="18"/>
        </w:rPr>
        <w:t> </w:t>
      </w:r>
      <w:r>
        <w:rPr>
          <w:rFonts w:ascii="Verdana" w:hAnsi="Verdana"/>
          <w:color w:val="000000"/>
          <w:sz w:val="18"/>
          <w:szCs w:val="18"/>
        </w:rPr>
        <w:t>П.П. Социально-правовая защита конституционных прав и свобод граждан (теория и практика). СПб. 1998. С.63 в кн.:</w:t>
      </w:r>
      <w:r>
        <w:rPr>
          <w:rStyle w:val="WW8Num4z0"/>
          <w:rFonts w:ascii="Verdana" w:hAnsi="Verdana"/>
          <w:color w:val="000000"/>
          <w:sz w:val="18"/>
          <w:szCs w:val="18"/>
        </w:rPr>
        <w:t> </w:t>
      </w:r>
      <w:r>
        <w:rPr>
          <w:rStyle w:val="WW8Num3z0"/>
          <w:rFonts w:ascii="Verdana" w:hAnsi="Verdana"/>
          <w:color w:val="4682B4"/>
          <w:sz w:val="18"/>
          <w:szCs w:val="18"/>
        </w:rPr>
        <w:t>Лукашева</w:t>
      </w:r>
      <w:r>
        <w:rPr>
          <w:rStyle w:val="WW8Num4z0"/>
          <w:rFonts w:ascii="Verdana" w:hAnsi="Verdana"/>
          <w:color w:val="000000"/>
          <w:sz w:val="18"/>
          <w:szCs w:val="18"/>
        </w:rPr>
        <w:t> </w:t>
      </w:r>
      <w:r>
        <w:rPr>
          <w:rFonts w:ascii="Verdana" w:hAnsi="Verdana"/>
          <w:color w:val="000000"/>
          <w:sz w:val="18"/>
          <w:szCs w:val="18"/>
        </w:rPr>
        <w:t>Е.А. Указ. соч. С. 92.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4z0"/>
          <w:rFonts w:ascii="Verdana" w:hAnsi="Verdana"/>
          <w:color w:val="000000"/>
          <w:sz w:val="18"/>
          <w:szCs w:val="18"/>
        </w:rPr>
        <w:t> </w:t>
      </w:r>
      <w:r>
        <w:rPr>
          <w:rStyle w:val="WW8Num3z0"/>
          <w:rFonts w:ascii="Verdana" w:hAnsi="Verdana"/>
          <w:color w:val="4682B4"/>
          <w:sz w:val="18"/>
          <w:szCs w:val="18"/>
        </w:rPr>
        <w:t>Головистикова</w:t>
      </w:r>
      <w:r>
        <w:rPr>
          <w:rStyle w:val="WW8Num4z0"/>
          <w:rFonts w:ascii="Verdana" w:hAnsi="Verdana"/>
          <w:color w:val="000000"/>
          <w:sz w:val="18"/>
          <w:szCs w:val="18"/>
        </w:rPr>
        <w:t> </w:t>
      </w:r>
      <w:r>
        <w:rPr>
          <w:rFonts w:ascii="Verdana" w:hAnsi="Verdana"/>
          <w:color w:val="000000"/>
          <w:sz w:val="18"/>
          <w:szCs w:val="18"/>
        </w:rPr>
        <w:t>А.Н., Грудцына Л.Ю. Права человека. М.: ЭКСМО.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Гонтмахер Е. Прострел в бюджете. В ближайшие три года медицина будет по убывающей получать деньги из госказны // РГ от 08.07.2007. № 4385.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4z0"/>
          <w:rFonts w:ascii="Verdana" w:hAnsi="Verdana"/>
          <w:color w:val="000000"/>
          <w:sz w:val="18"/>
          <w:szCs w:val="18"/>
        </w:rPr>
        <w:t> </w:t>
      </w:r>
      <w:r>
        <w:rPr>
          <w:rStyle w:val="WW8Num3z0"/>
          <w:rFonts w:ascii="Verdana" w:hAnsi="Verdana"/>
          <w:color w:val="4682B4"/>
          <w:sz w:val="18"/>
          <w:szCs w:val="18"/>
        </w:rPr>
        <w:t>Горбунова</w:t>
      </w:r>
      <w:r>
        <w:rPr>
          <w:rStyle w:val="WW8Num4z0"/>
          <w:rFonts w:ascii="Verdana" w:hAnsi="Verdana"/>
          <w:color w:val="000000"/>
          <w:sz w:val="18"/>
          <w:szCs w:val="18"/>
        </w:rPr>
        <w:t> </w:t>
      </w:r>
      <w:r>
        <w:rPr>
          <w:rFonts w:ascii="Verdana" w:hAnsi="Verdana"/>
          <w:color w:val="000000"/>
          <w:sz w:val="18"/>
          <w:szCs w:val="18"/>
        </w:rPr>
        <w:t>А.В. Теория прав человека как новое направление юридической науки.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Гражданские права человека: современные проблемы теории и практики. / Под. ред.</w:t>
      </w:r>
      <w:r>
        <w:rPr>
          <w:rStyle w:val="WW8Num4z0"/>
          <w:rFonts w:ascii="Verdana" w:hAnsi="Verdana"/>
          <w:color w:val="000000"/>
          <w:sz w:val="18"/>
          <w:szCs w:val="18"/>
        </w:rPr>
        <w:t> </w:t>
      </w:r>
      <w:r>
        <w:rPr>
          <w:rStyle w:val="WW8Num3z0"/>
          <w:rFonts w:ascii="Verdana" w:hAnsi="Verdana"/>
          <w:color w:val="4682B4"/>
          <w:sz w:val="18"/>
          <w:szCs w:val="18"/>
        </w:rPr>
        <w:t>Рудинского</w:t>
      </w:r>
      <w:r>
        <w:rPr>
          <w:rStyle w:val="WW8Num4z0"/>
          <w:rFonts w:ascii="Verdana" w:hAnsi="Verdana"/>
          <w:color w:val="000000"/>
          <w:sz w:val="18"/>
          <w:szCs w:val="18"/>
        </w:rPr>
        <w:t> </w:t>
      </w:r>
      <w:r>
        <w:rPr>
          <w:rFonts w:ascii="Verdana" w:hAnsi="Verdana"/>
          <w:color w:val="000000"/>
          <w:sz w:val="18"/>
          <w:szCs w:val="18"/>
        </w:rPr>
        <w:t>Ф.М. -М.: Мир.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Гречко В. Реформа медицинского страхования: точка зрения страховщика. // Вестник государственного социального страхования № 1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4z0"/>
          <w:rFonts w:ascii="Verdana" w:hAnsi="Verdana"/>
          <w:color w:val="000000"/>
          <w:sz w:val="18"/>
          <w:szCs w:val="18"/>
        </w:rPr>
        <w:t> </w:t>
      </w:r>
      <w:r>
        <w:rPr>
          <w:rStyle w:val="WW8Num3z0"/>
          <w:rFonts w:ascii="Verdana" w:hAnsi="Verdana"/>
          <w:color w:val="4682B4"/>
          <w:sz w:val="18"/>
          <w:szCs w:val="18"/>
        </w:rPr>
        <w:t>Грицак</w:t>
      </w:r>
      <w:r>
        <w:rPr>
          <w:rStyle w:val="WW8Num4z0"/>
          <w:rFonts w:ascii="Verdana" w:hAnsi="Verdana"/>
          <w:color w:val="000000"/>
          <w:sz w:val="18"/>
          <w:szCs w:val="18"/>
        </w:rPr>
        <w:t> </w:t>
      </w:r>
      <w:r>
        <w:rPr>
          <w:rFonts w:ascii="Verdana" w:hAnsi="Verdana"/>
          <w:color w:val="000000"/>
          <w:sz w:val="18"/>
          <w:szCs w:val="18"/>
        </w:rPr>
        <w:t>Е.Н. Популярная история медицины. М.: Вече.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4z0"/>
          <w:rFonts w:ascii="Verdana" w:hAnsi="Verdana"/>
          <w:color w:val="000000"/>
          <w:sz w:val="18"/>
          <w:szCs w:val="18"/>
        </w:rPr>
        <w:t> </w:t>
      </w:r>
      <w:r>
        <w:rPr>
          <w:rStyle w:val="WW8Num3z0"/>
          <w:rFonts w:ascii="Verdana" w:hAnsi="Verdana"/>
          <w:color w:val="4682B4"/>
          <w:sz w:val="18"/>
          <w:szCs w:val="18"/>
        </w:rPr>
        <w:t>Гришин</w:t>
      </w:r>
      <w:r>
        <w:rPr>
          <w:rStyle w:val="WW8Num4z0"/>
          <w:rFonts w:ascii="Verdana" w:hAnsi="Verdana"/>
          <w:color w:val="000000"/>
          <w:sz w:val="18"/>
          <w:szCs w:val="18"/>
        </w:rPr>
        <w:t> </w:t>
      </w:r>
      <w:r>
        <w:rPr>
          <w:rFonts w:ascii="Verdana" w:hAnsi="Verdana"/>
          <w:color w:val="000000"/>
          <w:sz w:val="18"/>
          <w:szCs w:val="18"/>
        </w:rPr>
        <w:t>В.В. Регулирование процессов становления страховой медицины. М.: Наука.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4z0"/>
          <w:rFonts w:ascii="Verdana" w:hAnsi="Verdana"/>
          <w:color w:val="000000"/>
          <w:sz w:val="18"/>
          <w:szCs w:val="18"/>
        </w:rPr>
        <w:t> </w:t>
      </w:r>
      <w:r>
        <w:rPr>
          <w:rStyle w:val="WW8Num3z0"/>
          <w:rFonts w:ascii="Verdana" w:hAnsi="Verdana"/>
          <w:color w:val="4682B4"/>
          <w:sz w:val="18"/>
          <w:szCs w:val="18"/>
        </w:rPr>
        <w:t>Гришин</w:t>
      </w:r>
      <w:r>
        <w:rPr>
          <w:rStyle w:val="WW8Num4z0"/>
          <w:rFonts w:ascii="Verdana" w:hAnsi="Verdana"/>
          <w:color w:val="000000"/>
          <w:sz w:val="18"/>
          <w:szCs w:val="18"/>
        </w:rPr>
        <w:t> </w:t>
      </w:r>
      <w:r>
        <w:rPr>
          <w:rFonts w:ascii="Verdana" w:hAnsi="Verdana"/>
          <w:color w:val="000000"/>
          <w:sz w:val="18"/>
          <w:szCs w:val="18"/>
        </w:rPr>
        <w:t>В.В. Роль и место медицинского страхования в реформировании здравоохранения: Материалы международной конференции 20-22 сентября 1995. М.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4z0"/>
          <w:rFonts w:ascii="Verdana" w:hAnsi="Verdana"/>
          <w:color w:val="000000"/>
          <w:sz w:val="18"/>
          <w:szCs w:val="18"/>
        </w:rPr>
        <w:t> </w:t>
      </w:r>
      <w:r>
        <w:rPr>
          <w:rStyle w:val="WW8Num3z0"/>
          <w:rFonts w:ascii="Verdana" w:hAnsi="Verdana"/>
          <w:color w:val="4682B4"/>
          <w:sz w:val="18"/>
          <w:szCs w:val="18"/>
        </w:rPr>
        <w:t>Гришин</w:t>
      </w:r>
      <w:r>
        <w:rPr>
          <w:rStyle w:val="WW8Num4z0"/>
          <w:rFonts w:ascii="Verdana" w:hAnsi="Verdana"/>
          <w:color w:val="000000"/>
          <w:sz w:val="18"/>
          <w:szCs w:val="18"/>
        </w:rPr>
        <w:t> </w:t>
      </w:r>
      <w:r>
        <w:rPr>
          <w:rFonts w:ascii="Verdana" w:hAnsi="Verdana"/>
          <w:color w:val="000000"/>
          <w:sz w:val="18"/>
          <w:szCs w:val="18"/>
        </w:rPr>
        <w:t>В.В., Мирский М.Б., др. Больничные и страховые кассы (отечественный опыт медицинского страхования). М.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 Гуманистический подход к охране здоровья. / Отв. ред. Берковиту Н. М.: Аспект пресс. 1998.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Денисова ИЛ,</w:t>
      </w:r>
      <w:r>
        <w:rPr>
          <w:rStyle w:val="WW8Num4z0"/>
          <w:rFonts w:ascii="Verdana" w:hAnsi="Verdana"/>
          <w:color w:val="000000"/>
          <w:sz w:val="18"/>
          <w:szCs w:val="18"/>
        </w:rPr>
        <w:t> </w:t>
      </w:r>
      <w:r>
        <w:rPr>
          <w:rStyle w:val="WW8Num3z0"/>
          <w:rFonts w:ascii="Verdana" w:hAnsi="Verdana"/>
          <w:color w:val="4682B4"/>
          <w:sz w:val="18"/>
          <w:szCs w:val="18"/>
        </w:rPr>
        <w:t>Романова</w:t>
      </w:r>
      <w:r>
        <w:rPr>
          <w:rStyle w:val="WW8Num4z0"/>
          <w:rFonts w:ascii="Verdana" w:hAnsi="Verdana"/>
          <w:color w:val="000000"/>
          <w:sz w:val="18"/>
          <w:szCs w:val="18"/>
        </w:rPr>
        <w:t> </w:t>
      </w:r>
      <w:r>
        <w:rPr>
          <w:rFonts w:ascii="Verdana" w:hAnsi="Verdana"/>
          <w:color w:val="000000"/>
          <w:sz w:val="18"/>
          <w:szCs w:val="18"/>
        </w:rPr>
        <w:t>Т.Ф. Страхование: научно-практическое пособие. Ростов-на-Дону.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4z0"/>
          <w:rFonts w:ascii="Verdana" w:hAnsi="Verdana"/>
          <w:color w:val="000000"/>
          <w:sz w:val="18"/>
          <w:szCs w:val="18"/>
        </w:rPr>
        <w:t> </w:t>
      </w:r>
      <w:r>
        <w:rPr>
          <w:rStyle w:val="WW8Num3z0"/>
          <w:rFonts w:ascii="Verdana" w:hAnsi="Verdana"/>
          <w:color w:val="4682B4"/>
          <w:sz w:val="18"/>
          <w:szCs w:val="18"/>
        </w:rPr>
        <w:t>Дмитриева</w:t>
      </w:r>
      <w:r>
        <w:rPr>
          <w:rStyle w:val="WW8Num4z0"/>
          <w:rFonts w:ascii="Verdana" w:hAnsi="Verdana"/>
          <w:color w:val="000000"/>
          <w:sz w:val="18"/>
          <w:szCs w:val="18"/>
        </w:rPr>
        <w:t> </w:t>
      </w:r>
      <w:r>
        <w:rPr>
          <w:rFonts w:ascii="Verdana" w:hAnsi="Verdana"/>
          <w:color w:val="000000"/>
          <w:sz w:val="18"/>
          <w:szCs w:val="18"/>
        </w:rPr>
        <w:t>И.К. Принципы российского трудового права. Москва.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4z0"/>
          <w:rFonts w:ascii="Verdana" w:hAnsi="Verdana"/>
          <w:color w:val="000000"/>
          <w:sz w:val="18"/>
          <w:szCs w:val="18"/>
        </w:rPr>
        <w:t> </w:t>
      </w:r>
      <w:r>
        <w:rPr>
          <w:rStyle w:val="WW8Num3z0"/>
          <w:rFonts w:ascii="Verdana" w:hAnsi="Verdana"/>
          <w:color w:val="4682B4"/>
          <w:sz w:val="18"/>
          <w:szCs w:val="18"/>
        </w:rPr>
        <w:t>Добчинова</w:t>
      </w:r>
      <w:r>
        <w:rPr>
          <w:rStyle w:val="WW8Num4z0"/>
          <w:rFonts w:ascii="Verdana" w:hAnsi="Verdana"/>
          <w:color w:val="000000"/>
          <w:sz w:val="18"/>
          <w:szCs w:val="18"/>
        </w:rPr>
        <w:t> </w:t>
      </w:r>
      <w:r>
        <w:rPr>
          <w:rFonts w:ascii="Verdana" w:hAnsi="Verdana"/>
          <w:color w:val="000000"/>
          <w:sz w:val="18"/>
          <w:szCs w:val="18"/>
        </w:rPr>
        <w:t>Т.В. Социальные аспекты реформирования здравоохранения. Автореферат кандидатской диссертации по юриспруденции. М. 1999.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Домникова JI.B. Право на охрану здоровья имеет каждый // Вестник государственного социального страхования №5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Домникова JI.B.</w:t>
      </w:r>
      <w:r>
        <w:rPr>
          <w:rStyle w:val="WW8Num4z0"/>
          <w:rFonts w:ascii="Verdana" w:hAnsi="Verdana"/>
          <w:color w:val="000000"/>
          <w:sz w:val="18"/>
          <w:szCs w:val="18"/>
        </w:rPr>
        <w:t> </w:t>
      </w:r>
      <w:r>
        <w:rPr>
          <w:rStyle w:val="WW8Num3z0"/>
          <w:rFonts w:ascii="Verdana" w:hAnsi="Verdana"/>
          <w:color w:val="4682B4"/>
          <w:sz w:val="18"/>
          <w:szCs w:val="18"/>
        </w:rPr>
        <w:t>Гарантия</w:t>
      </w:r>
      <w:r>
        <w:rPr>
          <w:rStyle w:val="WW8Num4z0"/>
          <w:rFonts w:ascii="Verdana" w:hAnsi="Verdana"/>
          <w:color w:val="000000"/>
          <w:sz w:val="18"/>
          <w:szCs w:val="18"/>
        </w:rPr>
        <w:t> </w:t>
      </w:r>
      <w:r>
        <w:rPr>
          <w:rFonts w:ascii="Verdana" w:hAnsi="Verdana"/>
          <w:color w:val="000000"/>
          <w:sz w:val="18"/>
          <w:szCs w:val="18"/>
        </w:rPr>
        <w:t>права на охрану здоровья // Вестник государственного социального страхования № 5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Дранчук JI.C. Страховая медицина как модель рыночных отношений в здравоохранении. Красноярск.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Дранчук JI.C. Страховая медицина как модель рыночных отношений в здравоохранении. Красноярск. 1994. С. 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4z0"/>
          <w:rFonts w:ascii="Verdana" w:hAnsi="Verdana"/>
          <w:color w:val="000000"/>
          <w:sz w:val="18"/>
          <w:szCs w:val="18"/>
        </w:rPr>
        <w:t> </w:t>
      </w:r>
      <w:r>
        <w:rPr>
          <w:rStyle w:val="WW8Num3z0"/>
          <w:rFonts w:ascii="Verdana" w:hAnsi="Verdana"/>
          <w:color w:val="4682B4"/>
          <w:sz w:val="18"/>
          <w:szCs w:val="18"/>
        </w:rPr>
        <w:t>Ерохина</w:t>
      </w:r>
      <w:r>
        <w:rPr>
          <w:rStyle w:val="WW8Num4z0"/>
          <w:rFonts w:ascii="Verdana" w:hAnsi="Verdana"/>
          <w:color w:val="000000"/>
          <w:sz w:val="18"/>
          <w:szCs w:val="18"/>
        </w:rPr>
        <w:t> </w:t>
      </w:r>
      <w:r>
        <w:rPr>
          <w:rFonts w:ascii="Verdana" w:hAnsi="Verdana"/>
          <w:color w:val="000000"/>
          <w:sz w:val="18"/>
          <w:szCs w:val="18"/>
        </w:rPr>
        <w:t>Т.В. К вопросу о проблемах правового обеспечения приоритетного национального проекта в области здравоохранения.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4z0"/>
          <w:rFonts w:ascii="Verdana" w:hAnsi="Verdana"/>
          <w:color w:val="000000"/>
          <w:sz w:val="18"/>
          <w:szCs w:val="18"/>
        </w:rPr>
        <w:t> </w:t>
      </w:r>
      <w:r>
        <w:rPr>
          <w:rStyle w:val="WW8Num3z0"/>
          <w:rFonts w:ascii="Verdana" w:hAnsi="Verdana"/>
          <w:color w:val="4682B4"/>
          <w:sz w:val="18"/>
          <w:szCs w:val="18"/>
        </w:rPr>
        <w:t>Ерохина</w:t>
      </w:r>
      <w:r>
        <w:rPr>
          <w:rStyle w:val="WW8Num4z0"/>
          <w:rFonts w:ascii="Verdana" w:hAnsi="Verdana"/>
          <w:color w:val="000000"/>
          <w:sz w:val="18"/>
          <w:szCs w:val="18"/>
        </w:rPr>
        <w:t> </w:t>
      </w:r>
      <w:r>
        <w:rPr>
          <w:rFonts w:ascii="Verdana" w:hAnsi="Verdana"/>
          <w:color w:val="000000"/>
          <w:sz w:val="18"/>
          <w:szCs w:val="18"/>
        </w:rPr>
        <w:t>Т.В. Общая характеристика нормативно-правовых актов РФ об охране здоровья граждан // Справочная правовая система «Консультант».60.3а здоровый образ жизни. /Под ред.</w:t>
      </w:r>
      <w:r>
        <w:rPr>
          <w:rStyle w:val="WW8Num4z0"/>
          <w:rFonts w:ascii="Verdana" w:hAnsi="Verdana"/>
          <w:color w:val="000000"/>
          <w:sz w:val="18"/>
          <w:szCs w:val="18"/>
        </w:rPr>
        <w:t> </w:t>
      </w:r>
      <w:r>
        <w:rPr>
          <w:rStyle w:val="WW8Num3z0"/>
          <w:rFonts w:ascii="Verdana" w:hAnsi="Verdana"/>
          <w:color w:val="4682B4"/>
          <w:sz w:val="18"/>
          <w:szCs w:val="18"/>
        </w:rPr>
        <w:t>Левина</w:t>
      </w:r>
      <w:r>
        <w:rPr>
          <w:rStyle w:val="WW8Num4z0"/>
          <w:rFonts w:ascii="Verdana" w:hAnsi="Verdana"/>
          <w:color w:val="000000"/>
          <w:sz w:val="18"/>
          <w:szCs w:val="18"/>
        </w:rPr>
        <w:t> </w:t>
      </w:r>
      <w:r>
        <w:rPr>
          <w:rFonts w:ascii="Verdana" w:hAnsi="Verdana"/>
          <w:color w:val="000000"/>
          <w:sz w:val="18"/>
          <w:szCs w:val="18"/>
        </w:rPr>
        <w:t>Б.М. М. 1993.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Захаров М., Тучкова Э. Право социального обеспечения России. М.: Вольтере</w:t>
      </w:r>
      <w:r>
        <w:rPr>
          <w:rStyle w:val="WW8Num4z0"/>
          <w:rFonts w:ascii="Verdana" w:hAnsi="Verdana"/>
          <w:color w:val="000000"/>
          <w:sz w:val="18"/>
          <w:szCs w:val="18"/>
        </w:rPr>
        <w:t> </w:t>
      </w:r>
      <w:r>
        <w:rPr>
          <w:rStyle w:val="WW8Num3z0"/>
          <w:rFonts w:ascii="Verdana" w:hAnsi="Verdana"/>
          <w:color w:val="4682B4"/>
          <w:sz w:val="18"/>
          <w:szCs w:val="18"/>
        </w:rPr>
        <w:t>Клувер</w:t>
      </w:r>
      <w:r>
        <w:rPr>
          <w:rFonts w:ascii="Verdana" w:hAnsi="Verdana"/>
          <w:color w:val="000000"/>
          <w:sz w:val="18"/>
          <w:szCs w:val="18"/>
        </w:rPr>
        <w:t>.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4z0"/>
          <w:rFonts w:ascii="Verdana" w:hAnsi="Verdana"/>
          <w:color w:val="000000"/>
          <w:sz w:val="18"/>
          <w:szCs w:val="18"/>
        </w:rPr>
        <w:t> </w:t>
      </w:r>
      <w:r>
        <w:rPr>
          <w:rStyle w:val="WW8Num3z0"/>
          <w:rFonts w:ascii="Verdana" w:hAnsi="Verdana"/>
          <w:color w:val="4682B4"/>
          <w:sz w:val="18"/>
          <w:szCs w:val="18"/>
        </w:rPr>
        <w:t>Звягин</w:t>
      </w:r>
      <w:r>
        <w:rPr>
          <w:rStyle w:val="WW8Num4z0"/>
          <w:rFonts w:ascii="Verdana" w:hAnsi="Verdana"/>
          <w:color w:val="000000"/>
          <w:sz w:val="18"/>
          <w:szCs w:val="18"/>
        </w:rPr>
        <w:t> </w:t>
      </w:r>
      <w:r>
        <w:rPr>
          <w:rFonts w:ascii="Verdana" w:hAnsi="Verdana"/>
          <w:color w:val="000000"/>
          <w:sz w:val="18"/>
          <w:szCs w:val="18"/>
        </w:rPr>
        <w:t>В.П. Региональная политика в сфере системы обязательного медицинского страхования: автореферат диссертации. Тюмень. 1999. С. 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Здоровье и права человека. Женева. 1976.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Здравоохранение и социальный прогресс. М.: Знание. 1982.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4z0"/>
          <w:rFonts w:ascii="Verdana" w:hAnsi="Verdana"/>
          <w:color w:val="000000"/>
          <w:sz w:val="18"/>
          <w:szCs w:val="18"/>
        </w:rPr>
        <w:t> </w:t>
      </w:r>
      <w:r>
        <w:rPr>
          <w:rStyle w:val="WW8Num3z0"/>
          <w:rFonts w:ascii="Verdana" w:hAnsi="Verdana"/>
          <w:color w:val="4682B4"/>
          <w:sz w:val="18"/>
          <w:szCs w:val="18"/>
        </w:rPr>
        <w:t>Зеленская</w:t>
      </w:r>
      <w:r>
        <w:rPr>
          <w:rStyle w:val="WW8Num4z0"/>
          <w:rFonts w:ascii="Verdana" w:hAnsi="Verdana"/>
          <w:color w:val="000000"/>
          <w:sz w:val="18"/>
          <w:szCs w:val="18"/>
        </w:rPr>
        <w:t> </w:t>
      </w:r>
      <w:r>
        <w:rPr>
          <w:rFonts w:ascii="Verdana" w:hAnsi="Verdana"/>
          <w:color w:val="000000"/>
          <w:sz w:val="18"/>
          <w:szCs w:val="18"/>
        </w:rPr>
        <w:t>Т.М. Логистика системы здравоохранения в условиях медицинского страхования. СПб. 1997.68.3ибарова И.В. Современная организация и финансирование здравоохранения. М.: ТЕИС. 1999.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4z0"/>
          <w:rFonts w:ascii="Verdana" w:hAnsi="Verdana"/>
          <w:color w:val="000000"/>
          <w:sz w:val="18"/>
          <w:szCs w:val="18"/>
        </w:rPr>
        <w:t> </w:t>
      </w:r>
      <w:r>
        <w:rPr>
          <w:rStyle w:val="WW8Num3z0"/>
          <w:rFonts w:ascii="Verdana" w:hAnsi="Verdana"/>
          <w:color w:val="4682B4"/>
          <w:sz w:val="18"/>
          <w:szCs w:val="18"/>
        </w:rPr>
        <w:t>Зорькин</w:t>
      </w:r>
      <w:r>
        <w:rPr>
          <w:rStyle w:val="WW8Num4z0"/>
          <w:rFonts w:ascii="Verdana" w:hAnsi="Verdana"/>
          <w:color w:val="000000"/>
          <w:sz w:val="18"/>
          <w:szCs w:val="18"/>
        </w:rPr>
        <w:t> </w:t>
      </w:r>
      <w:r>
        <w:rPr>
          <w:rFonts w:ascii="Verdana" w:hAnsi="Verdana"/>
          <w:color w:val="000000"/>
          <w:sz w:val="18"/>
          <w:szCs w:val="18"/>
        </w:rPr>
        <w:t>В.Д. Стандарт справедливости // РГ от 08.07.2007. № 4385.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w:t>
      </w:r>
      <w:r>
        <w:rPr>
          <w:rStyle w:val="WW8Num4z0"/>
          <w:rFonts w:ascii="Verdana" w:hAnsi="Verdana"/>
          <w:color w:val="000000"/>
          <w:sz w:val="18"/>
          <w:szCs w:val="18"/>
        </w:rPr>
        <w:t> </w:t>
      </w:r>
      <w:r>
        <w:rPr>
          <w:rStyle w:val="WW8Num3z0"/>
          <w:rFonts w:ascii="Verdana" w:hAnsi="Verdana"/>
          <w:color w:val="4682B4"/>
          <w:sz w:val="18"/>
          <w:szCs w:val="18"/>
        </w:rPr>
        <w:t>Иванова</w:t>
      </w:r>
      <w:r>
        <w:rPr>
          <w:rStyle w:val="WW8Num4z0"/>
          <w:rFonts w:ascii="Verdana" w:hAnsi="Verdana"/>
          <w:color w:val="000000"/>
          <w:sz w:val="18"/>
          <w:szCs w:val="18"/>
        </w:rPr>
        <w:t> </w:t>
      </w:r>
      <w:r>
        <w:rPr>
          <w:rFonts w:ascii="Verdana" w:hAnsi="Verdana"/>
          <w:color w:val="000000"/>
          <w:sz w:val="18"/>
          <w:szCs w:val="18"/>
        </w:rPr>
        <w:t>О.М. Социально-философские аспекты становления страховой медицины. Автореферат кандидатской диссертации по философии. Уфа.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4z0"/>
          <w:rFonts w:ascii="Verdana" w:hAnsi="Verdana"/>
          <w:color w:val="000000"/>
          <w:sz w:val="18"/>
          <w:szCs w:val="18"/>
        </w:rPr>
        <w:t> </w:t>
      </w:r>
      <w:r>
        <w:rPr>
          <w:rStyle w:val="WW8Num3z0"/>
          <w:rFonts w:ascii="Verdana" w:hAnsi="Verdana"/>
          <w:color w:val="4682B4"/>
          <w:sz w:val="18"/>
          <w:szCs w:val="18"/>
        </w:rPr>
        <w:t>Иванова</w:t>
      </w:r>
      <w:r>
        <w:rPr>
          <w:rStyle w:val="WW8Num4z0"/>
          <w:rFonts w:ascii="Verdana" w:hAnsi="Verdana"/>
          <w:color w:val="000000"/>
          <w:sz w:val="18"/>
          <w:szCs w:val="18"/>
        </w:rPr>
        <w:t> </w:t>
      </w:r>
      <w:r>
        <w:rPr>
          <w:rFonts w:ascii="Verdana" w:hAnsi="Verdana"/>
          <w:color w:val="000000"/>
          <w:sz w:val="18"/>
          <w:szCs w:val="18"/>
        </w:rPr>
        <w:t>Р.И. Правоотношения по социальному обеспечению в СССР. М. 1986.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4z0"/>
          <w:rFonts w:ascii="Verdana" w:hAnsi="Verdana"/>
          <w:color w:val="000000"/>
          <w:sz w:val="18"/>
          <w:szCs w:val="18"/>
        </w:rPr>
        <w:t> </w:t>
      </w:r>
      <w:r>
        <w:rPr>
          <w:rStyle w:val="WW8Num3z0"/>
          <w:rFonts w:ascii="Verdana" w:hAnsi="Verdana"/>
          <w:color w:val="4682B4"/>
          <w:sz w:val="18"/>
          <w:szCs w:val="18"/>
        </w:rPr>
        <w:t>Иванова</w:t>
      </w:r>
      <w:r>
        <w:rPr>
          <w:rStyle w:val="WW8Num4z0"/>
          <w:rFonts w:ascii="Verdana" w:hAnsi="Verdana"/>
          <w:color w:val="000000"/>
          <w:sz w:val="18"/>
          <w:szCs w:val="18"/>
        </w:rPr>
        <w:t> </w:t>
      </w:r>
      <w:r>
        <w:rPr>
          <w:rFonts w:ascii="Verdana" w:hAnsi="Verdana"/>
          <w:color w:val="000000"/>
          <w:sz w:val="18"/>
          <w:szCs w:val="18"/>
        </w:rPr>
        <w:t>Р.И., Тарасова В.А. Предмет и метод советского права социального обеспечения. М. 1983.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Итоги реализации</w:t>
      </w:r>
      <w:r>
        <w:rPr>
          <w:rStyle w:val="WW8Num4z0"/>
          <w:rFonts w:ascii="Verdana" w:hAnsi="Verdana"/>
          <w:color w:val="000000"/>
          <w:sz w:val="18"/>
          <w:szCs w:val="18"/>
        </w:rPr>
        <w:t> </w:t>
      </w:r>
      <w:r>
        <w:rPr>
          <w:rStyle w:val="WW8Num3z0"/>
          <w:rFonts w:ascii="Verdana" w:hAnsi="Verdana"/>
          <w:color w:val="4682B4"/>
          <w:sz w:val="18"/>
          <w:szCs w:val="18"/>
        </w:rPr>
        <w:t>ПНП</w:t>
      </w:r>
      <w:r>
        <w:rPr>
          <w:rStyle w:val="WW8Num4z0"/>
          <w:rFonts w:ascii="Verdana" w:hAnsi="Verdana"/>
          <w:color w:val="000000"/>
          <w:sz w:val="18"/>
          <w:szCs w:val="18"/>
        </w:rPr>
        <w:t> </w:t>
      </w:r>
      <w:r>
        <w:rPr>
          <w:rFonts w:ascii="Verdana" w:hAnsi="Verdana"/>
          <w:color w:val="000000"/>
          <w:sz w:val="18"/>
          <w:szCs w:val="18"/>
        </w:rPr>
        <w:t>«</w:t>
      </w:r>
      <w:r>
        <w:rPr>
          <w:rStyle w:val="WW8Num3z0"/>
          <w:rFonts w:ascii="Verdana" w:hAnsi="Verdana"/>
          <w:color w:val="4682B4"/>
          <w:sz w:val="18"/>
          <w:szCs w:val="18"/>
        </w:rPr>
        <w:t>Здоровья</w:t>
      </w:r>
      <w:r>
        <w:rPr>
          <w:rFonts w:ascii="Verdana" w:hAnsi="Verdana"/>
          <w:color w:val="000000"/>
          <w:sz w:val="18"/>
          <w:szCs w:val="18"/>
        </w:rPr>
        <w:t>» сайта Всероссийского медицинского портала в Интернете.</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4z0"/>
          <w:rFonts w:ascii="Verdana" w:hAnsi="Verdana"/>
          <w:color w:val="000000"/>
          <w:sz w:val="18"/>
          <w:szCs w:val="18"/>
        </w:rPr>
        <w:t> </w:t>
      </w:r>
      <w:r>
        <w:rPr>
          <w:rStyle w:val="WW8Num3z0"/>
          <w:rFonts w:ascii="Verdana" w:hAnsi="Verdana"/>
          <w:color w:val="4682B4"/>
          <w:sz w:val="18"/>
          <w:szCs w:val="18"/>
        </w:rPr>
        <w:t>Кавалеров</w:t>
      </w:r>
      <w:r>
        <w:rPr>
          <w:rStyle w:val="WW8Num4z0"/>
          <w:rFonts w:ascii="Verdana" w:hAnsi="Verdana"/>
          <w:color w:val="000000"/>
          <w:sz w:val="18"/>
          <w:szCs w:val="18"/>
        </w:rPr>
        <w:t> </w:t>
      </w:r>
      <w:r>
        <w:rPr>
          <w:rFonts w:ascii="Verdana" w:hAnsi="Verdana"/>
          <w:color w:val="000000"/>
          <w:sz w:val="18"/>
          <w:szCs w:val="18"/>
        </w:rPr>
        <w:t>Ю.Ю. Международно-правовая основа конституционного права на медицинскую помощь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4z0"/>
          <w:rFonts w:ascii="Verdana" w:hAnsi="Verdana"/>
          <w:color w:val="000000"/>
          <w:sz w:val="18"/>
          <w:szCs w:val="18"/>
        </w:rPr>
        <w:t> </w:t>
      </w:r>
      <w:r>
        <w:rPr>
          <w:rStyle w:val="WW8Num3z0"/>
          <w:rFonts w:ascii="Verdana" w:hAnsi="Verdana"/>
          <w:color w:val="4682B4"/>
          <w:sz w:val="18"/>
          <w:szCs w:val="18"/>
        </w:rPr>
        <w:t>Кадыров</w:t>
      </w:r>
      <w:r>
        <w:rPr>
          <w:rStyle w:val="WW8Num4z0"/>
          <w:rFonts w:ascii="Verdana" w:hAnsi="Verdana"/>
          <w:color w:val="000000"/>
          <w:sz w:val="18"/>
          <w:szCs w:val="18"/>
        </w:rPr>
        <w:t> </w:t>
      </w:r>
      <w:r>
        <w:rPr>
          <w:rFonts w:ascii="Verdana" w:hAnsi="Verdana"/>
          <w:color w:val="000000"/>
          <w:sz w:val="18"/>
          <w:szCs w:val="18"/>
        </w:rPr>
        <w:t>Ф.Н. Обязательное медицинское страхование: системные противоречия и проблемы реализации выбранной модели. // Экономика здравоохранения № 4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4z0"/>
          <w:rFonts w:ascii="Verdana" w:hAnsi="Verdana"/>
          <w:color w:val="000000"/>
          <w:sz w:val="18"/>
          <w:szCs w:val="18"/>
        </w:rPr>
        <w:t> </w:t>
      </w:r>
      <w:r>
        <w:rPr>
          <w:rStyle w:val="WW8Num3z0"/>
          <w:rFonts w:ascii="Verdana" w:hAnsi="Verdana"/>
          <w:color w:val="4682B4"/>
          <w:sz w:val="18"/>
          <w:szCs w:val="18"/>
        </w:rPr>
        <w:t>Казначеев</w:t>
      </w:r>
      <w:r>
        <w:rPr>
          <w:rStyle w:val="WW8Num4z0"/>
          <w:rFonts w:ascii="Verdana" w:hAnsi="Verdana"/>
          <w:color w:val="000000"/>
          <w:sz w:val="18"/>
          <w:szCs w:val="18"/>
        </w:rPr>
        <w:t> </w:t>
      </w:r>
      <w:r>
        <w:rPr>
          <w:rFonts w:ascii="Verdana" w:hAnsi="Verdana"/>
          <w:color w:val="000000"/>
          <w:sz w:val="18"/>
          <w:szCs w:val="18"/>
        </w:rPr>
        <w:t>В.П., Спирин Е.Н. Космопланетарный феномен человека. Проблемы комплексного изучения. Новосибирск: Наука. Сибирское отделение.1991.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Каневский JI.O. и др. Основные черты развития медицины в России в период капитализма (1861-1917). М.: Медгиз. 1956.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4z0"/>
          <w:rFonts w:ascii="Verdana" w:hAnsi="Verdana"/>
          <w:color w:val="000000"/>
          <w:sz w:val="18"/>
          <w:szCs w:val="18"/>
        </w:rPr>
        <w:t> </w:t>
      </w:r>
      <w:r>
        <w:rPr>
          <w:rStyle w:val="WW8Num3z0"/>
          <w:rFonts w:ascii="Verdana" w:hAnsi="Verdana"/>
          <w:color w:val="4682B4"/>
          <w:sz w:val="18"/>
          <w:szCs w:val="18"/>
        </w:rPr>
        <w:t>Карцевский</w:t>
      </w:r>
      <w:r>
        <w:rPr>
          <w:rStyle w:val="WW8Num4z0"/>
          <w:rFonts w:ascii="Verdana" w:hAnsi="Verdana"/>
          <w:color w:val="000000"/>
          <w:sz w:val="18"/>
          <w:szCs w:val="18"/>
        </w:rPr>
        <w:t> </w:t>
      </w:r>
      <w:r>
        <w:rPr>
          <w:rFonts w:ascii="Verdana" w:hAnsi="Verdana"/>
          <w:color w:val="000000"/>
          <w:sz w:val="18"/>
          <w:szCs w:val="18"/>
        </w:rPr>
        <w:t>А.В. Формирование региональной системы управления здравоохранения в условиях рынка. Н. Новгород.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С.В. Социально-экономические основы медицинского страхования в условиях становления рыночных отношений в России. Казань.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4z0"/>
          <w:rFonts w:ascii="Verdana" w:hAnsi="Verdana"/>
          <w:color w:val="000000"/>
          <w:sz w:val="18"/>
          <w:szCs w:val="18"/>
        </w:rPr>
        <w:t> </w:t>
      </w:r>
      <w:r>
        <w:rPr>
          <w:rStyle w:val="WW8Num3z0"/>
          <w:rFonts w:ascii="Verdana" w:hAnsi="Verdana"/>
          <w:color w:val="4682B4"/>
          <w:sz w:val="18"/>
          <w:szCs w:val="18"/>
        </w:rPr>
        <w:t>Киселев</w:t>
      </w:r>
      <w:r>
        <w:rPr>
          <w:rStyle w:val="WW8Num4z0"/>
          <w:rFonts w:ascii="Verdana" w:hAnsi="Verdana"/>
          <w:color w:val="000000"/>
          <w:sz w:val="18"/>
          <w:szCs w:val="18"/>
        </w:rPr>
        <w:t> </w:t>
      </w:r>
      <w:r>
        <w:rPr>
          <w:rFonts w:ascii="Verdana" w:hAnsi="Verdana"/>
          <w:color w:val="000000"/>
          <w:sz w:val="18"/>
          <w:szCs w:val="18"/>
        </w:rPr>
        <w:t>С.В. Управление медицинским страхованием в условиях перехода к рынку. М.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4z0"/>
          <w:rFonts w:ascii="Verdana" w:hAnsi="Verdana"/>
          <w:color w:val="000000"/>
          <w:sz w:val="18"/>
          <w:szCs w:val="18"/>
        </w:rPr>
        <w:t> </w:t>
      </w:r>
      <w:r>
        <w:rPr>
          <w:rStyle w:val="WW8Num3z0"/>
          <w:rFonts w:ascii="Verdana" w:hAnsi="Verdana"/>
          <w:color w:val="4682B4"/>
          <w:sz w:val="18"/>
          <w:szCs w:val="18"/>
        </w:rPr>
        <w:t>Климова</w:t>
      </w:r>
      <w:r>
        <w:rPr>
          <w:rStyle w:val="WW8Num4z0"/>
          <w:rFonts w:ascii="Verdana" w:hAnsi="Verdana"/>
          <w:color w:val="000000"/>
          <w:sz w:val="18"/>
          <w:szCs w:val="18"/>
        </w:rPr>
        <w:t> </w:t>
      </w:r>
      <w:r>
        <w:rPr>
          <w:rFonts w:ascii="Verdana" w:hAnsi="Verdana"/>
          <w:color w:val="000000"/>
          <w:sz w:val="18"/>
          <w:szCs w:val="18"/>
        </w:rPr>
        <w:t>Н.Б. Итоги контрольно-ревизионной деятельности в системе ОМС в 2004 г. Основные нарушения, выявленные в ходе проверок, и пути их устранения. // Вестник обязательного медицинского страхования № 2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4z0"/>
          <w:rFonts w:ascii="Verdana" w:hAnsi="Verdana"/>
          <w:color w:val="000000"/>
          <w:sz w:val="18"/>
          <w:szCs w:val="18"/>
        </w:rPr>
        <w:t> </w:t>
      </w:r>
      <w:r>
        <w:rPr>
          <w:rStyle w:val="WW8Num3z0"/>
          <w:rFonts w:ascii="Verdana" w:hAnsi="Verdana"/>
          <w:color w:val="4682B4"/>
          <w:sz w:val="18"/>
          <w:szCs w:val="18"/>
        </w:rPr>
        <w:t>Ковалевский</w:t>
      </w:r>
      <w:r>
        <w:rPr>
          <w:rStyle w:val="WW8Num4z0"/>
          <w:rFonts w:ascii="Verdana" w:hAnsi="Verdana"/>
          <w:color w:val="000000"/>
          <w:sz w:val="18"/>
          <w:szCs w:val="18"/>
        </w:rPr>
        <w:t> </w:t>
      </w:r>
      <w:r>
        <w:rPr>
          <w:rFonts w:ascii="Verdana" w:hAnsi="Verdana"/>
          <w:color w:val="000000"/>
          <w:sz w:val="18"/>
          <w:szCs w:val="18"/>
        </w:rPr>
        <w:t>М.А. Конституционные принципы ОМС. М.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4z0"/>
          <w:rFonts w:ascii="Verdana" w:hAnsi="Verdana"/>
          <w:color w:val="000000"/>
          <w:sz w:val="18"/>
          <w:szCs w:val="18"/>
        </w:rPr>
        <w:t> </w:t>
      </w:r>
      <w:r>
        <w:rPr>
          <w:rStyle w:val="WW8Num3z0"/>
          <w:rFonts w:ascii="Verdana" w:hAnsi="Verdana"/>
          <w:color w:val="4682B4"/>
          <w:sz w:val="18"/>
          <w:szCs w:val="18"/>
        </w:rPr>
        <w:t>Ковалевский</w:t>
      </w:r>
      <w:r>
        <w:rPr>
          <w:rStyle w:val="WW8Num4z0"/>
          <w:rFonts w:ascii="Verdana" w:hAnsi="Verdana"/>
          <w:color w:val="000000"/>
          <w:sz w:val="18"/>
          <w:szCs w:val="18"/>
        </w:rPr>
        <w:t> </w:t>
      </w:r>
      <w:r>
        <w:rPr>
          <w:rFonts w:ascii="Verdana" w:hAnsi="Verdana"/>
          <w:color w:val="000000"/>
          <w:sz w:val="18"/>
          <w:szCs w:val="18"/>
        </w:rPr>
        <w:t>М.А., др. Материалы по обобщению</w:t>
      </w:r>
      <w:r>
        <w:rPr>
          <w:rStyle w:val="WW8Num4z0"/>
          <w:rFonts w:ascii="Verdana" w:hAnsi="Verdana"/>
          <w:color w:val="000000"/>
          <w:sz w:val="18"/>
          <w:szCs w:val="18"/>
        </w:rPr>
        <w:t> </w:t>
      </w:r>
      <w:r>
        <w:rPr>
          <w:rStyle w:val="WW8Num3z0"/>
          <w:rFonts w:ascii="Verdana" w:hAnsi="Verdana"/>
          <w:color w:val="4682B4"/>
          <w:sz w:val="18"/>
          <w:szCs w:val="18"/>
        </w:rPr>
        <w:t>арбитражной</w:t>
      </w:r>
      <w:r>
        <w:rPr>
          <w:rStyle w:val="WW8Num4z0"/>
          <w:rFonts w:ascii="Verdana" w:hAnsi="Verdana"/>
          <w:color w:val="000000"/>
          <w:sz w:val="18"/>
          <w:szCs w:val="18"/>
        </w:rPr>
        <w:t> </w:t>
      </w:r>
      <w:r>
        <w:rPr>
          <w:rFonts w:ascii="Verdana" w:hAnsi="Verdana"/>
          <w:color w:val="000000"/>
          <w:sz w:val="18"/>
          <w:szCs w:val="18"/>
        </w:rPr>
        <w:t>практики по делам с участием территориальных фондов обязательного медицинского страхования. М. Т.4.2000.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4z0"/>
          <w:rFonts w:ascii="Verdana" w:hAnsi="Verdana"/>
          <w:color w:val="000000"/>
          <w:sz w:val="18"/>
          <w:szCs w:val="18"/>
        </w:rPr>
        <w:t> </w:t>
      </w:r>
      <w:r>
        <w:rPr>
          <w:rStyle w:val="WW8Num3z0"/>
          <w:rFonts w:ascii="Verdana" w:hAnsi="Verdana"/>
          <w:color w:val="4682B4"/>
          <w:sz w:val="18"/>
          <w:szCs w:val="18"/>
        </w:rPr>
        <w:t>Ковалевский</w:t>
      </w:r>
      <w:r>
        <w:rPr>
          <w:rStyle w:val="WW8Num4z0"/>
          <w:rFonts w:ascii="Verdana" w:hAnsi="Verdana"/>
          <w:color w:val="000000"/>
          <w:sz w:val="18"/>
          <w:szCs w:val="18"/>
        </w:rPr>
        <w:t> </w:t>
      </w:r>
      <w:r>
        <w:rPr>
          <w:rFonts w:ascii="Verdana" w:hAnsi="Verdana"/>
          <w:color w:val="000000"/>
          <w:sz w:val="18"/>
          <w:szCs w:val="18"/>
        </w:rPr>
        <w:t>М.А., Шевелева Н.А. Правовой статус территориальных фондов обязательного медицинского страхования и проблемы</w:t>
      </w:r>
      <w:r>
        <w:rPr>
          <w:rStyle w:val="WW8Num4z0"/>
          <w:rFonts w:ascii="Verdana" w:hAnsi="Verdana"/>
          <w:color w:val="000000"/>
          <w:sz w:val="18"/>
          <w:szCs w:val="18"/>
        </w:rPr>
        <w:t> </w:t>
      </w:r>
      <w:r>
        <w:rPr>
          <w:rStyle w:val="WW8Num3z0"/>
          <w:rFonts w:ascii="Verdana" w:hAnsi="Verdana"/>
          <w:color w:val="4682B4"/>
          <w:sz w:val="18"/>
          <w:szCs w:val="18"/>
        </w:rPr>
        <w:t>уплаты</w:t>
      </w:r>
      <w:r>
        <w:rPr>
          <w:rStyle w:val="WW8Num4z0"/>
          <w:rFonts w:ascii="Verdana" w:hAnsi="Verdana"/>
          <w:color w:val="000000"/>
          <w:sz w:val="18"/>
          <w:szCs w:val="18"/>
        </w:rPr>
        <w:t> </w:t>
      </w:r>
      <w:r>
        <w:rPr>
          <w:rFonts w:ascii="Verdana" w:hAnsi="Verdana"/>
          <w:color w:val="000000"/>
          <w:sz w:val="18"/>
          <w:szCs w:val="18"/>
        </w:rPr>
        <w:t>страховых взносов (платежей) органов местного</w:t>
      </w:r>
      <w:r>
        <w:rPr>
          <w:rStyle w:val="WW8Num4z0"/>
          <w:rFonts w:ascii="Verdana" w:hAnsi="Verdana"/>
          <w:color w:val="000000"/>
          <w:sz w:val="18"/>
          <w:szCs w:val="18"/>
        </w:rPr>
        <w:t> </w:t>
      </w:r>
      <w:r>
        <w:rPr>
          <w:rStyle w:val="WW8Num3z0"/>
          <w:rFonts w:ascii="Verdana" w:hAnsi="Verdana"/>
          <w:color w:val="4682B4"/>
          <w:sz w:val="18"/>
          <w:szCs w:val="18"/>
        </w:rPr>
        <w:t>самоуправления</w:t>
      </w:r>
      <w:r>
        <w:rPr>
          <w:rFonts w:ascii="Verdana" w:hAnsi="Verdana"/>
          <w:color w:val="000000"/>
          <w:sz w:val="18"/>
          <w:szCs w:val="18"/>
        </w:rPr>
        <w:t>. М.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4z0"/>
          <w:rFonts w:ascii="Verdana" w:hAnsi="Verdana"/>
          <w:color w:val="000000"/>
          <w:sz w:val="18"/>
          <w:szCs w:val="18"/>
        </w:rPr>
        <w:t> </w:t>
      </w:r>
      <w:r>
        <w:rPr>
          <w:rStyle w:val="WW8Num3z0"/>
          <w:rFonts w:ascii="Verdana" w:hAnsi="Verdana"/>
          <w:color w:val="4682B4"/>
          <w:sz w:val="18"/>
          <w:szCs w:val="18"/>
        </w:rPr>
        <w:t>Ковалевский</w:t>
      </w:r>
      <w:r>
        <w:rPr>
          <w:rStyle w:val="WW8Num4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Кандидатская диссертация по юриспруденции. СПб.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Козлова Н., Кратено М. Ответственность страховой медицинской организации перед застрахованными (</w:t>
      </w:r>
      <w:r>
        <w:rPr>
          <w:rStyle w:val="WW8Num3z0"/>
          <w:rFonts w:ascii="Verdana" w:hAnsi="Verdana"/>
          <w:color w:val="4682B4"/>
          <w:sz w:val="18"/>
          <w:szCs w:val="18"/>
        </w:rPr>
        <w:t>гражданами</w:t>
      </w:r>
      <w:r>
        <w:rPr>
          <w:rFonts w:ascii="Verdana" w:hAnsi="Verdana"/>
          <w:color w:val="000000"/>
          <w:sz w:val="18"/>
          <w:szCs w:val="18"/>
        </w:rPr>
        <w:t>) по договорам обязательного и добровольного медицинского страхования.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4z0"/>
          <w:rFonts w:ascii="Verdana" w:hAnsi="Verdana"/>
          <w:color w:val="000000"/>
          <w:sz w:val="18"/>
          <w:szCs w:val="18"/>
        </w:rPr>
        <w:t> </w:t>
      </w:r>
      <w:r>
        <w:rPr>
          <w:rStyle w:val="WW8Num3z0"/>
          <w:rFonts w:ascii="Verdana" w:hAnsi="Verdana"/>
          <w:color w:val="4682B4"/>
          <w:sz w:val="18"/>
          <w:szCs w:val="18"/>
        </w:rPr>
        <w:t>Козлова</w:t>
      </w:r>
      <w:r>
        <w:rPr>
          <w:rStyle w:val="WW8Num4z0"/>
          <w:rFonts w:ascii="Verdana" w:hAnsi="Verdana"/>
          <w:color w:val="000000"/>
          <w:sz w:val="18"/>
          <w:szCs w:val="18"/>
        </w:rPr>
        <w:t> </w:t>
      </w:r>
      <w:r>
        <w:rPr>
          <w:rFonts w:ascii="Verdana" w:hAnsi="Verdana"/>
          <w:color w:val="000000"/>
          <w:sz w:val="18"/>
          <w:szCs w:val="18"/>
        </w:rPr>
        <w:t>Н.В. Понятие и сущность юридического лица. Очерк истории и теории. М.:</w:t>
      </w:r>
      <w:r>
        <w:rPr>
          <w:rStyle w:val="WW8Num4z0"/>
          <w:rFonts w:ascii="Verdana" w:hAnsi="Verdana"/>
          <w:color w:val="000000"/>
          <w:sz w:val="18"/>
          <w:szCs w:val="18"/>
        </w:rPr>
        <w:t> </w:t>
      </w:r>
      <w:r>
        <w:rPr>
          <w:rStyle w:val="WW8Num3z0"/>
          <w:rFonts w:ascii="Verdana" w:hAnsi="Verdana"/>
          <w:color w:val="4682B4"/>
          <w:sz w:val="18"/>
          <w:szCs w:val="18"/>
        </w:rPr>
        <w:t>Статут</w:t>
      </w:r>
      <w:r>
        <w:rPr>
          <w:rFonts w:ascii="Verdana" w:hAnsi="Verdana"/>
          <w:color w:val="000000"/>
          <w:sz w:val="18"/>
          <w:szCs w:val="18"/>
        </w:rPr>
        <w:t>.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Козьминых Е. «</w:t>
      </w:r>
      <w:r>
        <w:rPr>
          <w:rStyle w:val="WW8Num3z0"/>
          <w:rFonts w:ascii="Verdana" w:hAnsi="Verdana"/>
          <w:color w:val="4682B4"/>
          <w:sz w:val="18"/>
          <w:szCs w:val="18"/>
        </w:rPr>
        <w:t>Бесплатные</w:t>
      </w:r>
      <w:r>
        <w:rPr>
          <w:rFonts w:ascii="Verdana" w:hAnsi="Verdana"/>
          <w:color w:val="000000"/>
          <w:sz w:val="18"/>
          <w:szCs w:val="18"/>
        </w:rPr>
        <w:t>» медицинские услуги как форма</w:t>
      </w:r>
      <w:r>
        <w:rPr>
          <w:rStyle w:val="WW8Num4z0"/>
          <w:rFonts w:ascii="Verdana" w:hAnsi="Verdana"/>
          <w:color w:val="000000"/>
          <w:sz w:val="18"/>
          <w:szCs w:val="18"/>
        </w:rPr>
        <w:t> </w:t>
      </w:r>
      <w:r>
        <w:rPr>
          <w:rStyle w:val="WW8Num3z0"/>
          <w:rFonts w:ascii="Verdana" w:hAnsi="Verdana"/>
          <w:color w:val="4682B4"/>
          <w:sz w:val="18"/>
          <w:szCs w:val="18"/>
        </w:rPr>
        <w:t>возмездных</w:t>
      </w:r>
      <w:r>
        <w:rPr>
          <w:rStyle w:val="WW8Num4z0"/>
          <w:rFonts w:ascii="Verdana" w:hAnsi="Verdana"/>
          <w:color w:val="000000"/>
          <w:sz w:val="18"/>
          <w:szCs w:val="18"/>
        </w:rPr>
        <w:t> </w:t>
      </w:r>
      <w:r>
        <w:rPr>
          <w:rFonts w:ascii="Verdana" w:hAnsi="Verdana"/>
          <w:color w:val="000000"/>
          <w:sz w:val="18"/>
          <w:szCs w:val="18"/>
        </w:rPr>
        <w:t>отношений.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4z0"/>
          <w:rFonts w:ascii="Verdana" w:hAnsi="Verdana"/>
          <w:color w:val="000000"/>
          <w:sz w:val="18"/>
          <w:szCs w:val="18"/>
        </w:rPr>
        <w:t> </w:t>
      </w:r>
      <w:r>
        <w:rPr>
          <w:rStyle w:val="WW8Num3z0"/>
          <w:rFonts w:ascii="Verdana" w:hAnsi="Verdana"/>
          <w:color w:val="4682B4"/>
          <w:sz w:val="18"/>
          <w:szCs w:val="18"/>
        </w:rPr>
        <w:t>Комаров</w:t>
      </w:r>
      <w:r>
        <w:rPr>
          <w:rStyle w:val="WW8Num4z0"/>
          <w:rFonts w:ascii="Verdana" w:hAnsi="Verdana"/>
          <w:color w:val="000000"/>
          <w:sz w:val="18"/>
          <w:szCs w:val="18"/>
        </w:rPr>
        <w:t> </w:t>
      </w:r>
      <w:r>
        <w:rPr>
          <w:rFonts w:ascii="Verdana" w:hAnsi="Verdana"/>
          <w:color w:val="000000"/>
          <w:sz w:val="18"/>
          <w:szCs w:val="18"/>
        </w:rPr>
        <w:t>Ю.М. Права пациентов основа здравоохранения //Вестник государственного социального страхования №5 2005. С.31-32.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w:t>
      </w:r>
      <w:r>
        <w:rPr>
          <w:rStyle w:val="WW8Num4z0"/>
          <w:rFonts w:ascii="Verdana" w:hAnsi="Verdana"/>
          <w:color w:val="000000"/>
          <w:sz w:val="18"/>
          <w:szCs w:val="18"/>
        </w:rPr>
        <w:t> </w:t>
      </w:r>
      <w:r>
        <w:rPr>
          <w:rStyle w:val="WW8Num3z0"/>
          <w:rFonts w:ascii="Verdana" w:hAnsi="Verdana"/>
          <w:color w:val="4682B4"/>
          <w:sz w:val="18"/>
          <w:szCs w:val="18"/>
        </w:rPr>
        <w:t>Комаров</w:t>
      </w:r>
      <w:r>
        <w:rPr>
          <w:rStyle w:val="WW8Num4z0"/>
          <w:rFonts w:ascii="Verdana" w:hAnsi="Verdana"/>
          <w:color w:val="000000"/>
          <w:sz w:val="18"/>
          <w:szCs w:val="18"/>
        </w:rPr>
        <w:t> </w:t>
      </w:r>
      <w:r>
        <w:rPr>
          <w:rFonts w:ascii="Verdana" w:hAnsi="Verdana"/>
          <w:color w:val="000000"/>
          <w:sz w:val="18"/>
          <w:szCs w:val="18"/>
        </w:rPr>
        <w:t>Ю.М. Российское здравоохранение: состояние, пути реорганизации. // Вестник государственного социального страхования №1-2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4z0"/>
          <w:rFonts w:ascii="Verdana" w:hAnsi="Verdana"/>
          <w:color w:val="000000"/>
          <w:sz w:val="18"/>
          <w:szCs w:val="18"/>
        </w:rPr>
        <w:t> </w:t>
      </w:r>
      <w:r>
        <w:rPr>
          <w:rStyle w:val="WW8Num3z0"/>
          <w:rFonts w:ascii="Verdana" w:hAnsi="Verdana"/>
          <w:color w:val="4682B4"/>
          <w:sz w:val="18"/>
          <w:szCs w:val="18"/>
        </w:rPr>
        <w:t>Кононенко</w:t>
      </w:r>
      <w:r>
        <w:rPr>
          <w:rStyle w:val="WW8Num4z0"/>
          <w:rFonts w:ascii="Verdana" w:hAnsi="Verdana"/>
          <w:color w:val="000000"/>
          <w:sz w:val="18"/>
          <w:szCs w:val="18"/>
        </w:rPr>
        <w:t> </w:t>
      </w:r>
      <w:r>
        <w:rPr>
          <w:rFonts w:ascii="Verdana" w:hAnsi="Verdana"/>
          <w:color w:val="000000"/>
          <w:sz w:val="18"/>
          <w:szCs w:val="18"/>
        </w:rPr>
        <w:t>А.Н. Конституционные социально-экономические права и свободы человека и гражданина в РФ и роль органов внутренних дел в их обеспечении. Белгород.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4z0"/>
          <w:rFonts w:ascii="Verdana" w:hAnsi="Verdana"/>
          <w:color w:val="000000"/>
          <w:sz w:val="18"/>
          <w:szCs w:val="18"/>
        </w:rPr>
        <w:t> </w:t>
      </w:r>
      <w:r>
        <w:rPr>
          <w:rStyle w:val="WW8Num3z0"/>
          <w:rFonts w:ascii="Verdana" w:hAnsi="Verdana"/>
          <w:color w:val="4682B4"/>
          <w:sz w:val="18"/>
          <w:szCs w:val="18"/>
        </w:rPr>
        <w:t>Корченов</w:t>
      </w:r>
      <w:r>
        <w:rPr>
          <w:rStyle w:val="WW8Num4z0"/>
          <w:rFonts w:ascii="Verdana" w:hAnsi="Verdana"/>
          <w:color w:val="000000"/>
          <w:sz w:val="18"/>
          <w:szCs w:val="18"/>
        </w:rPr>
        <w:t> </w:t>
      </w:r>
      <w:r>
        <w:rPr>
          <w:rFonts w:ascii="Verdana" w:hAnsi="Verdana"/>
          <w:color w:val="000000"/>
          <w:sz w:val="18"/>
          <w:szCs w:val="18"/>
        </w:rPr>
        <w:t>В.В. Социологические проблемы здорового образа жизни. М.: Издательство</w:t>
      </w:r>
      <w:r>
        <w:rPr>
          <w:rStyle w:val="WW8Num4z0"/>
          <w:rFonts w:ascii="Verdana" w:hAnsi="Verdana"/>
          <w:color w:val="000000"/>
          <w:sz w:val="18"/>
          <w:szCs w:val="18"/>
        </w:rPr>
        <w:t> </w:t>
      </w:r>
      <w:r>
        <w:rPr>
          <w:rStyle w:val="WW8Num3z0"/>
          <w:rFonts w:ascii="Verdana" w:hAnsi="Verdana"/>
          <w:color w:val="4682B4"/>
          <w:sz w:val="18"/>
          <w:szCs w:val="18"/>
        </w:rPr>
        <w:t>РАГС</w:t>
      </w:r>
      <w:r>
        <w:rPr>
          <w:rFonts w:ascii="Verdana" w:hAnsi="Verdana"/>
          <w:color w:val="000000"/>
          <w:sz w:val="18"/>
          <w:szCs w:val="18"/>
        </w:rPr>
        <w:t>. 1998.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4z0"/>
          <w:rFonts w:ascii="Verdana" w:hAnsi="Verdana"/>
          <w:color w:val="000000"/>
          <w:sz w:val="18"/>
          <w:szCs w:val="18"/>
        </w:rPr>
        <w:t> </w:t>
      </w:r>
      <w:r>
        <w:rPr>
          <w:rStyle w:val="WW8Num3z0"/>
          <w:rFonts w:ascii="Verdana" w:hAnsi="Verdana"/>
          <w:color w:val="4682B4"/>
          <w:sz w:val="18"/>
          <w:szCs w:val="18"/>
        </w:rPr>
        <w:t>Кошин</w:t>
      </w:r>
      <w:r>
        <w:rPr>
          <w:rStyle w:val="WW8Num4z0"/>
          <w:rFonts w:ascii="Verdana" w:hAnsi="Verdana"/>
          <w:color w:val="000000"/>
          <w:sz w:val="18"/>
          <w:szCs w:val="18"/>
        </w:rPr>
        <w:t> </w:t>
      </w:r>
      <w:r>
        <w:rPr>
          <w:rFonts w:ascii="Verdana" w:hAnsi="Verdana"/>
          <w:color w:val="000000"/>
          <w:sz w:val="18"/>
          <w:szCs w:val="18"/>
        </w:rPr>
        <w:t>А.И., Никулынин В.Д. Социальное и биологическое в человеке и проблема здоровья. Пермь. 1981.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Крылов И.Ф, Врач и закон. Ленинград. 1972.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4z0"/>
          <w:rFonts w:ascii="Verdana" w:hAnsi="Verdana"/>
          <w:color w:val="000000"/>
          <w:sz w:val="18"/>
          <w:szCs w:val="18"/>
        </w:rPr>
        <w:t> </w:t>
      </w:r>
      <w:r>
        <w:rPr>
          <w:rStyle w:val="WW8Num3z0"/>
          <w:rFonts w:ascii="Verdana" w:hAnsi="Verdana"/>
          <w:color w:val="4682B4"/>
          <w:sz w:val="18"/>
          <w:szCs w:val="18"/>
        </w:rPr>
        <w:t>Кузнецов</w:t>
      </w:r>
      <w:r>
        <w:rPr>
          <w:rStyle w:val="WW8Num4z0"/>
          <w:rFonts w:ascii="Verdana" w:hAnsi="Verdana"/>
          <w:color w:val="000000"/>
          <w:sz w:val="18"/>
          <w:szCs w:val="18"/>
        </w:rPr>
        <w:t> </w:t>
      </w:r>
      <w:r>
        <w:rPr>
          <w:rFonts w:ascii="Verdana" w:hAnsi="Verdana"/>
          <w:color w:val="000000"/>
          <w:sz w:val="18"/>
          <w:szCs w:val="18"/>
        </w:rPr>
        <w:t>С.А. Большой толковый словарь русского языка. СПб.: Норинт. 2003. C.36I.</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4z0"/>
          <w:rFonts w:ascii="Verdana" w:hAnsi="Verdana"/>
          <w:color w:val="000000"/>
          <w:sz w:val="18"/>
          <w:szCs w:val="18"/>
        </w:rPr>
        <w:t> </w:t>
      </w:r>
      <w:r>
        <w:rPr>
          <w:rStyle w:val="WW8Num3z0"/>
          <w:rFonts w:ascii="Verdana" w:hAnsi="Verdana"/>
          <w:color w:val="4682B4"/>
          <w:sz w:val="18"/>
          <w:szCs w:val="18"/>
        </w:rPr>
        <w:t>Кузьменко</w:t>
      </w:r>
      <w:r>
        <w:rPr>
          <w:rStyle w:val="WW8Num4z0"/>
          <w:rFonts w:ascii="Verdana" w:hAnsi="Verdana"/>
          <w:color w:val="000000"/>
          <w:sz w:val="18"/>
          <w:szCs w:val="18"/>
        </w:rPr>
        <w:t> </w:t>
      </w:r>
      <w:r>
        <w:rPr>
          <w:rFonts w:ascii="Verdana" w:hAnsi="Verdana"/>
          <w:color w:val="000000"/>
          <w:sz w:val="18"/>
          <w:szCs w:val="18"/>
        </w:rPr>
        <w:t>М.М., Баранов В.В. Финансовый менеджмент в здравоохранении России: проблемы и пути решения управления финансовыми ресурсами российского здравоохранения. М.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4z0"/>
          <w:rFonts w:ascii="Verdana" w:hAnsi="Verdana"/>
          <w:color w:val="000000"/>
          <w:sz w:val="18"/>
          <w:szCs w:val="18"/>
        </w:rPr>
        <w:t> </w:t>
      </w:r>
      <w:r>
        <w:rPr>
          <w:rStyle w:val="WW8Num3z0"/>
          <w:rFonts w:ascii="Verdana" w:hAnsi="Verdana"/>
          <w:color w:val="4682B4"/>
          <w:sz w:val="18"/>
          <w:szCs w:val="18"/>
        </w:rPr>
        <w:t>Кузьменко</w:t>
      </w:r>
      <w:r>
        <w:rPr>
          <w:rStyle w:val="WW8Num4z0"/>
          <w:rFonts w:ascii="Verdana" w:hAnsi="Verdana"/>
          <w:color w:val="000000"/>
          <w:sz w:val="18"/>
          <w:szCs w:val="18"/>
        </w:rPr>
        <w:t> </w:t>
      </w:r>
      <w:r>
        <w:rPr>
          <w:rFonts w:ascii="Verdana" w:hAnsi="Verdana"/>
          <w:color w:val="000000"/>
          <w:sz w:val="18"/>
          <w:szCs w:val="18"/>
        </w:rPr>
        <w:t>М.М., др. Здравоохранение в условиях рыночной экономики. М.: Медицина.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4z0"/>
          <w:rFonts w:ascii="Verdana" w:hAnsi="Verdana"/>
          <w:color w:val="000000"/>
          <w:sz w:val="18"/>
          <w:szCs w:val="18"/>
        </w:rPr>
        <w:t> </w:t>
      </w:r>
      <w:r>
        <w:rPr>
          <w:rStyle w:val="WW8Num3z0"/>
          <w:rFonts w:ascii="Verdana" w:hAnsi="Verdana"/>
          <w:color w:val="4682B4"/>
          <w:sz w:val="18"/>
          <w:szCs w:val="18"/>
        </w:rPr>
        <w:t>Кузьмин</w:t>
      </w:r>
      <w:r>
        <w:rPr>
          <w:rStyle w:val="WW8Num4z0"/>
          <w:rFonts w:ascii="Verdana" w:hAnsi="Verdana"/>
          <w:color w:val="000000"/>
          <w:sz w:val="18"/>
          <w:szCs w:val="18"/>
        </w:rPr>
        <w:t> </w:t>
      </w:r>
      <w:r>
        <w:rPr>
          <w:rFonts w:ascii="Verdana" w:hAnsi="Verdana"/>
          <w:color w:val="000000"/>
          <w:sz w:val="18"/>
          <w:szCs w:val="18"/>
        </w:rPr>
        <w:t>М.К. Лекции по истории русской медицины. М. 1964.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162.</w:t>
      </w:r>
      <w:r>
        <w:rPr>
          <w:rStyle w:val="WW8Num4z0"/>
          <w:rFonts w:ascii="Verdana" w:hAnsi="Verdana"/>
          <w:color w:val="000000"/>
          <w:sz w:val="18"/>
          <w:szCs w:val="18"/>
        </w:rPr>
        <w:t> </w:t>
      </w:r>
      <w:r>
        <w:rPr>
          <w:rStyle w:val="WW8Num3z0"/>
          <w:rFonts w:ascii="Verdana" w:hAnsi="Verdana"/>
          <w:color w:val="4682B4"/>
          <w:sz w:val="18"/>
          <w:szCs w:val="18"/>
        </w:rPr>
        <w:t>Куприян</w:t>
      </w:r>
      <w:r>
        <w:rPr>
          <w:rStyle w:val="WW8Num4z0"/>
          <w:rFonts w:ascii="Verdana" w:hAnsi="Verdana"/>
          <w:color w:val="000000"/>
          <w:sz w:val="18"/>
          <w:szCs w:val="18"/>
        </w:rPr>
        <w:t> </w:t>
      </w:r>
      <w:r>
        <w:rPr>
          <w:rFonts w:ascii="Verdana" w:hAnsi="Verdana"/>
          <w:color w:val="000000"/>
          <w:sz w:val="18"/>
          <w:szCs w:val="18"/>
        </w:rPr>
        <w:t>С.В. Обязательное социальное страхование лиц, самостоятельно обеспечивающих себя работой. Кандидатская диссертация по юриспруденции.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4z0"/>
          <w:rFonts w:ascii="Verdana" w:hAnsi="Verdana"/>
          <w:color w:val="000000"/>
          <w:sz w:val="18"/>
          <w:szCs w:val="18"/>
        </w:rPr>
        <w:t> </w:t>
      </w:r>
      <w:r>
        <w:rPr>
          <w:rStyle w:val="WW8Num3z0"/>
          <w:rFonts w:ascii="Verdana" w:hAnsi="Verdana"/>
          <w:color w:val="4682B4"/>
          <w:sz w:val="18"/>
          <w:szCs w:val="18"/>
        </w:rPr>
        <w:t>Кучеренко</w:t>
      </w:r>
      <w:r>
        <w:rPr>
          <w:rStyle w:val="WW8Num4z0"/>
          <w:rFonts w:ascii="Verdana" w:hAnsi="Verdana"/>
          <w:color w:val="000000"/>
          <w:sz w:val="18"/>
          <w:szCs w:val="18"/>
        </w:rPr>
        <w:t> </w:t>
      </w:r>
      <w:r>
        <w:rPr>
          <w:rFonts w:ascii="Verdana" w:hAnsi="Verdana"/>
          <w:color w:val="000000"/>
          <w:sz w:val="18"/>
          <w:szCs w:val="18"/>
        </w:rPr>
        <w:t>В.З., Антропов В.В. Системы финансирования здравоохранения в странах Европейского Союза. // Экономика здравоохранения № 7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4z0"/>
          <w:rFonts w:ascii="Verdana" w:hAnsi="Verdana"/>
          <w:color w:val="000000"/>
          <w:sz w:val="18"/>
          <w:szCs w:val="18"/>
        </w:rPr>
        <w:t> </w:t>
      </w:r>
      <w:r>
        <w:rPr>
          <w:rStyle w:val="WW8Num3z0"/>
          <w:rFonts w:ascii="Verdana" w:hAnsi="Verdana"/>
          <w:color w:val="4682B4"/>
          <w:sz w:val="18"/>
          <w:szCs w:val="18"/>
        </w:rPr>
        <w:t>Кучеренко</w:t>
      </w:r>
      <w:r>
        <w:rPr>
          <w:rStyle w:val="WW8Num4z0"/>
          <w:rFonts w:ascii="Verdana" w:hAnsi="Verdana"/>
          <w:color w:val="000000"/>
          <w:sz w:val="18"/>
          <w:szCs w:val="18"/>
        </w:rPr>
        <w:t> </w:t>
      </w:r>
      <w:r>
        <w:rPr>
          <w:rFonts w:ascii="Verdana" w:hAnsi="Verdana"/>
          <w:color w:val="000000"/>
          <w:sz w:val="18"/>
          <w:szCs w:val="18"/>
        </w:rPr>
        <w:t>В.З., др. Основные направления реформирования российского здравоохранения на современном этапе. // Экономика здравоохранения № 8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4z0"/>
          <w:rFonts w:ascii="Verdana" w:hAnsi="Verdana"/>
          <w:color w:val="000000"/>
          <w:sz w:val="18"/>
          <w:szCs w:val="18"/>
        </w:rPr>
        <w:t> </w:t>
      </w:r>
      <w:r>
        <w:rPr>
          <w:rStyle w:val="WW8Num3z0"/>
          <w:rFonts w:ascii="Verdana" w:hAnsi="Verdana"/>
          <w:color w:val="4682B4"/>
          <w:sz w:val="18"/>
          <w:szCs w:val="18"/>
        </w:rPr>
        <w:t>Лаврищев</w:t>
      </w:r>
      <w:r>
        <w:rPr>
          <w:rStyle w:val="WW8Num4z0"/>
          <w:rFonts w:ascii="Verdana" w:hAnsi="Verdana"/>
          <w:color w:val="000000"/>
          <w:sz w:val="18"/>
          <w:szCs w:val="18"/>
        </w:rPr>
        <w:t> </w:t>
      </w:r>
      <w:r>
        <w:rPr>
          <w:rFonts w:ascii="Verdana" w:hAnsi="Verdana"/>
          <w:color w:val="000000"/>
          <w:sz w:val="18"/>
          <w:szCs w:val="18"/>
        </w:rPr>
        <w:t>А.Д. Как защитить свое право на достойную жизнь? Вопросы медицинского обслуживания и обеспечения лекарственными препаратами. Выпуск 2. М.: Живая Ока.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4z0"/>
          <w:rFonts w:ascii="Verdana" w:hAnsi="Verdana"/>
          <w:color w:val="000000"/>
          <w:sz w:val="18"/>
          <w:szCs w:val="18"/>
        </w:rPr>
        <w:t> </w:t>
      </w:r>
      <w:r>
        <w:rPr>
          <w:rStyle w:val="WW8Num3z0"/>
          <w:rFonts w:ascii="Verdana" w:hAnsi="Verdana"/>
          <w:color w:val="4682B4"/>
          <w:sz w:val="18"/>
          <w:szCs w:val="18"/>
        </w:rPr>
        <w:t>Лазарев</w:t>
      </w:r>
      <w:r>
        <w:rPr>
          <w:rStyle w:val="WW8Num4z0"/>
          <w:rFonts w:ascii="Verdana" w:hAnsi="Verdana"/>
          <w:color w:val="000000"/>
          <w:sz w:val="18"/>
          <w:szCs w:val="18"/>
        </w:rPr>
        <w:t> </w:t>
      </w:r>
      <w:r>
        <w:rPr>
          <w:rFonts w:ascii="Verdana" w:hAnsi="Verdana"/>
          <w:color w:val="000000"/>
          <w:sz w:val="18"/>
          <w:szCs w:val="18"/>
        </w:rPr>
        <w:t>В.М. Сущность и юридическая природа прав человека: вопросы теории. Волгоград.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4z0"/>
          <w:rFonts w:ascii="Verdana" w:hAnsi="Verdana"/>
          <w:color w:val="000000"/>
          <w:sz w:val="18"/>
          <w:szCs w:val="18"/>
        </w:rPr>
        <w:t> </w:t>
      </w:r>
      <w:r>
        <w:rPr>
          <w:rStyle w:val="WW8Num3z0"/>
          <w:rFonts w:ascii="Verdana" w:hAnsi="Verdana"/>
          <w:color w:val="4682B4"/>
          <w:sz w:val="18"/>
          <w:szCs w:val="18"/>
        </w:rPr>
        <w:t>Лебедев</w:t>
      </w:r>
      <w:r>
        <w:rPr>
          <w:rStyle w:val="WW8Num4z0"/>
          <w:rFonts w:ascii="Verdana" w:hAnsi="Verdana"/>
          <w:color w:val="000000"/>
          <w:sz w:val="18"/>
          <w:szCs w:val="18"/>
        </w:rPr>
        <w:t> </w:t>
      </w:r>
      <w:r>
        <w:rPr>
          <w:rFonts w:ascii="Verdana" w:hAnsi="Verdana"/>
          <w:color w:val="000000"/>
          <w:sz w:val="18"/>
          <w:szCs w:val="18"/>
        </w:rPr>
        <w:t>В.А. Конституционно правовая охрана и защита прав и свобод человека и гражданина в России. М.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4z0"/>
          <w:rFonts w:ascii="Verdana" w:hAnsi="Verdana"/>
          <w:color w:val="000000"/>
          <w:sz w:val="18"/>
          <w:szCs w:val="18"/>
        </w:rPr>
        <w:t> </w:t>
      </w:r>
      <w:r>
        <w:rPr>
          <w:rStyle w:val="WW8Num3z0"/>
          <w:rFonts w:ascii="Verdana" w:hAnsi="Verdana"/>
          <w:color w:val="4682B4"/>
          <w:sz w:val="18"/>
          <w:szCs w:val="18"/>
        </w:rPr>
        <w:t>Левит</w:t>
      </w:r>
      <w:r>
        <w:rPr>
          <w:rStyle w:val="WW8Num4z0"/>
          <w:rFonts w:ascii="Verdana" w:hAnsi="Verdana"/>
          <w:color w:val="000000"/>
          <w:sz w:val="18"/>
          <w:szCs w:val="18"/>
        </w:rPr>
        <w:t> </w:t>
      </w:r>
      <w:r>
        <w:rPr>
          <w:rFonts w:ascii="Verdana" w:hAnsi="Verdana"/>
          <w:color w:val="000000"/>
          <w:sz w:val="18"/>
          <w:szCs w:val="18"/>
        </w:rPr>
        <w:t>М.М. Становление общественной медицины в России. М.: Медицина. 1974.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4z0"/>
          <w:rFonts w:ascii="Verdana" w:hAnsi="Verdana"/>
          <w:color w:val="000000"/>
          <w:sz w:val="18"/>
          <w:szCs w:val="18"/>
        </w:rPr>
        <w:t> </w:t>
      </w:r>
      <w:r>
        <w:rPr>
          <w:rStyle w:val="WW8Num3z0"/>
          <w:rFonts w:ascii="Verdana" w:hAnsi="Verdana"/>
          <w:color w:val="4682B4"/>
          <w:sz w:val="18"/>
          <w:szCs w:val="18"/>
        </w:rPr>
        <w:t>Лисицын</w:t>
      </w:r>
      <w:r>
        <w:rPr>
          <w:rStyle w:val="WW8Num4z0"/>
          <w:rFonts w:ascii="Verdana" w:hAnsi="Verdana"/>
          <w:color w:val="000000"/>
          <w:sz w:val="18"/>
          <w:szCs w:val="18"/>
        </w:rPr>
        <w:t> </w:t>
      </w:r>
      <w:r>
        <w:rPr>
          <w:rFonts w:ascii="Verdana" w:hAnsi="Verdana"/>
          <w:color w:val="000000"/>
          <w:sz w:val="18"/>
          <w:szCs w:val="18"/>
        </w:rPr>
        <w:t>Ю.П. История медицины: учебное пособие для медицинских вузов. М.: ГЭОТАРМЕД.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4z0"/>
          <w:rFonts w:ascii="Verdana" w:hAnsi="Verdana"/>
          <w:color w:val="000000"/>
          <w:sz w:val="18"/>
          <w:szCs w:val="18"/>
        </w:rPr>
        <w:t> </w:t>
      </w:r>
      <w:r>
        <w:rPr>
          <w:rStyle w:val="WW8Num3z0"/>
          <w:rFonts w:ascii="Verdana" w:hAnsi="Verdana"/>
          <w:color w:val="4682B4"/>
          <w:sz w:val="18"/>
          <w:szCs w:val="18"/>
        </w:rPr>
        <w:t>Лисицын</w:t>
      </w:r>
      <w:r>
        <w:rPr>
          <w:rStyle w:val="WW8Num4z0"/>
          <w:rFonts w:ascii="Verdana" w:hAnsi="Verdana"/>
          <w:color w:val="000000"/>
          <w:sz w:val="18"/>
          <w:szCs w:val="18"/>
        </w:rPr>
        <w:t> </w:t>
      </w:r>
      <w:r>
        <w:rPr>
          <w:rFonts w:ascii="Verdana" w:hAnsi="Verdana"/>
          <w:color w:val="000000"/>
          <w:sz w:val="18"/>
          <w:szCs w:val="18"/>
        </w:rPr>
        <w:t>Ю.П. Проблемы нормалогии в здравоохранении // Экономика здравоохранения № 3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4z0"/>
          <w:rFonts w:ascii="Verdana" w:hAnsi="Verdana"/>
          <w:color w:val="000000"/>
          <w:sz w:val="18"/>
          <w:szCs w:val="18"/>
        </w:rPr>
        <w:t> </w:t>
      </w:r>
      <w:r>
        <w:rPr>
          <w:rStyle w:val="WW8Num3z0"/>
          <w:rFonts w:ascii="Verdana" w:hAnsi="Verdana"/>
          <w:color w:val="4682B4"/>
          <w:sz w:val="18"/>
          <w:szCs w:val="18"/>
        </w:rPr>
        <w:t>Лисицын</w:t>
      </w:r>
      <w:r>
        <w:rPr>
          <w:rStyle w:val="WW8Num4z0"/>
          <w:rFonts w:ascii="Verdana" w:hAnsi="Verdana"/>
          <w:color w:val="000000"/>
          <w:sz w:val="18"/>
          <w:szCs w:val="18"/>
        </w:rPr>
        <w:t> </w:t>
      </w:r>
      <w:r>
        <w:rPr>
          <w:rFonts w:ascii="Verdana" w:hAnsi="Verdana"/>
          <w:color w:val="000000"/>
          <w:sz w:val="18"/>
          <w:szCs w:val="18"/>
        </w:rPr>
        <w:t>Ю.П. Социальная гигиена (медицина) и организация здравоохранения. Казань.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4z0"/>
          <w:rFonts w:ascii="Verdana" w:hAnsi="Verdana"/>
          <w:color w:val="000000"/>
          <w:sz w:val="18"/>
          <w:szCs w:val="18"/>
        </w:rPr>
        <w:t> </w:t>
      </w:r>
      <w:r>
        <w:rPr>
          <w:rStyle w:val="WW8Num3z0"/>
          <w:rFonts w:ascii="Verdana" w:hAnsi="Verdana"/>
          <w:color w:val="4682B4"/>
          <w:sz w:val="18"/>
          <w:szCs w:val="18"/>
        </w:rPr>
        <w:t>Лисицын</w:t>
      </w:r>
      <w:r>
        <w:rPr>
          <w:rStyle w:val="WW8Num4z0"/>
          <w:rFonts w:ascii="Verdana" w:hAnsi="Verdana"/>
          <w:color w:val="000000"/>
          <w:sz w:val="18"/>
          <w:szCs w:val="18"/>
        </w:rPr>
        <w:t> </w:t>
      </w:r>
      <w:r>
        <w:rPr>
          <w:rFonts w:ascii="Verdana" w:hAnsi="Verdana"/>
          <w:color w:val="000000"/>
          <w:sz w:val="18"/>
          <w:szCs w:val="18"/>
        </w:rPr>
        <w:t>Ю.П., др. Конституция развитого социалистического общества и охрана здоровья народа. М.: Медицина. 1979.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4z0"/>
          <w:rFonts w:ascii="Verdana" w:hAnsi="Verdana"/>
          <w:color w:val="000000"/>
          <w:sz w:val="18"/>
          <w:szCs w:val="18"/>
        </w:rPr>
        <w:t> </w:t>
      </w:r>
      <w:r>
        <w:rPr>
          <w:rStyle w:val="WW8Num3z0"/>
          <w:rFonts w:ascii="Verdana" w:hAnsi="Verdana"/>
          <w:color w:val="4682B4"/>
          <w:sz w:val="18"/>
          <w:szCs w:val="18"/>
        </w:rPr>
        <w:t>Лисицын</w:t>
      </w:r>
      <w:r>
        <w:rPr>
          <w:rStyle w:val="WW8Num4z0"/>
          <w:rFonts w:ascii="Verdana" w:hAnsi="Verdana"/>
          <w:color w:val="000000"/>
          <w:sz w:val="18"/>
          <w:szCs w:val="18"/>
        </w:rPr>
        <w:t> </w:t>
      </w:r>
      <w:r>
        <w:rPr>
          <w:rFonts w:ascii="Verdana" w:hAnsi="Verdana"/>
          <w:color w:val="000000"/>
          <w:sz w:val="18"/>
          <w:szCs w:val="18"/>
        </w:rPr>
        <w:t>Ю.П., Полунина Н.В. Общественное здоровье и здравоохранение. М.: Медицина. 2002.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4z0"/>
          <w:rFonts w:ascii="Verdana" w:hAnsi="Verdana"/>
          <w:color w:val="000000"/>
          <w:sz w:val="18"/>
          <w:szCs w:val="18"/>
        </w:rPr>
        <w:t> </w:t>
      </w:r>
      <w:r>
        <w:rPr>
          <w:rStyle w:val="WW8Num3z0"/>
          <w:rFonts w:ascii="Verdana" w:hAnsi="Verdana"/>
          <w:color w:val="4682B4"/>
          <w:sz w:val="18"/>
          <w:szCs w:val="18"/>
        </w:rPr>
        <w:t>Лубенникова</w:t>
      </w:r>
      <w:r>
        <w:rPr>
          <w:rStyle w:val="WW8Num4z0"/>
          <w:rFonts w:ascii="Verdana" w:hAnsi="Verdana"/>
          <w:color w:val="000000"/>
          <w:sz w:val="18"/>
          <w:szCs w:val="18"/>
        </w:rPr>
        <w:t> </w:t>
      </w:r>
      <w:r>
        <w:rPr>
          <w:rFonts w:ascii="Verdana" w:hAnsi="Verdana"/>
          <w:color w:val="000000"/>
          <w:sz w:val="18"/>
          <w:szCs w:val="18"/>
        </w:rPr>
        <w:t>С.А. Теоретико-правовые основы обеспечения социально-экономических прав человека и гражданина в РФ (региональный аспект). Абакан.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4z0"/>
          <w:rFonts w:ascii="Verdana" w:hAnsi="Verdana"/>
          <w:color w:val="000000"/>
          <w:sz w:val="18"/>
          <w:szCs w:val="18"/>
        </w:rPr>
        <w:t> </w:t>
      </w:r>
      <w:r>
        <w:rPr>
          <w:rStyle w:val="WW8Num3z0"/>
          <w:rFonts w:ascii="Verdana" w:hAnsi="Verdana"/>
          <w:color w:val="4682B4"/>
          <w:sz w:val="18"/>
          <w:szCs w:val="18"/>
        </w:rPr>
        <w:t>Лукашева</w:t>
      </w:r>
      <w:r>
        <w:rPr>
          <w:rStyle w:val="WW8Num4z0"/>
          <w:rFonts w:ascii="Verdana" w:hAnsi="Verdana"/>
          <w:color w:val="000000"/>
          <w:sz w:val="18"/>
          <w:szCs w:val="18"/>
        </w:rPr>
        <w:t> </w:t>
      </w:r>
      <w:r>
        <w:rPr>
          <w:rFonts w:ascii="Verdana" w:hAnsi="Verdana"/>
          <w:color w:val="000000"/>
          <w:sz w:val="18"/>
          <w:szCs w:val="18"/>
        </w:rPr>
        <w:t>Е.А. Права человека и процессы глобализации современного мира. М.: Норма. 2007.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4z0"/>
          <w:rFonts w:ascii="Verdana" w:hAnsi="Verdana"/>
          <w:color w:val="000000"/>
          <w:sz w:val="18"/>
          <w:szCs w:val="18"/>
        </w:rPr>
        <w:t> </w:t>
      </w:r>
      <w:r>
        <w:rPr>
          <w:rStyle w:val="WW8Num3z0"/>
          <w:rFonts w:ascii="Verdana" w:hAnsi="Verdana"/>
          <w:color w:val="4682B4"/>
          <w:sz w:val="18"/>
          <w:szCs w:val="18"/>
        </w:rPr>
        <w:t>Лукашева</w:t>
      </w:r>
      <w:r>
        <w:rPr>
          <w:rStyle w:val="WW8Num4z0"/>
          <w:rFonts w:ascii="Verdana" w:hAnsi="Verdana"/>
          <w:color w:val="000000"/>
          <w:sz w:val="18"/>
          <w:szCs w:val="18"/>
        </w:rPr>
        <w:t> </w:t>
      </w:r>
      <w:r>
        <w:rPr>
          <w:rFonts w:ascii="Verdana" w:hAnsi="Verdana"/>
          <w:color w:val="000000"/>
          <w:sz w:val="18"/>
          <w:szCs w:val="18"/>
        </w:rPr>
        <w:t>Е.А. Права человека: учебник для вузов. М.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4z0"/>
          <w:rFonts w:ascii="Verdana" w:hAnsi="Verdana"/>
          <w:color w:val="000000"/>
          <w:sz w:val="18"/>
          <w:szCs w:val="18"/>
        </w:rPr>
        <w:t> </w:t>
      </w:r>
      <w:r>
        <w:rPr>
          <w:rStyle w:val="WW8Num3z0"/>
          <w:rFonts w:ascii="Verdana" w:hAnsi="Verdana"/>
          <w:color w:val="4682B4"/>
          <w:sz w:val="18"/>
          <w:szCs w:val="18"/>
        </w:rPr>
        <w:t>Лушников</w:t>
      </w:r>
      <w:r>
        <w:rPr>
          <w:rStyle w:val="WW8Num4z0"/>
          <w:rFonts w:ascii="Verdana" w:hAnsi="Verdana"/>
          <w:color w:val="000000"/>
          <w:sz w:val="18"/>
          <w:szCs w:val="18"/>
        </w:rPr>
        <w:t> </w:t>
      </w:r>
      <w:r>
        <w:rPr>
          <w:rFonts w:ascii="Verdana" w:hAnsi="Verdana"/>
          <w:color w:val="000000"/>
          <w:sz w:val="18"/>
          <w:szCs w:val="18"/>
        </w:rPr>
        <w:t>А.Г. Лекции по истории русской медицины. М.: Медгиз. 1956.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4z0"/>
          <w:rFonts w:ascii="Verdana" w:hAnsi="Verdana"/>
          <w:color w:val="000000"/>
          <w:sz w:val="18"/>
          <w:szCs w:val="18"/>
        </w:rPr>
        <w:t> </w:t>
      </w:r>
      <w:r>
        <w:rPr>
          <w:rStyle w:val="WW8Num3z0"/>
          <w:rFonts w:ascii="Verdana" w:hAnsi="Verdana"/>
          <w:color w:val="4682B4"/>
          <w:sz w:val="18"/>
          <w:szCs w:val="18"/>
        </w:rPr>
        <w:t>Малеина</w:t>
      </w:r>
      <w:r>
        <w:rPr>
          <w:rStyle w:val="WW8Num4z0"/>
          <w:rFonts w:ascii="Verdana" w:hAnsi="Verdana"/>
          <w:color w:val="000000"/>
          <w:sz w:val="18"/>
          <w:szCs w:val="18"/>
        </w:rPr>
        <w:t> </w:t>
      </w:r>
      <w:r>
        <w:rPr>
          <w:rFonts w:ascii="Verdana" w:hAnsi="Verdana"/>
          <w:color w:val="000000"/>
          <w:sz w:val="18"/>
          <w:szCs w:val="18"/>
        </w:rPr>
        <w:t>М.Н. Человек и медицина в современном праве. М.: БЕК.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Материалы по обобщению арбитражной практики по</w:t>
      </w:r>
      <w:r>
        <w:rPr>
          <w:rStyle w:val="WW8Num4z0"/>
          <w:rFonts w:ascii="Verdana" w:hAnsi="Verdana"/>
          <w:color w:val="000000"/>
          <w:sz w:val="18"/>
          <w:szCs w:val="18"/>
        </w:rPr>
        <w:t> </w:t>
      </w:r>
      <w:r>
        <w:rPr>
          <w:rStyle w:val="WW8Num3z0"/>
          <w:rFonts w:ascii="Verdana" w:hAnsi="Verdana"/>
          <w:color w:val="4682B4"/>
          <w:sz w:val="18"/>
          <w:szCs w:val="18"/>
        </w:rPr>
        <w:t>делам</w:t>
      </w:r>
      <w:r>
        <w:rPr>
          <w:rStyle w:val="WW8Num4z0"/>
          <w:rFonts w:ascii="Verdana" w:hAnsi="Verdana"/>
          <w:color w:val="000000"/>
          <w:sz w:val="18"/>
          <w:szCs w:val="18"/>
        </w:rPr>
        <w:t> </w:t>
      </w:r>
      <w:r>
        <w:rPr>
          <w:rFonts w:ascii="Verdana" w:hAnsi="Verdana"/>
          <w:color w:val="000000"/>
          <w:sz w:val="18"/>
          <w:szCs w:val="18"/>
        </w:rPr>
        <w:t>с участием территориальных фондов обязательного медицинского страхования. / Под. общ. ред.</w:t>
      </w:r>
      <w:r>
        <w:rPr>
          <w:rStyle w:val="WW8Num4z0"/>
          <w:rFonts w:ascii="Verdana" w:hAnsi="Verdana"/>
          <w:color w:val="000000"/>
          <w:sz w:val="18"/>
          <w:szCs w:val="18"/>
        </w:rPr>
        <w:t> </w:t>
      </w:r>
      <w:r>
        <w:rPr>
          <w:rStyle w:val="WW8Num3z0"/>
          <w:rFonts w:ascii="Verdana" w:hAnsi="Verdana"/>
          <w:color w:val="4682B4"/>
          <w:sz w:val="18"/>
          <w:szCs w:val="18"/>
        </w:rPr>
        <w:t>Гришина</w:t>
      </w:r>
      <w:r>
        <w:rPr>
          <w:rStyle w:val="WW8Num4z0"/>
          <w:rFonts w:ascii="Verdana" w:hAnsi="Verdana"/>
          <w:color w:val="000000"/>
          <w:sz w:val="18"/>
          <w:szCs w:val="18"/>
        </w:rPr>
        <w:t> </w:t>
      </w:r>
      <w:r>
        <w:rPr>
          <w:rFonts w:ascii="Verdana" w:hAnsi="Verdana"/>
          <w:color w:val="000000"/>
          <w:sz w:val="18"/>
          <w:szCs w:val="18"/>
        </w:rPr>
        <w:t>В.В. М.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4z0"/>
          <w:rFonts w:ascii="Verdana" w:hAnsi="Verdana"/>
          <w:color w:val="000000"/>
          <w:sz w:val="18"/>
          <w:szCs w:val="18"/>
        </w:rPr>
        <w:t> </w:t>
      </w:r>
      <w:r>
        <w:rPr>
          <w:rStyle w:val="WW8Num3z0"/>
          <w:rFonts w:ascii="Verdana" w:hAnsi="Verdana"/>
          <w:color w:val="4682B4"/>
          <w:sz w:val="18"/>
          <w:szCs w:val="18"/>
        </w:rPr>
        <w:t>Матрос</w:t>
      </w:r>
      <w:r>
        <w:rPr>
          <w:rStyle w:val="WW8Num4z0"/>
          <w:rFonts w:ascii="Verdana" w:hAnsi="Verdana"/>
          <w:color w:val="000000"/>
          <w:sz w:val="18"/>
          <w:szCs w:val="18"/>
        </w:rPr>
        <w:t> </w:t>
      </w:r>
      <w:r>
        <w:rPr>
          <w:rFonts w:ascii="Verdana" w:hAnsi="Verdana"/>
          <w:color w:val="000000"/>
          <w:sz w:val="18"/>
          <w:szCs w:val="18"/>
        </w:rPr>
        <w:t>Л.Г. Социальные аспекты проблемы здоровья: Монография. Новосибирск: ВО «</w:t>
      </w:r>
      <w:r>
        <w:rPr>
          <w:rStyle w:val="WW8Num3z0"/>
          <w:rFonts w:ascii="Verdana" w:hAnsi="Verdana"/>
          <w:color w:val="4682B4"/>
          <w:sz w:val="18"/>
          <w:szCs w:val="18"/>
        </w:rPr>
        <w:t>Наука</w:t>
      </w:r>
      <w:r>
        <w:rPr>
          <w:rFonts w:ascii="Verdana" w:hAnsi="Verdana"/>
          <w:color w:val="000000"/>
          <w:sz w:val="18"/>
          <w:szCs w:val="18"/>
        </w:rPr>
        <w:t>». 1992.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4z0"/>
          <w:rFonts w:ascii="Verdana" w:hAnsi="Verdana"/>
          <w:color w:val="000000"/>
          <w:sz w:val="18"/>
          <w:szCs w:val="18"/>
        </w:rPr>
        <w:t> </w:t>
      </w:r>
      <w:r>
        <w:rPr>
          <w:rStyle w:val="WW8Num3z0"/>
          <w:rFonts w:ascii="Verdana" w:hAnsi="Verdana"/>
          <w:color w:val="4682B4"/>
          <w:sz w:val="18"/>
          <w:szCs w:val="18"/>
        </w:rPr>
        <w:t>Мачульская</w:t>
      </w:r>
      <w:r>
        <w:rPr>
          <w:rStyle w:val="WW8Num4z0"/>
          <w:rFonts w:ascii="Verdana" w:hAnsi="Verdana"/>
          <w:color w:val="000000"/>
          <w:sz w:val="18"/>
          <w:szCs w:val="18"/>
        </w:rPr>
        <w:t> </w:t>
      </w:r>
      <w:r>
        <w:rPr>
          <w:rFonts w:ascii="Verdana" w:hAnsi="Verdana"/>
          <w:color w:val="000000"/>
          <w:sz w:val="18"/>
          <w:szCs w:val="18"/>
        </w:rPr>
        <w:t>Е.Е., Добромыслов К.В. Право социального обеспечения. Учебное пособие. Практикум. М.: Книжный мир.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Медико-социальная хартия Российской Федерации. / Под ред.</w:t>
      </w:r>
      <w:r>
        <w:rPr>
          <w:rStyle w:val="WW8Num4z0"/>
          <w:rFonts w:ascii="Verdana" w:hAnsi="Verdana"/>
          <w:color w:val="000000"/>
          <w:sz w:val="18"/>
          <w:szCs w:val="18"/>
        </w:rPr>
        <w:t> </w:t>
      </w:r>
      <w:r>
        <w:rPr>
          <w:rStyle w:val="WW8Num3z0"/>
          <w:rFonts w:ascii="Verdana" w:hAnsi="Verdana"/>
          <w:color w:val="4682B4"/>
          <w:sz w:val="18"/>
          <w:szCs w:val="18"/>
        </w:rPr>
        <w:t>Комарова</w:t>
      </w:r>
      <w:r>
        <w:rPr>
          <w:rStyle w:val="WW8Num4z0"/>
          <w:rFonts w:ascii="Verdana" w:hAnsi="Verdana"/>
          <w:color w:val="000000"/>
          <w:sz w:val="18"/>
          <w:szCs w:val="18"/>
        </w:rPr>
        <w:t> </w:t>
      </w:r>
      <w:r>
        <w:rPr>
          <w:rFonts w:ascii="Verdana" w:hAnsi="Verdana"/>
          <w:color w:val="000000"/>
          <w:sz w:val="18"/>
          <w:szCs w:val="18"/>
        </w:rPr>
        <w:t>Г.А. М.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Медицинское страхование / Под общ. ред.</w:t>
      </w:r>
      <w:r>
        <w:rPr>
          <w:rStyle w:val="WW8Num4z0"/>
          <w:rFonts w:ascii="Verdana" w:hAnsi="Verdana"/>
          <w:color w:val="000000"/>
          <w:sz w:val="18"/>
          <w:szCs w:val="18"/>
        </w:rPr>
        <w:t> </w:t>
      </w:r>
      <w:r>
        <w:rPr>
          <w:rStyle w:val="WW8Num3z0"/>
          <w:rFonts w:ascii="Verdana" w:hAnsi="Verdana"/>
          <w:color w:val="4682B4"/>
          <w:sz w:val="18"/>
          <w:szCs w:val="18"/>
        </w:rPr>
        <w:t>Щепина</w:t>
      </w:r>
      <w:r>
        <w:rPr>
          <w:rStyle w:val="WW8Num4z0"/>
          <w:rFonts w:ascii="Verdana" w:hAnsi="Verdana"/>
          <w:color w:val="000000"/>
          <w:sz w:val="18"/>
          <w:szCs w:val="18"/>
        </w:rPr>
        <w:t> </w:t>
      </w:r>
      <w:r>
        <w:rPr>
          <w:rFonts w:ascii="Verdana" w:hAnsi="Verdana"/>
          <w:color w:val="000000"/>
          <w:sz w:val="18"/>
          <w:szCs w:val="18"/>
        </w:rPr>
        <w:t>О.П., др. Сочи. 1994. Т. 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Медицинское страхование.</w:t>
      </w:r>
      <w:r>
        <w:rPr>
          <w:rStyle w:val="WW8Num4z0"/>
          <w:rFonts w:ascii="Verdana" w:hAnsi="Verdana"/>
          <w:color w:val="000000"/>
          <w:sz w:val="18"/>
          <w:szCs w:val="18"/>
        </w:rPr>
        <w:t> </w:t>
      </w:r>
      <w:r>
        <w:rPr>
          <w:rStyle w:val="WW8Num3z0"/>
          <w:rFonts w:ascii="Verdana" w:hAnsi="Verdana"/>
          <w:color w:val="4682B4"/>
          <w:sz w:val="18"/>
          <w:szCs w:val="18"/>
        </w:rPr>
        <w:t>Экспертиза</w:t>
      </w:r>
      <w:r>
        <w:rPr>
          <w:rStyle w:val="WW8Num4z0"/>
          <w:rFonts w:ascii="Verdana" w:hAnsi="Verdana"/>
          <w:color w:val="000000"/>
          <w:sz w:val="18"/>
          <w:szCs w:val="18"/>
        </w:rPr>
        <w:t> </w:t>
      </w:r>
      <w:r>
        <w:rPr>
          <w:rFonts w:ascii="Verdana" w:hAnsi="Verdana"/>
          <w:color w:val="000000"/>
          <w:sz w:val="18"/>
          <w:szCs w:val="18"/>
        </w:rPr>
        <w:t>качества медицинской помощи в системе обязательного медицинского страхования (проблемы, задачи и подходы к их решению). Методическое пособие. / Под ред.</w:t>
      </w:r>
      <w:r>
        <w:rPr>
          <w:rStyle w:val="WW8Num4z0"/>
          <w:rFonts w:ascii="Verdana" w:hAnsi="Verdana"/>
          <w:color w:val="000000"/>
          <w:sz w:val="18"/>
          <w:szCs w:val="18"/>
        </w:rPr>
        <w:t> </w:t>
      </w:r>
      <w:r>
        <w:rPr>
          <w:rStyle w:val="WW8Num3z0"/>
          <w:rFonts w:ascii="Verdana" w:hAnsi="Verdana"/>
          <w:color w:val="4682B4"/>
          <w:sz w:val="18"/>
          <w:szCs w:val="18"/>
        </w:rPr>
        <w:t>Чавпецова</w:t>
      </w:r>
      <w:r>
        <w:rPr>
          <w:rStyle w:val="WW8Num4z0"/>
          <w:rFonts w:ascii="Verdana" w:hAnsi="Verdana"/>
          <w:color w:val="000000"/>
          <w:sz w:val="18"/>
          <w:szCs w:val="18"/>
        </w:rPr>
        <w:t> </w:t>
      </w:r>
      <w:r>
        <w:rPr>
          <w:rFonts w:ascii="Verdana" w:hAnsi="Verdana"/>
          <w:color w:val="000000"/>
          <w:sz w:val="18"/>
          <w:szCs w:val="18"/>
        </w:rPr>
        <w:t>В.Ф., др. М.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Меламед JI.A.,</w:t>
      </w:r>
      <w:r>
        <w:rPr>
          <w:rStyle w:val="WW8Num4z0"/>
          <w:rFonts w:ascii="Verdana" w:hAnsi="Verdana"/>
          <w:color w:val="000000"/>
          <w:sz w:val="18"/>
          <w:szCs w:val="18"/>
        </w:rPr>
        <w:t> </w:t>
      </w:r>
      <w:r>
        <w:rPr>
          <w:rStyle w:val="WW8Num3z0"/>
          <w:rFonts w:ascii="Verdana" w:hAnsi="Verdana"/>
          <w:color w:val="4682B4"/>
          <w:sz w:val="18"/>
          <w:szCs w:val="18"/>
        </w:rPr>
        <w:t>Комаров</w:t>
      </w:r>
      <w:r>
        <w:rPr>
          <w:rStyle w:val="WW8Num4z0"/>
          <w:rFonts w:ascii="Verdana" w:hAnsi="Verdana"/>
          <w:color w:val="000000"/>
          <w:sz w:val="18"/>
          <w:szCs w:val="18"/>
        </w:rPr>
        <w:t> </w:t>
      </w:r>
      <w:r>
        <w:rPr>
          <w:rFonts w:ascii="Verdana" w:hAnsi="Verdana"/>
          <w:color w:val="000000"/>
          <w:sz w:val="18"/>
          <w:szCs w:val="18"/>
        </w:rPr>
        <w:t>Г.А. Обязательное медицинское страхование в условиях реформирования здравоохранения. М.: Издательство «</w:t>
      </w:r>
      <w:r>
        <w:rPr>
          <w:rStyle w:val="WW8Num3z0"/>
          <w:rFonts w:ascii="Verdana" w:hAnsi="Verdana"/>
          <w:color w:val="4682B4"/>
          <w:sz w:val="18"/>
          <w:szCs w:val="18"/>
        </w:rPr>
        <w:t>Медицинская пресса</w:t>
      </w:r>
      <w:r>
        <w:rPr>
          <w:rFonts w:ascii="Verdana" w:hAnsi="Verdana"/>
          <w:color w:val="000000"/>
          <w:sz w:val="18"/>
          <w:szCs w:val="18"/>
        </w:rPr>
        <w:t>»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4z0"/>
          <w:rFonts w:ascii="Verdana" w:hAnsi="Verdana"/>
          <w:color w:val="000000"/>
          <w:sz w:val="18"/>
          <w:szCs w:val="18"/>
        </w:rPr>
        <w:t> </w:t>
      </w:r>
      <w:r>
        <w:rPr>
          <w:rStyle w:val="WW8Num3z0"/>
          <w:rFonts w:ascii="Verdana" w:hAnsi="Verdana"/>
          <w:color w:val="4682B4"/>
          <w:sz w:val="18"/>
          <w:szCs w:val="18"/>
        </w:rPr>
        <w:t>Миронов</w:t>
      </w:r>
      <w:r>
        <w:rPr>
          <w:rStyle w:val="WW8Num4z0"/>
          <w:rFonts w:ascii="Verdana" w:hAnsi="Verdana"/>
          <w:color w:val="000000"/>
          <w:sz w:val="18"/>
          <w:szCs w:val="18"/>
        </w:rPr>
        <w:t> </w:t>
      </w:r>
      <w:r>
        <w:rPr>
          <w:rFonts w:ascii="Verdana" w:hAnsi="Verdana"/>
          <w:color w:val="000000"/>
          <w:sz w:val="18"/>
          <w:szCs w:val="18"/>
        </w:rPr>
        <w:t>А.А., Таранов A.M., Чейда А.А. Медицинское страхование. М.: Наука.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4z0"/>
          <w:rFonts w:ascii="Verdana" w:hAnsi="Verdana"/>
          <w:color w:val="000000"/>
          <w:sz w:val="18"/>
          <w:szCs w:val="18"/>
        </w:rPr>
        <w:t> </w:t>
      </w:r>
      <w:r>
        <w:rPr>
          <w:rStyle w:val="WW8Num3z0"/>
          <w:rFonts w:ascii="Verdana" w:hAnsi="Verdana"/>
          <w:color w:val="4682B4"/>
          <w:sz w:val="18"/>
          <w:szCs w:val="18"/>
        </w:rPr>
        <w:t>Миронова</w:t>
      </w:r>
      <w:r>
        <w:rPr>
          <w:rStyle w:val="WW8Num4z0"/>
          <w:rFonts w:ascii="Verdana" w:hAnsi="Verdana"/>
          <w:color w:val="000000"/>
          <w:sz w:val="18"/>
          <w:szCs w:val="18"/>
        </w:rPr>
        <w:t> </w:t>
      </w:r>
      <w:r>
        <w:rPr>
          <w:rFonts w:ascii="Verdana" w:hAnsi="Verdana"/>
          <w:color w:val="000000"/>
          <w:sz w:val="18"/>
          <w:szCs w:val="18"/>
        </w:rPr>
        <w:t>Т.К. Право и социальная защита. М.: Права человека.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4z0"/>
          <w:rFonts w:ascii="Verdana" w:hAnsi="Verdana"/>
          <w:color w:val="000000"/>
          <w:sz w:val="18"/>
          <w:szCs w:val="18"/>
        </w:rPr>
        <w:t> </w:t>
      </w:r>
      <w:r>
        <w:rPr>
          <w:rStyle w:val="WW8Num3z0"/>
          <w:rFonts w:ascii="Verdana" w:hAnsi="Verdana"/>
          <w:color w:val="4682B4"/>
          <w:sz w:val="18"/>
          <w:szCs w:val="18"/>
        </w:rPr>
        <w:t>Мирский</w:t>
      </w:r>
      <w:r>
        <w:rPr>
          <w:rStyle w:val="WW8Num4z0"/>
          <w:rFonts w:ascii="Verdana" w:hAnsi="Verdana"/>
          <w:color w:val="000000"/>
          <w:sz w:val="18"/>
          <w:szCs w:val="18"/>
        </w:rPr>
        <w:t> </w:t>
      </w:r>
      <w:r>
        <w:rPr>
          <w:rFonts w:ascii="Verdana" w:hAnsi="Verdana"/>
          <w:color w:val="000000"/>
          <w:sz w:val="18"/>
          <w:szCs w:val="18"/>
        </w:rPr>
        <w:t>М.Б. Медицина России Х-ХХ веков: очерки истории. М.: РОССПЭН.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4z0"/>
          <w:rFonts w:ascii="Verdana" w:hAnsi="Verdana"/>
          <w:color w:val="000000"/>
          <w:sz w:val="18"/>
          <w:szCs w:val="18"/>
        </w:rPr>
        <w:t> </w:t>
      </w:r>
      <w:r>
        <w:rPr>
          <w:rStyle w:val="WW8Num3z0"/>
          <w:rFonts w:ascii="Verdana" w:hAnsi="Verdana"/>
          <w:color w:val="4682B4"/>
          <w:sz w:val="18"/>
          <w:szCs w:val="18"/>
        </w:rPr>
        <w:t>Модонов</w:t>
      </w:r>
      <w:r>
        <w:rPr>
          <w:rStyle w:val="WW8Num4z0"/>
          <w:rFonts w:ascii="Verdana" w:hAnsi="Verdana"/>
          <w:color w:val="000000"/>
          <w:sz w:val="18"/>
          <w:szCs w:val="18"/>
        </w:rPr>
        <w:t> </w:t>
      </w:r>
      <w:r>
        <w:rPr>
          <w:rFonts w:ascii="Verdana" w:hAnsi="Verdana"/>
          <w:color w:val="000000"/>
          <w:sz w:val="18"/>
          <w:szCs w:val="18"/>
        </w:rPr>
        <w:t>А.Ф. Развитие обязательного медицинского страхования в регионе. Кандидатская диссертация по экономике. Иркутск. 2002.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4z0"/>
          <w:rFonts w:ascii="Verdana" w:hAnsi="Verdana"/>
          <w:color w:val="000000"/>
          <w:sz w:val="18"/>
          <w:szCs w:val="18"/>
        </w:rPr>
        <w:t> </w:t>
      </w:r>
      <w:r>
        <w:rPr>
          <w:rStyle w:val="WW8Num3z0"/>
          <w:rFonts w:ascii="Verdana" w:hAnsi="Verdana"/>
          <w:color w:val="4682B4"/>
          <w:sz w:val="18"/>
          <w:szCs w:val="18"/>
        </w:rPr>
        <w:t>Монахов</w:t>
      </w:r>
      <w:r>
        <w:rPr>
          <w:rStyle w:val="WW8Num4z0"/>
          <w:rFonts w:ascii="Verdana" w:hAnsi="Verdana"/>
          <w:color w:val="000000"/>
          <w:sz w:val="18"/>
          <w:szCs w:val="18"/>
        </w:rPr>
        <w:t> </w:t>
      </w:r>
      <w:r>
        <w:rPr>
          <w:rFonts w:ascii="Verdana" w:hAnsi="Verdana"/>
          <w:color w:val="000000"/>
          <w:sz w:val="18"/>
          <w:szCs w:val="18"/>
        </w:rPr>
        <w:t>В.П. Охрана здоровья и</w:t>
      </w:r>
      <w:r>
        <w:rPr>
          <w:rStyle w:val="WW8Num4z0"/>
          <w:rFonts w:ascii="Verdana" w:hAnsi="Verdana"/>
          <w:color w:val="000000"/>
          <w:sz w:val="18"/>
          <w:szCs w:val="18"/>
        </w:rPr>
        <w:t> </w:t>
      </w:r>
      <w:r>
        <w:rPr>
          <w:rStyle w:val="WW8Num3z0"/>
          <w:rFonts w:ascii="Verdana" w:hAnsi="Verdana"/>
          <w:color w:val="4682B4"/>
          <w:sz w:val="18"/>
          <w:szCs w:val="18"/>
        </w:rPr>
        <w:t>НОТ</w:t>
      </w:r>
      <w:r>
        <w:rPr>
          <w:rFonts w:ascii="Verdana" w:hAnsi="Verdana"/>
          <w:color w:val="000000"/>
          <w:sz w:val="18"/>
          <w:szCs w:val="18"/>
        </w:rPr>
        <w:t>. Ленинград. 1969.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4z0"/>
          <w:rFonts w:ascii="Verdana" w:hAnsi="Verdana"/>
          <w:color w:val="000000"/>
          <w:sz w:val="18"/>
          <w:szCs w:val="18"/>
        </w:rPr>
        <w:t> </w:t>
      </w:r>
      <w:r>
        <w:rPr>
          <w:rStyle w:val="WW8Num3z0"/>
          <w:rFonts w:ascii="Verdana" w:hAnsi="Verdana"/>
          <w:color w:val="4682B4"/>
          <w:sz w:val="18"/>
          <w:szCs w:val="18"/>
        </w:rPr>
        <w:t>Морозова</w:t>
      </w:r>
      <w:r>
        <w:rPr>
          <w:rStyle w:val="WW8Num4z0"/>
          <w:rFonts w:ascii="Verdana" w:hAnsi="Verdana"/>
          <w:color w:val="000000"/>
          <w:sz w:val="18"/>
          <w:szCs w:val="18"/>
        </w:rPr>
        <w:t> </w:t>
      </w:r>
      <w:r>
        <w:rPr>
          <w:rFonts w:ascii="Verdana" w:hAnsi="Verdana"/>
          <w:color w:val="000000"/>
          <w:sz w:val="18"/>
          <w:szCs w:val="18"/>
        </w:rPr>
        <w:t>Л.А. Теория государства и права. М.:</w:t>
      </w:r>
      <w:r>
        <w:rPr>
          <w:rStyle w:val="WW8Num4z0"/>
          <w:rFonts w:ascii="Verdana" w:hAnsi="Verdana"/>
          <w:color w:val="000000"/>
          <w:sz w:val="18"/>
          <w:szCs w:val="18"/>
        </w:rPr>
        <w:t> </w:t>
      </w:r>
      <w:r>
        <w:rPr>
          <w:rStyle w:val="WW8Num3z0"/>
          <w:rFonts w:ascii="Verdana" w:hAnsi="Verdana"/>
          <w:color w:val="4682B4"/>
          <w:sz w:val="18"/>
          <w:szCs w:val="18"/>
        </w:rPr>
        <w:t>Юрист</w:t>
      </w:r>
      <w:r>
        <w:rPr>
          <w:rFonts w:ascii="Verdana" w:hAnsi="Verdana"/>
          <w:color w:val="000000"/>
          <w:sz w:val="18"/>
          <w:szCs w:val="18"/>
        </w:rPr>
        <w:t>. 2003.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4z0"/>
          <w:rFonts w:ascii="Verdana" w:hAnsi="Verdana"/>
          <w:color w:val="000000"/>
          <w:sz w:val="18"/>
          <w:szCs w:val="18"/>
        </w:rPr>
        <w:t> </w:t>
      </w:r>
      <w:r>
        <w:rPr>
          <w:rStyle w:val="WW8Num3z0"/>
          <w:rFonts w:ascii="Verdana" w:hAnsi="Verdana"/>
          <w:color w:val="4682B4"/>
          <w:sz w:val="18"/>
          <w:szCs w:val="18"/>
        </w:rPr>
        <w:t>Муртазин</w:t>
      </w:r>
      <w:r>
        <w:rPr>
          <w:rStyle w:val="WW8Num4z0"/>
          <w:rFonts w:ascii="Verdana" w:hAnsi="Verdana"/>
          <w:color w:val="000000"/>
          <w:sz w:val="18"/>
          <w:szCs w:val="18"/>
        </w:rPr>
        <w:t> </w:t>
      </w:r>
      <w:r>
        <w:rPr>
          <w:rFonts w:ascii="Verdana" w:hAnsi="Verdana"/>
          <w:color w:val="000000"/>
          <w:sz w:val="18"/>
          <w:szCs w:val="18"/>
        </w:rPr>
        <w:t>З.Я., Пермяков В.Д., др. Обязательное медицинское страхование. Уфа. 1995.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4z0"/>
          <w:rFonts w:ascii="Verdana" w:hAnsi="Verdana"/>
          <w:color w:val="000000"/>
          <w:sz w:val="18"/>
          <w:szCs w:val="18"/>
        </w:rPr>
        <w:t> </w:t>
      </w:r>
      <w:r>
        <w:rPr>
          <w:rStyle w:val="WW8Num3z0"/>
          <w:rFonts w:ascii="Verdana" w:hAnsi="Verdana"/>
          <w:color w:val="4682B4"/>
          <w:sz w:val="18"/>
          <w:szCs w:val="18"/>
        </w:rPr>
        <w:t>Мыльникова</w:t>
      </w:r>
      <w:r>
        <w:rPr>
          <w:rStyle w:val="WW8Num4z0"/>
          <w:rFonts w:ascii="Verdana" w:hAnsi="Verdana"/>
          <w:color w:val="000000"/>
          <w:sz w:val="18"/>
          <w:szCs w:val="18"/>
        </w:rPr>
        <w:t> </w:t>
      </w:r>
      <w:r>
        <w:rPr>
          <w:rFonts w:ascii="Verdana" w:hAnsi="Verdana"/>
          <w:color w:val="000000"/>
          <w:sz w:val="18"/>
          <w:szCs w:val="18"/>
        </w:rPr>
        <w:t>И.С., др. Стандарты медицинской помощи. Серия «</w:t>
      </w:r>
      <w:r>
        <w:rPr>
          <w:rStyle w:val="WW8Num3z0"/>
          <w:rFonts w:ascii="Verdana" w:hAnsi="Verdana"/>
          <w:color w:val="4682B4"/>
          <w:sz w:val="18"/>
          <w:szCs w:val="18"/>
        </w:rPr>
        <w:t>Страхование здоровья: преимущества и недостатки</w:t>
      </w:r>
      <w:r>
        <w:rPr>
          <w:rFonts w:ascii="Verdana" w:hAnsi="Verdana"/>
          <w:color w:val="000000"/>
          <w:sz w:val="18"/>
          <w:szCs w:val="18"/>
        </w:rPr>
        <w:t>». М.: Присцельс. 1993.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Набедрин А.Б. Медицинское страхование в системе финансирования здравоохранения. Кандидатская диссертация по экономике. М.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195.</w:t>
      </w:r>
      <w:r>
        <w:rPr>
          <w:rStyle w:val="WW8Num4z0"/>
          <w:rFonts w:ascii="Verdana" w:hAnsi="Verdana"/>
          <w:color w:val="000000"/>
          <w:sz w:val="18"/>
          <w:szCs w:val="18"/>
        </w:rPr>
        <w:t> </w:t>
      </w:r>
      <w:r>
        <w:rPr>
          <w:rStyle w:val="WW8Num3z0"/>
          <w:rFonts w:ascii="Verdana" w:hAnsi="Verdana"/>
          <w:color w:val="4682B4"/>
          <w:sz w:val="18"/>
          <w:szCs w:val="18"/>
        </w:rPr>
        <w:t>Найговзина</w:t>
      </w:r>
      <w:r>
        <w:rPr>
          <w:rStyle w:val="WW8Num4z0"/>
          <w:rFonts w:ascii="Verdana" w:hAnsi="Verdana"/>
          <w:color w:val="000000"/>
          <w:sz w:val="18"/>
          <w:szCs w:val="18"/>
        </w:rPr>
        <w:t> </w:t>
      </w:r>
      <w:r>
        <w:rPr>
          <w:rFonts w:ascii="Verdana" w:hAnsi="Verdana"/>
          <w:color w:val="000000"/>
          <w:sz w:val="18"/>
          <w:szCs w:val="18"/>
        </w:rPr>
        <w:t>Н.Б. Организация медицинской помощи и источники финансирования в здравоохранении. Разграничение</w:t>
      </w:r>
      <w:r>
        <w:rPr>
          <w:rStyle w:val="WW8Num4z0"/>
          <w:rFonts w:ascii="Verdana" w:hAnsi="Verdana"/>
          <w:color w:val="000000"/>
          <w:sz w:val="18"/>
          <w:szCs w:val="18"/>
        </w:rPr>
        <w:t> </w:t>
      </w:r>
      <w:r>
        <w:rPr>
          <w:rStyle w:val="WW8Num3z0"/>
          <w:rFonts w:ascii="Verdana" w:hAnsi="Verdana"/>
          <w:color w:val="4682B4"/>
          <w:sz w:val="18"/>
          <w:szCs w:val="18"/>
        </w:rPr>
        <w:t>полномочий</w:t>
      </w:r>
      <w:r>
        <w:rPr>
          <w:rStyle w:val="WW8Num4z0"/>
          <w:rFonts w:ascii="Verdana" w:hAnsi="Verdana"/>
          <w:color w:val="000000"/>
          <w:sz w:val="18"/>
          <w:szCs w:val="18"/>
        </w:rPr>
        <w:t> </w:t>
      </w:r>
      <w:r>
        <w:rPr>
          <w:rFonts w:ascii="Verdana" w:hAnsi="Verdana"/>
          <w:color w:val="000000"/>
          <w:sz w:val="18"/>
          <w:szCs w:val="18"/>
        </w:rPr>
        <w:t>по уровням власти. // Экономика здравоохранения № 5-6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4z0"/>
          <w:rFonts w:ascii="Verdana" w:hAnsi="Verdana"/>
          <w:color w:val="000000"/>
          <w:sz w:val="18"/>
          <w:szCs w:val="18"/>
        </w:rPr>
        <w:t> </w:t>
      </w:r>
      <w:r>
        <w:rPr>
          <w:rStyle w:val="WW8Num3z0"/>
          <w:rFonts w:ascii="Verdana" w:hAnsi="Verdana"/>
          <w:color w:val="4682B4"/>
          <w:sz w:val="18"/>
          <w:szCs w:val="18"/>
        </w:rPr>
        <w:t>Найговзина</w:t>
      </w:r>
      <w:r>
        <w:rPr>
          <w:rStyle w:val="WW8Num4z0"/>
          <w:rFonts w:ascii="Verdana" w:hAnsi="Verdana"/>
          <w:color w:val="000000"/>
          <w:sz w:val="18"/>
          <w:szCs w:val="18"/>
        </w:rPr>
        <w:t> </w:t>
      </w:r>
      <w:r>
        <w:rPr>
          <w:rFonts w:ascii="Verdana" w:hAnsi="Verdana"/>
          <w:color w:val="000000"/>
          <w:sz w:val="18"/>
          <w:szCs w:val="18"/>
        </w:rPr>
        <w:t>Н.Б. Организация медицинской помощи и источники финансирования в здравоохранении. Разграничение полномочий по уровням власти. // Экономика здравоохранения № 5-6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4z0"/>
          <w:rFonts w:ascii="Verdana" w:hAnsi="Verdana"/>
          <w:color w:val="000000"/>
          <w:sz w:val="18"/>
          <w:szCs w:val="18"/>
        </w:rPr>
        <w:t> </w:t>
      </w:r>
      <w:r>
        <w:rPr>
          <w:rStyle w:val="WW8Num3z0"/>
          <w:rFonts w:ascii="Verdana" w:hAnsi="Verdana"/>
          <w:color w:val="4682B4"/>
          <w:sz w:val="18"/>
          <w:szCs w:val="18"/>
        </w:rPr>
        <w:t>Найговзина</w:t>
      </w:r>
      <w:r>
        <w:rPr>
          <w:rStyle w:val="WW8Num4z0"/>
          <w:rFonts w:ascii="Verdana" w:hAnsi="Verdana"/>
          <w:color w:val="000000"/>
          <w:sz w:val="18"/>
          <w:szCs w:val="18"/>
        </w:rPr>
        <w:t> </w:t>
      </w:r>
      <w:r>
        <w:rPr>
          <w:rFonts w:ascii="Verdana" w:hAnsi="Verdana"/>
          <w:color w:val="000000"/>
          <w:sz w:val="18"/>
          <w:szCs w:val="18"/>
        </w:rPr>
        <w:t>Н.Б., Ковалевский М.А. Система здравоохранения в Российской Федерации: организационно-правовые аспекты. М.: ГЭОТАР-МЕД.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О реформировании системы обязательного социального страхования (фрагменты доклада Минтруда и социального развития). // Человек и труд № 1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Общая теория государства и права. Академический курс. / Отв. ред.</w:t>
      </w:r>
      <w:r>
        <w:rPr>
          <w:rStyle w:val="WW8Num4z0"/>
          <w:rFonts w:ascii="Verdana" w:hAnsi="Verdana"/>
          <w:color w:val="000000"/>
          <w:sz w:val="18"/>
          <w:szCs w:val="18"/>
        </w:rPr>
        <w:t> </w:t>
      </w:r>
      <w:r>
        <w:rPr>
          <w:rStyle w:val="WW8Num3z0"/>
          <w:rFonts w:ascii="Verdana" w:hAnsi="Verdana"/>
          <w:color w:val="4682B4"/>
          <w:sz w:val="18"/>
          <w:szCs w:val="18"/>
        </w:rPr>
        <w:t>Марченко</w:t>
      </w:r>
      <w:r>
        <w:rPr>
          <w:rStyle w:val="WW8Num4z0"/>
          <w:rFonts w:ascii="Verdana" w:hAnsi="Verdana"/>
          <w:color w:val="000000"/>
          <w:sz w:val="18"/>
          <w:szCs w:val="18"/>
        </w:rPr>
        <w:t> </w:t>
      </w:r>
      <w:r>
        <w:rPr>
          <w:rFonts w:ascii="Verdana" w:hAnsi="Verdana"/>
          <w:color w:val="000000"/>
          <w:sz w:val="18"/>
          <w:szCs w:val="18"/>
        </w:rPr>
        <w:t>М.Н. М.: Зерцало-М.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4z0"/>
          <w:rFonts w:ascii="Verdana" w:hAnsi="Verdana"/>
          <w:color w:val="000000"/>
          <w:sz w:val="18"/>
          <w:szCs w:val="18"/>
        </w:rPr>
        <w:t> </w:t>
      </w:r>
      <w:r>
        <w:rPr>
          <w:rStyle w:val="WW8Num3z0"/>
          <w:rFonts w:ascii="Verdana" w:hAnsi="Verdana"/>
          <w:color w:val="4682B4"/>
          <w:sz w:val="18"/>
          <w:szCs w:val="18"/>
        </w:rPr>
        <w:t>Ожегов</w:t>
      </w:r>
      <w:r>
        <w:rPr>
          <w:rStyle w:val="WW8Num4z0"/>
          <w:rFonts w:ascii="Verdana" w:hAnsi="Verdana"/>
          <w:color w:val="000000"/>
          <w:sz w:val="18"/>
          <w:szCs w:val="18"/>
        </w:rPr>
        <w:t> </w:t>
      </w:r>
      <w:r>
        <w:rPr>
          <w:rFonts w:ascii="Verdana" w:hAnsi="Verdana"/>
          <w:color w:val="000000"/>
          <w:sz w:val="18"/>
          <w:szCs w:val="18"/>
        </w:rPr>
        <w:t>С.И., Шведов Н.Ю. Толковый словарь русского языка. М.: АЗЪ.1996. С. 223.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Оценки стратегии достижения здоровья для всех к 2000 г. 7-ой обзор состояния здравоохранения в мире. ВОЗ. Женева. Том I. 1987.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4z0"/>
          <w:rFonts w:ascii="Verdana" w:hAnsi="Verdana"/>
          <w:color w:val="000000"/>
          <w:sz w:val="18"/>
          <w:szCs w:val="18"/>
        </w:rPr>
        <w:t> </w:t>
      </w:r>
      <w:r>
        <w:rPr>
          <w:rStyle w:val="WW8Num3z0"/>
          <w:rFonts w:ascii="Verdana" w:hAnsi="Verdana"/>
          <w:color w:val="4682B4"/>
          <w:sz w:val="18"/>
          <w:szCs w:val="18"/>
        </w:rPr>
        <w:t>Панкратов</w:t>
      </w:r>
      <w:r>
        <w:rPr>
          <w:rStyle w:val="WW8Num4z0"/>
          <w:rFonts w:ascii="Verdana" w:hAnsi="Verdana"/>
          <w:color w:val="000000"/>
          <w:sz w:val="18"/>
          <w:szCs w:val="18"/>
        </w:rPr>
        <w:t> </w:t>
      </w:r>
      <w:r>
        <w:rPr>
          <w:rFonts w:ascii="Verdana" w:hAnsi="Verdana"/>
          <w:color w:val="000000"/>
          <w:sz w:val="18"/>
          <w:szCs w:val="18"/>
        </w:rPr>
        <w:t>Н.В., Попов В.Ф., Шиленко Ю.В. Здоровье социальная ценность. М.: Мысль. 1989.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4z0"/>
          <w:rFonts w:ascii="Verdana" w:hAnsi="Verdana"/>
          <w:color w:val="000000"/>
          <w:sz w:val="18"/>
          <w:szCs w:val="18"/>
        </w:rPr>
        <w:t> </w:t>
      </w:r>
      <w:r>
        <w:rPr>
          <w:rStyle w:val="WW8Num3z0"/>
          <w:rFonts w:ascii="Verdana" w:hAnsi="Verdana"/>
          <w:color w:val="4682B4"/>
          <w:sz w:val="18"/>
          <w:szCs w:val="18"/>
        </w:rPr>
        <w:t>Песоцкая</w:t>
      </w:r>
      <w:r>
        <w:rPr>
          <w:rStyle w:val="WW8Num4z0"/>
          <w:rFonts w:ascii="Verdana" w:hAnsi="Verdana"/>
          <w:color w:val="000000"/>
          <w:sz w:val="18"/>
          <w:szCs w:val="18"/>
        </w:rPr>
        <w:t> </w:t>
      </w:r>
      <w:r>
        <w:rPr>
          <w:rFonts w:ascii="Verdana" w:hAnsi="Verdana"/>
          <w:color w:val="000000"/>
          <w:sz w:val="18"/>
          <w:szCs w:val="18"/>
        </w:rPr>
        <w:t>Е.Н., Блинов Д.С. Категория здоровья в свете современных научных подходов. Саранск.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4z0"/>
          <w:rFonts w:ascii="Verdana" w:hAnsi="Verdana"/>
          <w:color w:val="000000"/>
          <w:sz w:val="18"/>
          <w:szCs w:val="18"/>
        </w:rPr>
        <w:t> </w:t>
      </w:r>
      <w:r>
        <w:rPr>
          <w:rStyle w:val="WW8Num3z0"/>
          <w:rFonts w:ascii="Verdana" w:hAnsi="Verdana"/>
          <w:color w:val="4682B4"/>
          <w:sz w:val="18"/>
          <w:szCs w:val="18"/>
        </w:rPr>
        <w:t>Петровский</w:t>
      </w:r>
      <w:r>
        <w:rPr>
          <w:rStyle w:val="WW8Num4z0"/>
          <w:rFonts w:ascii="Verdana" w:hAnsi="Verdana"/>
          <w:color w:val="000000"/>
          <w:sz w:val="18"/>
          <w:szCs w:val="18"/>
        </w:rPr>
        <w:t> </w:t>
      </w:r>
      <w:r>
        <w:rPr>
          <w:rFonts w:ascii="Verdana" w:hAnsi="Verdana"/>
          <w:color w:val="000000"/>
          <w:sz w:val="18"/>
          <w:szCs w:val="18"/>
        </w:rPr>
        <w:t>Б.В. Здоровье народа важнейшее достояние социалистического общества. М.: Медицина. 1971.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4z0"/>
          <w:rFonts w:ascii="Verdana" w:hAnsi="Verdana"/>
          <w:color w:val="000000"/>
          <w:sz w:val="18"/>
          <w:szCs w:val="18"/>
        </w:rPr>
        <w:t> </w:t>
      </w:r>
      <w:r>
        <w:rPr>
          <w:rStyle w:val="WW8Num3z0"/>
          <w:rFonts w:ascii="Verdana" w:hAnsi="Verdana"/>
          <w:color w:val="4682B4"/>
          <w:sz w:val="18"/>
          <w:szCs w:val="18"/>
        </w:rPr>
        <w:t>Пищита</w:t>
      </w:r>
      <w:r>
        <w:rPr>
          <w:rStyle w:val="WW8Num4z0"/>
          <w:rFonts w:ascii="Verdana" w:hAnsi="Verdana"/>
          <w:color w:val="000000"/>
          <w:sz w:val="18"/>
          <w:szCs w:val="18"/>
        </w:rPr>
        <w:t> </w:t>
      </w:r>
      <w:r>
        <w:rPr>
          <w:rFonts w:ascii="Verdana" w:hAnsi="Verdana"/>
          <w:color w:val="000000"/>
          <w:sz w:val="18"/>
          <w:szCs w:val="18"/>
        </w:rPr>
        <w:t>А.Н. Правовой статус российского пациента.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Планирование здравоохранения и организация медицинской помощи. Европейской региональное бюро ВОЗ. Копенгаген. 1972.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4z0"/>
          <w:rFonts w:ascii="Verdana" w:hAnsi="Verdana"/>
          <w:color w:val="000000"/>
          <w:sz w:val="18"/>
          <w:szCs w:val="18"/>
        </w:rPr>
        <w:t> </w:t>
      </w:r>
      <w:r>
        <w:rPr>
          <w:rStyle w:val="WW8Num3z0"/>
          <w:rFonts w:ascii="Verdana" w:hAnsi="Verdana"/>
          <w:color w:val="4682B4"/>
          <w:sz w:val="18"/>
          <w:szCs w:val="18"/>
        </w:rPr>
        <w:t>Поленина</w:t>
      </w:r>
      <w:r>
        <w:rPr>
          <w:rStyle w:val="WW8Num4z0"/>
          <w:rFonts w:ascii="Verdana" w:hAnsi="Verdana"/>
          <w:color w:val="000000"/>
          <w:sz w:val="18"/>
          <w:szCs w:val="18"/>
        </w:rPr>
        <w:t> </w:t>
      </w:r>
      <w:r>
        <w:rPr>
          <w:rFonts w:ascii="Verdana" w:hAnsi="Verdana"/>
          <w:color w:val="000000"/>
          <w:sz w:val="18"/>
          <w:szCs w:val="18"/>
        </w:rPr>
        <w:t>С.В. в кн.: Головистикова А.Н.,</w:t>
      </w:r>
      <w:r>
        <w:rPr>
          <w:rStyle w:val="WW8Num4z0"/>
          <w:rFonts w:ascii="Verdana" w:hAnsi="Verdana"/>
          <w:color w:val="000000"/>
          <w:sz w:val="18"/>
          <w:szCs w:val="18"/>
        </w:rPr>
        <w:t> </w:t>
      </w:r>
      <w:r>
        <w:rPr>
          <w:rStyle w:val="WW8Num3z0"/>
          <w:rFonts w:ascii="Verdana" w:hAnsi="Verdana"/>
          <w:color w:val="4682B4"/>
          <w:sz w:val="18"/>
          <w:szCs w:val="18"/>
        </w:rPr>
        <w:t>Грудцына</w:t>
      </w:r>
      <w:r>
        <w:rPr>
          <w:rStyle w:val="WW8Num4z0"/>
          <w:rFonts w:ascii="Verdana" w:hAnsi="Verdana"/>
          <w:color w:val="000000"/>
          <w:sz w:val="18"/>
          <w:szCs w:val="18"/>
        </w:rPr>
        <w:t> </w:t>
      </w:r>
      <w:r>
        <w:rPr>
          <w:rFonts w:ascii="Verdana" w:hAnsi="Verdana"/>
          <w:color w:val="000000"/>
          <w:sz w:val="18"/>
          <w:szCs w:val="18"/>
        </w:rPr>
        <w:t>Л.Ю. Права человека: учебник. М.: ЭКСМО.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4z0"/>
          <w:rFonts w:ascii="Verdana" w:hAnsi="Verdana"/>
          <w:color w:val="000000"/>
          <w:sz w:val="18"/>
          <w:szCs w:val="18"/>
        </w:rPr>
        <w:t> </w:t>
      </w:r>
      <w:r>
        <w:rPr>
          <w:rStyle w:val="WW8Num3z0"/>
          <w:rFonts w:ascii="Verdana" w:hAnsi="Verdana"/>
          <w:color w:val="4682B4"/>
          <w:sz w:val="18"/>
          <w:szCs w:val="18"/>
        </w:rPr>
        <w:t>Поляков</w:t>
      </w:r>
      <w:r>
        <w:rPr>
          <w:rStyle w:val="WW8Num4z0"/>
          <w:rFonts w:ascii="Verdana" w:hAnsi="Verdana"/>
          <w:color w:val="000000"/>
          <w:sz w:val="18"/>
          <w:szCs w:val="18"/>
        </w:rPr>
        <w:t> </w:t>
      </w:r>
      <w:r>
        <w:rPr>
          <w:rFonts w:ascii="Verdana" w:hAnsi="Verdana"/>
          <w:color w:val="000000"/>
          <w:sz w:val="18"/>
          <w:szCs w:val="18"/>
        </w:rPr>
        <w:t>И.В. Социальные проблемы в медицине. СПб.: Медицина. 1969.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4z0"/>
          <w:rFonts w:ascii="Verdana" w:hAnsi="Verdana"/>
          <w:color w:val="000000"/>
          <w:sz w:val="18"/>
          <w:szCs w:val="18"/>
        </w:rPr>
        <w:t> </w:t>
      </w:r>
      <w:r>
        <w:rPr>
          <w:rStyle w:val="WW8Num3z0"/>
          <w:rFonts w:ascii="Verdana" w:hAnsi="Verdana"/>
          <w:color w:val="4682B4"/>
          <w:sz w:val="18"/>
          <w:szCs w:val="18"/>
        </w:rPr>
        <w:t>Попов</w:t>
      </w:r>
      <w:r>
        <w:rPr>
          <w:rStyle w:val="WW8Num4z0"/>
          <w:rFonts w:ascii="Verdana" w:hAnsi="Verdana"/>
          <w:color w:val="000000"/>
          <w:sz w:val="18"/>
          <w:szCs w:val="18"/>
        </w:rPr>
        <w:t> </w:t>
      </w:r>
      <w:r>
        <w:rPr>
          <w:rFonts w:ascii="Verdana" w:hAnsi="Verdana"/>
          <w:color w:val="000000"/>
          <w:sz w:val="18"/>
          <w:szCs w:val="18"/>
        </w:rPr>
        <w:t>В.Л., Попова К.П. Правовые основы медицинской деятельности. СПб.: Деан. 1999.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Права человека и процессы глобализации современного мира. / Отв. ред.</w:t>
      </w:r>
      <w:r>
        <w:rPr>
          <w:rStyle w:val="WW8Num4z0"/>
          <w:rFonts w:ascii="Verdana" w:hAnsi="Verdana"/>
          <w:color w:val="000000"/>
          <w:sz w:val="18"/>
          <w:szCs w:val="18"/>
        </w:rPr>
        <w:t> </w:t>
      </w:r>
      <w:r>
        <w:rPr>
          <w:rStyle w:val="WW8Num3z0"/>
          <w:rFonts w:ascii="Verdana" w:hAnsi="Verdana"/>
          <w:color w:val="4682B4"/>
          <w:sz w:val="18"/>
          <w:szCs w:val="18"/>
        </w:rPr>
        <w:t>Лукашева</w:t>
      </w:r>
      <w:r>
        <w:rPr>
          <w:rStyle w:val="WW8Num4z0"/>
          <w:rFonts w:ascii="Verdana" w:hAnsi="Verdana"/>
          <w:color w:val="000000"/>
          <w:sz w:val="18"/>
          <w:szCs w:val="18"/>
        </w:rPr>
        <w:t> </w:t>
      </w:r>
      <w:r>
        <w:rPr>
          <w:rFonts w:ascii="Verdana" w:hAnsi="Verdana"/>
          <w:color w:val="000000"/>
          <w:sz w:val="18"/>
          <w:szCs w:val="18"/>
        </w:rPr>
        <w:t>Е.А. М.: Норма. 2007.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Приоритет «</w:t>
      </w:r>
      <w:r>
        <w:rPr>
          <w:rStyle w:val="WW8Num3z0"/>
          <w:rFonts w:ascii="Verdana" w:hAnsi="Verdana"/>
          <w:color w:val="4682B4"/>
          <w:sz w:val="18"/>
          <w:szCs w:val="18"/>
        </w:rPr>
        <w:t>Увеличение объемов оказания высокотехнологичной медицинской помощи</w:t>
      </w:r>
      <w:r>
        <w:rPr>
          <w:rFonts w:ascii="Verdana" w:hAnsi="Verdana"/>
          <w:color w:val="000000"/>
          <w:sz w:val="18"/>
          <w:szCs w:val="18"/>
        </w:rPr>
        <w:t>». М.: Министерство здравоохранения и социального развития РФ.</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Приоритетный национальный проект «</w:t>
      </w:r>
      <w:r>
        <w:rPr>
          <w:rStyle w:val="WW8Num3z0"/>
          <w:rFonts w:ascii="Verdana" w:hAnsi="Verdana"/>
          <w:color w:val="4682B4"/>
          <w:sz w:val="18"/>
          <w:szCs w:val="18"/>
        </w:rPr>
        <w:t>Здоровье</w:t>
      </w:r>
      <w:r>
        <w:rPr>
          <w:rFonts w:ascii="Verdana" w:hAnsi="Verdana"/>
          <w:color w:val="000000"/>
          <w:sz w:val="18"/>
          <w:szCs w:val="18"/>
        </w:rPr>
        <w:t>», основными направлениями которого являются // РГ от 26.04.2007. № 88.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Проблемы общей теории права и государства. / Под общ. ред.</w:t>
      </w:r>
      <w:r>
        <w:rPr>
          <w:rStyle w:val="WW8Num4z0"/>
          <w:rFonts w:ascii="Verdana" w:hAnsi="Verdana"/>
          <w:color w:val="000000"/>
          <w:sz w:val="18"/>
          <w:szCs w:val="18"/>
        </w:rPr>
        <w:t> </w:t>
      </w:r>
      <w:r>
        <w:rPr>
          <w:rStyle w:val="WW8Num3z0"/>
          <w:rFonts w:ascii="Verdana" w:hAnsi="Verdana"/>
          <w:color w:val="4682B4"/>
          <w:sz w:val="18"/>
          <w:szCs w:val="18"/>
        </w:rPr>
        <w:t>Нерсесянца</w:t>
      </w:r>
      <w:r>
        <w:rPr>
          <w:rStyle w:val="WW8Num4z0"/>
          <w:rFonts w:ascii="Verdana" w:hAnsi="Verdana"/>
          <w:color w:val="000000"/>
          <w:sz w:val="18"/>
          <w:szCs w:val="18"/>
        </w:rPr>
        <w:t> </w:t>
      </w:r>
      <w:r>
        <w:rPr>
          <w:rFonts w:ascii="Verdana" w:hAnsi="Verdana"/>
          <w:color w:val="000000"/>
          <w:sz w:val="18"/>
          <w:szCs w:val="18"/>
        </w:rPr>
        <w:t>B.C. М.: Норма. 2002.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4z0"/>
          <w:rFonts w:ascii="Verdana" w:hAnsi="Verdana"/>
          <w:color w:val="000000"/>
          <w:sz w:val="18"/>
          <w:szCs w:val="18"/>
        </w:rPr>
        <w:t> </w:t>
      </w:r>
      <w:r>
        <w:rPr>
          <w:rStyle w:val="WW8Num3z0"/>
          <w:rFonts w:ascii="Verdana" w:hAnsi="Verdana"/>
          <w:color w:val="4682B4"/>
          <w:sz w:val="18"/>
          <w:szCs w:val="18"/>
        </w:rPr>
        <w:t>Рассказов</w:t>
      </w:r>
      <w:r>
        <w:rPr>
          <w:rStyle w:val="WW8Num4z0"/>
          <w:rFonts w:ascii="Verdana" w:hAnsi="Verdana"/>
          <w:color w:val="000000"/>
          <w:sz w:val="18"/>
          <w:szCs w:val="18"/>
        </w:rPr>
        <w:t> </w:t>
      </w:r>
      <w:r>
        <w:rPr>
          <w:rFonts w:ascii="Verdana" w:hAnsi="Verdana"/>
          <w:color w:val="000000"/>
          <w:sz w:val="18"/>
          <w:szCs w:val="18"/>
        </w:rPr>
        <w:t>Л.П., Упоров И.В. Естественные права человека. СПб.: Лексикон.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4z0"/>
          <w:rFonts w:ascii="Verdana" w:hAnsi="Verdana"/>
          <w:color w:val="000000"/>
          <w:sz w:val="18"/>
          <w:szCs w:val="18"/>
        </w:rPr>
        <w:t> </w:t>
      </w:r>
      <w:r>
        <w:rPr>
          <w:rStyle w:val="WW8Num3z0"/>
          <w:rFonts w:ascii="Verdana" w:hAnsi="Verdana"/>
          <w:color w:val="4682B4"/>
          <w:sz w:val="18"/>
          <w:szCs w:val="18"/>
        </w:rPr>
        <w:t>Редюков</w:t>
      </w:r>
      <w:r>
        <w:rPr>
          <w:rStyle w:val="WW8Num4z0"/>
          <w:rFonts w:ascii="Verdana" w:hAnsi="Verdana"/>
          <w:color w:val="000000"/>
          <w:sz w:val="18"/>
          <w:szCs w:val="18"/>
        </w:rPr>
        <w:t> </w:t>
      </w:r>
      <w:r>
        <w:rPr>
          <w:rFonts w:ascii="Verdana" w:hAnsi="Verdana"/>
          <w:color w:val="000000"/>
          <w:sz w:val="18"/>
          <w:szCs w:val="18"/>
        </w:rPr>
        <w:t>А.В. Экономическая эффективность здравоохранения // Экономика здравоохранения № 2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4z0"/>
          <w:rFonts w:ascii="Verdana" w:hAnsi="Verdana"/>
          <w:color w:val="000000"/>
          <w:sz w:val="18"/>
          <w:szCs w:val="18"/>
        </w:rPr>
        <w:t> </w:t>
      </w:r>
      <w:r>
        <w:rPr>
          <w:rStyle w:val="WW8Num3z0"/>
          <w:rFonts w:ascii="Verdana" w:hAnsi="Verdana"/>
          <w:color w:val="4682B4"/>
          <w:sz w:val="18"/>
          <w:szCs w:val="18"/>
        </w:rPr>
        <w:t>Решетников</w:t>
      </w:r>
      <w:r>
        <w:rPr>
          <w:rStyle w:val="WW8Num4z0"/>
          <w:rFonts w:ascii="Verdana" w:hAnsi="Verdana"/>
          <w:color w:val="000000"/>
          <w:sz w:val="18"/>
          <w:szCs w:val="18"/>
        </w:rPr>
        <w:t> </w:t>
      </w:r>
      <w:r>
        <w:rPr>
          <w:rFonts w:ascii="Verdana" w:hAnsi="Verdana"/>
          <w:color w:val="000000"/>
          <w:sz w:val="18"/>
          <w:szCs w:val="18"/>
        </w:rPr>
        <w:t>А.В. Система обязательного медицинского страхования в регионе. Новосибирск: Наука.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4z0"/>
          <w:rFonts w:ascii="Verdana" w:hAnsi="Verdana"/>
          <w:color w:val="000000"/>
          <w:sz w:val="18"/>
          <w:szCs w:val="18"/>
        </w:rPr>
        <w:t> </w:t>
      </w:r>
      <w:r>
        <w:rPr>
          <w:rStyle w:val="WW8Num3z0"/>
          <w:rFonts w:ascii="Verdana" w:hAnsi="Verdana"/>
          <w:color w:val="4682B4"/>
          <w:sz w:val="18"/>
          <w:szCs w:val="18"/>
        </w:rPr>
        <w:t>Решетников</w:t>
      </w:r>
      <w:r>
        <w:rPr>
          <w:rStyle w:val="WW8Num4z0"/>
          <w:rFonts w:ascii="Verdana" w:hAnsi="Verdana"/>
          <w:color w:val="000000"/>
          <w:sz w:val="18"/>
          <w:szCs w:val="18"/>
        </w:rPr>
        <w:t> </w:t>
      </w:r>
      <w:r>
        <w:rPr>
          <w:rFonts w:ascii="Verdana" w:hAnsi="Verdana"/>
          <w:color w:val="000000"/>
          <w:sz w:val="18"/>
          <w:szCs w:val="18"/>
        </w:rPr>
        <w:t>А.В. Управление, экономика и социология обязательного медицинского страхования. М.: ГЭОТАРМЕД.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Роик В. Доктрины и концепции социального страхования. // Человек и труд №6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Роик В. Институт социального страхования: доктрины и концепции. // Человек и труд № 5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4z0"/>
          <w:rFonts w:ascii="Verdana" w:hAnsi="Verdana"/>
          <w:color w:val="000000"/>
          <w:sz w:val="18"/>
          <w:szCs w:val="18"/>
        </w:rPr>
        <w:t> </w:t>
      </w:r>
      <w:r>
        <w:rPr>
          <w:rStyle w:val="WW8Num3z0"/>
          <w:rFonts w:ascii="Verdana" w:hAnsi="Verdana"/>
          <w:color w:val="4682B4"/>
          <w:sz w:val="18"/>
          <w:szCs w:val="18"/>
        </w:rPr>
        <w:t>Роик</w:t>
      </w:r>
      <w:r>
        <w:rPr>
          <w:rStyle w:val="WW8Num4z0"/>
          <w:rFonts w:ascii="Verdana" w:hAnsi="Verdana"/>
          <w:color w:val="000000"/>
          <w:sz w:val="18"/>
          <w:szCs w:val="18"/>
        </w:rPr>
        <w:t> </w:t>
      </w:r>
      <w:r>
        <w:rPr>
          <w:rFonts w:ascii="Verdana" w:hAnsi="Verdana"/>
          <w:color w:val="000000"/>
          <w:sz w:val="18"/>
          <w:szCs w:val="18"/>
        </w:rPr>
        <w:t>В.Д. Медицинское страхование и государственное здравоохранение: проблемы бедности и здоровья. // Аналитический вестник Совета Федерации Федерального Собрания РФ № 9 (229) 2004 С. 39.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Роль и место медицинского страхования в реформировании здравоохранения: материалы международной конференции 20-22 сентября 1995. / Под. ред.</w:t>
      </w:r>
      <w:r>
        <w:rPr>
          <w:rStyle w:val="WW8Num4z0"/>
          <w:rFonts w:ascii="Verdana" w:hAnsi="Verdana"/>
          <w:color w:val="000000"/>
          <w:sz w:val="18"/>
          <w:szCs w:val="18"/>
        </w:rPr>
        <w:t> </w:t>
      </w:r>
      <w:r>
        <w:rPr>
          <w:rStyle w:val="WW8Num3z0"/>
          <w:rFonts w:ascii="Verdana" w:hAnsi="Verdana"/>
          <w:color w:val="4682B4"/>
          <w:sz w:val="18"/>
          <w:szCs w:val="18"/>
        </w:rPr>
        <w:t>Гришина</w:t>
      </w:r>
      <w:r>
        <w:rPr>
          <w:rStyle w:val="WW8Num4z0"/>
          <w:rFonts w:ascii="Verdana" w:hAnsi="Verdana"/>
          <w:color w:val="000000"/>
          <w:sz w:val="18"/>
          <w:szCs w:val="18"/>
        </w:rPr>
        <w:t> </w:t>
      </w:r>
      <w:r>
        <w:rPr>
          <w:rFonts w:ascii="Verdana" w:hAnsi="Verdana"/>
          <w:color w:val="000000"/>
          <w:sz w:val="18"/>
          <w:szCs w:val="18"/>
        </w:rPr>
        <w:t>В.В.</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w:t>
      </w:r>
      <w:r>
        <w:rPr>
          <w:rStyle w:val="WW8Num4z0"/>
          <w:rFonts w:ascii="Verdana" w:hAnsi="Verdana"/>
          <w:color w:val="000000"/>
          <w:sz w:val="18"/>
          <w:szCs w:val="18"/>
        </w:rPr>
        <w:t> </w:t>
      </w:r>
      <w:r>
        <w:rPr>
          <w:rStyle w:val="WW8Num3z0"/>
          <w:rFonts w:ascii="Verdana" w:hAnsi="Verdana"/>
          <w:color w:val="4682B4"/>
          <w:sz w:val="18"/>
          <w:szCs w:val="18"/>
        </w:rPr>
        <w:t>Рубцов</w:t>
      </w:r>
      <w:r>
        <w:rPr>
          <w:rStyle w:val="WW8Num4z0"/>
          <w:rFonts w:ascii="Verdana" w:hAnsi="Verdana"/>
          <w:color w:val="000000"/>
          <w:sz w:val="18"/>
          <w:szCs w:val="18"/>
        </w:rPr>
        <w:t> </w:t>
      </w:r>
      <w:r>
        <w:rPr>
          <w:rFonts w:ascii="Verdana" w:hAnsi="Verdana"/>
          <w:color w:val="000000"/>
          <w:sz w:val="18"/>
          <w:szCs w:val="18"/>
        </w:rPr>
        <w:t>А.В. Здоровье как социальная ценность // Экономика здравоохранения № 1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w:t>
      </w:r>
      <w:r>
        <w:rPr>
          <w:rStyle w:val="WW8Num4z0"/>
          <w:rFonts w:ascii="Verdana" w:hAnsi="Verdana"/>
          <w:color w:val="000000"/>
          <w:sz w:val="18"/>
          <w:szCs w:val="18"/>
        </w:rPr>
        <w:t> </w:t>
      </w:r>
      <w:r>
        <w:rPr>
          <w:rStyle w:val="WW8Num3z0"/>
          <w:rFonts w:ascii="Verdana" w:hAnsi="Verdana"/>
          <w:color w:val="4682B4"/>
          <w:sz w:val="18"/>
          <w:szCs w:val="18"/>
        </w:rPr>
        <w:t>Руденко</w:t>
      </w:r>
      <w:r>
        <w:rPr>
          <w:rStyle w:val="WW8Num4z0"/>
          <w:rFonts w:ascii="Verdana" w:hAnsi="Verdana"/>
          <w:color w:val="000000"/>
          <w:sz w:val="18"/>
          <w:szCs w:val="18"/>
        </w:rPr>
        <w:t> </w:t>
      </w:r>
      <w:r>
        <w:rPr>
          <w:rFonts w:ascii="Verdana" w:hAnsi="Verdana"/>
          <w:color w:val="000000"/>
          <w:sz w:val="18"/>
          <w:szCs w:val="18"/>
        </w:rPr>
        <w:t>В.И. Медицинской страхование как средство социальной защиты населения в рыночной экономике. Кандидатская диссертация по экономике. Новгород. 1996.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224.</w:t>
      </w:r>
      <w:r>
        <w:rPr>
          <w:rStyle w:val="WW8Num4z0"/>
          <w:rFonts w:ascii="Verdana" w:hAnsi="Verdana"/>
          <w:color w:val="000000"/>
          <w:sz w:val="18"/>
          <w:szCs w:val="18"/>
        </w:rPr>
        <w:t> </w:t>
      </w:r>
      <w:r>
        <w:rPr>
          <w:rStyle w:val="WW8Num3z0"/>
          <w:rFonts w:ascii="Verdana" w:hAnsi="Verdana"/>
          <w:color w:val="4682B4"/>
          <w:sz w:val="18"/>
          <w:szCs w:val="18"/>
        </w:rPr>
        <w:t>Русецкая</w:t>
      </w:r>
      <w:r>
        <w:rPr>
          <w:rStyle w:val="WW8Num4z0"/>
          <w:rFonts w:ascii="Verdana" w:hAnsi="Verdana"/>
          <w:color w:val="000000"/>
          <w:sz w:val="18"/>
          <w:szCs w:val="18"/>
        </w:rPr>
        <w:t> </w:t>
      </w:r>
      <w:r>
        <w:rPr>
          <w:rFonts w:ascii="Verdana" w:hAnsi="Verdana"/>
          <w:color w:val="000000"/>
          <w:sz w:val="18"/>
          <w:szCs w:val="18"/>
        </w:rPr>
        <w:t>Э.А. Формирование и развитие системы медицинского страхования. Кандидатская диссертация по экономике. Ставрополь.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w:t>
      </w:r>
      <w:r>
        <w:rPr>
          <w:rStyle w:val="WW8Num4z0"/>
          <w:rFonts w:ascii="Verdana" w:hAnsi="Verdana"/>
          <w:color w:val="000000"/>
          <w:sz w:val="18"/>
          <w:szCs w:val="18"/>
        </w:rPr>
        <w:t> </w:t>
      </w:r>
      <w:r>
        <w:rPr>
          <w:rStyle w:val="WW8Num3z0"/>
          <w:rFonts w:ascii="Verdana" w:hAnsi="Verdana"/>
          <w:color w:val="4682B4"/>
          <w:sz w:val="18"/>
          <w:szCs w:val="18"/>
        </w:rPr>
        <w:t>Савина</w:t>
      </w:r>
      <w:r>
        <w:rPr>
          <w:rStyle w:val="WW8Num4z0"/>
          <w:rFonts w:ascii="Verdana" w:hAnsi="Verdana"/>
          <w:color w:val="000000"/>
          <w:sz w:val="18"/>
          <w:szCs w:val="18"/>
        </w:rPr>
        <w:t> </w:t>
      </w:r>
      <w:r>
        <w:rPr>
          <w:rFonts w:ascii="Verdana" w:hAnsi="Verdana"/>
          <w:color w:val="000000"/>
          <w:sz w:val="18"/>
          <w:szCs w:val="18"/>
        </w:rPr>
        <w:t>Н.В. Государственное страхование: информационные материалы. М.: Финансы и статистика. 1990.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w:t>
      </w:r>
      <w:r>
        <w:rPr>
          <w:rStyle w:val="WW8Num4z0"/>
          <w:rFonts w:ascii="Verdana" w:hAnsi="Verdana"/>
          <w:color w:val="000000"/>
          <w:sz w:val="18"/>
          <w:szCs w:val="18"/>
        </w:rPr>
        <w:t> </w:t>
      </w:r>
      <w:r>
        <w:rPr>
          <w:rStyle w:val="WW8Num3z0"/>
          <w:rFonts w:ascii="Verdana" w:hAnsi="Verdana"/>
          <w:color w:val="4682B4"/>
          <w:sz w:val="18"/>
          <w:szCs w:val="18"/>
        </w:rPr>
        <w:t>Свидерский</w:t>
      </w:r>
      <w:r>
        <w:rPr>
          <w:rStyle w:val="WW8Num4z0"/>
          <w:rFonts w:ascii="Verdana" w:hAnsi="Verdana"/>
          <w:color w:val="000000"/>
          <w:sz w:val="18"/>
          <w:szCs w:val="18"/>
        </w:rPr>
        <w:t> </w:t>
      </w:r>
      <w:r>
        <w:rPr>
          <w:rFonts w:ascii="Verdana" w:hAnsi="Verdana"/>
          <w:color w:val="000000"/>
          <w:sz w:val="18"/>
          <w:szCs w:val="18"/>
        </w:rPr>
        <w:t>А.В. Правовое регулирование обязательного медицинского страхования в Российской Федерации. Тюмень.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4z0"/>
          <w:rFonts w:ascii="Verdana" w:hAnsi="Verdana"/>
          <w:color w:val="000000"/>
          <w:sz w:val="18"/>
          <w:szCs w:val="18"/>
        </w:rPr>
        <w:t> </w:t>
      </w:r>
      <w:r>
        <w:rPr>
          <w:rStyle w:val="WW8Num3z0"/>
          <w:rFonts w:ascii="Verdana" w:hAnsi="Verdana"/>
          <w:color w:val="4682B4"/>
          <w:sz w:val="18"/>
          <w:szCs w:val="18"/>
        </w:rPr>
        <w:t>Сергеев</w:t>
      </w:r>
      <w:r>
        <w:rPr>
          <w:rStyle w:val="WW8Num4z0"/>
          <w:rFonts w:ascii="Verdana" w:hAnsi="Verdana"/>
          <w:color w:val="000000"/>
          <w:sz w:val="18"/>
          <w:szCs w:val="18"/>
        </w:rPr>
        <w:t> </w:t>
      </w:r>
      <w:r>
        <w:rPr>
          <w:rFonts w:ascii="Verdana" w:hAnsi="Verdana"/>
          <w:color w:val="000000"/>
          <w:sz w:val="18"/>
          <w:szCs w:val="18"/>
        </w:rPr>
        <w:t>Ю.Д., Ерофеев С.В., Козырев В.А.</w:t>
      </w:r>
      <w:r>
        <w:rPr>
          <w:rStyle w:val="WW8Num4z0"/>
          <w:rFonts w:ascii="Verdana" w:hAnsi="Verdana"/>
          <w:color w:val="000000"/>
          <w:sz w:val="18"/>
          <w:szCs w:val="18"/>
        </w:rPr>
        <w:t> </w:t>
      </w:r>
      <w:r>
        <w:rPr>
          <w:rStyle w:val="WW8Num3z0"/>
          <w:rFonts w:ascii="Verdana" w:hAnsi="Verdana"/>
          <w:color w:val="4682B4"/>
          <w:sz w:val="18"/>
          <w:szCs w:val="18"/>
        </w:rPr>
        <w:t>Ненадлежащее</w:t>
      </w:r>
      <w:r>
        <w:rPr>
          <w:rStyle w:val="WW8Num4z0"/>
          <w:rFonts w:ascii="Verdana" w:hAnsi="Verdana"/>
          <w:color w:val="000000"/>
          <w:sz w:val="18"/>
          <w:szCs w:val="18"/>
        </w:rPr>
        <w:t> </w:t>
      </w:r>
      <w:r>
        <w:rPr>
          <w:rFonts w:ascii="Verdana" w:hAnsi="Verdana"/>
          <w:color w:val="000000"/>
          <w:sz w:val="18"/>
          <w:szCs w:val="18"/>
        </w:rPr>
        <w:t>оказание медицинской помощи: социально-правовые аспекты проблемы. // Справочная правовая система «</w:t>
      </w:r>
      <w:r>
        <w:rPr>
          <w:rStyle w:val="WW8Num3z0"/>
          <w:rFonts w:ascii="Verdana" w:hAnsi="Verdana"/>
          <w:color w:val="4682B4"/>
          <w:sz w:val="18"/>
          <w:szCs w:val="18"/>
        </w:rPr>
        <w:t>Консультант</w:t>
      </w:r>
      <w:r>
        <w:rPr>
          <w:rFonts w:ascii="Verdana" w:hAnsi="Verdana"/>
          <w:color w:val="000000"/>
          <w:sz w:val="18"/>
          <w:szCs w:val="18"/>
        </w:rPr>
        <w:t>».</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4z0"/>
          <w:rFonts w:ascii="Verdana" w:hAnsi="Verdana"/>
          <w:color w:val="000000"/>
          <w:sz w:val="18"/>
          <w:szCs w:val="18"/>
        </w:rPr>
        <w:t> </w:t>
      </w:r>
      <w:r>
        <w:rPr>
          <w:rStyle w:val="WW8Num3z0"/>
          <w:rFonts w:ascii="Verdana" w:hAnsi="Verdana"/>
          <w:color w:val="4682B4"/>
          <w:sz w:val="18"/>
          <w:szCs w:val="18"/>
        </w:rPr>
        <w:t>Сорокина</w:t>
      </w:r>
      <w:r>
        <w:rPr>
          <w:rStyle w:val="WW8Num4z0"/>
          <w:rFonts w:ascii="Verdana" w:hAnsi="Verdana"/>
          <w:color w:val="000000"/>
          <w:sz w:val="18"/>
          <w:szCs w:val="18"/>
        </w:rPr>
        <w:t> </w:t>
      </w:r>
      <w:r>
        <w:rPr>
          <w:rFonts w:ascii="Verdana" w:hAnsi="Verdana"/>
          <w:color w:val="000000"/>
          <w:sz w:val="18"/>
          <w:szCs w:val="18"/>
        </w:rPr>
        <w:t>Т.С. История медицины. М.: ПАИМС. 1994. Сорокина Т.С. История медицины. М.: ПАИМС.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Социальная справедливость в здравоохранении: биоэтика и права человека. / Под ред.</w:t>
      </w:r>
      <w:r>
        <w:rPr>
          <w:rStyle w:val="WW8Num4z0"/>
          <w:rFonts w:ascii="Verdana" w:hAnsi="Verdana"/>
          <w:color w:val="000000"/>
          <w:sz w:val="18"/>
          <w:szCs w:val="18"/>
        </w:rPr>
        <w:t> </w:t>
      </w:r>
      <w:r>
        <w:rPr>
          <w:rStyle w:val="WW8Num3z0"/>
          <w:rFonts w:ascii="Verdana" w:hAnsi="Verdana"/>
          <w:color w:val="4682B4"/>
          <w:sz w:val="18"/>
          <w:szCs w:val="18"/>
        </w:rPr>
        <w:t>Юдина</w:t>
      </w:r>
      <w:r>
        <w:rPr>
          <w:rStyle w:val="WW8Num4z0"/>
          <w:rFonts w:ascii="Verdana" w:hAnsi="Verdana"/>
          <w:color w:val="000000"/>
          <w:sz w:val="18"/>
          <w:szCs w:val="18"/>
        </w:rPr>
        <w:t> </w:t>
      </w:r>
      <w:r>
        <w:rPr>
          <w:rFonts w:ascii="Verdana" w:hAnsi="Verdana"/>
          <w:color w:val="000000"/>
          <w:sz w:val="18"/>
          <w:szCs w:val="18"/>
        </w:rPr>
        <w:t>Б.Г. М.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Социальные и правовые аспекты медицинской деятельности. / Отв. ред.</w:t>
      </w:r>
      <w:r>
        <w:rPr>
          <w:rStyle w:val="WW8Num4z0"/>
          <w:rFonts w:ascii="Verdana" w:hAnsi="Verdana"/>
          <w:color w:val="000000"/>
          <w:sz w:val="18"/>
          <w:szCs w:val="18"/>
        </w:rPr>
        <w:t> </w:t>
      </w:r>
      <w:r>
        <w:rPr>
          <w:rStyle w:val="WW8Num3z0"/>
          <w:rFonts w:ascii="Verdana" w:hAnsi="Verdana"/>
          <w:color w:val="4682B4"/>
          <w:sz w:val="18"/>
          <w:szCs w:val="18"/>
        </w:rPr>
        <w:t>Алалыкин</w:t>
      </w:r>
      <w:r>
        <w:rPr>
          <w:rStyle w:val="WW8Num4z0"/>
          <w:rFonts w:ascii="Verdana" w:hAnsi="Verdana"/>
          <w:color w:val="000000"/>
          <w:sz w:val="18"/>
          <w:szCs w:val="18"/>
        </w:rPr>
        <w:t> </w:t>
      </w:r>
      <w:r>
        <w:rPr>
          <w:rFonts w:ascii="Verdana" w:hAnsi="Verdana"/>
          <w:color w:val="000000"/>
          <w:sz w:val="18"/>
          <w:szCs w:val="18"/>
        </w:rPr>
        <w:t>A.M. Киров.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Социальные проблемы здоровья и продолжительности жизни. / Отв. ред.</w:t>
      </w:r>
      <w:r>
        <w:rPr>
          <w:rStyle w:val="WW8Num4z0"/>
          <w:rFonts w:ascii="Verdana" w:hAnsi="Verdana"/>
          <w:color w:val="000000"/>
          <w:sz w:val="18"/>
          <w:szCs w:val="18"/>
        </w:rPr>
        <w:t> </w:t>
      </w:r>
      <w:r>
        <w:rPr>
          <w:rStyle w:val="WW8Num3z0"/>
          <w:rFonts w:ascii="Verdana" w:hAnsi="Verdana"/>
          <w:color w:val="4682B4"/>
          <w:sz w:val="18"/>
          <w:szCs w:val="18"/>
        </w:rPr>
        <w:t>Журавлева</w:t>
      </w:r>
      <w:r>
        <w:rPr>
          <w:rStyle w:val="WW8Num4z0"/>
          <w:rFonts w:ascii="Verdana" w:hAnsi="Verdana"/>
          <w:color w:val="000000"/>
          <w:sz w:val="18"/>
          <w:szCs w:val="18"/>
        </w:rPr>
        <w:t> </w:t>
      </w:r>
      <w:r>
        <w:rPr>
          <w:rFonts w:ascii="Verdana" w:hAnsi="Verdana"/>
          <w:color w:val="000000"/>
          <w:sz w:val="18"/>
          <w:szCs w:val="18"/>
        </w:rPr>
        <w:t>И.В. М. 1989.</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4z0"/>
          <w:rFonts w:ascii="Verdana" w:hAnsi="Verdana"/>
          <w:color w:val="000000"/>
          <w:sz w:val="18"/>
          <w:szCs w:val="18"/>
        </w:rPr>
        <w:t> </w:t>
      </w:r>
      <w:r>
        <w:rPr>
          <w:rStyle w:val="WW8Num3z0"/>
          <w:rFonts w:ascii="Verdana" w:hAnsi="Verdana"/>
          <w:color w:val="4682B4"/>
          <w:sz w:val="18"/>
          <w:szCs w:val="18"/>
        </w:rPr>
        <w:t>Стародубов</w:t>
      </w:r>
      <w:r>
        <w:rPr>
          <w:rStyle w:val="WW8Num4z0"/>
          <w:rFonts w:ascii="Verdana" w:hAnsi="Verdana"/>
          <w:color w:val="000000"/>
          <w:sz w:val="18"/>
          <w:szCs w:val="18"/>
        </w:rPr>
        <w:t> </w:t>
      </w:r>
      <w:r>
        <w:rPr>
          <w:rFonts w:ascii="Verdana" w:hAnsi="Verdana"/>
          <w:color w:val="000000"/>
          <w:sz w:val="18"/>
          <w:szCs w:val="18"/>
        </w:rPr>
        <w:t>В.И. О лекарственном обеспечении отдельных категорий граждан. М. 2007.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4z0"/>
          <w:rFonts w:ascii="Verdana" w:hAnsi="Verdana"/>
          <w:color w:val="000000"/>
          <w:sz w:val="18"/>
          <w:szCs w:val="18"/>
        </w:rPr>
        <w:t> </w:t>
      </w:r>
      <w:r>
        <w:rPr>
          <w:rStyle w:val="WW8Num3z0"/>
          <w:rFonts w:ascii="Verdana" w:hAnsi="Verdana"/>
          <w:color w:val="4682B4"/>
          <w:sz w:val="18"/>
          <w:szCs w:val="18"/>
        </w:rPr>
        <w:t>Стародубов</w:t>
      </w:r>
      <w:r>
        <w:rPr>
          <w:rStyle w:val="WW8Num4z0"/>
          <w:rFonts w:ascii="Verdana" w:hAnsi="Verdana"/>
          <w:color w:val="000000"/>
          <w:sz w:val="18"/>
          <w:szCs w:val="18"/>
        </w:rPr>
        <w:t> </w:t>
      </w:r>
      <w:r>
        <w:rPr>
          <w:rFonts w:ascii="Verdana" w:hAnsi="Verdana"/>
          <w:color w:val="000000"/>
          <w:sz w:val="18"/>
          <w:szCs w:val="18"/>
        </w:rPr>
        <w:t>В.И., др. Вопросы управления медицинскими учреждениями в условиях введения медицинского страхования. М. 1994.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4z0"/>
          <w:rFonts w:ascii="Verdana" w:hAnsi="Verdana"/>
          <w:color w:val="000000"/>
          <w:sz w:val="18"/>
          <w:szCs w:val="18"/>
        </w:rPr>
        <w:t> </w:t>
      </w:r>
      <w:r>
        <w:rPr>
          <w:rStyle w:val="WW8Num3z0"/>
          <w:rFonts w:ascii="Verdana" w:hAnsi="Verdana"/>
          <w:color w:val="4682B4"/>
          <w:sz w:val="18"/>
          <w:szCs w:val="18"/>
        </w:rPr>
        <w:t>Стеценко</w:t>
      </w:r>
      <w:r>
        <w:rPr>
          <w:rStyle w:val="WW8Num4z0"/>
          <w:rFonts w:ascii="Verdana" w:hAnsi="Verdana"/>
          <w:color w:val="000000"/>
          <w:sz w:val="18"/>
          <w:szCs w:val="18"/>
        </w:rPr>
        <w:t> </w:t>
      </w:r>
      <w:r>
        <w:rPr>
          <w:rFonts w:ascii="Verdana" w:hAnsi="Verdana"/>
          <w:color w:val="000000"/>
          <w:sz w:val="18"/>
          <w:szCs w:val="18"/>
        </w:rPr>
        <w:t>С.Г. Право и медицина: проблемы соотношения. М. 2002.</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4z0"/>
          <w:rFonts w:ascii="Verdana" w:hAnsi="Verdana"/>
          <w:color w:val="000000"/>
          <w:sz w:val="18"/>
          <w:szCs w:val="18"/>
        </w:rPr>
        <w:t> </w:t>
      </w:r>
      <w:r>
        <w:rPr>
          <w:rStyle w:val="WW8Num3z0"/>
          <w:rFonts w:ascii="Verdana" w:hAnsi="Verdana"/>
          <w:color w:val="4682B4"/>
          <w:sz w:val="18"/>
          <w:szCs w:val="18"/>
        </w:rPr>
        <w:t>Таранов</w:t>
      </w:r>
      <w:r>
        <w:rPr>
          <w:rStyle w:val="WW8Num4z0"/>
          <w:rFonts w:ascii="Verdana" w:hAnsi="Verdana"/>
          <w:color w:val="000000"/>
          <w:sz w:val="18"/>
          <w:szCs w:val="18"/>
        </w:rPr>
        <w:t> </w:t>
      </w:r>
      <w:r>
        <w:rPr>
          <w:rFonts w:ascii="Verdana" w:hAnsi="Verdana"/>
          <w:color w:val="000000"/>
          <w:sz w:val="18"/>
          <w:szCs w:val="18"/>
        </w:rPr>
        <w:t>A.M., Баженова А.И. Анализ лекарственного обеспечения медицинских учреждений, работающих в системе ОМС, в рамках базовой программы ОМС. // Вестник обязательного медицинского страхования № 4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4z0"/>
          <w:rFonts w:ascii="Verdana" w:hAnsi="Verdana"/>
          <w:color w:val="000000"/>
          <w:sz w:val="18"/>
          <w:szCs w:val="18"/>
        </w:rPr>
        <w:t> </w:t>
      </w:r>
      <w:r>
        <w:rPr>
          <w:rStyle w:val="WW8Num3z0"/>
          <w:rFonts w:ascii="Verdana" w:hAnsi="Verdana"/>
          <w:color w:val="4682B4"/>
          <w:sz w:val="18"/>
          <w:szCs w:val="18"/>
        </w:rPr>
        <w:t>Татарников</w:t>
      </w:r>
      <w:r>
        <w:rPr>
          <w:rStyle w:val="WW8Num4z0"/>
          <w:rFonts w:ascii="Verdana" w:hAnsi="Verdana"/>
          <w:color w:val="000000"/>
          <w:sz w:val="18"/>
          <w:szCs w:val="18"/>
        </w:rPr>
        <w:t> </w:t>
      </w:r>
      <w:r>
        <w:rPr>
          <w:rFonts w:ascii="Verdana" w:hAnsi="Verdana"/>
          <w:color w:val="000000"/>
          <w:sz w:val="18"/>
          <w:szCs w:val="18"/>
        </w:rPr>
        <w:t>М.А. Краткий обзор экономических реформ российского здравоохранения. Экономика здравоохранения № 2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4z0"/>
          <w:rFonts w:ascii="Verdana" w:hAnsi="Verdana"/>
          <w:color w:val="000000"/>
          <w:sz w:val="18"/>
          <w:szCs w:val="18"/>
        </w:rPr>
        <w:t> </w:t>
      </w:r>
      <w:r>
        <w:rPr>
          <w:rStyle w:val="WW8Num3z0"/>
          <w:rFonts w:ascii="Verdana" w:hAnsi="Verdana"/>
          <w:color w:val="4682B4"/>
          <w:sz w:val="18"/>
          <w:szCs w:val="18"/>
        </w:rPr>
        <w:t>Тимченко</w:t>
      </w:r>
      <w:r>
        <w:rPr>
          <w:rStyle w:val="WW8Num4z0"/>
          <w:rFonts w:ascii="Verdana" w:hAnsi="Verdana"/>
          <w:color w:val="000000"/>
          <w:sz w:val="18"/>
          <w:szCs w:val="18"/>
        </w:rPr>
        <w:t> </w:t>
      </w:r>
      <w:r>
        <w:rPr>
          <w:rFonts w:ascii="Verdana" w:hAnsi="Verdana"/>
          <w:color w:val="000000"/>
          <w:sz w:val="18"/>
          <w:szCs w:val="18"/>
        </w:rPr>
        <w:t>И.С. Социальные аспекты оценки здоровья населения России на рубеже XX-XXI веков. М. 2001.</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4z0"/>
          <w:rFonts w:ascii="Verdana" w:hAnsi="Verdana"/>
          <w:color w:val="000000"/>
          <w:sz w:val="18"/>
          <w:szCs w:val="18"/>
        </w:rPr>
        <w:t> </w:t>
      </w:r>
      <w:r>
        <w:rPr>
          <w:rStyle w:val="WW8Num3z0"/>
          <w:rFonts w:ascii="Verdana" w:hAnsi="Verdana"/>
          <w:color w:val="4682B4"/>
          <w:sz w:val="18"/>
          <w:szCs w:val="18"/>
        </w:rPr>
        <w:t>Тихомиров</w:t>
      </w:r>
      <w:r>
        <w:rPr>
          <w:rStyle w:val="WW8Num4z0"/>
          <w:rFonts w:ascii="Verdana" w:hAnsi="Verdana"/>
          <w:color w:val="000000"/>
          <w:sz w:val="18"/>
          <w:szCs w:val="18"/>
        </w:rPr>
        <w:t> </w:t>
      </w:r>
      <w:r>
        <w:rPr>
          <w:rFonts w:ascii="Verdana" w:hAnsi="Verdana"/>
          <w:color w:val="000000"/>
          <w:sz w:val="18"/>
          <w:szCs w:val="18"/>
        </w:rPr>
        <w:t>А.В. Медицинское право. М.: Статут. 1998.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Управленческие, экономические и информационные технологии в здравоохранении в условиях внедрения медицинского страхования. / Под ред.</w:t>
      </w:r>
      <w:r>
        <w:rPr>
          <w:rStyle w:val="WW8Num4z0"/>
          <w:rFonts w:ascii="Verdana" w:hAnsi="Verdana"/>
          <w:color w:val="000000"/>
          <w:sz w:val="18"/>
          <w:szCs w:val="18"/>
        </w:rPr>
        <w:t> </w:t>
      </w:r>
      <w:r>
        <w:rPr>
          <w:rStyle w:val="WW8Num3z0"/>
          <w:rFonts w:ascii="Verdana" w:hAnsi="Verdana"/>
          <w:color w:val="4682B4"/>
          <w:sz w:val="18"/>
          <w:szCs w:val="18"/>
        </w:rPr>
        <w:t>Низамова</w:t>
      </w:r>
      <w:r>
        <w:rPr>
          <w:rStyle w:val="WW8Num4z0"/>
          <w:rFonts w:ascii="Verdana" w:hAnsi="Verdana"/>
          <w:color w:val="000000"/>
          <w:sz w:val="18"/>
          <w:szCs w:val="18"/>
        </w:rPr>
        <w:t> </w:t>
      </w:r>
      <w:r>
        <w:rPr>
          <w:rFonts w:ascii="Verdana" w:hAnsi="Verdana"/>
          <w:color w:val="000000"/>
          <w:sz w:val="18"/>
          <w:szCs w:val="18"/>
        </w:rPr>
        <w:t>И.Г., др. Казань: Медицина. 1997.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4z0"/>
          <w:rFonts w:ascii="Verdana" w:hAnsi="Verdana"/>
          <w:color w:val="000000"/>
          <w:sz w:val="18"/>
          <w:szCs w:val="18"/>
        </w:rPr>
        <w:t> </w:t>
      </w:r>
      <w:r>
        <w:rPr>
          <w:rStyle w:val="WW8Num3z0"/>
          <w:rFonts w:ascii="Verdana" w:hAnsi="Verdana"/>
          <w:color w:val="4682B4"/>
          <w:sz w:val="18"/>
          <w:szCs w:val="18"/>
        </w:rPr>
        <w:t>Федорова</w:t>
      </w:r>
      <w:r>
        <w:rPr>
          <w:rStyle w:val="WW8Num4z0"/>
          <w:rFonts w:ascii="Verdana" w:hAnsi="Verdana"/>
          <w:color w:val="000000"/>
          <w:sz w:val="18"/>
          <w:szCs w:val="18"/>
        </w:rPr>
        <w:t> </w:t>
      </w:r>
      <w:r>
        <w:rPr>
          <w:rFonts w:ascii="Verdana" w:hAnsi="Verdana"/>
          <w:color w:val="000000"/>
          <w:sz w:val="18"/>
          <w:szCs w:val="18"/>
        </w:rPr>
        <w:t>М.Ю. Правовые аспекты совершенствования российской модели обязательного медицинского страхования. // Аналитический вестник Совета Федерации Федерального Собрания РФ № 9 (229)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4z0"/>
          <w:rFonts w:ascii="Verdana" w:hAnsi="Verdana"/>
          <w:color w:val="000000"/>
          <w:sz w:val="18"/>
          <w:szCs w:val="18"/>
        </w:rPr>
        <w:t> </w:t>
      </w:r>
      <w:r>
        <w:rPr>
          <w:rStyle w:val="WW8Num3z0"/>
          <w:rFonts w:ascii="Verdana" w:hAnsi="Verdana"/>
          <w:color w:val="4682B4"/>
          <w:sz w:val="18"/>
          <w:szCs w:val="18"/>
        </w:rPr>
        <w:t>Федорченко</w:t>
      </w:r>
      <w:r>
        <w:rPr>
          <w:rStyle w:val="WW8Num4z0"/>
          <w:rFonts w:ascii="Verdana" w:hAnsi="Verdana"/>
          <w:color w:val="000000"/>
          <w:sz w:val="18"/>
          <w:szCs w:val="18"/>
        </w:rPr>
        <w:t> </w:t>
      </w:r>
      <w:r>
        <w:rPr>
          <w:rFonts w:ascii="Verdana" w:hAnsi="Verdana"/>
          <w:color w:val="000000"/>
          <w:sz w:val="18"/>
          <w:szCs w:val="18"/>
        </w:rPr>
        <w:t>Б.Н., Красноперова Ю.С. Вневедомственная экспертиза качества медицинской помощи. // Вестник обязательного медицинского страхования № 3 2004.</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4z0"/>
          <w:rFonts w:ascii="Verdana" w:hAnsi="Verdana"/>
          <w:color w:val="000000"/>
          <w:sz w:val="18"/>
          <w:szCs w:val="18"/>
        </w:rPr>
        <w:t> </w:t>
      </w:r>
      <w:r>
        <w:rPr>
          <w:rStyle w:val="WW8Num3z0"/>
          <w:rFonts w:ascii="Verdana" w:hAnsi="Verdana"/>
          <w:color w:val="4682B4"/>
          <w:sz w:val="18"/>
          <w:szCs w:val="18"/>
        </w:rPr>
        <w:t>Царегородцев</w:t>
      </w:r>
      <w:r>
        <w:rPr>
          <w:rStyle w:val="WW8Num4z0"/>
          <w:rFonts w:ascii="Verdana" w:hAnsi="Verdana"/>
          <w:color w:val="000000"/>
          <w:sz w:val="18"/>
          <w:szCs w:val="18"/>
        </w:rPr>
        <w:t> </w:t>
      </w:r>
      <w:r>
        <w:rPr>
          <w:rFonts w:ascii="Verdana" w:hAnsi="Verdana"/>
          <w:color w:val="000000"/>
          <w:sz w:val="18"/>
          <w:szCs w:val="18"/>
        </w:rPr>
        <w:t>Г.И. Здоровье общественное богатство. М.: Знание. 1967.</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4z0"/>
          <w:rFonts w:ascii="Verdana" w:hAnsi="Verdana"/>
          <w:color w:val="000000"/>
          <w:sz w:val="18"/>
          <w:szCs w:val="18"/>
        </w:rPr>
        <w:t> </w:t>
      </w:r>
      <w:r>
        <w:rPr>
          <w:rStyle w:val="WW8Num3z0"/>
          <w:rFonts w:ascii="Verdana" w:hAnsi="Verdana"/>
          <w:color w:val="4682B4"/>
          <w:sz w:val="18"/>
          <w:szCs w:val="18"/>
        </w:rPr>
        <w:t>Царегородцев</w:t>
      </w:r>
      <w:r>
        <w:rPr>
          <w:rStyle w:val="WW8Num4z0"/>
          <w:rFonts w:ascii="Verdana" w:hAnsi="Verdana"/>
          <w:color w:val="000000"/>
          <w:sz w:val="18"/>
          <w:szCs w:val="18"/>
        </w:rPr>
        <w:t> </w:t>
      </w:r>
      <w:r>
        <w:rPr>
          <w:rFonts w:ascii="Verdana" w:hAnsi="Verdana"/>
          <w:color w:val="000000"/>
          <w:sz w:val="18"/>
          <w:szCs w:val="18"/>
        </w:rPr>
        <w:t>Г.И. Общество и здоровье человека. М.: Медицина. 1973.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4z0"/>
          <w:rFonts w:ascii="Verdana" w:hAnsi="Verdana"/>
          <w:color w:val="000000"/>
          <w:sz w:val="18"/>
          <w:szCs w:val="18"/>
        </w:rPr>
        <w:t> </w:t>
      </w:r>
      <w:r>
        <w:rPr>
          <w:rStyle w:val="WW8Num3z0"/>
          <w:rFonts w:ascii="Verdana" w:hAnsi="Verdana"/>
          <w:color w:val="4682B4"/>
          <w:sz w:val="18"/>
          <w:szCs w:val="18"/>
        </w:rPr>
        <w:t>Чепурин</w:t>
      </w:r>
      <w:r>
        <w:rPr>
          <w:rStyle w:val="WW8Num4z0"/>
          <w:rFonts w:ascii="Verdana" w:hAnsi="Verdana"/>
          <w:color w:val="000000"/>
          <w:sz w:val="18"/>
          <w:szCs w:val="18"/>
        </w:rPr>
        <w:t> </w:t>
      </w:r>
      <w:r>
        <w:rPr>
          <w:rFonts w:ascii="Verdana" w:hAnsi="Verdana"/>
          <w:color w:val="000000"/>
          <w:sz w:val="18"/>
          <w:szCs w:val="18"/>
        </w:rPr>
        <w:t>В.В. Право человека на достойную жизнь и состояние его осуществления в современном российском обществе. Владимир. 2005.</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4z0"/>
          <w:rFonts w:ascii="Verdana" w:hAnsi="Verdana"/>
          <w:color w:val="000000"/>
          <w:sz w:val="18"/>
          <w:szCs w:val="18"/>
        </w:rPr>
        <w:t> </w:t>
      </w:r>
      <w:r>
        <w:rPr>
          <w:rStyle w:val="WW8Num3z0"/>
          <w:rFonts w:ascii="Verdana" w:hAnsi="Verdana"/>
          <w:color w:val="4682B4"/>
          <w:sz w:val="18"/>
          <w:szCs w:val="18"/>
        </w:rPr>
        <w:t>Чичканов</w:t>
      </w:r>
      <w:r>
        <w:rPr>
          <w:rStyle w:val="WW8Num4z0"/>
          <w:rFonts w:ascii="Verdana" w:hAnsi="Verdana"/>
          <w:color w:val="000000"/>
          <w:sz w:val="18"/>
          <w:szCs w:val="18"/>
        </w:rPr>
        <w:t> </w:t>
      </w:r>
      <w:r>
        <w:rPr>
          <w:rFonts w:ascii="Verdana" w:hAnsi="Verdana"/>
          <w:color w:val="000000"/>
          <w:sz w:val="18"/>
          <w:szCs w:val="18"/>
        </w:rPr>
        <w:t>В.П.и др. Формирование здорового образа жизни: общественное мнение. Свердловск. 1988.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w:t>
      </w:r>
      <w:r>
        <w:rPr>
          <w:rStyle w:val="WW8Num4z0"/>
          <w:rFonts w:ascii="Verdana" w:hAnsi="Verdana"/>
          <w:color w:val="000000"/>
          <w:sz w:val="18"/>
          <w:szCs w:val="18"/>
        </w:rPr>
        <w:t> </w:t>
      </w:r>
      <w:r>
        <w:rPr>
          <w:rStyle w:val="WW8Num3z0"/>
          <w:rFonts w:ascii="Verdana" w:hAnsi="Verdana"/>
          <w:color w:val="4682B4"/>
          <w:sz w:val="18"/>
          <w:szCs w:val="18"/>
        </w:rPr>
        <w:t>Шамшурин</w:t>
      </w:r>
      <w:r>
        <w:rPr>
          <w:rStyle w:val="WW8Num4z0"/>
          <w:rFonts w:ascii="Verdana" w:hAnsi="Verdana"/>
          <w:color w:val="000000"/>
          <w:sz w:val="18"/>
          <w:szCs w:val="18"/>
        </w:rPr>
        <w:t> </w:t>
      </w:r>
      <w:r>
        <w:rPr>
          <w:rFonts w:ascii="Verdana" w:hAnsi="Verdana"/>
          <w:color w:val="000000"/>
          <w:sz w:val="18"/>
          <w:szCs w:val="18"/>
        </w:rPr>
        <w:t>В.И. Правовые вопросы охраны здоровья. М. 2000.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w:t>
      </w:r>
      <w:r>
        <w:rPr>
          <w:rStyle w:val="WW8Num4z0"/>
          <w:rFonts w:ascii="Verdana" w:hAnsi="Verdana"/>
          <w:color w:val="000000"/>
          <w:sz w:val="18"/>
          <w:szCs w:val="18"/>
        </w:rPr>
        <w:t> </w:t>
      </w:r>
      <w:r>
        <w:rPr>
          <w:rStyle w:val="WW8Num3z0"/>
          <w:rFonts w:ascii="Verdana" w:hAnsi="Verdana"/>
          <w:color w:val="4682B4"/>
          <w:sz w:val="18"/>
          <w:szCs w:val="18"/>
        </w:rPr>
        <w:t>Шейман</w:t>
      </w:r>
      <w:r>
        <w:rPr>
          <w:rStyle w:val="WW8Num4z0"/>
          <w:rFonts w:ascii="Verdana" w:hAnsi="Verdana"/>
          <w:color w:val="000000"/>
          <w:sz w:val="18"/>
          <w:szCs w:val="18"/>
        </w:rPr>
        <w:t> </w:t>
      </w:r>
      <w:r>
        <w:rPr>
          <w:rFonts w:ascii="Verdana" w:hAnsi="Verdana"/>
          <w:color w:val="000000"/>
          <w:sz w:val="18"/>
          <w:szCs w:val="18"/>
        </w:rPr>
        <w:t>И.М. Конкурентная модель обязательного медицинского страхования: опыт Нидерландов и его значение для России. // Экономика здравоохранения № 2 2006.</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4z0"/>
          <w:rFonts w:ascii="Verdana" w:hAnsi="Verdana"/>
          <w:color w:val="000000"/>
          <w:sz w:val="18"/>
          <w:szCs w:val="18"/>
        </w:rPr>
        <w:t> </w:t>
      </w:r>
      <w:r>
        <w:rPr>
          <w:rStyle w:val="WW8Num3z0"/>
          <w:rFonts w:ascii="Verdana" w:hAnsi="Verdana"/>
          <w:color w:val="4682B4"/>
          <w:sz w:val="18"/>
          <w:szCs w:val="18"/>
        </w:rPr>
        <w:t>Шиминова</w:t>
      </w:r>
      <w:r>
        <w:rPr>
          <w:rStyle w:val="WW8Num4z0"/>
          <w:rFonts w:ascii="Verdana" w:hAnsi="Verdana"/>
          <w:color w:val="000000"/>
          <w:sz w:val="18"/>
          <w:szCs w:val="18"/>
        </w:rPr>
        <w:t> </w:t>
      </w:r>
      <w:r>
        <w:rPr>
          <w:rFonts w:ascii="Verdana" w:hAnsi="Verdana"/>
          <w:color w:val="000000"/>
          <w:sz w:val="18"/>
          <w:szCs w:val="18"/>
        </w:rPr>
        <w:t>МЛ. Страхование жизни, здоровья и</w:t>
      </w:r>
      <w:r>
        <w:rPr>
          <w:rStyle w:val="WW8Num4z0"/>
          <w:rFonts w:ascii="Verdana" w:hAnsi="Verdana"/>
          <w:color w:val="000000"/>
          <w:sz w:val="18"/>
          <w:szCs w:val="18"/>
        </w:rPr>
        <w:t> </w:t>
      </w:r>
      <w:r>
        <w:rPr>
          <w:rStyle w:val="WW8Num3z0"/>
          <w:rFonts w:ascii="Verdana" w:hAnsi="Verdana"/>
          <w:color w:val="4682B4"/>
          <w:sz w:val="18"/>
          <w:szCs w:val="18"/>
        </w:rPr>
        <w:t>имущества</w:t>
      </w:r>
      <w:r>
        <w:rPr>
          <w:rStyle w:val="WW8Num4z0"/>
          <w:rFonts w:ascii="Verdana" w:hAnsi="Verdana"/>
          <w:color w:val="000000"/>
          <w:sz w:val="18"/>
          <w:szCs w:val="18"/>
        </w:rPr>
        <w:t> </w:t>
      </w:r>
      <w:r>
        <w:rPr>
          <w:rFonts w:ascii="Verdana" w:hAnsi="Verdana"/>
          <w:color w:val="000000"/>
          <w:sz w:val="18"/>
          <w:szCs w:val="18"/>
        </w:rPr>
        <w:t>граждан. М.: Юридическая литература. 1980.</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4z0"/>
          <w:rFonts w:ascii="Verdana" w:hAnsi="Verdana"/>
          <w:color w:val="000000"/>
          <w:sz w:val="18"/>
          <w:szCs w:val="18"/>
        </w:rPr>
        <w:t> </w:t>
      </w:r>
      <w:r>
        <w:rPr>
          <w:rStyle w:val="WW8Num3z0"/>
          <w:rFonts w:ascii="Verdana" w:hAnsi="Verdana"/>
          <w:color w:val="4682B4"/>
          <w:sz w:val="18"/>
          <w:szCs w:val="18"/>
        </w:rPr>
        <w:t>Шнейдерман</w:t>
      </w:r>
      <w:r>
        <w:rPr>
          <w:rStyle w:val="WW8Num4z0"/>
          <w:rFonts w:ascii="Verdana" w:hAnsi="Verdana"/>
          <w:color w:val="000000"/>
          <w:sz w:val="18"/>
          <w:szCs w:val="18"/>
        </w:rPr>
        <w:t> </w:t>
      </w:r>
      <w:r>
        <w:rPr>
          <w:rFonts w:ascii="Verdana" w:hAnsi="Verdana"/>
          <w:color w:val="000000"/>
          <w:sz w:val="18"/>
          <w:szCs w:val="18"/>
        </w:rPr>
        <w:t>И.М., Шнейдерман М.М. Сравнительный анализ современных методов организации страховой медицины. М. 1993.</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4z0"/>
          <w:rFonts w:ascii="Verdana" w:hAnsi="Verdana"/>
          <w:color w:val="000000"/>
          <w:sz w:val="18"/>
          <w:szCs w:val="18"/>
        </w:rPr>
        <w:t> </w:t>
      </w:r>
      <w:r>
        <w:rPr>
          <w:rStyle w:val="WW8Num3z0"/>
          <w:rFonts w:ascii="Verdana" w:hAnsi="Verdana"/>
          <w:color w:val="4682B4"/>
          <w:sz w:val="18"/>
          <w:szCs w:val="18"/>
        </w:rPr>
        <w:t>Штельмах</w:t>
      </w:r>
      <w:r>
        <w:rPr>
          <w:rStyle w:val="WW8Num4z0"/>
          <w:rFonts w:ascii="Verdana" w:hAnsi="Verdana"/>
          <w:color w:val="000000"/>
          <w:sz w:val="18"/>
          <w:szCs w:val="18"/>
        </w:rPr>
        <w:t> </w:t>
      </w:r>
      <w:r>
        <w:rPr>
          <w:rFonts w:ascii="Verdana" w:hAnsi="Verdana"/>
          <w:color w:val="000000"/>
          <w:sz w:val="18"/>
          <w:szCs w:val="18"/>
        </w:rPr>
        <w:t>Л.Г., Крючкова И.Н. История больничных и страховых касс на Орловщине. Орел. 2006. С.8.</w:t>
      </w:r>
    </w:p>
    <w:p w:rsidR="004602E8" w:rsidRDefault="004602E8" w:rsidP="004602E8">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Юридический словарь. М.: Государственное издательство юридической литературы. 1953.</w:t>
      </w:r>
    </w:p>
    <w:p w:rsidR="004602E8" w:rsidRDefault="004602E8" w:rsidP="004602E8">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4602E8" w:rsidRDefault="004602E8" w:rsidP="003D11D2">
      <w:pPr>
        <w:rPr>
          <w:rFonts w:ascii="Verdana" w:hAnsi="Verdana"/>
          <w:color w:val="FF0000"/>
          <w:sz w:val="18"/>
          <w:szCs w:val="18"/>
        </w:rPr>
      </w:pPr>
    </w:p>
    <w:p w:rsidR="004602E8" w:rsidRDefault="004602E8" w:rsidP="003D11D2">
      <w:pPr>
        <w:rPr>
          <w:rFonts w:ascii="Verdana" w:hAnsi="Verdana"/>
          <w:color w:val="FF0000"/>
          <w:sz w:val="18"/>
          <w:szCs w:val="18"/>
        </w:rPr>
      </w:pPr>
    </w:p>
    <w:p w:rsidR="0068362D" w:rsidRPr="00031E5A" w:rsidRDefault="005C5090" w:rsidP="003D11D2">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3A5E" w:rsidRDefault="00D33A5E">
      <w:r>
        <w:separator/>
      </w:r>
    </w:p>
  </w:endnote>
  <w:endnote w:type="continuationSeparator" w:id="0">
    <w:p w:rsidR="00D33A5E" w:rsidRDefault="00D33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3A5E" w:rsidRDefault="00D33A5E">
      <w:r>
        <w:separator/>
      </w:r>
    </w:p>
  </w:footnote>
  <w:footnote w:type="continuationSeparator" w:id="0">
    <w:p w:rsidR="00D33A5E" w:rsidRDefault="00D33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D57"/>
    <w:rsid w:val="006B5FA2"/>
    <w:rsid w:val="006B6A68"/>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804"/>
    <w:rsid w:val="006F303B"/>
    <w:rsid w:val="006F3174"/>
    <w:rsid w:val="006F32A9"/>
    <w:rsid w:val="006F389F"/>
    <w:rsid w:val="006F3BC6"/>
    <w:rsid w:val="006F3CBF"/>
    <w:rsid w:val="006F3CE6"/>
    <w:rsid w:val="006F4383"/>
    <w:rsid w:val="006F43CE"/>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1294"/>
    <w:rsid w:val="00951456"/>
    <w:rsid w:val="009514A7"/>
    <w:rsid w:val="00951AFA"/>
    <w:rsid w:val="0095222E"/>
    <w:rsid w:val="0095277E"/>
    <w:rsid w:val="009530E9"/>
    <w:rsid w:val="00953157"/>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C05"/>
    <w:rsid w:val="00AD0D46"/>
    <w:rsid w:val="00AD0E8D"/>
    <w:rsid w:val="00AD10BB"/>
    <w:rsid w:val="00AD13B9"/>
    <w:rsid w:val="00AD16F2"/>
    <w:rsid w:val="00AD18D7"/>
    <w:rsid w:val="00AD2E50"/>
    <w:rsid w:val="00AD35E3"/>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D4"/>
    <w:rsid w:val="00E53E36"/>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A60380-3EA2-4E72-89A3-6204CDDDD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64983</TotalTime>
  <Pages>18</Pages>
  <Words>9402</Words>
  <Characters>53594</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62871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276</cp:revision>
  <cp:lastPrinted>2009-02-06T08:36:00Z</cp:lastPrinted>
  <dcterms:created xsi:type="dcterms:W3CDTF">2015-03-22T11:10:00Z</dcterms:created>
  <dcterms:modified xsi:type="dcterms:W3CDTF">2016-01-18T07:36:00Z</dcterms:modified>
</cp:coreProperties>
</file>