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F4684" w:rsidRDefault="00DF4684" w:rsidP="00DF4684">
      <w:pPr>
        <w:shd w:val="clear" w:color="auto" w:fill="FFFFFF"/>
        <w:spacing w:line="360" w:lineRule="auto"/>
        <w:ind w:right="-81"/>
        <w:jc w:val="both"/>
        <w:rPr>
          <w:b/>
          <w:bCs/>
          <w:color w:val="000000"/>
          <w:spacing w:val="-7"/>
          <w:sz w:val="28"/>
          <w:szCs w:val="28"/>
          <w:lang w:val="uk-UA"/>
        </w:rPr>
      </w:pPr>
      <w:bookmarkStart w:id="0" w:name="_Hlt159839706"/>
      <w:bookmarkEnd w:id="0"/>
    </w:p>
    <w:p w:rsidR="00462A8B" w:rsidRDefault="00462A8B" w:rsidP="00462A8B">
      <w:pPr>
        <w:pStyle w:val="affffffff1"/>
        <w:rPr>
          <w:color w:val="000000"/>
        </w:rPr>
      </w:pPr>
    </w:p>
    <w:p w:rsidR="00180AFB" w:rsidRPr="00693943" w:rsidRDefault="0073028E" w:rsidP="00180AFB">
      <w:pPr>
        <w:spacing w:line="360" w:lineRule="auto"/>
        <w:ind w:left="-16276"/>
        <w:rPr>
          <w:sz w:val="28"/>
          <w:szCs w:val="28"/>
        </w:rPr>
      </w:pPr>
      <w:r>
        <w:rPr>
          <w:color w:val="000000"/>
          <w:szCs w:val="28"/>
        </w:rPr>
        <w:br w:type="page"/>
      </w:r>
      <w:r w:rsidR="00180AFB" w:rsidRPr="00180AFB">
        <w:rPr>
          <w:sz w:val="28"/>
          <w:szCs w:val="28"/>
        </w:rPr>
        <w:lastRenderedPageBreak/>
        <w:t xml:space="preserve">                                                                                                                                                                                                                                                                                                                                                                                                                                                                                                                                                                                                                                                                                                                                                                                                                                                                                                                                                                                                                                                                                                                                                                                                                                                                                                                                                                                                                                   </w:t>
      </w:r>
      <w:proofErr w:type="gramStart"/>
      <w:r w:rsidR="00180AFB" w:rsidRPr="00693943">
        <w:rPr>
          <w:sz w:val="28"/>
          <w:szCs w:val="28"/>
          <w:lang w:val="en-US"/>
        </w:rPr>
        <w:t>vJYJUHFABZ</w:t>
      </w:r>
      <w:proofErr w:type="gramEnd"/>
    </w:p>
    <w:p w:rsidR="004A3164" w:rsidRDefault="004A3164" w:rsidP="004A3164">
      <w:pPr>
        <w:shd w:val="clear" w:color="auto" w:fill="FFFFFF"/>
        <w:tabs>
          <w:tab w:val="left" w:pos="-426"/>
        </w:tabs>
        <w:spacing w:line="360" w:lineRule="auto"/>
        <w:jc w:val="both"/>
      </w:pPr>
    </w:p>
    <w:p w:rsidR="004A3164" w:rsidRDefault="004A3164" w:rsidP="004A3164">
      <w:pPr>
        <w:spacing w:line="360" w:lineRule="auto"/>
        <w:jc w:val="center"/>
      </w:pPr>
      <w:r>
        <w:t>Государственное учреждение</w:t>
      </w:r>
    </w:p>
    <w:p w:rsidR="004A3164" w:rsidRDefault="004A3164" w:rsidP="004A3164">
      <w:pPr>
        <w:spacing w:line="360" w:lineRule="auto"/>
        <w:jc w:val="center"/>
      </w:pPr>
      <w:r>
        <w:t>«Институт патологии позвоночника и суставов</w:t>
      </w:r>
    </w:p>
    <w:p w:rsidR="004A3164" w:rsidRDefault="004A3164" w:rsidP="004A3164">
      <w:pPr>
        <w:jc w:val="center"/>
      </w:pPr>
      <w:r>
        <w:t>имени профессора М.И. Ситенко Академии медицинских наук Украины»</w:t>
      </w:r>
    </w:p>
    <w:p w:rsidR="004A3164" w:rsidRDefault="004A3164" w:rsidP="004A3164">
      <w:pPr>
        <w:jc w:val="center"/>
      </w:pPr>
    </w:p>
    <w:p w:rsidR="004A3164" w:rsidRDefault="004A3164" w:rsidP="004A3164">
      <w:pPr>
        <w:jc w:val="center"/>
      </w:pPr>
    </w:p>
    <w:p w:rsidR="004A3164" w:rsidRDefault="004A3164" w:rsidP="004A3164">
      <w:pPr>
        <w:jc w:val="right"/>
      </w:pPr>
      <w:r>
        <w:t>На правах рукописи</w:t>
      </w:r>
    </w:p>
    <w:p w:rsidR="004A3164" w:rsidRDefault="004A3164" w:rsidP="004A3164">
      <w:pPr>
        <w:jc w:val="center"/>
      </w:pPr>
    </w:p>
    <w:p w:rsidR="004A3164" w:rsidRDefault="004A3164" w:rsidP="004A3164">
      <w:pPr>
        <w:jc w:val="center"/>
      </w:pPr>
    </w:p>
    <w:p w:rsidR="004A3164" w:rsidRDefault="004A3164" w:rsidP="004A3164">
      <w:pPr>
        <w:jc w:val="center"/>
      </w:pPr>
    </w:p>
    <w:p w:rsidR="004A3164" w:rsidRDefault="004A3164" w:rsidP="004A3164">
      <w:pPr>
        <w:jc w:val="right"/>
      </w:pPr>
      <w:r>
        <w:t>УДК 616.001.5.71−07−08:616−005.4.74</w:t>
      </w:r>
    </w:p>
    <w:p w:rsidR="004A3164" w:rsidRDefault="004A3164" w:rsidP="004A3164">
      <w:pPr>
        <w:jc w:val="center"/>
      </w:pPr>
    </w:p>
    <w:p w:rsidR="004A3164" w:rsidRDefault="004A3164" w:rsidP="004A3164">
      <w:pPr>
        <w:jc w:val="center"/>
      </w:pPr>
    </w:p>
    <w:p w:rsidR="004A3164" w:rsidRDefault="004A3164" w:rsidP="004A3164"/>
    <w:p w:rsidR="004A3164" w:rsidRDefault="004A3164" w:rsidP="004A3164"/>
    <w:p w:rsidR="004A3164" w:rsidRPr="00071CED" w:rsidRDefault="004A3164" w:rsidP="004A3164">
      <w:pPr>
        <w:jc w:val="center"/>
        <w:rPr>
          <w:b/>
          <w:sz w:val="36"/>
          <w:szCs w:val="36"/>
        </w:rPr>
      </w:pPr>
      <w:r w:rsidRPr="00071CED">
        <w:rPr>
          <w:b/>
          <w:sz w:val="36"/>
          <w:szCs w:val="36"/>
        </w:rPr>
        <w:t>Донцов Вадим Валерьевич</w:t>
      </w:r>
    </w:p>
    <w:p w:rsidR="004A3164" w:rsidRDefault="004A3164" w:rsidP="004A3164">
      <w:pPr>
        <w:jc w:val="center"/>
      </w:pPr>
    </w:p>
    <w:p w:rsidR="004A3164" w:rsidRDefault="004A3164" w:rsidP="004A3164">
      <w:pPr>
        <w:jc w:val="center"/>
        <w:rPr>
          <w:b/>
          <w:sz w:val="40"/>
        </w:rPr>
      </w:pPr>
      <w:bookmarkStart w:id="1" w:name="_GoBack"/>
      <w:r>
        <w:rPr>
          <w:b/>
          <w:sz w:val="40"/>
        </w:rPr>
        <w:t>Ранняя диагностика и комплексное лечение острой ишемии мышц при травмах конечностей у пострадавших в дорожно-транспортных происшествиях</w:t>
      </w:r>
    </w:p>
    <w:p w:rsidR="004A3164" w:rsidRDefault="004A3164" w:rsidP="004A3164">
      <w:pPr>
        <w:jc w:val="center"/>
      </w:pPr>
    </w:p>
    <w:bookmarkEnd w:id="1"/>
    <w:p w:rsidR="004A3164" w:rsidRDefault="004A3164" w:rsidP="004A3164">
      <w:pPr>
        <w:jc w:val="center"/>
      </w:pPr>
    </w:p>
    <w:p w:rsidR="004A3164" w:rsidRDefault="004A3164" w:rsidP="004A3164">
      <w:pPr>
        <w:jc w:val="center"/>
      </w:pPr>
    </w:p>
    <w:p w:rsidR="004A3164" w:rsidRDefault="004A3164" w:rsidP="004A3164"/>
    <w:p w:rsidR="004A3164" w:rsidRPr="001B5AB3" w:rsidRDefault="004A3164" w:rsidP="004A3164">
      <w:pPr>
        <w:jc w:val="center"/>
      </w:pPr>
      <w:r w:rsidRPr="001B5AB3">
        <w:t>14.01.21 Травматология и ортопедия</w:t>
      </w:r>
    </w:p>
    <w:p w:rsidR="004A3164" w:rsidRPr="001B5AB3" w:rsidRDefault="004A3164" w:rsidP="004A3164">
      <w:pPr>
        <w:jc w:val="center"/>
      </w:pPr>
    </w:p>
    <w:p w:rsidR="004A3164" w:rsidRDefault="004A3164" w:rsidP="004A3164">
      <w:pPr>
        <w:spacing w:line="360" w:lineRule="auto"/>
        <w:jc w:val="center"/>
        <w:rPr>
          <w:lang w:val="uk-UA"/>
        </w:rPr>
      </w:pPr>
    </w:p>
    <w:p w:rsidR="004A3164" w:rsidRPr="001B5AB3" w:rsidRDefault="004A3164" w:rsidP="004A3164">
      <w:pPr>
        <w:spacing w:line="360" w:lineRule="auto"/>
        <w:jc w:val="center"/>
      </w:pPr>
      <w:r>
        <w:rPr>
          <w:lang w:val="uk-UA"/>
        </w:rPr>
        <w:t>Д</w:t>
      </w:r>
      <w:r w:rsidRPr="001B5AB3">
        <w:t>иссертация</w:t>
      </w:r>
      <w:r>
        <w:rPr>
          <w:lang w:val="uk-UA"/>
        </w:rPr>
        <w:t xml:space="preserve"> </w:t>
      </w:r>
      <w:r w:rsidRPr="001B5AB3">
        <w:t>на соискание ученой степени</w:t>
      </w:r>
    </w:p>
    <w:p w:rsidR="004A3164" w:rsidRPr="001B5AB3" w:rsidRDefault="004A3164" w:rsidP="004A3164">
      <w:pPr>
        <w:spacing w:line="360" w:lineRule="auto"/>
        <w:jc w:val="center"/>
      </w:pPr>
      <w:r w:rsidRPr="001B5AB3">
        <w:t>кандидата медицинских наук</w:t>
      </w:r>
    </w:p>
    <w:p w:rsidR="004A3164" w:rsidRDefault="004A3164" w:rsidP="004A3164">
      <w:pPr>
        <w:jc w:val="center"/>
      </w:pPr>
    </w:p>
    <w:p w:rsidR="004A3164" w:rsidRDefault="004A3164" w:rsidP="004A3164">
      <w:pPr>
        <w:jc w:val="center"/>
      </w:pPr>
    </w:p>
    <w:p w:rsidR="004A3164" w:rsidRDefault="004A3164" w:rsidP="004A3164"/>
    <w:p w:rsidR="004A3164" w:rsidRDefault="004A3164" w:rsidP="004A3164">
      <w:pPr>
        <w:ind w:left="5580"/>
      </w:pPr>
      <w:r>
        <w:t>Научный руководитель</w:t>
      </w:r>
    </w:p>
    <w:p w:rsidR="004A3164" w:rsidRDefault="004A3164" w:rsidP="004A3164">
      <w:pPr>
        <w:ind w:left="5580"/>
      </w:pPr>
      <w:r>
        <w:t>Танькут Владимир Алексеевич</w:t>
      </w:r>
    </w:p>
    <w:p w:rsidR="004A3164" w:rsidRDefault="004A3164" w:rsidP="004A3164">
      <w:pPr>
        <w:ind w:left="5580"/>
      </w:pPr>
      <w:r>
        <w:t xml:space="preserve">доктор медицинских наук </w:t>
      </w:r>
    </w:p>
    <w:p w:rsidR="004A3164" w:rsidRDefault="004A3164" w:rsidP="004A3164">
      <w:pPr>
        <w:ind w:left="6120"/>
      </w:pPr>
    </w:p>
    <w:p w:rsidR="004A3164" w:rsidRDefault="004A3164" w:rsidP="004A3164">
      <w:pPr>
        <w:ind w:left="6120"/>
      </w:pPr>
    </w:p>
    <w:p w:rsidR="004A3164" w:rsidRDefault="004A3164" w:rsidP="004A3164">
      <w:pPr>
        <w:ind w:left="6120"/>
      </w:pPr>
    </w:p>
    <w:p w:rsidR="004A3164" w:rsidRDefault="004A3164" w:rsidP="004A3164">
      <w:pPr>
        <w:jc w:val="center"/>
      </w:pPr>
      <w:r>
        <w:t>Харьков   2007</w:t>
      </w:r>
    </w:p>
    <w:p w:rsidR="004A3164" w:rsidRDefault="004A3164" w:rsidP="004A3164"/>
    <w:p w:rsidR="004A3164" w:rsidRDefault="004A3164" w:rsidP="004A3164">
      <w:pPr>
        <w:pStyle w:val="1"/>
        <w:ind w:right="897"/>
        <w:jc w:val="center"/>
        <w:rPr>
          <w:b w:val="0"/>
        </w:rPr>
      </w:pPr>
      <w:r>
        <w:rPr>
          <w:b w:val="0"/>
        </w:rPr>
        <w:lastRenderedPageBreak/>
        <w:t>СОДЕРЖАНИЕ</w:t>
      </w:r>
    </w:p>
    <w:p w:rsidR="004A3164" w:rsidRDefault="004A3164" w:rsidP="004A3164">
      <w:pPr>
        <w:jc w:val="right"/>
      </w:pPr>
      <w:r>
        <w:t>стр.</w:t>
      </w:r>
    </w:p>
    <w:p w:rsidR="004A3164" w:rsidRDefault="004A3164" w:rsidP="004A3164">
      <w:pPr>
        <w:tabs>
          <w:tab w:val="left" w:pos="9000"/>
        </w:tabs>
        <w:spacing w:line="360" w:lineRule="auto"/>
      </w:pPr>
      <w:r>
        <w:t>Перечень сокращений…………………………………………………………..</w:t>
      </w:r>
      <w:r>
        <w:tab/>
        <w:t>5</w:t>
      </w:r>
    </w:p>
    <w:p w:rsidR="004A3164" w:rsidRDefault="004A3164" w:rsidP="004A3164">
      <w:pPr>
        <w:tabs>
          <w:tab w:val="left" w:pos="9000"/>
        </w:tabs>
        <w:spacing w:line="360" w:lineRule="auto"/>
      </w:pPr>
      <w:r>
        <w:t>ВВЕДЕНИЕ……………………………………………………………………...</w:t>
      </w:r>
      <w:r>
        <w:tab/>
        <w:t>6</w:t>
      </w:r>
    </w:p>
    <w:p w:rsidR="004A3164" w:rsidRDefault="004A3164" w:rsidP="004A3164">
      <w:pPr>
        <w:tabs>
          <w:tab w:val="left" w:pos="9000"/>
        </w:tabs>
        <w:spacing w:line="360" w:lineRule="auto"/>
        <w:ind w:right="357"/>
      </w:pPr>
      <w:r>
        <w:t>ГЛАВА 1 Аналитический обзор литературы по проблеме…………………..</w:t>
      </w:r>
      <w:r>
        <w:tab/>
        <w:t>12</w:t>
      </w:r>
    </w:p>
    <w:p w:rsidR="004A3164" w:rsidRDefault="004A3164" w:rsidP="004A3164">
      <w:pPr>
        <w:shd w:val="clear" w:color="auto" w:fill="FFFFFF"/>
        <w:tabs>
          <w:tab w:val="left" w:pos="9000"/>
        </w:tabs>
        <w:spacing w:line="360" w:lineRule="auto"/>
        <w:ind w:right="357"/>
      </w:pPr>
      <w:r>
        <w:t xml:space="preserve">1.1 </w:t>
      </w:r>
      <w:r w:rsidRPr="00255442">
        <w:t>Клинические аспекты лечения пострадавших с травмами конечностей при дорожно-транспортных происшествиях (ДТП)</w:t>
      </w:r>
      <w:r>
        <w:t>………………………….</w:t>
      </w:r>
      <w:r>
        <w:tab/>
        <w:t>12</w:t>
      </w:r>
    </w:p>
    <w:p w:rsidR="004A3164" w:rsidRDefault="004A3164" w:rsidP="004A3164">
      <w:pPr>
        <w:shd w:val="clear" w:color="auto" w:fill="FFFFFF"/>
        <w:tabs>
          <w:tab w:val="left" w:pos="9000"/>
        </w:tabs>
        <w:spacing w:line="360" w:lineRule="auto"/>
        <w:ind w:right="-3"/>
      </w:pPr>
      <w:r>
        <w:t>1.2</w:t>
      </w:r>
      <w:proofErr w:type="gramStart"/>
      <w:r>
        <w:t xml:space="preserve"> О</w:t>
      </w:r>
      <w:proofErr w:type="gramEnd"/>
      <w:r>
        <w:t xml:space="preserve"> критериях жизнеспособности тканей при тяжелой травме</w:t>
      </w:r>
    </w:p>
    <w:p w:rsidR="004A3164" w:rsidRDefault="004A3164" w:rsidP="004A3164">
      <w:pPr>
        <w:shd w:val="clear" w:color="auto" w:fill="FFFFFF"/>
        <w:tabs>
          <w:tab w:val="left" w:pos="9000"/>
        </w:tabs>
        <w:spacing w:line="360" w:lineRule="auto"/>
        <w:ind w:right="-3"/>
      </w:pPr>
      <w:r>
        <w:t>конечностей……………………………………………………………………...</w:t>
      </w:r>
      <w:r>
        <w:tab/>
        <w:t>21</w:t>
      </w:r>
    </w:p>
    <w:p w:rsidR="004A3164" w:rsidRDefault="004A3164" w:rsidP="004A3164">
      <w:pPr>
        <w:shd w:val="clear" w:color="auto" w:fill="FFFFFF"/>
        <w:tabs>
          <w:tab w:val="left" w:pos="9000"/>
        </w:tabs>
        <w:spacing w:line="360" w:lineRule="auto"/>
      </w:pPr>
      <w:r>
        <w:t>1.3 Временная остановка кровотечения……………………………………….</w:t>
      </w:r>
      <w:r>
        <w:tab/>
        <w:t>30</w:t>
      </w:r>
    </w:p>
    <w:p w:rsidR="004A3164" w:rsidRDefault="004A3164" w:rsidP="004A3164">
      <w:pPr>
        <w:shd w:val="clear" w:color="auto" w:fill="FFFFFF"/>
        <w:tabs>
          <w:tab w:val="left" w:pos="9000"/>
        </w:tabs>
        <w:spacing w:line="360" w:lineRule="auto"/>
      </w:pPr>
      <w:r>
        <w:t>1.4 Медикаментозная терапия посттравматических расстрой</w:t>
      </w:r>
      <w:proofErr w:type="gramStart"/>
      <w:r>
        <w:t>ств кр</w:t>
      </w:r>
      <w:proofErr w:type="gramEnd"/>
      <w:r>
        <w:t>овообращения в конечности…………………………………………………</w:t>
      </w:r>
      <w:r>
        <w:tab/>
        <w:t>32</w:t>
      </w:r>
    </w:p>
    <w:p w:rsidR="004A3164" w:rsidRDefault="004A3164" w:rsidP="004A3164">
      <w:pPr>
        <w:shd w:val="clear" w:color="auto" w:fill="FFFFFF"/>
        <w:tabs>
          <w:tab w:val="left" w:pos="9000"/>
        </w:tabs>
        <w:spacing w:line="360" w:lineRule="auto"/>
      </w:pPr>
      <w:r>
        <w:t>ГЛАВА 2 Материал и методы исследования………………………………….</w:t>
      </w:r>
      <w:r>
        <w:tab/>
        <w:t>40</w:t>
      </w:r>
    </w:p>
    <w:p w:rsidR="004A3164" w:rsidRDefault="004A3164" w:rsidP="004A3164">
      <w:pPr>
        <w:shd w:val="clear" w:color="auto" w:fill="FFFFFF"/>
        <w:tabs>
          <w:tab w:val="left" w:pos="9000"/>
        </w:tabs>
        <w:spacing w:line="360" w:lineRule="auto"/>
      </w:pPr>
      <w:r>
        <w:t>2.1 Общая характеристика больных…………………………………………...</w:t>
      </w:r>
      <w:r>
        <w:tab/>
        <w:t>40</w:t>
      </w:r>
    </w:p>
    <w:p w:rsidR="004A3164" w:rsidRDefault="004A3164" w:rsidP="004A3164">
      <w:pPr>
        <w:shd w:val="clear" w:color="auto" w:fill="FFFFFF"/>
        <w:tabs>
          <w:tab w:val="left" w:pos="9000"/>
          <w:tab w:val="left" w:pos="9180"/>
        </w:tabs>
        <w:spacing w:line="360" w:lineRule="auto"/>
      </w:pPr>
      <w:r>
        <w:t>2.2 Методика исследования…………………………………………………….</w:t>
      </w:r>
      <w:r>
        <w:tab/>
        <w:t>43</w:t>
      </w:r>
    </w:p>
    <w:p w:rsidR="004A3164" w:rsidRDefault="004A3164" w:rsidP="004A3164">
      <w:pPr>
        <w:shd w:val="clear" w:color="auto" w:fill="FFFFFF"/>
        <w:tabs>
          <w:tab w:val="left" w:pos="9000"/>
        </w:tabs>
        <w:spacing w:line="360" w:lineRule="auto"/>
      </w:pPr>
      <w:r>
        <w:t>2.2.1 Клинические исследования больных…………………………………….</w:t>
      </w:r>
      <w:r>
        <w:tab/>
        <w:t>43</w:t>
      </w:r>
    </w:p>
    <w:p w:rsidR="004A3164" w:rsidRDefault="004A3164" w:rsidP="004A3164">
      <w:pPr>
        <w:shd w:val="clear" w:color="auto" w:fill="FFFFFF"/>
        <w:tabs>
          <w:tab w:val="left" w:pos="9000"/>
        </w:tabs>
        <w:spacing w:line="360" w:lineRule="auto"/>
      </w:pPr>
      <w:r>
        <w:t>2.2.2 Рентгенологические исследования………………………………………</w:t>
      </w:r>
      <w:r>
        <w:tab/>
        <w:t>44</w:t>
      </w:r>
    </w:p>
    <w:p w:rsidR="004A3164" w:rsidRDefault="004A3164" w:rsidP="004402D3">
      <w:pPr>
        <w:numPr>
          <w:ilvl w:val="2"/>
          <w:numId w:val="58"/>
        </w:numPr>
        <w:tabs>
          <w:tab w:val="clear" w:pos="1768"/>
          <w:tab w:val="num" w:pos="0"/>
          <w:tab w:val="left" w:pos="720"/>
          <w:tab w:val="left" w:pos="9000"/>
        </w:tabs>
        <w:suppressAutoHyphens w:val="0"/>
        <w:spacing w:line="360" w:lineRule="auto"/>
        <w:ind w:left="0" w:right="-3" w:firstLine="32"/>
      </w:pPr>
      <w:r>
        <w:t>Лабораторные исследования…………………………………………….</w:t>
      </w:r>
      <w:r>
        <w:tab/>
        <w:t>44</w:t>
      </w:r>
    </w:p>
    <w:p w:rsidR="004A3164" w:rsidRDefault="004A3164" w:rsidP="004402D3">
      <w:pPr>
        <w:numPr>
          <w:ilvl w:val="2"/>
          <w:numId w:val="58"/>
        </w:numPr>
        <w:tabs>
          <w:tab w:val="clear" w:pos="1768"/>
          <w:tab w:val="num" w:pos="720"/>
          <w:tab w:val="left" w:pos="1080"/>
          <w:tab w:val="left" w:pos="9000"/>
          <w:tab w:val="left" w:pos="9781"/>
        </w:tabs>
        <w:suppressAutoHyphens w:val="0"/>
        <w:spacing w:line="360" w:lineRule="auto"/>
        <w:ind w:left="0" w:firstLine="0"/>
        <w:jc w:val="both"/>
      </w:pPr>
      <w:r>
        <w:t>Статистическая обработка материала…………………………………..</w:t>
      </w:r>
      <w:r>
        <w:tab/>
        <w:t>45</w:t>
      </w:r>
    </w:p>
    <w:p w:rsidR="004A3164" w:rsidRDefault="004A3164" w:rsidP="004402D3">
      <w:pPr>
        <w:numPr>
          <w:ilvl w:val="1"/>
          <w:numId w:val="58"/>
        </w:numPr>
        <w:tabs>
          <w:tab w:val="clear" w:pos="1304"/>
          <w:tab w:val="left" w:pos="180"/>
          <w:tab w:val="left" w:pos="720"/>
          <w:tab w:val="left" w:pos="9000"/>
        </w:tabs>
        <w:suppressAutoHyphens w:val="0"/>
        <w:spacing w:line="360" w:lineRule="auto"/>
        <w:ind w:left="0" w:firstLine="0"/>
        <w:jc w:val="both"/>
      </w:pPr>
      <w:r>
        <w:t>Электрофизиологические методы исследования………………………</w:t>
      </w:r>
      <w:r>
        <w:tab/>
        <w:t>45</w:t>
      </w:r>
    </w:p>
    <w:p w:rsidR="004A3164" w:rsidRDefault="004A3164" w:rsidP="004A3164">
      <w:pPr>
        <w:tabs>
          <w:tab w:val="left" w:pos="9000"/>
          <w:tab w:val="left" w:pos="9781"/>
        </w:tabs>
        <w:spacing w:line="360" w:lineRule="auto"/>
        <w:ind w:right="-6"/>
        <w:jc w:val="both"/>
      </w:pPr>
      <w:r>
        <w:t>2.3.1 Методы исследования периферического кровообращения</w:t>
      </w:r>
    </w:p>
    <w:p w:rsidR="004A3164" w:rsidRDefault="004A3164" w:rsidP="004A3164">
      <w:pPr>
        <w:tabs>
          <w:tab w:val="left" w:pos="9000"/>
          <w:tab w:val="left" w:pos="9360"/>
        </w:tabs>
        <w:spacing w:line="360" w:lineRule="auto"/>
        <w:ind w:right="-6"/>
        <w:jc w:val="both"/>
      </w:pPr>
      <w:r>
        <w:t>биоэлектрической активности и электровозбудимости мышц и нервов</w:t>
      </w:r>
    </w:p>
    <w:p w:rsidR="004A3164" w:rsidRDefault="004A3164" w:rsidP="004A3164">
      <w:pPr>
        <w:tabs>
          <w:tab w:val="left" w:pos="9000"/>
          <w:tab w:val="left" w:pos="9781"/>
        </w:tabs>
        <w:spacing w:line="360" w:lineRule="auto"/>
        <w:ind w:right="-6"/>
        <w:jc w:val="both"/>
      </w:pPr>
      <w:r>
        <w:t>на этапах лечения пострадавших при ДТП  ………………………………….</w:t>
      </w:r>
      <w:r>
        <w:tab/>
        <w:t>45</w:t>
      </w:r>
    </w:p>
    <w:p w:rsidR="004A3164" w:rsidRDefault="004A3164" w:rsidP="004A3164">
      <w:pPr>
        <w:tabs>
          <w:tab w:val="right" w:pos="5795"/>
          <w:tab w:val="left" w:pos="9000"/>
          <w:tab w:val="left" w:pos="9781"/>
        </w:tabs>
        <w:spacing w:line="360" w:lineRule="auto"/>
        <w:ind w:right="354"/>
        <w:jc w:val="both"/>
      </w:pPr>
      <w:r>
        <w:t>2.4 Анализ клинических наблюдений пострадавших с травмами конечностей  и нарушениями  периферического кровообращения………….</w:t>
      </w:r>
      <w:r>
        <w:tab/>
        <w:t>47</w:t>
      </w:r>
    </w:p>
    <w:p w:rsidR="004A3164" w:rsidRDefault="004A3164" w:rsidP="004A3164">
      <w:pPr>
        <w:shd w:val="clear" w:color="auto" w:fill="FFFFFF"/>
        <w:tabs>
          <w:tab w:val="left" w:pos="9000"/>
        </w:tabs>
        <w:spacing w:line="360" w:lineRule="auto"/>
      </w:pPr>
      <w:r>
        <w:t>ГЛАВА 3 Э</w:t>
      </w:r>
      <w:r w:rsidRPr="00EC56CC">
        <w:t xml:space="preserve">кспресс-диагностика острой ишемии мышц </w:t>
      </w:r>
      <w:r>
        <w:t>при</w:t>
      </w:r>
      <w:r w:rsidRPr="00EC56CC">
        <w:t xml:space="preserve"> травм</w:t>
      </w:r>
      <w:r>
        <w:t>ах</w:t>
      </w:r>
      <w:r w:rsidRPr="00EC56CC">
        <w:t xml:space="preserve"> конечностей</w:t>
      </w:r>
      <w:r>
        <w:t>……………………………………………………………………..</w:t>
      </w:r>
      <w:r>
        <w:tab/>
        <w:t>55</w:t>
      </w:r>
    </w:p>
    <w:p w:rsidR="004A3164" w:rsidRDefault="004A3164" w:rsidP="004402D3">
      <w:pPr>
        <w:numPr>
          <w:ilvl w:val="0"/>
          <w:numId w:val="57"/>
        </w:numPr>
        <w:shd w:val="clear" w:color="auto" w:fill="FFFFFF"/>
        <w:tabs>
          <w:tab w:val="clear" w:pos="360"/>
          <w:tab w:val="num" w:pos="0"/>
          <w:tab w:val="left" w:pos="9000"/>
        </w:tabs>
        <w:suppressAutoHyphens w:val="0"/>
        <w:spacing w:line="360" w:lineRule="auto"/>
        <w:ind w:left="0" w:firstLine="0"/>
      </w:pPr>
      <w:r>
        <w:t xml:space="preserve">3.1 Способ </w:t>
      </w:r>
      <w:proofErr w:type="gramStart"/>
      <w:r>
        <w:t>экспресс-диагностики</w:t>
      </w:r>
      <w:proofErr w:type="gramEnd"/>
      <w:r>
        <w:t xml:space="preserve"> острой ишемии мышц и устройство</w:t>
      </w:r>
    </w:p>
    <w:p w:rsidR="004A3164" w:rsidRDefault="004A3164" w:rsidP="004402D3">
      <w:pPr>
        <w:numPr>
          <w:ilvl w:val="0"/>
          <w:numId w:val="57"/>
        </w:numPr>
        <w:shd w:val="clear" w:color="auto" w:fill="FFFFFF"/>
        <w:tabs>
          <w:tab w:val="clear" w:pos="360"/>
          <w:tab w:val="num" w:pos="0"/>
          <w:tab w:val="left" w:pos="9000"/>
        </w:tabs>
        <w:suppressAutoHyphens w:val="0"/>
        <w:spacing w:line="360" w:lineRule="auto"/>
        <w:ind w:left="0" w:firstLine="0"/>
      </w:pPr>
      <w:r>
        <w:t>для его осуществления………………………………………………………….</w:t>
      </w:r>
      <w:r>
        <w:tab/>
        <w:t>55</w:t>
      </w:r>
    </w:p>
    <w:p w:rsidR="004A3164" w:rsidRDefault="004A3164" w:rsidP="004A3164">
      <w:pPr>
        <w:shd w:val="clear" w:color="auto" w:fill="FFFFFF"/>
        <w:tabs>
          <w:tab w:val="left" w:pos="-426"/>
          <w:tab w:val="left" w:pos="9000"/>
        </w:tabs>
        <w:spacing w:line="360" w:lineRule="auto"/>
      </w:pPr>
      <w:r>
        <w:t>3.2 Методика исследования острой ишемии мышц с помощью разработанного устройства……………………………………………………..</w:t>
      </w:r>
      <w:r>
        <w:tab/>
        <w:t>60</w:t>
      </w:r>
    </w:p>
    <w:p w:rsidR="004A3164" w:rsidRDefault="004A3164" w:rsidP="004A3164">
      <w:pPr>
        <w:shd w:val="clear" w:color="auto" w:fill="FFFFFF"/>
        <w:tabs>
          <w:tab w:val="left" w:pos="-426"/>
          <w:tab w:val="left" w:pos="9000"/>
        </w:tabs>
        <w:spacing w:line="360" w:lineRule="auto"/>
      </w:pPr>
      <w:r>
        <w:t xml:space="preserve">3.3 </w:t>
      </w:r>
      <w:r w:rsidRPr="000F3516">
        <w:t xml:space="preserve">Клиническое применение способа и устройства </w:t>
      </w:r>
      <w:proofErr w:type="gramStart"/>
      <w:r>
        <w:t>для</w:t>
      </w:r>
      <w:proofErr w:type="gramEnd"/>
      <w:r>
        <w:t xml:space="preserve"> экспресс-</w:t>
      </w:r>
    </w:p>
    <w:p w:rsidR="004A3164" w:rsidRDefault="004A3164" w:rsidP="004A3164">
      <w:pPr>
        <w:shd w:val="clear" w:color="auto" w:fill="FFFFFF"/>
        <w:tabs>
          <w:tab w:val="left" w:pos="-426"/>
          <w:tab w:val="left" w:pos="9000"/>
        </w:tabs>
        <w:spacing w:line="360" w:lineRule="auto"/>
      </w:pPr>
      <w:r w:rsidRPr="000F3516">
        <w:t>диагностики острой ишемии с</w:t>
      </w:r>
      <w:r>
        <w:t>келетных мышц на догоспитальном</w:t>
      </w:r>
    </w:p>
    <w:p w:rsidR="004A3164" w:rsidRDefault="004A3164" w:rsidP="004A3164">
      <w:pPr>
        <w:shd w:val="clear" w:color="auto" w:fill="FFFFFF"/>
        <w:tabs>
          <w:tab w:val="left" w:pos="-426"/>
          <w:tab w:val="left" w:pos="9000"/>
        </w:tabs>
        <w:spacing w:line="360" w:lineRule="auto"/>
      </w:pPr>
      <w:r w:rsidRPr="000F3516">
        <w:t xml:space="preserve">и раннем госпитальном </w:t>
      </w:r>
      <w:proofErr w:type="gramStart"/>
      <w:r w:rsidRPr="000F3516">
        <w:t>этапе</w:t>
      </w:r>
      <w:proofErr w:type="gramEnd"/>
      <w:r>
        <w:t>…………………………………...……………...</w:t>
      </w:r>
      <w:r>
        <w:tab/>
        <w:t>65</w:t>
      </w:r>
    </w:p>
    <w:p w:rsidR="004A3164" w:rsidRDefault="004A3164" w:rsidP="004A3164">
      <w:pPr>
        <w:pStyle w:val="afffffffd"/>
        <w:tabs>
          <w:tab w:val="left" w:pos="9000"/>
        </w:tabs>
      </w:pPr>
      <w:r>
        <w:t>ГЛАВА 4 Обоснование лечебной тактики при травмах конечностей</w:t>
      </w:r>
    </w:p>
    <w:p w:rsidR="004A3164" w:rsidRDefault="004A3164" w:rsidP="004A3164">
      <w:pPr>
        <w:pStyle w:val="afffffffd"/>
        <w:tabs>
          <w:tab w:val="left" w:pos="9000"/>
        </w:tabs>
      </w:pPr>
      <w:r>
        <w:lastRenderedPageBreak/>
        <w:t>с острой ишемией мышц (ОИМ)………………………………………………</w:t>
      </w:r>
      <w:r>
        <w:tab/>
        <w:t>71</w:t>
      </w:r>
    </w:p>
    <w:p w:rsidR="004A3164" w:rsidRDefault="004A3164" w:rsidP="004A3164">
      <w:pPr>
        <w:shd w:val="clear" w:color="auto" w:fill="FFFFFF"/>
        <w:tabs>
          <w:tab w:val="left" w:pos="-426"/>
          <w:tab w:val="left" w:pos="9000"/>
        </w:tabs>
        <w:spacing w:line="360" w:lineRule="auto"/>
      </w:pPr>
      <w:r>
        <w:t xml:space="preserve">4.1 </w:t>
      </w:r>
      <w:r w:rsidRPr="00D23E52">
        <w:t>Клинические признаки ОИМ и некоторые вопросы этиологии</w:t>
      </w:r>
      <w:r>
        <w:t>…………</w:t>
      </w:r>
      <w:r>
        <w:tab/>
        <w:t>71</w:t>
      </w:r>
    </w:p>
    <w:p w:rsidR="004A3164" w:rsidRDefault="004A3164" w:rsidP="004A3164">
      <w:pPr>
        <w:shd w:val="clear" w:color="auto" w:fill="FFFFFF"/>
        <w:tabs>
          <w:tab w:val="left" w:pos="-426"/>
          <w:tab w:val="left" w:pos="9000"/>
        </w:tabs>
        <w:spacing w:line="360" w:lineRule="auto"/>
      </w:pPr>
      <w:r>
        <w:t>4.2</w:t>
      </w:r>
      <w:proofErr w:type="gramStart"/>
      <w:r>
        <w:t xml:space="preserve"> Н</w:t>
      </w:r>
      <w:proofErr w:type="gramEnd"/>
      <w:r>
        <w:t>екоторые аспекты патогенеза развития острой ишемии мышц при травмах конечностей……………………………………………………………</w:t>
      </w:r>
      <w:r>
        <w:tab/>
        <w:t>72</w:t>
      </w:r>
    </w:p>
    <w:p w:rsidR="004A3164" w:rsidRDefault="004A3164" w:rsidP="004A3164">
      <w:pPr>
        <w:shd w:val="clear" w:color="auto" w:fill="FFFFFF"/>
        <w:tabs>
          <w:tab w:val="left" w:pos="-426"/>
          <w:tab w:val="left" w:pos="9000"/>
        </w:tabs>
        <w:spacing w:line="360" w:lineRule="auto"/>
      </w:pPr>
      <w:r>
        <w:t>4.3 Комплексный подход к лечению острой ишемии мышц у пострадавших</w:t>
      </w:r>
    </w:p>
    <w:p w:rsidR="004A3164" w:rsidRDefault="004A3164" w:rsidP="004A3164">
      <w:pPr>
        <w:shd w:val="clear" w:color="auto" w:fill="FFFFFF"/>
        <w:tabs>
          <w:tab w:val="left" w:pos="-426"/>
          <w:tab w:val="left" w:pos="9000"/>
        </w:tabs>
        <w:spacing w:line="360" w:lineRule="auto"/>
      </w:pPr>
      <w:r>
        <w:t>с травмой конечности………………………………… ……………………….</w:t>
      </w:r>
      <w:r>
        <w:tab/>
        <w:t>75</w:t>
      </w:r>
    </w:p>
    <w:p w:rsidR="004A3164" w:rsidRDefault="004A3164" w:rsidP="004A3164">
      <w:pPr>
        <w:shd w:val="clear" w:color="auto" w:fill="FFFFFF"/>
        <w:tabs>
          <w:tab w:val="left" w:pos="-426"/>
          <w:tab w:val="left" w:pos="9000"/>
        </w:tabs>
        <w:spacing w:line="360" w:lineRule="auto"/>
      </w:pPr>
      <w:r>
        <w:t>4.3.1 Патогенетический подбор лекарственных препаратов…………………</w:t>
      </w:r>
      <w:r>
        <w:tab/>
        <w:t>75</w:t>
      </w:r>
    </w:p>
    <w:p w:rsidR="004A3164" w:rsidRDefault="004A3164" w:rsidP="004A3164">
      <w:pPr>
        <w:shd w:val="clear" w:color="auto" w:fill="FFFFFF"/>
        <w:tabs>
          <w:tab w:val="left" w:pos="-426"/>
          <w:tab w:val="left" w:pos="9000"/>
        </w:tabs>
        <w:spacing w:line="360" w:lineRule="auto"/>
      </w:pPr>
      <w:r>
        <w:t>4.3.2 Физиофункциональное восстановительное лечение…………………...</w:t>
      </w:r>
      <w:r>
        <w:tab/>
        <w:t>82</w:t>
      </w:r>
    </w:p>
    <w:p w:rsidR="004A3164" w:rsidRDefault="004A3164" w:rsidP="004A3164">
      <w:pPr>
        <w:shd w:val="clear" w:color="auto" w:fill="FFFFFF"/>
        <w:tabs>
          <w:tab w:val="left" w:pos="-426"/>
          <w:tab w:val="left" w:pos="9000"/>
          <w:tab w:val="left" w:pos="9180"/>
        </w:tabs>
        <w:spacing w:line="360" w:lineRule="auto"/>
      </w:pPr>
      <w:r>
        <w:t>4.4 Система комплексного лечения острой ишемии мышц при травмах конечностей……………………………………………………………………...</w:t>
      </w:r>
      <w:r>
        <w:tab/>
        <w:t>84</w:t>
      </w:r>
    </w:p>
    <w:p w:rsidR="004A3164" w:rsidRPr="00C11AF3" w:rsidRDefault="004A3164" w:rsidP="004A3164">
      <w:pPr>
        <w:shd w:val="clear" w:color="auto" w:fill="FFFFFF"/>
        <w:tabs>
          <w:tab w:val="left" w:pos="-426"/>
          <w:tab w:val="left" w:pos="9000"/>
        </w:tabs>
        <w:spacing w:line="360" w:lineRule="auto"/>
      </w:pPr>
      <w:r w:rsidRPr="00C11AF3">
        <w:t>4.4.</w:t>
      </w:r>
      <w:r>
        <w:t>1</w:t>
      </w:r>
      <w:r w:rsidRPr="00C11AF3">
        <w:t xml:space="preserve"> Лечение пострадавших с травмами конечности</w:t>
      </w:r>
      <w:r>
        <w:t>………………………...</w:t>
      </w:r>
      <w:r>
        <w:tab/>
        <w:t>85</w:t>
      </w:r>
    </w:p>
    <w:p w:rsidR="004A3164" w:rsidRDefault="004A3164" w:rsidP="004A3164">
      <w:pPr>
        <w:shd w:val="clear" w:color="auto" w:fill="FFFFFF"/>
        <w:tabs>
          <w:tab w:val="left" w:pos="-426"/>
          <w:tab w:val="left" w:pos="9000"/>
        </w:tabs>
        <w:spacing w:line="360" w:lineRule="auto"/>
        <w:ind w:right="354"/>
      </w:pPr>
      <w:proofErr w:type="gramStart"/>
      <w:r>
        <w:t xml:space="preserve">4.4.1.1 </w:t>
      </w:r>
      <w:r w:rsidRPr="003D3BD4">
        <w:t>Пострадавшие с лёгкими травмами конечностей и минимально выраженными НПК (I-я клиническая группа</w:t>
      </w:r>
      <w:r w:rsidRPr="001A226A">
        <w:t>:</w:t>
      </w:r>
      <w:proofErr w:type="gramEnd"/>
      <w:r w:rsidRPr="001A226A">
        <w:t xml:space="preserve"> </w:t>
      </w:r>
      <w:proofErr w:type="gramStart"/>
      <w:r w:rsidRPr="001A226A">
        <w:t>IO1, IO2, MT1, NV1</w:t>
      </w:r>
      <w:r w:rsidRPr="003D3BD4">
        <w:t>)</w:t>
      </w:r>
      <w:r>
        <w:t>………..</w:t>
      </w:r>
      <w:r>
        <w:tab/>
        <w:t>87</w:t>
      </w:r>
      <w:proofErr w:type="gramEnd"/>
    </w:p>
    <w:p w:rsidR="004A3164" w:rsidRDefault="004A3164" w:rsidP="004A3164">
      <w:pPr>
        <w:shd w:val="clear" w:color="auto" w:fill="FFFFFF"/>
        <w:tabs>
          <w:tab w:val="left" w:pos="-426"/>
          <w:tab w:val="left" w:pos="9000"/>
        </w:tabs>
        <w:spacing w:line="360" w:lineRule="auto"/>
      </w:pPr>
      <w:r>
        <w:t xml:space="preserve">4.4.1.2 </w:t>
      </w:r>
      <w:r w:rsidRPr="00746D22">
        <w:t>Пострадавшие с травмами конечностей средней степени тяжести</w:t>
      </w:r>
    </w:p>
    <w:p w:rsidR="004A3164" w:rsidRDefault="004A3164" w:rsidP="004A3164">
      <w:pPr>
        <w:shd w:val="clear" w:color="auto" w:fill="FFFFFF"/>
        <w:tabs>
          <w:tab w:val="left" w:pos="-426"/>
          <w:tab w:val="left" w:pos="9000"/>
        </w:tabs>
        <w:spacing w:line="360" w:lineRule="auto"/>
      </w:pPr>
      <w:proofErr w:type="gramStart"/>
      <w:r w:rsidRPr="00746D22">
        <w:t>(II-я клиническая группа</w:t>
      </w:r>
      <w:r w:rsidRPr="001A226A">
        <w:t>:</w:t>
      </w:r>
      <w:proofErr w:type="gramEnd"/>
      <w:r w:rsidRPr="001A226A">
        <w:t xml:space="preserve"> </w:t>
      </w:r>
      <w:proofErr w:type="gramStart"/>
      <w:r w:rsidRPr="001A226A">
        <w:t>IO4, MT2, MT3, NV3</w:t>
      </w:r>
      <w:r w:rsidRPr="00746D22">
        <w:t>)</w:t>
      </w:r>
      <w:r>
        <w:t>……………………………..</w:t>
      </w:r>
      <w:r>
        <w:tab/>
        <w:t>88</w:t>
      </w:r>
      <w:proofErr w:type="gramEnd"/>
    </w:p>
    <w:p w:rsidR="004A3164" w:rsidRDefault="004A3164" w:rsidP="004A3164">
      <w:pPr>
        <w:shd w:val="clear" w:color="auto" w:fill="FFFFFF"/>
        <w:tabs>
          <w:tab w:val="left" w:pos="-426"/>
          <w:tab w:val="left" w:pos="9000"/>
        </w:tabs>
        <w:spacing w:line="360" w:lineRule="auto"/>
      </w:pPr>
      <w:r>
        <w:t xml:space="preserve">4.4.1.3 </w:t>
      </w:r>
      <w:r w:rsidRPr="009314C9">
        <w:t>Пострадавшие с тяжелыми тра</w:t>
      </w:r>
      <w:r>
        <w:t>вмами конечностей</w:t>
      </w:r>
    </w:p>
    <w:p w:rsidR="004A3164" w:rsidRDefault="004A3164" w:rsidP="004A3164">
      <w:pPr>
        <w:shd w:val="clear" w:color="auto" w:fill="FFFFFF"/>
        <w:tabs>
          <w:tab w:val="left" w:pos="-426"/>
          <w:tab w:val="left" w:pos="9000"/>
        </w:tabs>
        <w:spacing w:line="360" w:lineRule="auto"/>
      </w:pPr>
      <w:proofErr w:type="gramStart"/>
      <w:r w:rsidRPr="009314C9">
        <w:t>(III-я клиническая группа</w:t>
      </w:r>
      <w:r w:rsidRPr="001A226A">
        <w:t>:</w:t>
      </w:r>
      <w:proofErr w:type="gramEnd"/>
      <w:r w:rsidRPr="001A226A">
        <w:t xml:space="preserve"> </w:t>
      </w:r>
      <w:proofErr w:type="gramStart"/>
      <w:r w:rsidRPr="001A226A">
        <w:t>IO3, IO4, IO5, MT3, MT4, MT5, NV2, NV5</w:t>
      </w:r>
      <w:r w:rsidRPr="009314C9">
        <w:t>)</w:t>
      </w:r>
      <w:r>
        <w:t>…….</w:t>
      </w:r>
      <w:r>
        <w:tab/>
        <w:t>98</w:t>
      </w:r>
      <w:proofErr w:type="gramEnd"/>
    </w:p>
    <w:p w:rsidR="004A3164" w:rsidRDefault="004A3164" w:rsidP="004A3164">
      <w:pPr>
        <w:shd w:val="clear" w:color="auto" w:fill="FFFFFF"/>
        <w:tabs>
          <w:tab w:val="left" w:pos="-426"/>
          <w:tab w:val="left" w:pos="8820"/>
        </w:tabs>
        <w:spacing w:line="360" w:lineRule="auto"/>
      </w:pPr>
      <w:r>
        <w:t>ГЛАВА 5 Результаты исследования периферического кровообращения  и биоэлектрической активности мышц у пострадавших с травмами конечностей в процессе лечения……………………………………………..</w:t>
      </w:r>
      <w:r>
        <w:tab/>
        <w:t>110</w:t>
      </w:r>
    </w:p>
    <w:p w:rsidR="004A3164" w:rsidRDefault="004A3164" w:rsidP="004A3164">
      <w:pPr>
        <w:shd w:val="clear" w:color="auto" w:fill="FFFFFF"/>
        <w:tabs>
          <w:tab w:val="left" w:pos="-426"/>
          <w:tab w:val="left" w:pos="8820"/>
        </w:tabs>
        <w:spacing w:line="360" w:lineRule="auto"/>
      </w:pPr>
      <w:r>
        <w:t>5.1 Результаты исследования кровообращения в нижних конечностях у пострадавших при ДТП……………………………………………………….</w:t>
      </w:r>
      <w:r>
        <w:tab/>
        <w:t>111</w:t>
      </w:r>
    </w:p>
    <w:p w:rsidR="004A3164" w:rsidRDefault="004A3164" w:rsidP="004A3164">
      <w:pPr>
        <w:tabs>
          <w:tab w:val="left" w:pos="8820"/>
        </w:tabs>
        <w:spacing w:line="360" w:lineRule="auto"/>
        <w:jc w:val="both"/>
      </w:pPr>
      <w:r>
        <w:t>5.1.1 Качественный анализ структуры кривых реовазограммы……………</w:t>
      </w:r>
      <w:r>
        <w:tab/>
        <w:t>114</w:t>
      </w:r>
    </w:p>
    <w:p w:rsidR="004A3164" w:rsidRDefault="004A3164" w:rsidP="004A3164">
      <w:pPr>
        <w:shd w:val="clear" w:color="auto" w:fill="FFFFFF"/>
        <w:tabs>
          <w:tab w:val="left" w:pos="-426"/>
          <w:tab w:val="left" w:pos="8820"/>
        </w:tabs>
        <w:spacing w:line="360" w:lineRule="auto"/>
      </w:pPr>
      <w:r>
        <w:t>5.1.2 Анализ количественных показателей реовазограммы………………..</w:t>
      </w:r>
      <w:r>
        <w:tab/>
        <w:t>119</w:t>
      </w:r>
    </w:p>
    <w:p w:rsidR="004A3164" w:rsidRDefault="004A3164" w:rsidP="004A3164">
      <w:pPr>
        <w:shd w:val="clear" w:color="auto" w:fill="FFFFFF"/>
        <w:tabs>
          <w:tab w:val="left" w:pos="-426"/>
          <w:tab w:val="left" w:pos="8820"/>
        </w:tabs>
        <w:spacing w:line="360" w:lineRule="auto"/>
      </w:pPr>
      <w:r>
        <w:t>5.1.3 Результаты проведения электромиографических исследований у пациентов после ДТП…………………………………………………………</w:t>
      </w:r>
      <w:r>
        <w:tab/>
        <w:t>1</w:t>
      </w:r>
      <w:r w:rsidRPr="004224E9">
        <w:t>2</w:t>
      </w:r>
      <w:r>
        <w:t>1</w:t>
      </w:r>
    </w:p>
    <w:p w:rsidR="004A3164" w:rsidRDefault="004A3164" w:rsidP="004A3164">
      <w:pPr>
        <w:shd w:val="clear" w:color="auto" w:fill="FFFFFF"/>
        <w:tabs>
          <w:tab w:val="left" w:pos="-426"/>
          <w:tab w:val="left" w:pos="8820"/>
        </w:tabs>
        <w:spacing w:line="360" w:lineRule="auto"/>
      </w:pPr>
      <w:r>
        <w:t>ГЛАВА 6 Оценка результатов лечения  больных с травмами конечностей, сопровождающихся  острой ишемией мышц………………………………..</w:t>
      </w:r>
      <w:r>
        <w:tab/>
        <w:t>1</w:t>
      </w:r>
      <w:r w:rsidRPr="004224E9">
        <w:t>2</w:t>
      </w:r>
      <w:r>
        <w:t>9</w:t>
      </w:r>
    </w:p>
    <w:p w:rsidR="004A3164" w:rsidRDefault="004A3164" w:rsidP="004A3164">
      <w:pPr>
        <w:shd w:val="clear" w:color="auto" w:fill="FFFFFF"/>
        <w:tabs>
          <w:tab w:val="left" w:pos="-426"/>
          <w:tab w:val="left" w:pos="8820"/>
        </w:tabs>
        <w:spacing w:line="360" w:lineRule="auto"/>
      </w:pPr>
      <w:r>
        <w:t>ВЫВОДЫ………………………………………………………………………</w:t>
      </w:r>
      <w:r>
        <w:tab/>
        <w:t>1</w:t>
      </w:r>
      <w:r w:rsidRPr="00354884">
        <w:t>4</w:t>
      </w:r>
      <w:r>
        <w:t>0</w:t>
      </w:r>
    </w:p>
    <w:p w:rsidR="004A3164" w:rsidRDefault="004A3164" w:rsidP="004A3164">
      <w:pPr>
        <w:shd w:val="clear" w:color="auto" w:fill="FFFFFF"/>
        <w:tabs>
          <w:tab w:val="left" w:pos="-426"/>
          <w:tab w:val="left" w:pos="8820"/>
        </w:tabs>
        <w:spacing w:line="360" w:lineRule="auto"/>
      </w:pPr>
      <w:r>
        <w:t>СПИСОК ЛИТЕРАТУРЫ…………………………………………………….</w:t>
      </w:r>
      <w:r>
        <w:tab/>
        <w:t>150</w:t>
      </w:r>
    </w:p>
    <w:p w:rsidR="004A3164" w:rsidRDefault="004A3164" w:rsidP="004A3164">
      <w:pPr>
        <w:shd w:val="clear" w:color="auto" w:fill="FFFFFF"/>
        <w:tabs>
          <w:tab w:val="left" w:pos="-426"/>
          <w:tab w:val="left" w:pos="8820"/>
        </w:tabs>
        <w:spacing w:line="360" w:lineRule="auto"/>
      </w:pPr>
      <w:r>
        <w:t>ПРИЛОЖЕНИЯ...……………………………………………………………..</w:t>
      </w:r>
      <w:r>
        <w:tab/>
        <w:t>173</w:t>
      </w:r>
    </w:p>
    <w:p w:rsidR="004A3164" w:rsidRDefault="004A3164" w:rsidP="004A3164">
      <w:pPr>
        <w:jc w:val="center"/>
        <w:rPr>
          <w:b/>
          <w:spacing w:val="-8"/>
        </w:rPr>
      </w:pPr>
      <w:r>
        <w:br w:type="page"/>
      </w:r>
      <w:r>
        <w:rPr>
          <w:b/>
          <w:spacing w:val="-8"/>
        </w:rPr>
        <w:lastRenderedPageBreak/>
        <w:t>Перечень сокращений</w:t>
      </w:r>
    </w:p>
    <w:p w:rsidR="004A3164" w:rsidRDefault="004A3164" w:rsidP="004A3164">
      <w:pPr>
        <w:jc w:val="center"/>
        <w:rPr>
          <w:b/>
          <w:spacing w:val="-8"/>
        </w:rPr>
      </w:pPr>
    </w:p>
    <w:tbl>
      <w:tblPr>
        <w:tblW w:w="0" w:type="auto"/>
        <w:tblLayout w:type="fixed"/>
        <w:tblLook w:val="01E0" w:firstRow="1" w:lastRow="1" w:firstColumn="1" w:lastColumn="1" w:noHBand="0" w:noVBand="0"/>
      </w:tblPr>
      <w:tblGrid>
        <w:gridCol w:w="4784"/>
        <w:gridCol w:w="4786"/>
      </w:tblGrid>
      <w:tr w:rsidR="004A3164" w:rsidTr="00D40EBB">
        <w:tblPrEx>
          <w:tblCellMar>
            <w:top w:w="0" w:type="dxa"/>
            <w:bottom w:w="0" w:type="dxa"/>
          </w:tblCellMar>
        </w:tblPrEx>
        <w:tc>
          <w:tcPr>
            <w:tcW w:w="4784" w:type="dxa"/>
          </w:tcPr>
          <w:p w:rsidR="004A3164" w:rsidRDefault="004A3164" w:rsidP="00D40EBB">
            <w:pPr>
              <w:shd w:val="clear" w:color="auto" w:fill="FFFFFF"/>
              <w:tabs>
                <w:tab w:val="left" w:pos="0"/>
              </w:tabs>
              <w:spacing w:line="360" w:lineRule="auto"/>
              <w:rPr>
                <w:spacing w:val="-8"/>
              </w:rPr>
            </w:pPr>
            <w:r>
              <w:rPr>
                <w:spacing w:val="-8"/>
              </w:rPr>
              <w:t>АДФ – аденозиндифосфорная кислота</w:t>
            </w:r>
          </w:p>
          <w:p w:rsidR="004A3164" w:rsidRDefault="004A3164" w:rsidP="00D40EBB">
            <w:pPr>
              <w:shd w:val="clear" w:color="auto" w:fill="FFFFFF"/>
              <w:tabs>
                <w:tab w:val="left" w:pos="0"/>
              </w:tabs>
              <w:spacing w:line="360" w:lineRule="auto"/>
              <w:rPr>
                <w:spacing w:val="-8"/>
              </w:rPr>
            </w:pPr>
            <w:r>
              <w:rPr>
                <w:spacing w:val="-8"/>
              </w:rPr>
              <w:t>АМФ – аденозинмонофосфорная кислота</w:t>
            </w:r>
          </w:p>
          <w:p w:rsidR="004A3164" w:rsidRDefault="004A3164" w:rsidP="00D40EBB">
            <w:pPr>
              <w:pStyle w:val="1"/>
            </w:pPr>
            <w:r>
              <w:t>АТФ – аденозинтрифосфорная кислота</w:t>
            </w:r>
          </w:p>
          <w:p w:rsidR="004A3164" w:rsidRDefault="004A3164" w:rsidP="00D40EBB">
            <w:pPr>
              <w:shd w:val="clear" w:color="auto" w:fill="FFFFFF"/>
              <w:tabs>
                <w:tab w:val="left" w:pos="0"/>
              </w:tabs>
              <w:spacing w:line="360" w:lineRule="auto"/>
              <w:rPr>
                <w:spacing w:val="-8"/>
              </w:rPr>
            </w:pPr>
            <w:r>
              <w:rPr>
                <w:spacing w:val="-8"/>
              </w:rPr>
              <w:t>ГБО – гипербарооксигенотерапия</w:t>
            </w:r>
          </w:p>
          <w:p w:rsidR="004A3164" w:rsidRDefault="004A3164" w:rsidP="00D40EBB">
            <w:pPr>
              <w:shd w:val="clear" w:color="auto" w:fill="FFFFFF"/>
              <w:tabs>
                <w:tab w:val="left" w:pos="0"/>
              </w:tabs>
              <w:spacing w:line="360" w:lineRule="auto"/>
              <w:rPr>
                <w:spacing w:val="-8"/>
              </w:rPr>
            </w:pPr>
            <w:r>
              <w:rPr>
                <w:spacing w:val="-8"/>
              </w:rPr>
              <w:t xml:space="preserve">ГОМК – </w:t>
            </w:r>
            <w:proofErr w:type="gramStart"/>
            <w:r>
              <w:rPr>
                <w:spacing w:val="-8"/>
              </w:rPr>
              <w:t>гамма-оксимасляная</w:t>
            </w:r>
            <w:proofErr w:type="gramEnd"/>
            <w:r>
              <w:rPr>
                <w:spacing w:val="-8"/>
              </w:rPr>
              <w:t xml:space="preserve"> кислота</w:t>
            </w:r>
          </w:p>
          <w:p w:rsidR="004A3164" w:rsidRDefault="004A3164" w:rsidP="00D40EBB">
            <w:pPr>
              <w:shd w:val="clear" w:color="auto" w:fill="FFFFFF"/>
              <w:tabs>
                <w:tab w:val="left" w:pos="0"/>
              </w:tabs>
              <w:spacing w:line="360" w:lineRule="auto"/>
              <w:rPr>
                <w:spacing w:val="-8"/>
              </w:rPr>
            </w:pPr>
            <w:proofErr w:type="gramStart"/>
            <w:r>
              <w:rPr>
                <w:spacing w:val="-8"/>
              </w:rPr>
              <w:t>Гц</w:t>
            </w:r>
            <w:proofErr w:type="gramEnd"/>
            <w:r>
              <w:rPr>
                <w:spacing w:val="-8"/>
              </w:rPr>
              <w:t xml:space="preserve"> – герц</w:t>
            </w:r>
          </w:p>
          <w:p w:rsidR="004A3164" w:rsidRDefault="004A3164" w:rsidP="00D40EBB">
            <w:pPr>
              <w:shd w:val="clear" w:color="auto" w:fill="FFFFFF"/>
              <w:tabs>
                <w:tab w:val="left" w:pos="0"/>
              </w:tabs>
              <w:spacing w:line="360" w:lineRule="auto"/>
              <w:rPr>
                <w:spacing w:val="-8"/>
              </w:rPr>
            </w:pPr>
            <w:r>
              <w:rPr>
                <w:spacing w:val="-8"/>
              </w:rPr>
              <w:t>ДТП - дорожно-транспортное проишествие</w:t>
            </w:r>
          </w:p>
          <w:p w:rsidR="004A3164" w:rsidRDefault="004A3164" w:rsidP="00D40EBB">
            <w:pPr>
              <w:shd w:val="clear" w:color="auto" w:fill="FFFFFF"/>
              <w:tabs>
                <w:tab w:val="left" w:pos="0"/>
              </w:tabs>
              <w:spacing w:line="360" w:lineRule="auto"/>
              <w:rPr>
                <w:spacing w:val="-8"/>
              </w:rPr>
            </w:pPr>
            <w:r>
              <w:rPr>
                <w:spacing w:val="-8"/>
              </w:rPr>
              <w:t>ДТТ – дорожно-транспортная травма</w:t>
            </w:r>
          </w:p>
          <w:p w:rsidR="004A3164" w:rsidRDefault="004A3164" w:rsidP="00D40EBB">
            <w:pPr>
              <w:spacing w:line="360" w:lineRule="auto"/>
            </w:pPr>
            <w:r>
              <w:rPr>
                <w:spacing w:val="-8"/>
              </w:rPr>
              <w:t>имп/с – импульс в секунду</w:t>
            </w:r>
          </w:p>
          <w:p w:rsidR="004A3164" w:rsidRDefault="004A3164" w:rsidP="00D40EBB">
            <w:pPr>
              <w:shd w:val="clear" w:color="auto" w:fill="FFFFFF"/>
              <w:tabs>
                <w:tab w:val="left" w:pos="0"/>
              </w:tabs>
              <w:spacing w:line="360" w:lineRule="auto"/>
              <w:rPr>
                <w:spacing w:val="-8"/>
              </w:rPr>
            </w:pPr>
            <w:r>
              <w:rPr>
                <w:spacing w:val="-8"/>
              </w:rPr>
              <w:t>КГц – килогерц</w:t>
            </w:r>
          </w:p>
          <w:p w:rsidR="004A3164" w:rsidRDefault="004A3164" w:rsidP="00D40EBB">
            <w:pPr>
              <w:shd w:val="clear" w:color="auto" w:fill="FFFFFF"/>
              <w:tabs>
                <w:tab w:val="left" w:pos="0"/>
              </w:tabs>
              <w:spacing w:line="360" w:lineRule="auto"/>
              <w:rPr>
                <w:spacing w:val="-8"/>
              </w:rPr>
            </w:pPr>
            <w:r>
              <w:rPr>
                <w:spacing w:val="-8"/>
              </w:rPr>
              <w:t>Кл – кулон</w:t>
            </w:r>
          </w:p>
          <w:p w:rsidR="004A3164" w:rsidRDefault="004A3164" w:rsidP="00D40EBB">
            <w:pPr>
              <w:shd w:val="clear" w:color="auto" w:fill="FFFFFF"/>
              <w:tabs>
                <w:tab w:val="left" w:pos="0"/>
              </w:tabs>
              <w:spacing w:line="360" w:lineRule="auto"/>
              <w:rPr>
                <w:spacing w:val="-8"/>
              </w:rPr>
            </w:pPr>
            <w:r>
              <w:rPr>
                <w:spacing w:val="-8"/>
              </w:rPr>
              <w:t>М – ответ мышечной ткани на раздражение</w:t>
            </w:r>
          </w:p>
          <w:p w:rsidR="004A3164" w:rsidRDefault="004A3164" w:rsidP="00D40EBB">
            <w:pPr>
              <w:shd w:val="clear" w:color="auto" w:fill="FFFFFF"/>
              <w:tabs>
                <w:tab w:val="left" w:pos="0"/>
              </w:tabs>
              <w:spacing w:line="360" w:lineRule="auto"/>
              <w:rPr>
                <w:spacing w:val="-8"/>
              </w:rPr>
            </w:pPr>
            <w:r>
              <w:rPr>
                <w:spacing w:val="-8"/>
              </w:rPr>
              <w:t>мкс – микросекунда</w:t>
            </w:r>
          </w:p>
          <w:p w:rsidR="004A3164" w:rsidRDefault="004A3164" w:rsidP="00D40EBB">
            <w:pPr>
              <w:shd w:val="clear" w:color="auto" w:fill="FFFFFF"/>
              <w:tabs>
                <w:tab w:val="left" w:pos="0"/>
              </w:tabs>
              <w:spacing w:line="360" w:lineRule="auto"/>
              <w:rPr>
                <w:spacing w:val="-8"/>
              </w:rPr>
            </w:pPr>
            <w:r>
              <w:rPr>
                <w:spacing w:val="-8"/>
              </w:rPr>
              <w:t>мс – милисекунда</w:t>
            </w:r>
          </w:p>
          <w:p w:rsidR="004A3164" w:rsidRDefault="004A3164" w:rsidP="00D40EBB">
            <w:pPr>
              <w:shd w:val="clear" w:color="auto" w:fill="FFFFFF"/>
              <w:tabs>
                <w:tab w:val="left" w:pos="0"/>
              </w:tabs>
              <w:spacing w:line="360" w:lineRule="auto"/>
              <w:rPr>
                <w:spacing w:val="-8"/>
              </w:rPr>
            </w:pPr>
            <w:r>
              <w:rPr>
                <w:spacing w:val="-8"/>
              </w:rPr>
              <w:t>МСТ – медикаментозная сосудистая терапия</w:t>
            </w:r>
          </w:p>
          <w:p w:rsidR="004A3164" w:rsidRDefault="004A3164" w:rsidP="00D40EBB">
            <w:pPr>
              <w:shd w:val="clear" w:color="auto" w:fill="FFFFFF"/>
              <w:tabs>
                <w:tab w:val="left" w:pos="0"/>
              </w:tabs>
              <w:spacing w:line="360" w:lineRule="auto"/>
              <w:rPr>
                <w:spacing w:val="-8"/>
              </w:rPr>
            </w:pPr>
            <w:r>
              <w:rPr>
                <w:spacing w:val="-8"/>
              </w:rPr>
              <w:t xml:space="preserve">МЦ – микроциркуляция </w:t>
            </w:r>
          </w:p>
          <w:p w:rsidR="004A3164" w:rsidRDefault="004A3164" w:rsidP="00D40EBB">
            <w:pPr>
              <w:shd w:val="clear" w:color="auto" w:fill="FFFFFF"/>
              <w:tabs>
                <w:tab w:val="left" w:pos="0"/>
              </w:tabs>
              <w:spacing w:line="360" w:lineRule="auto"/>
              <w:rPr>
                <w:spacing w:val="-8"/>
              </w:rPr>
            </w:pPr>
            <w:r>
              <w:rPr>
                <w:spacing w:val="-8"/>
              </w:rPr>
              <w:t>НАД – никотин-амидадениндинуклеотид</w:t>
            </w:r>
          </w:p>
          <w:p w:rsidR="004A3164" w:rsidRDefault="004A3164" w:rsidP="00D40EBB">
            <w:pPr>
              <w:shd w:val="clear" w:color="auto" w:fill="FFFFFF"/>
              <w:tabs>
                <w:tab w:val="left" w:pos="0"/>
              </w:tabs>
              <w:spacing w:line="360" w:lineRule="auto"/>
              <w:rPr>
                <w:spacing w:val="-8"/>
              </w:rPr>
            </w:pPr>
            <w:r>
              <w:rPr>
                <w:spacing w:val="-8"/>
              </w:rPr>
              <w:t>НАДФ – никотин-амидадениндинуклеотидфосфат</w:t>
            </w:r>
          </w:p>
          <w:p w:rsidR="004A3164" w:rsidRDefault="004A3164" w:rsidP="00D40EBB">
            <w:pPr>
              <w:shd w:val="clear" w:color="auto" w:fill="FFFFFF"/>
              <w:tabs>
                <w:tab w:val="left" w:pos="0"/>
              </w:tabs>
              <w:spacing w:line="360" w:lineRule="auto"/>
              <w:rPr>
                <w:spacing w:val="-8"/>
              </w:rPr>
            </w:pPr>
          </w:p>
          <w:p w:rsidR="004A3164" w:rsidRDefault="004A3164" w:rsidP="00D40EBB">
            <w:pPr>
              <w:tabs>
                <w:tab w:val="left" w:pos="0"/>
              </w:tabs>
              <w:spacing w:line="360" w:lineRule="auto"/>
              <w:jc w:val="both"/>
              <w:rPr>
                <w:spacing w:val="-8"/>
              </w:rPr>
            </w:pPr>
          </w:p>
        </w:tc>
        <w:tc>
          <w:tcPr>
            <w:tcW w:w="4786" w:type="dxa"/>
          </w:tcPr>
          <w:p w:rsidR="004A3164" w:rsidRDefault="004A3164" w:rsidP="00D40EBB">
            <w:pPr>
              <w:shd w:val="clear" w:color="auto" w:fill="FFFFFF"/>
              <w:tabs>
                <w:tab w:val="left" w:pos="0"/>
              </w:tabs>
              <w:spacing w:line="360" w:lineRule="auto"/>
              <w:rPr>
                <w:spacing w:val="-8"/>
              </w:rPr>
            </w:pPr>
            <w:r>
              <w:rPr>
                <w:spacing w:val="-8"/>
              </w:rPr>
              <w:t>НПК – нарушение периферического кровообращения</w:t>
            </w:r>
          </w:p>
          <w:p w:rsidR="004A3164" w:rsidRDefault="004A3164" w:rsidP="00D40EBB">
            <w:pPr>
              <w:shd w:val="clear" w:color="auto" w:fill="FFFFFF"/>
              <w:tabs>
                <w:tab w:val="left" w:pos="0"/>
              </w:tabs>
              <w:spacing w:line="360" w:lineRule="auto"/>
              <w:rPr>
                <w:spacing w:val="-8"/>
              </w:rPr>
            </w:pPr>
            <w:r>
              <w:rPr>
                <w:spacing w:val="-8"/>
              </w:rPr>
              <w:t>ОВП – окислительно-восстановительный потенциал</w:t>
            </w:r>
          </w:p>
          <w:p w:rsidR="004A3164" w:rsidRDefault="004A3164" w:rsidP="00D40EBB">
            <w:pPr>
              <w:shd w:val="clear" w:color="auto" w:fill="FFFFFF"/>
              <w:tabs>
                <w:tab w:val="left" w:pos="0"/>
              </w:tabs>
              <w:spacing w:line="360" w:lineRule="auto"/>
              <w:rPr>
                <w:spacing w:val="-8"/>
              </w:rPr>
            </w:pPr>
            <w:r>
              <w:rPr>
                <w:spacing w:val="-8"/>
              </w:rPr>
              <w:t>ОИМ – острая ишемия мышц</w:t>
            </w:r>
          </w:p>
          <w:p w:rsidR="004A3164" w:rsidRDefault="004A3164" w:rsidP="00D40EBB">
            <w:pPr>
              <w:shd w:val="clear" w:color="auto" w:fill="FFFFFF"/>
              <w:tabs>
                <w:tab w:val="left" w:pos="0"/>
              </w:tabs>
              <w:spacing w:line="360" w:lineRule="auto"/>
              <w:rPr>
                <w:spacing w:val="-8"/>
              </w:rPr>
            </w:pPr>
            <w:r>
              <w:rPr>
                <w:spacing w:val="-8"/>
              </w:rPr>
              <w:t>ПДЕ – потенциалы двигательных единиц</w:t>
            </w:r>
          </w:p>
          <w:p w:rsidR="004A3164" w:rsidRDefault="004A3164" w:rsidP="00D40EBB">
            <w:pPr>
              <w:shd w:val="clear" w:color="auto" w:fill="FFFFFF"/>
              <w:tabs>
                <w:tab w:val="left" w:pos="0"/>
              </w:tabs>
              <w:spacing w:line="360" w:lineRule="auto"/>
              <w:rPr>
                <w:spacing w:val="-8"/>
              </w:rPr>
            </w:pPr>
            <w:r>
              <w:rPr>
                <w:spacing w:val="-8"/>
              </w:rPr>
              <w:t>РВГ – реовазография</w:t>
            </w:r>
          </w:p>
          <w:p w:rsidR="004A3164" w:rsidRDefault="004A3164" w:rsidP="00D40EBB">
            <w:pPr>
              <w:shd w:val="clear" w:color="auto" w:fill="FFFFFF"/>
              <w:tabs>
                <w:tab w:val="left" w:pos="0"/>
              </w:tabs>
              <w:spacing w:line="360" w:lineRule="auto"/>
              <w:rPr>
                <w:spacing w:val="-8"/>
              </w:rPr>
            </w:pPr>
            <w:r>
              <w:rPr>
                <w:spacing w:val="-8"/>
              </w:rPr>
              <w:t xml:space="preserve">РКЗ </w:t>
            </w:r>
            <w:r>
              <w:rPr>
                <w:rFonts w:ascii="Tahoma" w:hAnsi="Tahoma"/>
                <w:spacing w:val="-8"/>
              </w:rPr>
              <w:t>–</w:t>
            </w:r>
            <w:r>
              <w:rPr>
                <w:spacing w:val="-8"/>
              </w:rPr>
              <w:t xml:space="preserve"> критерий знаков</w:t>
            </w:r>
          </w:p>
          <w:p w:rsidR="004A3164" w:rsidRDefault="004A3164" w:rsidP="00D40EBB">
            <w:pPr>
              <w:shd w:val="clear" w:color="auto" w:fill="FFFFFF"/>
              <w:tabs>
                <w:tab w:val="left" w:pos="0"/>
              </w:tabs>
              <w:spacing w:line="360" w:lineRule="auto"/>
              <w:rPr>
                <w:spacing w:val="-8"/>
              </w:rPr>
            </w:pPr>
            <w:proofErr w:type="gramStart"/>
            <w:r>
              <w:rPr>
                <w:spacing w:val="-8"/>
              </w:rPr>
              <w:t>с</w:t>
            </w:r>
            <w:proofErr w:type="gramEnd"/>
            <w:r>
              <w:rPr>
                <w:spacing w:val="-8"/>
              </w:rPr>
              <w:t xml:space="preserve"> – секунда</w:t>
            </w:r>
          </w:p>
          <w:p w:rsidR="004A3164" w:rsidRDefault="004A3164" w:rsidP="00D40EBB">
            <w:pPr>
              <w:shd w:val="clear" w:color="auto" w:fill="FFFFFF"/>
              <w:tabs>
                <w:tab w:val="left" w:pos="0"/>
              </w:tabs>
              <w:spacing w:line="360" w:lineRule="auto"/>
              <w:rPr>
                <w:spacing w:val="-8"/>
              </w:rPr>
            </w:pPr>
            <w:r>
              <w:rPr>
                <w:spacing w:val="-8"/>
              </w:rPr>
              <w:t>СДГ – сукцинатдегидрогеназа</w:t>
            </w:r>
          </w:p>
          <w:p w:rsidR="004A3164" w:rsidRDefault="004A3164" w:rsidP="00D40EBB">
            <w:pPr>
              <w:shd w:val="clear" w:color="auto" w:fill="FFFFFF"/>
              <w:tabs>
                <w:tab w:val="left" w:pos="0"/>
              </w:tabs>
              <w:spacing w:line="360" w:lineRule="auto"/>
              <w:rPr>
                <w:spacing w:val="-8"/>
              </w:rPr>
            </w:pPr>
            <w:r>
              <w:rPr>
                <w:spacing w:val="-8"/>
              </w:rPr>
              <w:t>цАМФ – циклический аминомонофосфат</w:t>
            </w:r>
          </w:p>
          <w:p w:rsidR="004A3164" w:rsidRDefault="004A3164" w:rsidP="00D40EBB">
            <w:pPr>
              <w:shd w:val="clear" w:color="auto" w:fill="FFFFFF"/>
              <w:tabs>
                <w:tab w:val="left" w:pos="0"/>
              </w:tabs>
              <w:spacing w:line="360" w:lineRule="auto"/>
              <w:rPr>
                <w:spacing w:val="-8"/>
              </w:rPr>
            </w:pPr>
            <w:r>
              <w:rPr>
                <w:spacing w:val="-8"/>
              </w:rPr>
              <w:t>цГМФ – циклический гуанозинмонофосфат</w:t>
            </w:r>
          </w:p>
          <w:p w:rsidR="004A3164" w:rsidRDefault="004A3164" w:rsidP="00D40EBB">
            <w:pPr>
              <w:shd w:val="clear" w:color="auto" w:fill="FFFFFF"/>
              <w:tabs>
                <w:tab w:val="left" w:pos="0"/>
              </w:tabs>
              <w:spacing w:line="360" w:lineRule="auto"/>
              <w:rPr>
                <w:spacing w:val="-8"/>
              </w:rPr>
            </w:pPr>
            <w:r>
              <w:rPr>
                <w:spacing w:val="-8"/>
              </w:rPr>
              <w:t>чел. − человек</w:t>
            </w:r>
          </w:p>
          <w:p w:rsidR="004A3164" w:rsidRDefault="004A3164" w:rsidP="00D40EBB">
            <w:pPr>
              <w:shd w:val="clear" w:color="auto" w:fill="FFFFFF"/>
              <w:tabs>
                <w:tab w:val="left" w:pos="0"/>
              </w:tabs>
              <w:spacing w:line="360" w:lineRule="auto"/>
              <w:rPr>
                <w:spacing w:val="-8"/>
              </w:rPr>
            </w:pPr>
            <w:r>
              <w:rPr>
                <w:spacing w:val="-8"/>
              </w:rPr>
              <w:t>v– коэффициент корреляции</w:t>
            </w:r>
          </w:p>
          <w:p w:rsidR="004A3164" w:rsidRDefault="004A3164" w:rsidP="00D40EBB">
            <w:pPr>
              <w:shd w:val="clear" w:color="auto" w:fill="FFFFFF"/>
              <w:tabs>
                <w:tab w:val="left" w:pos="0"/>
              </w:tabs>
              <w:spacing w:line="360" w:lineRule="auto"/>
              <w:rPr>
                <w:spacing w:val="-8"/>
              </w:rPr>
            </w:pPr>
            <w:r>
              <w:rPr>
                <w:spacing w:val="-8"/>
              </w:rPr>
              <w:t>ЭМ</w:t>
            </w:r>
            <w:proofErr w:type="gramStart"/>
            <w:r>
              <w:rPr>
                <w:spacing w:val="-8"/>
              </w:rPr>
              <w:t>Г–</w:t>
            </w:r>
            <w:proofErr w:type="gramEnd"/>
            <w:r>
              <w:rPr>
                <w:spacing w:val="-8"/>
              </w:rPr>
              <w:t xml:space="preserve"> электромиография</w:t>
            </w:r>
          </w:p>
          <w:p w:rsidR="004A3164" w:rsidRDefault="004A3164" w:rsidP="00D40EBB">
            <w:pPr>
              <w:shd w:val="clear" w:color="auto" w:fill="FFFFFF"/>
              <w:tabs>
                <w:tab w:val="left" w:pos="0"/>
              </w:tabs>
              <w:spacing w:line="360" w:lineRule="auto"/>
              <w:rPr>
                <w:spacing w:val="-8"/>
              </w:rPr>
            </w:pPr>
            <w:r>
              <w:rPr>
                <w:spacing w:val="-8"/>
              </w:rPr>
              <w:t>ЭНМ</w:t>
            </w:r>
            <w:proofErr w:type="gramStart"/>
            <w:r>
              <w:rPr>
                <w:spacing w:val="-8"/>
              </w:rPr>
              <w:t>Г–</w:t>
            </w:r>
            <w:proofErr w:type="gramEnd"/>
            <w:r>
              <w:rPr>
                <w:spacing w:val="-8"/>
              </w:rPr>
              <w:t xml:space="preserve"> электронейромиография</w:t>
            </w:r>
          </w:p>
          <w:p w:rsidR="004A3164" w:rsidRDefault="004A3164" w:rsidP="00D40EBB">
            <w:pPr>
              <w:shd w:val="clear" w:color="auto" w:fill="FFFFFF"/>
              <w:tabs>
                <w:tab w:val="left" w:pos="0"/>
              </w:tabs>
              <w:spacing w:line="360" w:lineRule="auto"/>
              <w:rPr>
                <w:spacing w:val="-8"/>
              </w:rPr>
            </w:pPr>
          </w:p>
        </w:tc>
      </w:tr>
    </w:tbl>
    <w:p w:rsidR="004A3164" w:rsidRDefault="004A3164" w:rsidP="004A3164">
      <w:pPr>
        <w:pStyle w:val="2ffff9"/>
        <w:jc w:val="center"/>
      </w:pPr>
    </w:p>
    <w:p w:rsidR="004A3164" w:rsidRDefault="004A3164" w:rsidP="004A3164">
      <w:pPr>
        <w:pStyle w:val="2ffff9"/>
        <w:spacing w:line="240" w:lineRule="auto"/>
        <w:jc w:val="center"/>
      </w:pPr>
      <w:r>
        <w:br w:type="page"/>
      </w:r>
      <w:r>
        <w:lastRenderedPageBreak/>
        <w:t>ВВЕДЕНИЕ</w:t>
      </w:r>
    </w:p>
    <w:p w:rsidR="004A3164" w:rsidRDefault="004A3164" w:rsidP="004A3164">
      <w:pPr>
        <w:pStyle w:val="2ffff9"/>
        <w:spacing w:line="240" w:lineRule="auto"/>
      </w:pPr>
    </w:p>
    <w:p w:rsidR="004A3164" w:rsidRPr="0056668B" w:rsidRDefault="004A3164" w:rsidP="004A3164">
      <w:pPr>
        <w:pStyle w:val="2ffff9"/>
        <w:ind w:firstLine="720"/>
        <w:rPr>
          <w:b/>
        </w:rPr>
      </w:pPr>
      <w:r>
        <w:t>Актуальность темы.</w:t>
      </w:r>
      <w:r w:rsidRPr="00205C15">
        <w:rPr>
          <w:b/>
        </w:rPr>
        <w:t xml:space="preserve"> </w:t>
      </w:r>
      <w:proofErr w:type="gramStart"/>
      <w:r w:rsidRPr="00205C15">
        <w:rPr>
          <w:b/>
        </w:rPr>
        <w:t xml:space="preserve">Проблема </w:t>
      </w:r>
      <w:r>
        <w:rPr>
          <w:b/>
        </w:rPr>
        <w:t>диагностики и лечения пострадавших с травмами конечностей, сопровождающимися повреждениями костей и мягких тканей (мышц, сосудисто-нервных образований и др.), является одной из наиболее сложных и актуальных в травматологии и ортопедии.</w:t>
      </w:r>
      <w:proofErr w:type="gramEnd"/>
      <w:r>
        <w:rPr>
          <w:b/>
        </w:rPr>
        <w:t xml:space="preserve"> Это связано с увеличением тяжести самой травмы и постоянным ростом дорожно-транспортного травматизма, а также с существующими сложностями в оказании адекватной медицинской помощи пострадавшим на догоспитальном и раннем госпитальном этапах </w:t>
      </w:r>
      <w:r w:rsidRPr="0056668B">
        <w:rPr>
          <w:b/>
        </w:rPr>
        <w:t>[</w:t>
      </w:r>
      <w:r w:rsidRPr="003423E7">
        <w:rPr>
          <w:b/>
        </w:rPr>
        <w:t>35, 36, 70, 157</w:t>
      </w:r>
      <w:r w:rsidRPr="0056668B">
        <w:rPr>
          <w:b/>
        </w:rPr>
        <w:t>].</w:t>
      </w:r>
    </w:p>
    <w:p w:rsidR="004A3164" w:rsidRDefault="004A3164" w:rsidP="004A3164">
      <w:pPr>
        <w:shd w:val="clear" w:color="auto" w:fill="FFFFFF"/>
        <w:spacing w:line="360" w:lineRule="auto"/>
        <w:ind w:firstLine="720"/>
        <w:jc w:val="both"/>
      </w:pPr>
      <w:r>
        <w:t xml:space="preserve">В Украине за последние 5 лет зарегистрировано 250 195 ДТП, в которых погибло почти 40000 чел. и травмировано около 250000 чел., при этом количество погибших на 100 пострадавших в среднем составило 15 чел., в тоже время в странах ЕС – 2-6 чел. </w:t>
      </w:r>
      <w:r w:rsidRPr="0056668B">
        <w:t>[</w:t>
      </w:r>
      <w:r>
        <w:t>57, 70, 157</w:t>
      </w:r>
      <w:r w:rsidRPr="004A3164">
        <w:t>, 175</w:t>
      </w:r>
      <w:r w:rsidRPr="0056668B">
        <w:t>]</w:t>
      </w:r>
      <w:r w:rsidRPr="004A3164">
        <w:t xml:space="preserve">. </w:t>
      </w:r>
      <w:r>
        <w:t>Смертность на догоспитальном этапе составляет 57 %. Характерными признаками современной автодорожной травмы являются её полиорганность и тенденция к росту тяжести самих повреждений</w:t>
      </w:r>
      <w:r w:rsidRPr="0024332D">
        <w:t xml:space="preserve"> </w:t>
      </w:r>
      <w:r w:rsidRPr="00E81F96">
        <w:t>[</w:t>
      </w:r>
      <w:r>
        <w:t>20,65, 71</w:t>
      </w:r>
      <w:r w:rsidRPr="00E81F96">
        <w:t>]</w:t>
      </w:r>
      <w:r>
        <w:t xml:space="preserve">. </w:t>
      </w:r>
    </w:p>
    <w:p w:rsidR="004A3164" w:rsidRPr="00A42A4C" w:rsidRDefault="004A3164" w:rsidP="004A3164">
      <w:pPr>
        <w:shd w:val="clear" w:color="auto" w:fill="FFFFFF"/>
        <w:spacing w:line="360" w:lineRule="auto"/>
        <w:ind w:firstLine="720"/>
        <w:jc w:val="both"/>
      </w:pPr>
      <w:r>
        <w:t>При этом многие вопросы оказания медицинской помощи пострадавшим в ДТП на догоспитальном этапе полностью не решены, ошибки при постановке диагнозов встречаются в 15-18 %, транспортная иммобилизация не накладывается в 20-22 %; в 17-22 % случаев пострадавшие доставляются в лечебные учреждения попутным транспортом без оказания им медицинской помощи. Всё это ведёт к значительным, до 40-50 %, осложнениям лечения этой категории больных, увеличению летальности до 30-45 % и инвалидности до 17-24 % [57, 59, 128, 132, 133</w:t>
      </w:r>
      <w:r w:rsidRPr="00205C15">
        <w:t>]</w:t>
      </w:r>
      <w:r>
        <w:t>.</w:t>
      </w:r>
    </w:p>
    <w:p w:rsidR="004A3164" w:rsidRPr="00205C15" w:rsidRDefault="004A3164" w:rsidP="004A3164">
      <w:pPr>
        <w:shd w:val="clear" w:color="auto" w:fill="FFFFFF"/>
        <w:spacing w:line="360" w:lineRule="auto"/>
        <w:ind w:firstLine="720"/>
        <w:jc w:val="both"/>
      </w:pPr>
      <w:r>
        <w:t>За последние годы в Украине наблюдается увеличение числа пострадавших с открытыми и закрытыми переломами костей конечностей [93, 95, 130, 140, 142, 143</w:t>
      </w:r>
      <w:r w:rsidRPr="00205C15">
        <w:t>]</w:t>
      </w:r>
      <w:r>
        <w:t>. Кроме того, клинические наблюдения показали, что при травмах конечностей в результате ДТП в 40-60 % случаев повреждаются мышцы и сосудисто-нервные образования</w:t>
      </w:r>
      <w:r w:rsidRPr="00205C15">
        <w:t>.</w:t>
      </w:r>
      <w:r>
        <w:t xml:space="preserve"> Эти повреждения, как правило, не диагностируются, а значит, не учитываются при проведении экстренных лечебных мероприятий [67, 73, 94</w:t>
      </w:r>
      <w:r w:rsidRPr="00205C15">
        <w:t>].</w:t>
      </w:r>
    </w:p>
    <w:p w:rsidR="004A3164" w:rsidRDefault="004A3164" w:rsidP="004A3164">
      <w:pPr>
        <w:shd w:val="clear" w:color="auto" w:fill="FFFFFF"/>
        <w:spacing w:line="360" w:lineRule="auto"/>
        <w:ind w:firstLine="720"/>
        <w:jc w:val="both"/>
      </w:pPr>
      <w:r>
        <w:t>Следует подчеркнуть, что наличие повреждений мягких тканей практически в 80 % случаев осложняет течение переломов костей сегментов, приводит к замедленному сращению переломов и развитию таких осложнений, как ишемические контрактуры, тяжелые нейротрофические нарушения, что ведёт к развитию инвалидности [5, 61, 92, 134, 175, 216</w:t>
      </w:r>
      <w:r w:rsidRPr="00205C15">
        <w:t>]</w:t>
      </w:r>
      <w:r>
        <w:t>.</w:t>
      </w:r>
    </w:p>
    <w:p w:rsidR="004A3164" w:rsidRDefault="004A3164" w:rsidP="004A3164">
      <w:pPr>
        <w:shd w:val="clear" w:color="auto" w:fill="FFFFFF"/>
        <w:spacing w:line="360" w:lineRule="auto"/>
        <w:ind w:firstLine="720"/>
        <w:jc w:val="both"/>
      </w:pPr>
      <w:r>
        <w:lastRenderedPageBreak/>
        <w:t xml:space="preserve">Сложной и до конца не решённой проблемой в травматологии являются вопросы диагностики и лечения пострадавших с травмами конечностей, сопровождающимися нарушениями гемодинамики, с признаками ишемии в пораженном сегменте. При этом происходят различные нарушения периферического кровообращения, что отрицательно влияет на течение заболевания: замедляется консолидация перелома, возникают тромбоэмболические осложнения, развивается «компартмент-синдром» и стойкие нейротрофические расстройства. Всё это ведёт к удлинению сроков лечения пострадавших, а также к длительному и тяжелому нарушению функции травмированной конечности </w:t>
      </w:r>
      <w:r w:rsidRPr="005E43D6">
        <w:t>[</w:t>
      </w:r>
      <w:r>
        <w:t>4, 9, 63, 153, 213, 221</w:t>
      </w:r>
      <w:r w:rsidRPr="005E43D6">
        <w:t>]</w:t>
      </w:r>
      <w:r>
        <w:t>.</w:t>
      </w:r>
    </w:p>
    <w:p w:rsidR="004A3164" w:rsidRDefault="004A3164" w:rsidP="004A3164">
      <w:pPr>
        <w:shd w:val="clear" w:color="auto" w:fill="FFFFFF"/>
        <w:spacing w:line="360" w:lineRule="auto"/>
        <w:ind w:firstLine="720"/>
        <w:jc w:val="both"/>
      </w:pPr>
      <w:r>
        <w:t xml:space="preserve">В этих случаях нередко приходится решать вопрос о сохранении или ампутации конечности с учётом </w:t>
      </w:r>
      <w:proofErr w:type="gramStart"/>
      <w:r>
        <w:t>характера нарушений жизнеспособности тканей повреждённого сегмента</w:t>
      </w:r>
      <w:proofErr w:type="gramEnd"/>
      <w:r>
        <w:t xml:space="preserve">. При этом </w:t>
      </w:r>
      <w:proofErr w:type="gramStart"/>
      <w:r>
        <w:t>важное значение</w:t>
      </w:r>
      <w:proofErr w:type="gramEnd"/>
      <w:r>
        <w:t xml:space="preserve"> имеет своевременная и правильная диагностика нарушения кровообращения на раннем догоспитальном этапе</w:t>
      </w:r>
      <w:r w:rsidRPr="00E81F96">
        <w:t>[</w:t>
      </w:r>
      <w:r>
        <w:t>39, 41, 50, 75, 87, 117</w:t>
      </w:r>
      <w:r w:rsidRPr="00E81F96">
        <w:t>]</w:t>
      </w:r>
      <w:r>
        <w:t>.</w:t>
      </w:r>
    </w:p>
    <w:p w:rsidR="004A3164" w:rsidRDefault="004A3164" w:rsidP="004A3164">
      <w:pPr>
        <w:shd w:val="clear" w:color="auto" w:fill="FFFFFF"/>
        <w:spacing w:line="360" w:lineRule="auto"/>
        <w:ind w:firstLine="720"/>
        <w:jc w:val="both"/>
      </w:pPr>
      <w:r>
        <w:t xml:space="preserve">Существующие объективные методы оценки регионарного кровообращения и тканевого метаболизма, такие как реовазография, термография, УЗИ-диагностика и др., могут применяться лишь на </w:t>
      </w:r>
      <w:proofErr w:type="gramStart"/>
      <w:r>
        <w:t>госпитальном</w:t>
      </w:r>
      <w:proofErr w:type="gramEnd"/>
      <w:r>
        <w:t xml:space="preserve"> этапах. В тоже время известно, что травматические повреждения конечностей сопровождаются нарушением периферического кровообращения, ишемии тканей, опасны своими необратимыми ранними изменениями в сосудах, нервах, мышцах. Это требует ранней диагностики и лечения. Всё это в совокупности с клинико-рентгенологическими и лабораторными методами, позволит получить более полную информацию о типе и характере повреждения, оптимизировать лечебную тактику и создать благоприятные условия для лечебного процесса.</w:t>
      </w:r>
    </w:p>
    <w:p w:rsidR="004A3164" w:rsidRDefault="004A3164" w:rsidP="004A3164">
      <w:pPr>
        <w:shd w:val="clear" w:color="auto" w:fill="FFFFFF"/>
        <w:jc w:val="both"/>
      </w:pPr>
    </w:p>
    <w:p w:rsidR="004A3164" w:rsidRDefault="004A3164" w:rsidP="004A3164">
      <w:pPr>
        <w:shd w:val="clear" w:color="auto" w:fill="FFFFFF"/>
        <w:spacing w:line="360" w:lineRule="auto"/>
        <w:ind w:firstLine="720"/>
        <w:jc w:val="both"/>
        <w:rPr>
          <w:b/>
        </w:rPr>
      </w:pPr>
      <w:r>
        <w:rPr>
          <w:b/>
        </w:rPr>
        <w:t>Связь работы с научными программами, планами, темами.</w:t>
      </w:r>
    </w:p>
    <w:p w:rsidR="004A3164" w:rsidRDefault="004A3164" w:rsidP="004A3164">
      <w:pPr>
        <w:shd w:val="clear" w:color="auto" w:fill="FFFFFF"/>
        <w:spacing w:line="360" w:lineRule="auto"/>
        <w:ind w:firstLine="720"/>
        <w:jc w:val="both"/>
      </w:pPr>
      <w:r>
        <w:t xml:space="preserve">Диссертация выполнена </w:t>
      </w:r>
      <w:proofErr w:type="gramStart"/>
      <w:r>
        <w:t>согласно плана</w:t>
      </w:r>
      <w:proofErr w:type="gramEnd"/>
      <w:r>
        <w:t xml:space="preserve"> научно-исследовательских работ Государственного учреждения «Институт патологии позвоночника и суставов им. проф. М.И.Ситенко АМН Украины» и является фрагментом комплексной темы: «Усовершенствование системы оказания медицинской помощи пострадавшим при ДТП» ЦФ.2001.8.АМНУ, госрегистрация №0101U000653.</w:t>
      </w:r>
    </w:p>
    <w:p w:rsidR="004A3164" w:rsidRDefault="004A3164" w:rsidP="004A3164">
      <w:pPr>
        <w:shd w:val="clear" w:color="auto" w:fill="FFFFFF"/>
        <w:spacing w:line="360" w:lineRule="auto"/>
        <w:ind w:firstLine="720"/>
        <w:jc w:val="both"/>
      </w:pPr>
      <w:r>
        <w:t>Диссертант, на основе клинико-рентгенологических и электрофизиологических исследований, получил новые знания об особенностях клинического течения патологического процесса при травмах конечностей, сопровождающихся острой ишемией мышц и нарушением периферического кровообращения, предложил комплексный подход лечения этой категории пострадавших.</w:t>
      </w:r>
    </w:p>
    <w:p w:rsidR="004A3164" w:rsidRDefault="004A3164" w:rsidP="004A3164">
      <w:pPr>
        <w:shd w:val="clear" w:color="auto" w:fill="FFFFFF"/>
        <w:ind w:firstLine="720"/>
        <w:jc w:val="both"/>
      </w:pPr>
    </w:p>
    <w:p w:rsidR="004A3164" w:rsidRDefault="004A3164" w:rsidP="004A3164">
      <w:pPr>
        <w:shd w:val="clear" w:color="auto" w:fill="FFFFFF"/>
        <w:spacing w:line="360" w:lineRule="auto"/>
        <w:ind w:firstLine="720"/>
        <w:jc w:val="both"/>
      </w:pPr>
      <w:r>
        <w:rPr>
          <w:b/>
        </w:rPr>
        <w:lastRenderedPageBreak/>
        <w:t>Цель исследования:</w:t>
      </w:r>
      <w:r>
        <w:t xml:space="preserve"> усовершенствовать раннюю диагностику острой ишемии мышц при травмах конечностей и систему лечения пострадавших, снизить количество осложнений.</w:t>
      </w:r>
    </w:p>
    <w:p w:rsidR="004A3164" w:rsidRDefault="004A3164" w:rsidP="004A3164">
      <w:pPr>
        <w:shd w:val="clear" w:color="auto" w:fill="FFFFFF"/>
        <w:spacing w:line="168" w:lineRule="auto"/>
        <w:jc w:val="both"/>
      </w:pPr>
    </w:p>
    <w:p w:rsidR="004A3164" w:rsidRDefault="004A3164" w:rsidP="004A3164">
      <w:pPr>
        <w:shd w:val="clear" w:color="auto" w:fill="FFFFFF"/>
        <w:spacing w:line="360" w:lineRule="auto"/>
        <w:ind w:firstLine="720"/>
        <w:jc w:val="both"/>
      </w:pPr>
      <w:r>
        <w:rPr>
          <w:b/>
        </w:rPr>
        <w:t>Задачи исследования.</w:t>
      </w:r>
    </w:p>
    <w:p w:rsidR="004A3164" w:rsidRDefault="004A3164" w:rsidP="004402D3">
      <w:pPr>
        <w:numPr>
          <w:ilvl w:val="0"/>
          <w:numId w:val="59"/>
        </w:numPr>
        <w:shd w:val="clear" w:color="auto" w:fill="FFFFFF"/>
        <w:suppressAutoHyphens w:val="0"/>
        <w:spacing w:line="360" w:lineRule="auto"/>
        <w:jc w:val="both"/>
      </w:pPr>
      <w:r>
        <w:t>По данным литературы изучить состояние проблемы ранней диагностики и лечения пострадавших с травмами конечностей, сопровождающимися нарушениями кровообращения.</w:t>
      </w:r>
    </w:p>
    <w:p w:rsidR="004A3164" w:rsidRDefault="004A3164" w:rsidP="004402D3">
      <w:pPr>
        <w:numPr>
          <w:ilvl w:val="0"/>
          <w:numId w:val="59"/>
        </w:numPr>
        <w:shd w:val="clear" w:color="auto" w:fill="FFFFFF"/>
        <w:suppressAutoHyphens w:val="0"/>
        <w:spacing w:line="360" w:lineRule="auto"/>
        <w:jc w:val="both"/>
      </w:pPr>
      <w:r>
        <w:t xml:space="preserve">Провести анализ клинического материала (Института им. проф. М.И.Ситенко и </w:t>
      </w:r>
      <w:proofErr w:type="gramStart"/>
      <w:r>
        <w:t>Первомайской</w:t>
      </w:r>
      <w:proofErr w:type="gramEnd"/>
      <w:r>
        <w:t xml:space="preserve"> ЦРБ) по лечению пострадавших в ДТП с травмами конечностей, которые сопровождаются повреждениями костей и мягкотканных структур.</w:t>
      </w:r>
    </w:p>
    <w:p w:rsidR="004A3164" w:rsidRDefault="004A3164" w:rsidP="004402D3">
      <w:pPr>
        <w:numPr>
          <w:ilvl w:val="0"/>
          <w:numId w:val="59"/>
        </w:numPr>
        <w:shd w:val="clear" w:color="auto" w:fill="FFFFFF"/>
        <w:suppressAutoHyphens w:val="0"/>
        <w:spacing w:line="360" w:lineRule="auto"/>
        <w:jc w:val="both"/>
      </w:pPr>
      <w:r>
        <w:t>Усовершенствовать методику и разработать устройство для ранней диагностики острой ишемии мышц при травмах конечностей.</w:t>
      </w:r>
    </w:p>
    <w:p w:rsidR="004A3164" w:rsidRDefault="004A3164" w:rsidP="004402D3">
      <w:pPr>
        <w:numPr>
          <w:ilvl w:val="0"/>
          <w:numId w:val="59"/>
        </w:numPr>
        <w:shd w:val="clear" w:color="auto" w:fill="FFFFFF"/>
        <w:suppressAutoHyphens w:val="0"/>
        <w:spacing w:line="360" w:lineRule="auto"/>
        <w:jc w:val="both"/>
      </w:pPr>
      <w:r>
        <w:t>Обосновать и усовершенствовать систему комплексного лечения пострадавших с травмами конечностей, которые сопровождаются острой ишемией мышц и нарушениями периферического кровообращения.</w:t>
      </w:r>
    </w:p>
    <w:p w:rsidR="004A3164" w:rsidRDefault="004A3164" w:rsidP="004402D3">
      <w:pPr>
        <w:numPr>
          <w:ilvl w:val="0"/>
          <w:numId w:val="59"/>
        </w:numPr>
        <w:shd w:val="clear" w:color="auto" w:fill="FFFFFF"/>
        <w:suppressAutoHyphens w:val="0"/>
        <w:spacing w:line="360" w:lineRule="auto"/>
        <w:jc w:val="both"/>
      </w:pPr>
      <w:r>
        <w:t>Проанализировать в процессе лечения результаты исследования периферического кровообращения и биоэлектрической активности мышц у больных с травмами конечностей.</w:t>
      </w:r>
    </w:p>
    <w:p w:rsidR="004A3164" w:rsidRDefault="004A3164" w:rsidP="004402D3">
      <w:pPr>
        <w:numPr>
          <w:ilvl w:val="0"/>
          <w:numId w:val="59"/>
        </w:numPr>
        <w:shd w:val="clear" w:color="auto" w:fill="FFFFFF"/>
        <w:suppressAutoHyphens w:val="0"/>
        <w:spacing w:line="360" w:lineRule="auto"/>
        <w:jc w:val="both"/>
      </w:pPr>
      <w:r>
        <w:t>Оценить эффективность лечения больных с травмами конечностей, которые сопровождаются острой ишемией мышц и нарушением периферического кровообращения, после применения разработанной системы лечения.</w:t>
      </w:r>
    </w:p>
    <w:p w:rsidR="004A3164" w:rsidRPr="00F74275" w:rsidRDefault="004A3164" w:rsidP="004A3164">
      <w:pPr>
        <w:shd w:val="clear" w:color="auto" w:fill="FFFFFF"/>
        <w:spacing w:line="360" w:lineRule="auto"/>
        <w:ind w:firstLine="720"/>
        <w:jc w:val="both"/>
      </w:pPr>
      <w:r w:rsidRPr="00F74275">
        <w:rPr>
          <w:b/>
        </w:rPr>
        <w:t>Объект исследований</w:t>
      </w:r>
      <w:r>
        <w:rPr>
          <w:b/>
        </w:rPr>
        <w:t>:</w:t>
      </w:r>
      <w:r w:rsidRPr="00F74275">
        <w:rPr>
          <w:b/>
        </w:rPr>
        <w:t xml:space="preserve"> </w:t>
      </w:r>
      <w:r>
        <w:t>б</w:t>
      </w:r>
      <w:r w:rsidRPr="00A46D08">
        <w:t xml:space="preserve">ольные с травмами конечностей </w:t>
      </w:r>
      <w:r>
        <w:t xml:space="preserve">и </w:t>
      </w:r>
      <w:r w:rsidRPr="00A46D08">
        <w:t xml:space="preserve">нарушениями </w:t>
      </w:r>
      <w:r w:rsidRPr="00F74275">
        <w:t xml:space="preserve">локального кровообращения </w:t>
      </w:r>
      <w:r>
        <w:t xml:space="preserve">и </w:t>
      </w:r>
      <w:r w:rsidRPr="00F74275">
        <w:t xml:space="preserve">влияние </w:t>
      </w:r>
      <w:r>
        <w:t xml:space="preserve">этих нарушений </w:t>
      </w:r>
      <w:r w:rsidRPr="00F74275">
        <w:t>на процессы заживления переломов и возобновления функции конечности.</w:t>
      </w:r>
    </w:p>
    <w:p w:rsidR="004A3164" w:rsidRDefault="004A3164" w:rsidP="004A3164">
      <w:pPr>
        <w:shd w:val="clear" w:color="auto" w:fill="FFFFFF"/>
        <w:spacing w:line="360" w:lineRule="auto"/>
        <w:ind w:firstLine="720"/>
        <w:jc w:val="both"/>
      </w:pPr>
      <w:r>
        <w:rPr>
          <w:b/>
        </w:rPr>
        <w:t xml:space="preserve">Предмет исследований: </w:t>
      </w:r>
      <w:r>
        <w:t>вид и характер переломов; электроактивность и электровозбудимость скелетных мышц; периферическое кровообращение; ишемия мышц; изменение тонуса сосудов.</w:t>
      </w:r>
    </w:p>
    <w:p w:rsidR="004A3164" w:rsidRPr="00B15C68" w:rsidRDefault="004A3164" w:rsidP="004A3164">
      <w:pPr>
        <w:shd w:val="clear" w:color="auto" w:fill="FFFFFF"/>
        <w:spacing w:line="360" w:lineRule="auto"/>
        <w:ind w:firstLine="720"/>
        <w:jc w:val="both"/>
      </w:pPr>
      <w:r w:rsidRPr="00B15C68">
        <w:rPr>
          <w:b/>
        </w:rPr>
        <w:t>Мето</w:t>
      </w:r>
      <w:r>
        <w:rPr>
          <w:b/>
        </w:rPr>
        <w:t xml:space="preserve">ды исследования: </w:t>
      </w:r>
      <w:r>
        <w:t>клинические, рентгенологические, электрофизиологические, статистические.</w:t>
      </w:r>
    </w:p>
    <w:p w:rsidR="004A3164" w:rsidRDefault="004A3164" w:rsidP="004A3164">
      <w:pPr>
        <w:shd w:val="clear" w:color="auto" w:fill="FFFFFF"/>
        <w:spacing w:line="360" w:lineRule="auto"/>
        <w:ind w:firstLine="720"/>
        <w:jc w:val="both"/>
      </w:pPr>
      <w:r>
        <w:rPr>
          <w:b/>
        </w:rPr>
        <w:t xml:space="preserve">Научная новизна. </w:t>
      </w:r>
      <w:r>
        <w:t>Разработана обоснованная малоинвазивная безопасная для здоровья методика ранней диагностики острой ишемии мышц (ОИМ) и нарушений периферического кровообращения путём регистрации мышечных сокращений при воздействии на мышцы определёнными электрическими импульсами. Разработано новое устройство для определения ОИМ.</w:t>
      </w:r>
    </w:p>
    <w:p w:rsidR="004A3164" w:rsidRDefault="004A3164" w:rsidP="004A3164">
      <w:pPr>
        <w:shd w:val="clear" w:color="auto" w:fill="FFFFFF"/>
        <w:spacing w:line="360" w:lineRule="auto"/>
        <w:ind w:firstLine="720"/>
        <w:jc w:val="both"/>
      </w:pPr>
      <w:r>
        <w:lastRenderedPageBreak/>
        <w:t>Определён оптимальный срок выявления ОИМ, расширены представления о её патогенетических звеньях, уточнены стадии клинического течения ОИМ и нарушений периферического кровообращения.</w:t>
      </w:r>
    </w:p>
    <w:p w:rsidR="004A3164" w:rsidRPr="004A3164" w:rsidRDefault="004A3164" w:rsidP="004A3164">
      <w:pPr>
        <w:shd w:val="clear" w:color="auto" w:fill="FFFFFF"/>
        <w:spacing w:line="360" w:lineRule="auto"/>
        <w:ind w:firstLine="720"/>
        <w:jc w:val="both"/>
      </w:pPr>
      <w:r>
        <w:t>Разработана патогенетически обоснованная система лечения пострадавших с травмами конечностей в зависимости от степени тяжести повреждений.</w:t>
      </w:r>
    </w:p>
    <w:p w:rsidR="004A3164" w:rsidRPr="004A3164" w:rsidRDefault="004A3164" w:rsidP="004A3164">
      <w:pPr>
        <w:shd w:val="clear" w:color="auto" w:fill="FFFFFF"/>
        <w:ind w:firstLine="720"/>
        <w:jc w:val="both"/>
      </w:pPr>
    </w:p>
    <w:p w:rsidR="004A3164" w:rsidRDefault="004A3164" w:rsidP="004A3164">
      <w:pPr>
        <w:shd w:val="clear" w:color="auto" w:fill="FFFFFF"/>
        <w:spacing w:line="360" w:lineRule="auto"/>
        <w:ind w:firstLine="720"/>
        <w:jc w:val="both"/>
      </w:pPr>
      <w:r>
        <w:rPr>
          <w:b/>
        </w:rPr>
        <w:t xml:space="preserve">Практическая значимость. </w:t>
      </w:r>
      <w:r>
        <w:t xml:space="preserve">Для внедрения в клиническую практику разработаны оригинальная методика и устройство для ранней диагностики острой ишемии мышц при травматических повреждениях конечностей, которая может использоваться на догоспитальном и </w:t>
      </w:r>
      <w:proofErr w:type="gramStart"/>
      <w:r>
        <w:t>раннем</w:t>
      </w:r>
      <w:proofErr w:type="gramEnd"/>
      <w:r>
        <w:t xml:space="preserve"> госпитальном этапах.</w:t>
      </w:r>
    </w:p>
    <w:p w:rsidR="004A3164" w:rsidRDefault="004A3164" w:rsidP="004A3164">
      <w:pPr>
        <w:tabs>
          <w:tab w:val="left" w:pos="9355"/>
        </w:tabs>
        <w:spacing w:line="360" w:lineRule="auto"/>
        <w:ind w:firstLine="720"/>
        <w:jc w:val="both"/>
      </w:pPr>
      <w:r>
        <w:t>Уточнено клиническое течение тяжести острой ишемии мышц и сосудистых нарушений у пострадавших с травмами конечностей, что дало возможность предложить дифференцированное лечение пациентов в зависимости от степени тяжести повреждений.</w:t>
      </w:r>
    </w:p>
    <w:p w:rsidR="004A3164" w:rsidRDefault="004A3164" w:rsidP="004A3164">
      <w:pPr>
        <w:tabs>
          <w:tab w:val="left" w:pos="9355"/>
        </w:tabs>
        <w:spacing w:line="360" w:lineRule="auto"/>
        <w:ind w:firstLine="720"/>
        <w:jc w:val="both"/>
      </w:pPr>
      <w:proofErr w:type="gramStart"/>
      <w:r>
        <w:t>Применение нового способа ранней диагностики острой ишемии мышц и устройства у пострадавших с травмами конечностей позволило повысить качество диагностики и лечения больных, уменьшить процент осложнений, обеспечить лучшие, в сравнении с известными, анатомо-функциональные результаты лечения.</w:t>
      </w:r>
      <w:proofErr w:type="gramEnd"/>
    </w:p>
    <w:p w:rsidR="004A3164" w:rsidRDefault="004A3164" w:rsidP="004A3164">
      <w:pPr>
        <w:tabs>
          <w:tab w:val="left" w:pos="9355"/>
        </w:tabs>
        <w:spacing w:line="360" w:lineRule="auto"/>
        <w:ind w:firstLine="720"/>
        <w:jc w:val="both"/>
      </w:pPr>
      <w:r>
        <w:t xml:space="preserve">Результаты клинических исследований внедрены в работу травматологических отделений ЦРБ г. Первомайска, </w:t>
      </w:r>
      <w:proofErr w:type="gramStart"/>
      <w:r>
        <w:t>Харьковской</w:t>
      </w:r>
      <w:proofErr w:type="gramEnd"/>
      <w:r>
        <w:t xml:space="preserve"> обл., ГУ «ИППС им. проф. М.И.Ситенко АМНУ», в областных больницах городов Запорожье, Донецк, Одесса, Днепропетровск.</w:t>
      </w:r>
    </w:p>
    <w:p w:rsidR="004A3164" w:rsidRDefault="004A3164" w:rsidP="004A3164">
      <w:pPr>
        <w:shd w:val="clear" w:color="auto" w:fill="FFFFFF"/>
        <w:spacing w:line="168" w:lineRule="auto"/>
        <w:ind w:firstLine="720"/>
        <w:jc w:val="both"/>
      </w:pPr>
    </w:p>
    <w:p w:rsidR="004A3164" w:rsidRDefault="004A3164" w:rsidP="004A3164">
      <w:pPr>
        <w:pStyle w:val="35"/>
        <w:ind w:firstLine="720"/>
      </w:pPr>
      <w:r w:rsidRPr="001A62C4">
        <w:rPr>
          <w:b/>
        </w:rPr>
        <w:t>Личный</w:t>
      </w:r>
      <w:r>
        <w:rPr>
          <w:b/>
        </w:rPr>
        <w:t xml:space="preserve"> вклад соискателя. </w:t>
      </w:r>
      <w:r>
        <w:t>Автор самостоятельно изучил состояние проблемы лечения травматических повреждений конечностей у пострадавших в дорожно-транспортных происшествиях.</w:t>
      </w:r>
    </w:p>
    <w:p w:rsidR="004A3164" w:rsidRDefault="004A3164" w:rsidP="004A3164">
      <w:pPr>
        <w:tabs>
          <w:tab w:val="num" w:pos="-360"/>
        </w:tabs>
        <w:spacing w:line="360" w:lineRule="auto"/>
        <w:ind w:firstLine="720"/>
        <w:jc w:val="both"/>
      </w:pPr>
      <w:r>
        <w:t xml:space="preserve">Автором проведено обследование, лечение и анализ клинического материала 69 больных с травмами конечностей, предложена </w:t>
      </w:r>
      <w:r w:rsidRPr="00F74275">
        <w:t>и</w:t>
      </w:r>
      <w:r>
        <w:t>дея о необходимости ранней диагностики острой ишемии мышц и усовершенствования системы лечения больных с травмами конечностей. Он является автором разработки устройства и способа ранней диагностики полной ишемии мышц (патент Украины № 36581 А), им лично предложена методика применения устройства и нового способа диагностики.</w:t>
      </w:r>
    </w:p>
    <w:p w:rsidR="004A3164" w:rsidRDefault="004A3164" w:rsidP="004A3164">
      <w:pPr>
        <w:tabs>
          <w:tab w:val="num" w:pos="-360"/>
        </w:tabs>
        <w:spacing w:line="360" w:lineRule="auto"/>
        <w:ind w:firstLine="720"/>
        <w:jc w:val="both"/>
      </w:pPr>
      <w:r>
        <w:t>Диссертант провёл электрофизиологические исследования в лаборатории патофизиологии Государственного учреждения «Институт патологии позвоночника и суставов имени профессора М.И.Ситенко Академии медицинских наук Украины» при консультативной помощи заведующего лабораторией кандидата медицинских наук И.В.Котульского.</w:t>
      </w:r>
    </w:p>
    <w:p w:rsidR="004A3164" w:rsidRDefault="004A3164" w:rsidP="004A3164">
      <w:pPr>
        <w:pStyle w:val="35"/>
        <w:spacing w:line="168" w:lineRule="auto"/>
        <w:ind w:firstLine="720"/>
      </w:pPr>
    </w:p>
    <w:p w:rsidR="004A3164" w:rsidRDefault="004A3164" w:rsidP="004A3164">
      <w:pPr>
        <w:shd w:val="clear" w:color="auto" w:fill="FFFFFF"/>
        <w:spacing w:line="360" w:lineRule="auto"/>
        <w:ind w:firstLine="720"/>
        <w:jc w:val="both"/>
      </w:pPr>
      <w:r>
        <w:rPr>
          <w:b/>
        </w:rPr>
        <w:t>Апробация результатов исследования</w:t>
      </w:r>
      <w:r>
        <w:t xml:space="preserve">. </w:t>
      </w:r>
      <w:proofErr w:type="gramStart"/>
      <w:r>
        <w:t xml:space="preserve">Основные положения работы и результаты проведённых исследований доложены на X Украинской школе молодых ученых с международным участием «Біологія і патологія опорно-рухового апарату» (Харьков, 2000); на І </w:t>
      </w:r>
      <w:r>
        <w:lastRenderedPageBreak/>
        <w:t>Всеукраинской научно-практической конференции с международным участием «Політравма – сучасна концепція надання медичної допомоги» (Киев, 2002); на международной научно-практической конференции «Политравма», посвящённой 50-летию Донецкой областной клинической больнице (Донецк, 2003);</w:t>
      </w:r>
      <w:proofErr w:type="gramEnd"/>
      <w:r>
        <w:t xml:space="preserve"> на Всеукраинской научно-практической конференции с международным участием «Актуальні питання сучасної ортопедії та травматології» 85 років ІТО АМНУ (Київ, 2004); на І Всеукраинской конференции специалистов по проблемам «Медицина катастроф» (Судак, 2004); на заседании Харьковского областного общества ортопедов-травматологов (2005).</w:t>
      </w:r>
    </w:p>
    <w:p w:rsidR="004A3164" w:rsidRDefault="004A3164" w:rsidP="004A3164">
      <w:pPr>
        <w:shd w:val="clear" w:color="auto" w:fill="FFFFFF"/>
        <w:spacing w:line="168" w:lineRule="auto"/>
        <w:jc w:val="both"/>
      </w:pPr>
      <w:r>
        <w:t xml:space="preserve"> </w:t>
      </w:r>
    </w:p>
    <w:p w:rsidR="004A3164" w:rsidRDefault="004A3164" w:rsidP="004A3164">
      <w:pPr>
        <w:shd w:val="clear" w:color="auto" w:fill="FFFFFF"/>
        <w:spacing w:line="360" w:lineRule="auto"/>
        <w:ind w:firstLine="720"/>
        <w:jc w:val="both"/>
      </w:pPr>
      <w:r>
        <w:rPr>
          <w:b/>
        </w:rPr>
        <w:t xml:space="preserve">Публикации. </w:t>
      </w:r>
      <w:r>
        <w:t>По теме диссертации автором опубликовано 7 научных работ, из которых 3 в ведущих научных специализированных изданиях, 1 декларационный патент Украины, 3 работы в материалах конференций.</w:t>
      </w:r>
    </w:p>
    <w:p w:rsidR="004A3164" w:rsidRDefault="004A3164" w:rsidP="004A3164">
      <w:pPr>
        <w:shd w:val="clear" w:color="auto" w:fill="FFFFFF"/>
        <w:spacing w:line="168" w:lineRule="auto"/>
        <w:jc w:val="both"/>
      </w:pPr>
    </w:p>
    <w:p w:rsidR="004A3164" w:rsidRDefault="004A3164" w:rsidP="004A3164">
      <w:pPr>
        <w:shd w:val="clear" w:color="auto" w:fill="FFFFFF"/>
        <w:tabs>
          <w:tab w:val="num" w:pos="-360"/>
          <w:tab w:val="left" w:pos="0"/>
        </w:tabs>
        <w:spacing w:line="360" w:lineRule="auto"/>
        <w:ind w:firstLine="720"/>
        <w:jc w:val="both"/>
      </w:pPr>
      <w:r>
        <w:rPr>
          <w:b/>
        </w:rPr>
        <w:t xml:space="preserve">Объём и структура диссертации. </w:t>
      </w:r>
      <w:r>
        <w:t>Диссертация изложена на 186 страницах машинописного текста, состоит из введения, обзора литературы и 6 разделов собственных исследований, выводов, списка используемой литературы, приложения. Текст диссертации иллюстрирован 22 рисунками, содержит 17 таблиц. Список используемой литературы включает 227 источников, из них 176 отечественных и 51 зарубежных авторов.</w:t>
      </w:r>
    </w:p>
    <w:p w:rsidR="004A3164" w:rsidRDefault="004A3164" w:rsidP="004A3164">
      <w:pPr>
        <w:pStyle w:val="1"/>
        <w:tabs>
          <w:tab w:val="clear" w:pos="708"/>
          <w:tab w:val="left" w:pos="284"/>
          <w:tab w:val="left" w:pos="709"/>
        </w:tabs>
        <w:jc w:val="center"/>
      </w:pPr>
      <w:r>
        <w:t>ВЫВОДЫ</w:t>
      </w:r>
    </w:p>
    <w:p w:rsidR="004A3164" w:rsidRDefault="004A3164" w:rsidP="004A3164">
      <w:pPr>
        <w:pStyle w:val="affffffff4"/>
        <w:tabs>
          <w:tab w:val="right" w:pos="5795"/>
          <w:tab w:val="right" w:pos="8819"/>
        </w:tabs>
        <w:ind w:firstLine="709"/>
      </w:pPr>
      <w:proofErr w:type="gramStart"/>
      <w:r w:rsidRPr="00336102">
        <w:t>Проблема диагностики и лечения пострадавших с травмами конечностей, сопровождающимися повреждениями костей и мягких тканей (мышц, сосудисто-нервных образований и др.), является одной из наиболее сложных и актуальных в травматологии и ортопедии.</w:t>
      </w:r>
      <w:proofErr w:type="gramEnd"/>
      <w:r w:rsidRPr="00336102">
        <w:t xml:space="preserve"> Это связано с увеличением тяжести самой травмы и постоянным ростом дорожно-транспортного травматизма, а также с существующими сложностями в оказании адекватной медицинской помощи пострадавшим на догоспитальном и раннем госпитальном этапах [35, 36, 70, 157].</w:t>
      </w:r>
    </w:p>
    <w:p w:rsidR="004A3164" w:rsidRDefault="004A3164" w:rsidP="004A3164">
      <w:pPr>
        <w:pStyle w:val="affffffff4"/>
        <w:tabs>
          <w:tab w:val="right" w:pos="5795"/>
          <w:tab w:val="right" w:pos="8819"/>
        </w:tabs>
        <w:ind w:firstLine="709"/>
      </w:pPr>
      <w:r>
        <w:t>Анализ клинических наблюдений за 69 пострадавшими с травмами конечностей, находящихся на лечении в Первомайской ЦРБ и ИППС им. проф. М.И.Ситенко показал, что диагноз посттравматической регионарной или локальной ишемии тканей был установлен у 57 чел. (84 </w:t>
      </w:r>
      <w:r>
        <w:rPr>
          <w:lang w:val="en-US"/>
        </w:rPr>
        <w:t> </w:t>
      </w:r>
      <w:r>
        <w:t>%), при этом число открытых травм составило 15 (21,7</w:t>
      </w:r>
      <w:r>
        <w:rPr>
          <w:lang w:val="en-US"/>
        </w:rPr>
        <w:t> </w:t>
      </w:r>
      <w:r>
        <w:t>%).</w:t>
      </w:r>
    </w:p>
    <w:p w:rsidR="004A3164" w:rsidRDefault="004A3164" w:rsidP="004A3164">
      <w:pPr>
        <w:pStyle w:val="affffffff4"/>
        <w:tabs>
          <w:tab w:val="right" w:pos="5795"/>
          <w:tab w:val="right" w:pos="8819"/>
        </w:tabs>
        <w:ind w:firstLine="709"/>
      </w:pPr>
      <w:r>
        <w:t>В общей группе пострадавших преобладали повреждения нижних конечностей − 54 чел. (78,2</w:t>
      </w:r>
      <w:r>
        <w:rPr>
          <w:lang w:val="en-US"/>
        </w:rPr>
        <w:t> </w:t>
      </w:r>
      <w:r>
        <w:t>%), повреждения голени наблюдались у 29 чел. (42</w:t>
      </w:r>
      <w:r>
        <w:rPr>
          <w:lang w:val="en-US"/>
        </w:rPr>
        <w:t> </w:t>
      </w:r>
      <w:r>
        <w:t>%), бедра соответственно у 18 чел. (26</w:t>
      </w:r>
      <w:r>
        <w:rPr>
          <w:lang w:val="en-US"/>
        </w:rPr>
        <w:t> </w:t>
      </w:r>
      <w:r>
        <w:t>%) и стопы – у 7 чел. (10</w:t>
      </w:r>
      <w:r>
        <w:rPr>
          <w:lang w:val="en-US"/>
        </w:rPr>
        <w:t> </w:t>
      </w:r>
      <w:r>
        <w:t>%).</w:t>
      </w:r>
    </w:p>
    <w:p w:rsidR="004A3164" w:rsidRDefault="004A3164" w:rsidP="004A3164">
      <w:pPr>
        <w:pStyle w:val="affffffff4"/>
        <w:tabs>
          <w:tab w:val="right" w:pos="5795"/>
          <w:tab w:val="right" w:pos="8819"/>
        </w:tabs>
        <w:ind w:firstLine="709"/>
      </w:pPr>
      <w:proofErr w:type="gramStart"/>
      <w:r>
        <w:t>Доминирующим методом лечения переломов костей у данной категории пострадавших был хирургический в 65,2</w:t>
      </w:r>
      <w:r>
        <w:rPr>
          <w:lang w:val="en-US"/>
        </w:rPr>
        <w:t> </w:t>
      </w:r>
      <w:r>
        <w:t>% в институте им. проф. М.И.Ситенко; в Первомайской ЦРБ этот показатель составил 26</w:t>
      </w:r>
      <w:r>
        <w:rPr>
          <w:lang w:val="en-US"/>
        </w:rPr>
        <w:t> </w:t>
      </w:r>
      <w:r>
        <w:t>%; а скелетное вытяжение и закрытая репозиция переломов соответственно применялись в 24</w:t>
      </w:r>
      <w:r>
        <w:rPr>
          <w:lang w:val="en-US"/>
        </w:rPr>
        <w:t> </w:t>
      </w:r>
      <w:r>
        <w:t>% и 36,9</w:t>
      </w:r>
      <w:r>
        <w:rPr>
          <w:lang w:val="en-US"/>
        </w:rPr>
        <w:t> </w:t>
      </w:r>
      <w:r>
        <w:t>%.</w:t>
      </w:r>
      <w:proofErr w:type="gramEnd"/>
    </w:p>
    <w:p w:rsidR="004A3164" w:rsidRDefault="004A3164" w:rsidP="004A3164">
      <w:pPr>
        <w:pStyle w:val="affffffff4"/>
        <w:tabs>
          <w:tab w:val="right" w:pos="5795"/>
          <w:tab w:val="right" w:pos="8819"/>
        </w:tabs>
        <w:ind w:firstLine="709"/>
      </w:pPr>
      <w:r>
        <w:lastRenderedPageBreak/>
        <w:t>Оказание неотложной травматологической помощи в первые сутки после ДТП было проведено у 64 чел. (92,8 %), что является положительным фактором, и только у 5 чел. (7,2 %) помощь оказывалась более</w:t>
      </w:r>
      <w:proofErr w:type="gramStart"/>
      <w:r>
        <w:t>,</w:t>
      </w:r>
      <w:proofErr w:type="gramEnd"/>
      <w:r>
        <w:t xml:space="preserve"> чем через сутки, что объясняется сменой методики лечения (закрытая репозиция  и скелетное вытяжение было заменено на оперативное лечение).</w:t>
      </w:r>
    </w:p>
    <w:p w:rsidR="004A3164" w:rsidRDefault="004A3164" w:rsidP="004A3164">
      <w:pPr>
        <w:pStyle w:val="affffffff4"/>
        <w:tabs>
          <w:tab w:val="right" w:pos="5795"/>
          <w:tab w:val="right" w:pos="8819"/>
        </w:tabs>
        <w:ind w:firstLine="709"/>
      </w:pPr>
      <w:r>
        <w:t>В наших исследованиях особое внимание уделялось выявлению сопутствующей патологии острой ишемии мышц в области травмы и локальным нарушением периферического кровообращения. С этой целью учитывались данные клинико-рентгенологических обследований пострадавших, особое внимание уделялось локальному статусу поврежденного сегмента, а также исследованиям, проведенным в лаборатории патофизиологии ИППС.</w:t>
      </w:r>
    </w:p>
    <w:p w:rsidR="004A3164" w:rsidRDefault="004A3164" w:rsidP="004A3164">
      <w:pPr>
        <w:pStyle w:val="affffffff4"/>
        <w:ind w:firstLine="709"/>
      </w:pPr>
      <w:proofErr w:type="gramStart"/>
      <w:r>
        <w:t>В процессе выполнения данной работы были разработаны портативное устройство и малоинвазивный способ распознавания острой ишемии мышц при травмах конечностей (защищено декларационным патентом Украины на изобретение № 36581 А), что позволило на раннем госпитальном этапе, в условиях приемного отделения больницы, проводить исследования для диагностики ишемии мышц в области травмированного сегмента и нарушений периферического кровообращения.</w:t>
      </w:r>
      <w:proofErr w:type="gramEnd"/>
      <w:r>
        <w:t xml:space="preserve"> Принцип работы предложенного устройства основан на исследовании порога электровозбудимости мышц.</w:t>
      </w:r>
    </w:p>
    <w:p w:rsidR="004A3164" w:rsidRDefault="004A3164" w:rsidP="004A3164">
      <w:pPr>
        <w:pStyle w:val="affffffff4"/>
        <w:ind w:firstLine="709"/>
      </w:pPr>
      <w:r>
        <w:t>При острой ишемии мышц констатируется отсутствие сокращений мышц в ответ на воздействие электрического импульса с зарядом 0,5·10</w:t>
      </w:r>
      <w:r>
        <w:rPr>
          <w:vertAlign w:val="superscript"/>
        </w:rPr>
        <w:t>-6</w:t>
      </w:r>
      <w:r w:rsidRPr="00B73DFA">
        <w:t> </w:t>
      </w:r>
      <w:r>
        <w:t>Кл при продолжительности импульса 10,0-50,0 мкс и частоте их следования 0,5−2 Гц. При этом устройство не “издает” звуковые сигналы, что и свидетельствует о наличии признаков ОИМ.</w:t>
      </w:r>
    </w:p>
    <w:p w:rsidR="004A3164" w:rsidRDefault="004A3164" w:rsidP="004A3164">
      <w:pPr>
        <w:pStyle w:val="affffffff4"/>
        <w:ind w:firstLine="709"/>
      </w:pPr>
      <w:r>
        <w:t>Как показали результаты наших исследований, у больных с открытыми переломами и размозжением мягких тканей удается с помощью данного устройства и предложенным методом отдифференцировать размозжение и ишемизированные участки мышц от мышц, сохранивших своё кровоснабжение.</w:t>
      </w:r>
    </w:p>
    <w:p w:rsidR="004A3164" w:rsidRDefault="004A3164" w:rsidP="004A3164">
      <w:pPr>
        <w:pStyle w:val="affffffff4"/>
        <w:ind w:firstLine="709"/>
      </w:pPr>
      <w:r>
        <w:t xml:space="preserve">Предложенный способ диагностики ОИМ технологически прост в исполнении, а устройство для его регистрации несложно в техническом изготовлении и применении. Его можно использовать в хирургических и травматологических отделениях больниц, в частности, в ургентной травматологии и хирургии, а также в машинах скорой медицинской помощи для диагностики острой ишемии мышц уже на догоспитальном этапе, что имеет </w:t>
      </w:r>
      <w:proofErr w:type="gramStart"/>
      <w:r>
        <w:t>важное значение</w:t>
      </w:r>
      <w:proofErr w:type="gramEnd"/>
      <w:r>
        <w:t xml:space="preserve"> для правильного выбора  ранней лечебной тактики.</w:t>
      </w:r>
    </w:p>
    <w:p w:rsidR="004A3164" w:rsidRDefault="004A3164" w:rsidP="004A3164">
      <w:pPr>
        <w:pStyle w:val="affffffff4"/>
        <w:ind w:firstLine="709"/>
      </w:pPr>
      <w:proofErr w:type="gramStart"/>
      <w:r>
        <w:t xml:space="preserve">На основе всестороннего изучения вопросов этиологии, патогенеза и клинических проявлений ОИМ и НПК, а также  проведенных клинических и электрофизиологических исследований, нами была составлена рабочая схема патогенеза ишемических и функциональных нарушений травмированных конечностей, что дало возможность обосновать алгоритм-схему лечения </w:t>
      </w:r>
      <w:r>
        <w:lastRenderedPageBreak/>
        <w:t>ОИМ и НПК, а в последствии разработать систему комплексного лечения пострадавших с травмами конечностей, сопровождающихся ОИМ и региональным НПК.</w:t>
      </w:r>
      <w:proofErr w:type="gramEnd"/>
    </w:p>
    <w:p w:rsidR="004A3164" w:rsidRDefault="004A3164" w:rsidP="004A3164">
      <w:pPr>
        <w:pStyle w:val="affffffff4"/>
        <w:ind w:firstLine="709"/>
      </w:pPr>
      <w:r>
        <w:t>Система комплексного лечения этой локальной патологии включает три основных компонента. Это: травматологические (хирургические) пособия, медикаментозную терапию, включающую, наряду с общепринятым лечением, применение по показаниям патогенетически обоснованного арсенала сосудистых препаратов (аналгетиков, спазмолитиков, антигистаминных и гемодинамических препаратов, ангиопротекторов, антиагрегантов, антикоагулянтов и стимуляторов метаболических процессов) а также физиотерапевтические процедуры, гидрокинезотерапия, лечебная гимнастика и др.</w:t>
      </w:r>
    </w:p>
    <w:p w:rsidR="004A3164" w:rsidRDefault="004A3164" w:rsidP="004A3164">
      <w:pPr>
        <w:pStyle w:val="affffffff4"/>
        <w:ind w:firstLine="709"/>
      </w:pPr>
      <w:r>
        <w:t>Обоснованием выбора лекарственных препаратов для лечения ОИМ и НПК были положены принципы патогенетического подхода с учетом фармакологических свойств лекарственных веществ.</w:t>
      </w:r>
    </w:p>
    <w:p w:rsidR="004A3164" w:rsidRDefault="004A3164" w:rsidP="004A3164">
      <w:pPr>
        <w:pStyle w:val="affffffff4"/>
        <w:ind w:firstLine="709"/>
      </w:pPr>
      <w:r>
        <w:t xml:space="preserve">Для оценки состояния периферического кровообращения при ОИМ с целью оптимизации лечебной тактики все пострадавшие с травмами конечностей по классификациям АО, </w:t>
      </w:r>
      <w:r>
        <w:rPr>
          <w:lang w:val="en-US"/>
        </w:rPr>
        <w:t>Scully</w:t>
      </w:r>
      <w:r w:rsidRPr="008700BB">
        <w:t xml:space="preserve"> (19</w:t>
      </w:r>
      <w:r>
        <w:t>7</w:t>
      </w:r>
      <w:r w:rsidRPr="008700BB">
        <w:t>6)</w:t>
      </w:r>
      <w:r>
        <w:t xml:space="preserve">, ХНИИОТ (1987) были условно разделены на </w:t>
      </w:r>
      <w:proofErr w:type="gramStart"/>
      <w:r>
        <w:t>три клинические</w:t>
      </w:r>
      <w:proofErr w:type="gramEnd"/>
      <w:r>
        <w:t xml:space="preserve"> группы: легкую, среднюю и тяжелую.</w:t>
      </w:r>
    </w:p>
    <w:p w:rsidR="004A3164" w:rsidRDefault="004A3164" w:rsidP="004A3164">
      <w:pPr>
        <w:pStyle w:val="affffffff4"/>
        <w:ind w:firstLine="709"/>
      </w:pPr>
      <w:proofErr w:type="gramStart"/>
      <w:r>
        <w:t>В I-ю клиническую группу (легкую</w:t>
      </w:r>
      <w:r w:rsidRPr="001A226A">
        <w:t>:</w:t>
      </w:r>
      <w:proofErr w:type="gramEnd"/>
      <w:r w:rsidRPr="001A226A">
        <w:t xml:space="preserve"> </w:t>
      </w:r>
      <w:proofErr w:type="gramStart"/>
      <w:r w:rsidRPr="001A226A">
        <w:t>IO1, IO2, MT1, NV1</w:t>
      </w:r>
      <w:r>
        <w:t>) вошли 5 пострадавших (7,2 %) без костных повреждений, 1 чел. с ушибленной раной предплечья и 4 чел. с ушибами, ранами и сдавлениями в области голени.</w:t>
      </w:r>
      <w:proofErr w:type="gramEnd"/>
    </w:p>
    <w:p w:rsidR="004A3164" w:rsidRDefault="004A3164" w:rsidP="004A3164">
      <w:pPr>
        <w:pStyle w:val="affffffff4"/>
        <w:ind w:firstLine="709"/>
      </w:pPr>
      <w:r>
        <w:t>В этой клинической группе признаков острой ишемии с помощью устройства не находили, НПК были минимально выражены, не было нарушений пульсовых характеристик на магистральных сосудах и отклонений в локальном неврологическом статусе.</w:t>
      </w:r>
    </w:p>
    <w:p w:rsidR="004A3164" w:rsidRDefault="004A3164" w:rsidP="004A3164">
      <w:pPr>
        <w:pStyle w:val="affffffff4"/>
        <w:ind w:firstLine="709"/>
      </w:pPr>
      <w:r>
        <w:t>Главными задачами при назначении медикаментозной терапии в этой клинической группе были: борьба с болевым синдромом, снятие мышечных и сосудистых спазмов, купирование воспалительных явлений.</w:t>
      </w:r>
    </w:p>
    <w:p w:rsidR="004A3164" w:rsidRDefault="004A3164" w:rsidP="004A3164">
      <w:pPr>
        <w:pStyle w:val="affffffff4"/>
        <w:ind w:firstLine="709"/>
      </w:pPr>
      <w:proofErr w:type="gramStart"/>
      <w:r>
        <w:t>II-я клиническая группа (средняя:</w:t>
      </w:r>
      <w:proofErr w:type="gramEnd"/>
      <w:r>
        <w:t xml:space="preserve"> </w:t>
      </w:r>
      <w:proofErr w:type="gramStart"/>
      <w:r w:rsidRPr="001A226A">
        <w:t>IO4, MT2, MT3, NV3</w:t>
      </w:r>
      <w:r>
        <w:t>) − 27 чел. (39,1 %) с закрытыми односегментарными переломами конечностей со смещением фрагментов на 1/2 или 2/3 диаметра поврежденного сегмента.</w:t>
      </w:r>
      <w:proofErr w:type="gramEnd"/>
      <w:r>
        <w:t xml:space="preserve"> Степень нестабильности переломов по классификации ХНИИОТ им. проф. М.И.Ситенко у этих больных приравнивалась к средней степени.</w:t>
      </w:r>
    </w:p>
    <w:p w:rsidR="004A3164" w:rsidRDefault="004A3164" w:rsidP="004A3164">
      <w:pPr>
        <w:pStyle w:val="affffffff4"/>
        <w:ind w:firstLine="709"/>
      </w:pPr>
      <w:r>
        <w:t>Характерными клиническими проявлениями ОИМ были интенсивные постоянные мышечные боли, выраженный отек тканей, ограничение функции конечности, а также снижение болевой чувствительности ниже зоны перелома, нарушение пульсовой характеристики на магистральных сосудах, частые неврологические расстройства.</w:t>
      </w:r>
    </w:p>
    <w:p w:rsidR="004A3164" w:rsidRDefault="004A3164" w:rsidP="004A3164">
      <w:pPr>
        <w:pStyle w:val="affffffff4"/>
        <w:ind w:firstLine="709"/>
      </w:pPr>
      <w:r>
        <w:t xml:space="preserve">В этой группе пострадавших были расширены показания к применению сосудистых лекарственных препаратов, наряду с препаратами, используемыми в I-ой клинической группе, назначались средства, </w:t>
      </w:r>
      <w:r>
        <w:lastRenderedPageBreak/>
        <w:t>ингибирующие свертываемость крови, антикоагулянты непрямого действия, активаторы фибринолиза, применялись также ангиопротекторы, нормализующие микроциркуляцию, уменьшающие отек тканей и улучшающие процессы метаболизма; назначались также флеботропные препараты и физиотерапевтические методы лечения.</w:t>
      </w:r>
    </w:p>
    <w:p w:rsidR="004A3164" w:rsidRDefault="004A3164" w:rsidP="004A3164">
      <w:pPr>
        <w:pStyle w:val="affffffff4"/>
        <w:ind w:firstLine="709"/>
      </w:pPr>
      <w:r>
        <w:t>Наши исследования показали, что больные II-ой клинической группы с травмами конечностей средней тяжести требуют внимательного диагностического обследования и раннего комплексного лечения, включая медикаментозную сосудистую терапию в расширенном объеме.</w:t>
      </w:r>
    </w:p>
    <w:p w:rsidR="004A3164" w:rsidRDefault="004A3164" w:rsidP="004A3164">
      <w:pPr>
        <w:pStyle w:val="affffffff4"/>
        <w:ind w:firstLine="709"/>
      </w:pPr>
      <w:r>
        <w:t>III-я клиническая группа пострадавших с тяжёлыми травмами конечностей и выраженными нарушениями периферического кровообращения составила 37 (53,6 %), при этом у 15 чел. (21,7 %) были открытые переломы конечностей  с полным смещением отломков.</w:t>
      </w:r>
    </w:p>
    <w:p w:rsidR="004A3164" w:rsidRDefault="004A3164" w:rsidP="004A3164">
      <w:pPr>
        <w:pStyle w:val="affffffff4"/>
        <w:ind w:firstLine="709"/>
      </w:pPr>
      <w:r>
        <w:t>Характерной локальной клинической картиной у этой категории больных были: выраженный болевой синдром, плохо поддающийся аналгетикам; значительный отек тканей в пострадавшей конечности, акро-цианоз тканей, снижение локальной температуры кожных покровов на 2-2,5º (в сравнении со здоровой конечностью), снижение качества и наполнения пульса, стойкие парестезии, нарушение или отсутствие болевой и тактильной чувствительности.</w:t>
      </w:r>
    </w:p>
    <w:p w:rsidR="004A3164" w:rsidRDefault="004A3164" w:rsidP="004A3164">
      <w:pPr>
        <w:pStyle w:val="affffffff4"/>
        <w:ind w:firstLine="709"/>
      </w:pPr>
      <w:r>
        <w:t>Задачей медикаментозной сосудистой терап</w:t>
      </w:r>
      <w:proofErr w:type="gramStart"/>
      <w:r>
        <w:t>ии у э</w:t>
      </w:r>
      <w:proofErr w:type="gramEnd"/>
      <w:r>
        <w:t xml:space="preserve">той группы больных является как можно раннее применение по показаниям всего арсенала медикаментозных средств, направленных на снятие болевого синдрома, профилактику тромбообразования, улучшение микроциркуляции сосудистого русла, уменьшение отека и воспалительного процесса в тканях. В этих случаях мы использовали фармакологические препараты, исходя из </w:t>
      </w:r>
      <w:proofErr w:type="gramStart"/>
      <w:r>
        <w:t>разработанной</w:t>
      </w:r>
      <w:proofErr w:type="gramEnd"/>
      <w:r>
        <w:t xml:space="preserve"> нами алгоритм-схемы лечения.</w:t>
      </w:r>
    </w:p>
    <w:p w:rsidR="004A3164" w:rsidRDefault="004A3164" w:rsidP="004A3164">
      <w:pPr>
        <w:pStyle w:val="affffffff4"/>
        <w:ind w:firstLine="709"/>
      </w:pPr>
      <w:r>
        <w:t>Важным моментом при лечении этой категории пострадавших является борьба с шоком, проведение адекватного травматологического пособия: ПХО раны, ранней репозиции и стабилизации отломков в зоне перелома; перевод “открытых” переломов в “закрытые”, активное профилактическое применение антибиотиков и дезинтоксикационной терапии; важно также следить за функцией жизненно важных органов и систем.</w:t>
      </w:r>
    </w:p>
    <w:p w:rsidR="004A3164" w:rsidRDefault="004A3164" w:rsidP="004A3164">
      <w:pPr>
        <w:pStyle w:val="affffffff4"/>
        <w:ind w:firstLine="709"/>
      </w:pPr>
      <w:r>
        <w:t>Эта группа пострадавших требует длительного лечения  и врачебного наблюдения.</w:t>
      </w:r>
    </w:p>
    <w:p w:rsidR="004A3164" w:rsidRDefault="004A3164" w:rsidP="004A3164">
      <w:pPr>
        <w:spacing w:line="360" w:lineRule="auto"/>
        <w:ind w:firstLine="709"/>
        <w:jc w:val="both"/>
        <w:rPr>
          <w:sz w:val="28"/>
        </w:rPr>
      </w:pPr>
      <w:r>
        <w:rPr>
          <w:sz w:val="28"/>
        </w:rPr>
        <w:t>Сопоставление результатов ЭМ</w:t>
      </w:r>
      <w:proofErr w:type="gramStart"/>
      <w:r>
        <w:rPr>
          <w:sz w:val="28"/>
        </w:rPr>
        <w:t>Г-</w:t>
      </w:r>
      <w:proofErr w:type="gramEnd"/>
      <w:r>
        <w:rPr>
          <w:sz w:val="28"/>
        </w:rPr>
        <w:t xml:space="preserve">, ЭНМГ-исследований и клинической картины у больных с последствиями локальной и регионарной ишемии тканей нижних конечностей показало, что в зависимости от стадии процесса, состояние нервно-мышечной системы различно. Так, на ранних этапах преобладает первично-мышечный тип поражения, характеризующийся снижением амплитуды и средней длительности потенциалов двигательных </w:t>
      </w:r>
      <w:r>
        <w:rPr>
          <w:sz w:val="28"/>
        </w:rPr>
        <w:lastRenderedPageBreak/>
        <w:t>единиц, амплитуда суммарного М-ответа снижена на 25-30 %. На более позднем этапе (3-6 месяцев) появляются признаки невритического поражения: амплитуда суммарного М-ответа снижена в большей степени, удлиняется латентный период, увеличивается порог возбуждения. Следует полагать, что в генезе полученных изменений ведущее место занимают нарушения микроциркуляции в зоне повреждения тканей, которые впоследствии способны обусловить развитие аксональной мононевропатии.</w:t>
      </w:r>
    </w:p>
    <w:p w:rsidR="004A3164" w:rsidRDefault="004A3164" w:rsidP="004A3164">
      <w:pPr>
        <w:pStyle w:val="affffffff4"/>
        <w:ind w:firstLine="709"/>
      </w:pPr>
      <w:r>
        <w:t>Следовательно, проведение исследования периферического кровообращения и функции нервно-мышечного аппарата конечностей на разных этапах посттравматического периода у больных, пострадавших при ДТП, позволяют выявить и объективизировать функциональные, а впоследствии, и структурные изменения, обусловленные ишемией тканей в зоне повреждения. Результаты таких обследований дают возможность оценить динамику патологических изменений и при необходимости корректировать лечебную тактику у данной категории больных.</w:t>
      </w:r>
    </w:p>
    <w:p w:rsidR="004A3164" w:rsidRDefault="004A3164" w:rsidP="004A3164">
      <w:pPr>
        <w:spacing w:line="360" w:lineRule="auto"/>
        <w:ind w:firstLine="709"/>
        <w:jc w:val="both"/>
        <w:rPr>
          <w:sz w:val="28"/>
        </w:rPr>
      </w:pPr>
      <w:proofErr w:type="gramStart"/>
      <w:r>
        <w:rPr>
          <w:sz w:val="28"/>
        </w:rPr>
        <w:t>Сравнивая данные, полученные при оценке отдаленных результатов лечения наших 2-х клинических групп, исследуемой («А») и контрольной («Б»), можно заключить, что хорошие результаты лечения в исследуемой группе больных улучшены на 13,75 %, а количество неудовлетворительных результатов снижено на 7 %.</w:t>
      </w:r>
      <w:proofErr w:type="gramEnd"/>
    </w:p>
    <w:p w:rsidR="004A3164" w:rsidRDefault="004A3164" w:rsidP="004A3164">
      <w:pPr>
        <w:spacing w:line="360" w:lineRule="auto"/>
        <w:ind w:firstLine="709"/>
        <w:jc w:val="both"/>
        <w:rPr>
          <w:sz w:val="28"/>
        </w:rPr>
      </w:pPr>
      <w:r>
        <w:rPr>
          <w:sz w:val="28"/>
        </w:rPr>
        <w:t>Нарушения периферического кровообращения при травмах конечностей требуют своей ранней диагностики и проведения комплексного патогенетически обоснованного  лечения.</w:t>
      </w:r>
    </w:p>
    <w:p w:rsidR="004A3164" w:rsidRDefault="004A3164" w:rsidP="004A3164">
      <w:pPr>
        <w:spacing w:line="360" w:lineRule="auto"/>
        <w:ind w:firstLine="709"/>
        <w:jc w:val="both"/>
        <w:rPr>
          <w:sz w:val="28"/>
        </w:rPr>
      </w:pPr>
      <w:r>
        <w:rPr>
          <w:sz w:val="28"/>
        </w:rPr>
        <w:t>Сроки консолидации переломов конечностей существенно зависят от степени тяжести нарушений периферического кровообращения.</w:t>
      </w:r>
    </w:p>
    <w:p w:rsidR="004A3164" w:rsidRDefault="004A3164" w:rsidP="004A3164">
      <w:pPr>
        <w:spacing w:line="360" w:lineRule="auto"/>
        <w:ind w:firstLine="709"/>
        <w:jc w:val="both"/>
        <w:rPr>
          <w:sz w:val="28"/>
        </w:rPr>
      </w:pPr>
      <w:r>
        <w:rPr>
          <w:sz w:val="28"/>
        </w:rPr>
        <w:t xml:space="preserve">Ранняя диагностика и комплексное лечение пострадавших с травмами конечностей, сопровождающиеся острой ишемией мышц и нарушением периферического кровообращения позволило нам (табл. 6.2) уменьшить тяжесть клинического течения этой патологии на 15 % и увеличить на 39 % количество пациентов (табл. 6.3) с консолидацией переломов </w:t>
      </w:r>
      <w:proofErr w:type="gramStart"/>
      <w:r>
        <w:rPr>
          <w:sz w:val="28"/>
        </w:rPr>
        <w:t>в первые</w:t>
      </w:r>
      <w:proofErr w:type="gramEnd"/>
      <w:r>
        <w:rPr>
          <w:sz w:val="28"/>
        </w:rPr>
        <w:t xml:space="preserve"> 3 месяца после травмы.</w:t>
      </w:r>
    </w:p>
    <w:p w:rsidR="004A3164" w:rsidRDefault="004A3164" w:rsidP="004A3164">
      <w:pPr>
        <w:spacing w:line="360" w:lineRule="auto"/>
        <w:ind w:firstLine="709"/>
        <w:jc w:val="both"/>
        <w:rPr>
          <w:sz w:val="28"/>
        </w:rPr>
      </w:pPr>
      <w:r>
        <w:rPr>
          <w:sz w:val="28"/>
        </w:rPr>
        <w:t xml:space="preserve">Таким образом, для оценки результатов лечения больных с травмами конечностей из общей группы  пострадавших (69 чел.) были выделены две </w:t>
      </w:r>
      <w:r>
        <w:rPr>
          <w:sz w:val="28"/>
        </w:rPr>
        <w:lastRenderedPageBreak/>
        <w:t>группы, 46 пациентов, которым в процессе лечения применялась терапия  по нашим методикам (Группа “А”) и вторая, 23 чел., которые лечились по ранее известным и общепринятым методикам (Группа “В”). В каждой из клинических групп условно были выделены 3 подгруппы пострадавших в зависимости от степени тяжести костных повреждений и НПК (легкая, средняя и тяжелая группа).</w:t>
      </w:r>
    </w:p>
    <w:p w:rsidR="004A3164" w:rsidRDefault="004A3164" w:rsidP="004A3164">
      <w:pPr>
        <w:spacing w:line="360" w:lineRule="auto"/>
        <w:ind w:firstLine="709"/>
        <w:jc w:val="both"/>
        <w:rPr>
          <w:sz w:val="28"/>
        </w:rPr>
      </w:pPr>
      <w:r>
        <w:rPr>
          <w:sz w:val="28"/>
        </w:rPr>
        <w:t>Оценку результатов лечения проводили по методике С.Д.Тумяна с нашими дополнениями, которые касались признаков ОИМ и НПК. Предложенная нами система оценки показала, что хорошие результаты лечения в группе “А” в I-ой клинической группе составили 100 % (5 чел.), во II-ой – 83,7 ± 8,22 % (15 чел.); в III-ей клинической группе 78,3 ± 7,39 % (17 чел.).</w:t>
      </w:r>
    </w:p>
    <w:p w:rsidR="004A3164" w:rsidRDefault="004A3164" w:rsidP="004A3164">
      <w:pPr>
        <w:spacing w:line="360" w:lineRule="auto"/>
        <w:ind w:firstLine="709"/>
        <w:jc w:val="both"/>
        <w:rPr>
          <w:sz w:val="28"/>
        </w:rPr>
      </w:pPr>
      <w:r>
        <w:rPr>
          <w:sz w:val="28"/>
        </w:rPr>
        <w:t>По срокам сращения переломов и полному восстановлению функции конечностей у пострадавших III-ей клинических групп “А” и “Б” значительной разницы в результатах лечения не выявлено: через 3 месяца в группе “А” сращение наступило у 12 чел. (52,2 ± 3,24 %), в группе “Б” соответственно у 7 чел. (50 ± 2,99 %).</w:t>
      </w:r>
    </w:p>
    <w:p w:rsidR="004A3164" w:rsidRDefault="004A3164" w:rsidP="004A3164">
      <w:pPr>
        <w:spacing w:line="360" w:lineRule="auto"/>
        <w:ind w:firstLine="709"/>
        <w:jc w:val="both"/>
        <w:rPr>
          <w:sz w:val="28"/>
        </w:rPr>
      </w:pPr>
      <w:r>
        <w:rPr>
          <w:sz w:val="28"/>
        </w:rPr>
        <w:t>В то же время у больных II-ых клинических групп сращение переломов к 3-4 месяцам после травмы наступило в исследуемой группе “А” у 15 чел. (8,34 ± 5,54 %), против 4-х чел. (44,5 ± 3,33 %) в группе  “Б”. То есть, сроки сращения переломов через 3-4 месяца у больных группы “А”, где применялась МСТ, наблюдались практически в 2 раза чаще.</w:t>
      </w:r>
    </w:p>
    <w:p w:rsidR="004A3164" w:rsidRDefault="004A3164" w:rsidP="004A3164">
      <w:pPr>
        <w:spacing w:line="360" w:lineRule="auto"/>
        <w:ind w:firstLine="709"/>
        <w:jc w:val="both"/>
        <w:rPr>
          <w:sz w:val="28"/>
        </w:rPr>
      </w:pPr>
      <w:r>
        <w:rPr>
          <w:sz w:val="28"/>
        </w:rPr>
        <w:t xml:space="preserve">Отдаленные результаты лечения пострадавших с травмами конечностей и НПК были изучены в период 1,5-3 года у 58 чел. (84 %), из которых 41 чел. − пострадавшие из исследуемой группы “А”, которым проводилась МСТ и 17 чел. – контрольная группа “Б” без МСТ. </w:t>
      </w:r>
      <w:proofErr w:type="gramStart"/>
      <w:r>
        <w:rPr>
          <w:sz w:val="28"/>
        </w:rPr>
        <w:t>При этом хорошие результаты в группе “А” отмечены у 32 чел. (78,05 ± 5,56 %), удовлетворительные − у 7 чел. (17,07 ± 5,56 %), неудовлетворительные − у 2 чел. (4,8 ± 5,56 %); в контрольной группе “Б” соответственно – хорошие − у 11 чел. (64,7 ± 4,39 %), удовлетворительные − у 4 чел. (23 ± 4,39 %), неудовлетворительные – у 2 чел. (11,8 ± 4,39 %) в группе “Б”.</w:t>
      </w:r>
      <w:proofErr w:type="gramEnd"/>
    </w:p>
    <w:p w:rsidR="004A3164" w:rsidRDefault="004A3164" w:rsidP="004A3164">
      <w:pPr>
        <w:spacing w:line="360" w:lineRule="auto"/>
        <w:ind w:firstLine="709"/>
        <w:jc w:val="both"/>
        <w:rPr>
          <w:sz w:val="28"/>
        </w:rPr>
      </w:pPr>
      <w:r>
        <w:rPr>
          <w:sz w:val="28"/>
        </w:rPr>
        <w:lastRenderedPageBreak/>
        <w:t>Наличие в отдаленном периоде неудовлетворительных результатов клинических наблюдений свидетельствует, что эта категория больных требует длительного лечения и постоянного врачебного наблюдения.</w:t>
      </w:r>
    </w:p>
    <w:p w:rsidR="004A3164" w:rsidRDefault="004A3164" w:rsidP="004A3164">
      <w:pPr>
        <w:spacing w:line="360" w:lineRule="auto"/>
        <w:ind w:firstLine="709"/>
        <w:jc w:val="both"/>
        <w:rPr>
          <w:sz w:val="28"/>
        </w:rPr>
      </w:pPr>
      <w:r>
        <w:rPr>
          <w:sz w:val="28"/>
        </w:rPr>
        <w:t>На основании проведенного исследования и полученных результатов мы пришли к следующим выводам:</w:t>
      </w:r>
    </w:p>
    <w:p w:rsidR="004A3164" w:rsidRDefault="004A3164" w:rsidP="004402D3">
      <w:pPr>
        <w:numPr>
          <w:ilvl w:val="0"/>
          <w:numId w:val="60"/>
        </w:numPr>
        <w:suppressAutoHyphens w:val="0"/>
        <w:spacing w:line="360" w:lineRule="auto"/>
        <w:ind w:left="510" w:hanging="510"/>
        <w:jc w:val="both"/>
        <w:rPr>
          <w:sz w:val="28"/>
        </w:rPr>
      </w:pPr>
      <w:r w:rsidRPr="00025C04">
        <w:rPr>
          <w:sz w:val="28"/>
        </w:rPr>
        <w:t>На догоспитальном этапе медицинская помощь пострадавшим в ДТП в 41 % случаев оказывается с</w:t>
      </w:r>
      <w:r>
        <w:rPr>
          <w:sz w:val="28"/>
        </w:rPr>
        <w:t xml:space="preserve"> опозданием и не в полном объёме; в 62 % встречаются диагностические ошибки; при этом травмы конечностей при ДТП характеризуются значительной тяжестью повреждений и сложностью клинического течения, особенно при открытых переломах костей, которые встречаются в 21,7 % случаев; не решены важные вопросы диагностики острой ишемии мышц и нарушений периферического кровообращения на раннем госпитальном этапе; отсутствуют необходимые для этого диагностические устройства и приспособления.</w:t>
      </w:r>
    </w:p>
    <w:p w:rsidR="004A3164" w:rsidRDefault="004A3164" w:rsidP="004402D3">
      <w:pPr>
        <w:numPr>
          <w:ilvl w:val="0"/>
          <w:numId w:val="60"/>
        </w:numPr>
        <w:suppressAutoHyphens w:val="0"/>
        <w:spacing w:line="360" w:lineRule="auto"/>
        <w:ind w:left="510" w:hanging="510"/>
        <w:jc w:val="both"/>
        <w:rPr>
          <w:sz w:val="28"/>
        </w:rPr>
      </w:pPr>
      <w:r>
        <w:rPr>
          <w:sz w:val="28"/>
        </w:rPr>
        <w:t>Травматические повреждения конечностей в 84 % наблюдений сопровождались острой ишемией мышц и нарушением периферического кровообращения. Для определения объёма лечебных мероприятий целесообразно, исходя из классификаций АО и ХНИИОТ им. проф. М.И.Ситенко, выделять три степени тяжести повреждений:</w:t>
      </w:r>
    </w:p>
    <w:p w:rsidR="004A3164" w:rsidRDefault="004A3164" w:rsidP="004A3164">
      <w:pPr>
        <w:spacing w:line="360" w:lineRule="auto"/>
        <w:ind w:left="993" w:hanging="284"/>
        <w:jc w:val="both"/>
        <w:rPr>
          <w:sz w:val="28"/>
        </w:rPr>
      </w:pPr>
      <w:r>
        <w:rPr>
          <w:sz w:val="28"/>
        </w:rPr>
        <w:t>− </w:t>
      </w:r>
      <w:r w:rsidRPr="002105CD">
        <w:rPr>
          <w:i/>
          <w:sz w:val="28"/>
        </w:rPr>
        <w:t>лёгкая степень</w:t>
      </w:r>
      <w:r>
        <w:rPr>
          <w:sz w:val="28"/>
        </w:rPr>
        <w:t xml:space="preserve"> − повреждения мягких тканей без переломов костей и минимально выраженными нарушениями локального кровообращения в области травмы сегмента (ушибы, рваные раны и др.) − по классификац</w:t>
      </w:r>
      <w:proofErr w:type="gramStart"/>
      <w:r>
        <w:rPr>
          <w:sz w:val="28"/>
        </w:rPr>
        <w:t>ии АО</w:t>
      </w:r>
      <w:proofErr w:type="gramEnd"/>
      <w:r>
        <w:rPr>
          <w:sz w:val="28"/>
        </w:rPr>
        <w:t xml:space="preserve">: </w:t>
      </w:r>
      <w:r w:rsidRPr="00D93078">
        <w:rPr>
          <w:sz w:val="28"/>
        </w:rPr>
        <w:t>IO1, IO2, MT1, NV1</w:t>
      </w:r>
      <w:r>
        <w:rPr>
          <w:sz w:val="28"/>
        </w:rPr>
        <w:t>;</w:t>
      </w:r>
    </w:p>
    <w:p w:rsidR="004A3164" w:rsidRDefault="004A3164" w:rsidP="004A3164">
      <w:pPr>
        <w:spacing w:line="360" w:lineRule="auto"/>
        <w:ind w:left="993" w:hanging="284"/>
        <w:jc w:val="both"/>
        <w:rPr>
          <w:sz w:val="28"/>
        </w:rPr>
      </w:pPr>
      <w:r>
        <w:rPr>
          <w:sz w:val="28"/>
        </w:rPr>
        <w:t>− </w:t>
      </w:r>
      <w:r w:rsidRPr="002105CD">
        <w:rPr>
          <w:i/>
          <w:sz w:val="28"/>
        </w:rPr>
        <w:t>средняя степень</w:t>
      </w:r>
      <w:r>
        <w:rPr>
          <w:sz w:val="28"/>
        </w:rPr>
        <w:t xml:space="preserve"> − травмы с закрытыми переломами костей конечности без смещения или со смещением на 1/2 или 2/3 диаметра сегмента с более выраженными нарушениями периферического кровообращения </w:t>
      </w:r>
      <w:r>
        <w:rPr>
          <w:sz w:val="28"/>
          <w:lang w:val="uk-UA"/>
        </w:rPr>
        <w:t>(</w:t>
      </w:r>
      <w:r w:rsidRPr="004D0AA9">
        <w:rPr>
          <w:sz w:val="28"/>
        </w:rPr>
        <w:t>умеренн</w:t>
      </w:r>
      <w:r>
        <w:rPr>
          <w:sz w:val="28"/>
        </w:rPr>
        <w:t>ые бол</w:t>
      </w:r>
      <w:r>
        <w:rPr>
          <w:sz w:val="28"/>
          <w:lang w:val="uk-UA"/>
        </w:rPr>
        <w:t>и</w:t>
      </w:r>
      <w:r>
        <w:rPr>
          <w:sz w:val="28"/>
        </w:rPr>
        <w:t xml:space="preserve"> в мышцах, нарушение их функции, умеренный отёк тканей, неврологические нарушения</w:t>
      </w:r>
      <w:r>
        <w:rPr>
          <w:sz w:val="28"/>
          <w:lang w:val="uk-UA"/>
        </w:rPr>
        <w:t>)</w:t>
      </w:r>
      <w:r>
        <w:rPr>
          <w:sz w:val="28"/>
        </w:rPr>
        <w:t xml:space="preserve"> − по классификац</w:t>
      </w:r>
      <w:proofErr w:type="gramStart"/>
      <w:r>
        <w:rPr>
          <w:sz w:val="28"/>
        </w:rPr>
        <w:t>ии АО</w:t>
      </w:r>
      <w:proofErr w:type="gramEnd"/>
      <w:r>
        <w:rPr>
          <w:sz w:val="28"/>
        </w:rPr>
        <w:t xml:space="preserve">: </w:t>
      </w:r>
      <w:r w:rsidRPr="00D93078">
        <w:rPr>
          <w:sz w:val="28"/>
        </w:rPr>
        <w:t>IO4, MT2, MT3, NV3</w:t>
      </w:r>
      <w:r>
        <w:rPr>
          <w:sz w:val="28"/>
        </w:rPr>
        <w:t>;</w:t>
      </w:r>
    </w:p>
    <w:p w:rsidR="004A3164" w:rsidRDefault="004A3164" w:rsidP="004A3164">
      <w:pPr>
        <w:spacing w:line="360" w:lineRule="auto"/>
        <w:ind w:left="993" w:hanging="284"/>
        <w:jc w:val="both"/>
        <w:rPr>
          <w:sz w:val="28"/>
        </w:rPr>
      </w:pPr>
      <w:r>
        <w:rPr>
          <w:sz w:val="28"/>
        </w:rPr>
        <w:t>− </w:t>
      </w:r>
      <w:r w:rsidRPr="002105CD">
        <w:rPr>
          <w:i/>
          <w:sz w:val="28"/>
        </w:rPr>
        <w:t>тяжёлая степень</w:t>
      </w:r>
      <w:r>
        <w:rPr>
          <w:sz w:val="28"/>
        </w:rPr>
        <w:t xml:space="preserve"> − травмы с открытыми или многооскольчатыми переломами костей с полным смещением костных фрагментов и </w:t>
      </w:r>
      <w:r>
        <w:rPr>
          <w:sz w:val="28"/>
        </w:rPr>
        <w:lastRenderedPageBreak/>
        <w:t>значительными нарушениями периферического кровообращения (стойкие интенсивные мышечные боли, выраженный отёк тканей, парестезии, нарушение или отсутствие чувствительности, значительное нарушение функции конечности) − по классификац</w:t>
      </w:r>
      <w:proofErr w:type="gramStart"/>
      <w:r>
        <w:rPr>
          <w:sz w:val="28"/>
        </w:rPr>
        <w:t>ии АО</w:t>
      </w:r>
      <w:proofErr w:type="gramEnd"/>
      <w:r>
        <w:rPr>
          <w:sz w:val="28"/>
        </w:rPr>
        <w:t xml:space="preserve">: </w:t>
      </w:r>
      <w:r w:rsidRPr="00D93078">
        <w:rPr>
          <w:sz w:val="28"/>
        </w:rPr>
        <w:t>IO3, IO4, IO5, MT3, MT4, MT5, NV2, NV5</w:t>
      </w:r>
      <w:r>
        <w:rPr>
          <w:sz w:val="28"/>
        </w:rPr>
        <w:t>.</w:t>
      </w:r>
    </w:p>
    <w:p w:rsidR="004A3164" w:rsidRDefault="004A3164" w:rsidP="004402D3">
      <w:pPr>
        <w:numPr>
          <w:ilvl w:val="0"/>
          <w:numId w:val="60"/>
        </w:numPr>
        <w:suppressAutoHyphens w:val="0"/>
        <w:spacing w:line="360" w:lineRule="auto"/>
        <w:ind w:left="510" w:hanging="510"/>
        <w:jc w:val="both"/>
        <w:rPr>
          <w:sz w:val="28"/>
        </w:rPr>
      </w:pPr>
      <w:r>
        <w:rPr>
          <w:sz w:val="28"/>
        </w:rPr>
        <w:t>Разработанные способ и устройство ранней диагностики острой ишемии мышц при травмах конечностей с учётом клинико-рентгенологических признаков нарушений периферического кровообращения являются эффективным и доступным методом исследования.</w:t>
      </w:r>
    </w:p>
    <w:p w:rsidR="004A3164" w:rsidRDefault="004A3164" w:rsidP="004402D3">
      <w:pPr>
        <w:numPr>
          <w:ilvl w:val="0"/>
          <w:numId w:val="60"/>
        </w:numPr>
        <w:suppressAutoHyphens w:val="0"/>
        <w:spacing w:line="360" w:lineRule="auto"/>
        <w:ind w:left="510" w:hanging="510"/>
        <w:jc w:val="both"/>
        <w:rPr>
          <w:sz w:val="28"/>
        </w:rPr>
      </w:pPr>
      <w:proofErr w:type="gramStart"/>
      <w:r>
        <w:rPr>
          <w:sz w:val="28"/>
        </w:rPr>
        <w:t>Предложенная система комплексного лечения больных с травмами конечностей, сопровождающимися острой ишемией мышц и нарушением периферического кровообращения, является патогенетически обоснованной, и она включает: 1) репозицию и фиксацию костных фрагментов, 2) целенаправленную патогенетически обоснованную сосудистую терапию, 3) физиотерапию, лечебную гимнастику.</w:t>
      </w:r>
      <w:proofErr w:type="gramEnd"/>
      <w:r>
        <w:rPr>
          <w:sz w:val="28"/>
        </w:rPr>
        <w:t xml:space="preserve"> Объём лечебных мероприятий зависит от степени тяжести повреждений.</w:t>
      </w:r>
    </w:p>
    <w:p w:rsidR="004A3164" w:rsidRDefault="004A3164" w:rsidP="004402D3">
      <w:pPr>
        <w:numPr>
          <w:ilvl w:val="0"/>
          <w:numId w:val="60"/>
        </w:numPr>
        <w:suppressAutoHyphens w:val="0"/>
        <w:spacing w:line="360" w:lineRule="auto"/>
        <w:ind w:left="510" w:hanging="510"/>
        <w:jc w:val="both"/>
        <w:rPr>
          <w:sz w:val="28"/>
        </w:rPr>
      </w:pPr>
      <w:r>
        <w:rPr>
          <w:sz w:val="28"/>
        </w:rPr>
        <w:t>Исследование периферического кровообращения и биоэлектрической активности мышц при травмах конечностей на разных этапах посттравматического периода позволяет объективизировать функциональные и структурные изменения тканей в зоне повреждения, а также следить за их динамикой и корректировать лечебную тактику.</w:t>
      </w:r>
    </w:p>
    <w:p w:rsidR="004A3164" w:rsidRDefault="004A3164" w:rsidP="004402D3">
      <w:pPr>
        <w:numPr>
          <w:ilvl w:val="0"/>
          <w:numId w:val="60"/>
        </w:numPr>
        <w:suppressAutoHyphens w:val="0"/>
        <w:spacing w:line="360" w:lineRule="auto"/>
        <w:ind w:left="510" w:hanging="510"/>
        <w:jc w:val="both"/>
        <w:rPr>
          <w:sz w:val="28"/>
        </w:rPr>
      </w:pPr>
      <w:proofErr w:type="gramStart"/>
      <w:r>
        <w:rPr>
          <w:sz w:val="28"/>
        </w:rPr>
        <w:t>Оценка результатов лечения исследуемой группы «А» и контрольной − «Б» пострадавших в ДТП с травмами конечностей показала, что наиболее типичными осложнениями в контрольной группе были: длительный остаточный болевой синдром и отёк тканей конечностей в 35 % случаев, что в 25 % случаев привело к нарушению функции конечности и в 1,5-2 раза удлинило сроки лечения.</w:t>
      </w:r>
      <w:proofErr w:type="gramEnd"/>
    </w:p>
    <w:p w:rsidR="004A3164" w:rsidRDefault="004A3164" w:rsidP="004402D3">
      <w:pPr>
        <w:numPr>
          <w:ilvl w:val="0"/>
          <w:numId w:val="60"/>
        </w:numPr>
        <w:suppressAutoHyphens w:val="0"/>
        <w:spacing w:line="360" w:lineRule="auto"/>
        <w:ind w:left="510" w:hanging="510"/>
        <w:jc w:val="both"/>
        <w:rPr>
          <w:sz w:val="28"/>
        </w:rPr>
      </w:pPr>
      <w:r>
        <w:rPr>
          <w:sz w:val="28"/>
        </w:rPr>
        <w:t xml:space="preserve">Применение </w:t>
      </w:r>
      <w:r w:rsidRPr="007D630B">
        <w:rPr>
          <w:sz w:val="28"/>
        </w:rPr>
        <w:t>усовершенствованной</w:t>
      </w:r>
      <w:r>
        <w:rPr>
          <w:sz w:val="28"/>
        </w:rPr>
        <w:t xml:space="preserve"> системы комплексного лечения у этой категории больных позволило на 13,75 % улучшить результаты лечения; </w:t>
      </w:r>
      <w:proofErr w:type="gramStart"/>
      <w:r>
        <w:rPr>
          <w:sz w:val="28"/>
        </w:rPr>
        <w:t>снизить число осложнений</w:t>
      </w:r>
      <w:proofErr w:type="gramEnd"/>
      <w:r>
        <w:rPr>
          <w:sz w:val="28"/>
        </w:rPr>
        <w:t xml:space="preserve"> на 7 %; уменьшить тяжесть клинического </w:t>
      </w:r>
      <w:r>
        <w:rPr>
          <w:sz w:val="28"/>
        </w:rPr>
        <w:lastRenderedPageBreak/>
        <w:t>течения заболевания на 15</w:t>
      </w:r>
      <w:r>
        <w:rPr>
          <w:sz w:val="28"/>
          <w:lang w:val="uk-UA"/>
        </w:rPr>
        <w:t> </w:t>
      </w:r>
      <w:r>
        <w:rPr>
          <w:sz w:val="28"/>
        </w:rPr>
        <w:t>% и на 39</w:t>
      </w:r>
      <w:r>
        <w:rPr>
          <w:sz w:val="28"/>
          <w:lang w:val="uk-UA"/>
        </w:rPr>
        <w:t> </w:t>
      </w:r>
      <w:r>
        <w:rPr>
          <w:sz w:val="28"/>
        </w:rPr>
        <w:t>% увеличить количество пациентов с консолидацией переломов в первые 3 месяца после травм.</w:t>
      </w:r>
    </w:p>
    <w:p w:rsidR="004A3164" w:rsidRDefault="004A3164" w:rsidP="004A3164">
      <w:pPr>
        <w:shd w:val="clear" w:color="auto" w:fill="FFFFFF"/>
        <w:spacing w:line="360" w:lineRule="auto"/>
        <w:jc w:val="center"/>
        <w:rPr>
          <w:b/>
          <w:color w:val="000000"/>
          <w:sz w:val="28"/>
          <w:lang w:val="uk-UA"/>
        </w:rPr>
      </w:pPr>
      <w:r>
        <w:rPr>
          <w:b/>
          <w:color w:val="000000"/>
          <w:sz w:val="28"/>
        </w:rPr>
        <w:t>СПИСОК  ИСПОЛЬЗОВАННЫХ  ИСТОЧНИКОВ</w:t>
      </w:r>
    </w:p>
    <w:p w:rsidR="004A3164" w:rsidRDefault="004A3164" w:rsidP="004A3164">
      <w:pPr>
        <w:shd w:val="clear" w:color="auto" w:fill="FFFFFF"/>
        <w:spacing w:line="360" w:lineRule="auto"/>
        <w:jc w:val="center"/>
        <w:rPr>
          <w:b/>
          <w:color w:val="000000"/>
          <w:sz w:val="28"/>
          <w:lang w:val="uk-UA"/>
        </w:rPr>
      </w:pPr>
    </w:p>
    <w:p w:rsidR="004A3164" w:rsidRDefault="004A3164" w:rsidP="004402D3">
      <w:pPr>
        <w:pStyle w:val="affffffff4"/>
        <w:widowControl w:val="0"/>
        <w:numPr>
          <w:ilvl w:val="0"/>
          <w:numId w:val="61"/>
        </w:numPr>
        <w:shd w:val="clear" w:color="auto" w:fill="FFFFFF"/>
        <w:suppressAutoHyphens w:val="0"/>
        <w:autoSpaceDE w:val="0"/>
        <w:autoSpaceDN w:val="0"/>
        <w:adjustRightInd w:val="0"/>
        <w:spacing w:after="0" w:line="360" w:lineRule="auto"/>
        <w:jc w:val="both"/>
      </w:pPr>
      <w:r>
        <w:t>Абакумов М.М. и др. Объективная оценка тяжести травмы у пострадавших с сочетанными повреждениями // Вестн. хир. им</w:t>
      </w:r>
      <w:proofErr w:type="gramStart"/>
      <w:r>
        <w:t>.Г</w:t>
      </w:r>
      <w:proofErr w:type="gramEnd"/>
      <w:r>
        <w:t>рекова.- 2001. - Т. 160, №6. - С. 42-45.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Абаскулиева А.И., Ханумова Т.А., Ахвердиева Т.Г. Влияние нарушений кровообращения в сосудах конечности на показатели кривых разведения аскорбиновой кислоты // Исслед. кровообр. в хир. и анест. методами разведения индикатора /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Всесоюзн. симп. - М., 1976. - С. 134-136.</w:t>
      </w:r>
    </w:p>
    <w:p w:rsidR="004A3164" w:rsidRDefault="004A3164" w:rsidP="004402D3">
      <w:pPr>
        <w:widowControl w:val="0"/>
        <w:numPr>
          <w:ilvl w:val="0"/>
          <w:numId w:val="61"/>
        </w:numPr>
        <w:shd w:val="clear" w:color="auto" w:fill="FFFFFF"/>
        <w:tabs>
          <w:tab w:val="left" w:pos="1848"/>
        </w:tabs>
        <w:suppressAutoHyphens w:val="0"/>
        <w:autoSpaceDE w:val="0"/>
        <w:autoSpaceDN w:val="0"/>
        <w:adjustRightInd w:val="0"/>
        <w:spacing w:line="360" w:lineRule="auto"/>
        <w:jc w:val="both"/>
        <w:rPr>
          <w:sz w:val="28"/>
        </w:rPr>
      </w:pPr>
      <w:r>
        <w:rPr>
          <w:color w:val="000000"/>
          <w:sz w:val="28"/>
        </w:rPr>
        <w:t>Алиев М.А., Бекболатова А.К. Влияние оксибутирата натрия на устойчивость к гипоксии и агрегацию тромбоцитов у крыс в различных экологических условиях // Патол. физиол. и  эксперим. терап. - 1983. - №6. - С. 15-17.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Амро Т.А., Миренков К.В. и др. Новый стержневой аппарат внешней фиксации. Возможности и перспективы // Ортопедия, травматология и протезирование. - 2002. - №2. - С. 116-118.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Анкин Л.Н., Анкин Н.Л.</w:t>
      </w:r>
      <w:r>
        <w:rPr>
          <w:sz w:val="28"/>
          <w:lang w:val="uk-UA"/>
        </w:rPr>
        <w:t xml:space="preserve"> </w:t>
      </w:r>
      <w:r w:rsidRPr="006355E8">
        <w:rPr>
          <w:sz w:val="28"/>
        </w:rPr>
        <w:t>Практическая</w:t>
      </w:r>
      <w:r>
        <w:rPr>
          <w:sz w:val="28"/>
          <w:lang w:val="uk-UA"/>
        </w:rPr>
        <w:t xml:space="preserve"> </w:t>
      </w:r>
      <w:r w:rsidRPr="006355E8">
        <w:rPr>
          <w:sz w:val="28"/>
        </w:rPr>
        <w:t>травматология</w:t>
      </w:r>
      <w:r>
        <w:rPr>
          <w:sz w:val="28"/>
        </w:rPr>
        <w:t xml:space="preserve"> Европейские стандарты диагностики и лечение.</w:t>
      </w:r>
      <w:r>
        <w:rPr>
          <w:sz w:val="28"/>
          <w:lang w:val="uk-UA"/>
        </w:rPr>
        <w:t xml:space="preserve"> - </w:t>
      </w:r>
      <w:r>
        <w:rPr>
          <w:sz w:val="28"/>
        </w:rPr>
        <w:t>М: Книга-плюс, 2005.</w:t>
      </w:r>
      <w:r>
        <w:rPr>
          <w:sz w:val="28"/>
          <w:lang w:val="uk-UA"/>
        </w:rPr>
        <w:t xml:space="preserve"> - </w:t>
      </w:r>
      <w:r>
        <w:rPr>
          <w:sz w:val="28"/>
        </w:rPr>
        <w:t>480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Антипенко В.С. // Восстановительные операции при травмах конечностей. - Л.: Медицина, 1975. - 165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Апин Г.В. Экспериментальное изучение красителя "Кислотный яркоголубой 3" и применение его для определения жизнеспособности тканей при глубоких ожогах // Автореф</w:t>
      </w:r>
      <w:proofErr w:type="gramStart"/>
      <w:r>
        <w:rPr>
          <w:color w:val="000000"/>
          <w:sz w:val="28"/>
        </w:rPr>
        <w:t>.д</w:t>
      </w:r>
      <w:proofErr w:type="gramEnd"/>
      <w:r>
        <w:rPr>
          <w:color w:val="000000"/>
          <w:sz w:val="28"/>
        </w:rPr>
        <w:t>исс.канд.мед.наук. - Рига, 1969. - 18 с.</w:t>
      </w:r>
    </w:p>
    <w:p w:rsidR="004A3164" w:rsidRPr="002D2F2D"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Бабинков В.И., Абульханов А.Р., Яковенко В.Н. Способ электродиагностических звеньев некроза скелетных мышц // Бюлл. эксперим. биол. и мед. - 1985. - №9. - С. 375-376.</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lang w:val="uk-UA"/>
        </w:rPr>
        <w:t>Бабовников</w:t>
      </w:r>
      <w:r>
        <w:rPr>
          <w:color w:val="000000"/>
          <w:sz w:val="28"/>
        </w:rPr>
        <w:t xml:space="preserve"> В.Г., Бабовников А.В. Лечение переломов дистального метаэпифиза большеберцовой кости // Вестник травматологии и </w:t>
      </w:r>
      <w:r>
        <w:rPr>
          <w:color w:val="000000"/>
          <w:sz w:val="28"/>
        </w:rPr>
        <w:lastRenderedPageBreak/>
        <w:t>ортопедии имени Н.Н.Приорова. - 2003. - № 1. - С. 42-44.</w:t>
      </w:r>
    </w:p>
    <w:p w:rsidR="004A3164" w:rsidRPr="00302E88"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Баканская В.В., Никонов А.А. Влияние гепарина на устойчивость белых крыс к воздействию гипоксической гипоксии // Физиол. журнал. - 1979. - Т.25, №4. - С. 348-352.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Балуда В.П., Руказенкова Ж.Н. и др. Новые данные о значении повреждения стенки сосуда в механизме внутрисосудистого тромбообразования // Пат</w:t>
      </w:r>
      <w:proofErr w:type="gramStart"/>
      <w:r>
        <w:rPr>
          <w:color w:val="000000"/>
          <w:sz w:val="28"/>
        </w:rPr>
        <w:t>.</w:t>
      </w:r>
      <w:proofErr w:type="gramEnd"/>
      <w:r>
        <w:rPr>
          <w:color w:val="000000"/>
          <w:sz w:val="28"/>
        </w:rPr>
        <w:t xml:space="preserve"> </w:t>
      </w:r>
      <w:proofErr w:type="gramStart"/>
      <w:r>
        <w:rPr>
          <w:color w:val="000000"/>
          <w:sz w:val="28"/>
        </w:rPr>
        <w:t>ф</w:t>
      </w:r>
      <w:proofErr w:type="gramEnd"/>
      <w:r>
        <w:rPr>
          <w:color w:val="000000"/>
          <w:sz w:val="28"/>
        </w:rPr>
        <w:t>изиол. и экспер. тер. - 1966. - № 10. - С. 4-14.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Бекмуратов Е.К. Сдвиги рО</w:t>
      </w:r>
      <w:proofErr w:type="gramStart"/>
      <w:r>
        <w:rPr>
          <w:color w:val="000000"/>
          <w:sz w:val="28"/>
          <w:vertAlign w:val="subscript"/>
        </w:rPr>
        <w:t>2</w:t>
      </w:r>
      <w:proofErr w:type="gramEnd"/>
      <w:r>
        <w:rPr>
          <w:color w:val="000000"/>
          <w:sz w:val="28"/>
        </w:rPr>
        <w:t xml:space="preserve">, ОВП и </w:t>
      </w:r>
      <w:r>
        <w:rPr>
          <w:color w:val="000000"/>
          <w:sz w:val="28"/>
          <w:lang w:val="en-US"/>
        </w:rPr>
        <w:t>t</w:t>
      </w:r>
      <w:r>
        <w:rPr>
          <w:color w:val="000000"/>
          <w:sz w:val="28"/>
        </w:rPr>
        <w:t>° кожи в ишемической конечности собаки. В кн.: Результаты клинических и экспериментальных исследований - Ч.1. - 1974. - С. 22-24.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Бендиков Э.А. и др. Влияние натрия оксибутирата на мозговое кровообращение и регионарные сосудистые реакции // Бюлл. эксперим. биол. и мед. - 1979. - № 11. - С. 555-557.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Бендиков Э.А., Ганыпина Т.О. Влияние оксибутирата натрия на регионарное кровообращение и нервную регуляцию сосудистого тонуса // Бюлл. эксперим. биол. и мед. - 1975. - №8. - С. 71-73.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Березин И.П., Эпштейн Н.М. Полярографический метод определения кислорода в живых тканях и его применение в биологии и</w:t>
      </w:r>
      <w:proofErr w:type="gramStart"/>
      <w:r>
        <w:rPr>
          <w:color w:val="000000"/>
          <w:sz w:val="28"/>
        </w:rPr>
        <w:t xml:space="preserve"> ,</w:t>
      </w:r>
      <w:proofErr w:type="gramEnd"/>
      <w:r>
        <w:rPr>
          <w:color w:val="000000"/>
          <w:sz w:val="28"/>
        </w:rPr>
        <w:t xml:space="preserve"> медицине // Научный обзор мед. техники. - М., 1968. - № 1(4). - С. 108-135.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Березовский В.А. // Напряжение кислорода в тканях животных и человека. - Киев, 1975. - 278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Березовский В.А. Напряжение кислорода в тканях как критерий острой ишемии // Острая ишемия органов и меры борьбы с постищемическими расстройствами. - М., 1973. - С. 10-12.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Берко В.Г., Чепижный Ю.А., Лопатина М.А. Причины инвалидности при последствиях переломов костей голени и пути её снижения // Ортопедия, травматология и протезирование. - 1987. - № 2. - С. 38-40.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 xml:space="preserve">Бец Г.В., </w:t>
      </w:r>
      <w:proofErr w:type="gramStart"/>
      <w:r>
        <w:rPr>
          <w:sz w:val="28"/>
        </w:rPr>
        <w:t>Островерх</w:t>
      </w:r>
      <w:proofErr w:type="gramEnd"/>
      <w:r>
        <w:rPr>
          <w:sz w:val="28"/>
        </w:rPr>
        <w:t xml:space="preserve"> С.А., Бец В.Г. Изучение жесткости фиксации костных отломков внеочаговыми стержневыми устройствами // Ортопедия, травматология и протезирование. - 2002. - № 4. - С. 90-92.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 xml:space="preserve">Бец Г.В., Рынденко В.Г. Применение стержневых аппаратов при лечении </w:t>
      </w:r>
      <w:r>
        <w:rPr>
          <w:sz w:val="28"/>
        </w:rPr>
        <w:lastRenderedPageBreak/>
        <w:t>переломов костей голени // Ортопедия, травматология и протезирование. - 1988. - № 7. - С. 7-11.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Бинитский Л. И., Егоров И.А., Бронская Л.К. Концентрация миоглобина в крови: критерий оценки повреждения мышечной ткани у больных с затяжным краш-синдромом // Анестезиология, реаниматология. - 1995. - № 4. - С. 47-49.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Бондаренко А.В. Тактика лечения открытых диафизарных переломов костей голени у больных с политравмами // Автореф. дис. канд. мед</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аук. - Барнаул, 2003. - С. 23.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Буков В.А., Мысловатый Б.С., Королев В.В., Секамова С.М., Левандовский И.В. К механизму возникновения отека длительно</w:t>
      </w:r>
      <w:r>
        <w:rPr>
          <w:sz w:val="28"/>
        </w:rPr>
        <w:t xml:space="preserve"> </w:t>
      </w:r>
      <w:r>
        <w:rPr>
          <w:color w:val="000000"/>
          <w:sz w:val="28"/>
        </w:rPr>
        <w:t>ишемизированной конечности, пути его профилактики и лечения // Вестник АМН СССР. - 1975. - №7. - С. 35-39.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 xml:space="preserve">Бурьянов А.А. Посттравматическая дистрофия конечностей (синдром Зудека) вопросы патогенеза, диагностики и лечения // </w:t>
      </w:r>
      <w:r>
        <w:rPr>
          <w:color w:val="000000"/>
          <w:sz w:val="28"/>
        </w:rPr>
        <w:t>Автореф. дис. канд. мед</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 xml:space="preserve">аук. - </w:t>
      </w:r>
      <w:r>
        <w:rPr>
          <w:color w:val="000000"/>
          <w:sz w:val="28"/>
          <w:lang w:val="uk-UA"/>
        </w:rPr>
        <w:t>Харків</w:t>
      </w:r>
      <w:r>
        <w:rPr>
          <w:color w:val="000000"/>
          <w:sz w:val="28"/>
        </w:rPr>
        <w:t xml:space="preserve">, </w:t>
      </w:r>
      <w:r>
        <w:rPr>
          <w:color w:val="000000"/>
          <w:sz w:val="28"/>
          <w:lang w:val="uk-UA"/>
        </w:rPr>
        <w:t>1990</w:t>
      </w:r>
      <w:r>
        <w:rPr>
          <w:color w:val="000000"/>
          <w:sz w:val="28"/>
        </w:rPr>
        <w:t xml:space="preserve">. - С. </w:t>
      </w:r>
      <w:r>
        <w:rPr>
          <w:color w:val="000000"/>
          <w:sz w:val="28"/>
          <w:lang w:val="uk-UA"/>
        </w:rPr>
        <w:t>25</w:t>
      </w:r>
      <w:r>
        <w:rPr>
          <w:color w:val="000000"/>
          <w:sz w:val="28"/>
        </w:rPr>
        <w:t>.</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Быков Н.П. Сравнительное исследование эффективности некоторых антигипоксантов и их комбинаций // Фармак. и токсик. - 1976. - №6. - С. 696-699.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Бычков С.М. Новые данные о гепарине (обзор) // Вопр. мед</w:t>
      </w:r>
      <w:proofErr w:type="gramStart"/>
      <w:r>
        <w:rPr>
          <w:color w:val="000000"/>
          <w:sz w:val="28"/>
        </w:rPr>
        <w:t>.</w:t>
      </w:r>
      <w:proofErr w:type="gramEnd"/>
      <w:r>
        <w:rPr>
          <w:color w:val="000000"/>
          <w:sz w:val="28"/>
        </w:rPr>
        <w:t xml:space="preserve"> </w:t>
      </w:r>
      <w:proofErr w:type="gramStart"/>
      <w:r>
        <w:rPr>
          <w:color w:val="000000"/>
          <w:sz w:val="28"/>
        </w:rPr>
        <w:t>х</w:t>
      </w:r>
      <w:proofErr w:type="gramEnd"/>
      <w:r>
        <w:rPr>
          <w:color w:val="000000"/>
          <w:sz w:val="28"/>
        </w:rPr>
        <w:t>имии. - 1981. - Т.27, №8. - С. 726-736.</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Василькова Т.Б. Электрофизиологическая характеристика ишемизированных мышц, как критерий оценки их жизнеспособности // Автореф. дис. на соискание ученой степени канд. биол. наук. - Харьков, 1993. - 16 с.</w:t>
      </w:r>
    </w:p>
    <w:p w:rsidR="004A3164" w:rsidRPr="008D58B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Ванников Л.Л. Антигипоксическое действие ПСН // Тканевая гипоксия и ее коррекция. - Новосибирск, 1981. - С.4-27.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Вилянский М.П. и др. Диагностика и тактические ошибки при повреждениях магистральных сосудов конечностей // Хирургия. - 1967. - № 5. - С. 43-49.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proofErr w:type="gramStart"/>
      <w:r>
        <w:rPr>
          <w:color w:val="000000"/>
          <w:sz w:val="28"/>
        </w:rPr>
        <w:t>Винницкий</w:t>
      </w:r>
      <w:proofErr w:type="gramEnd"/>
      <w:r>
        <w:rPr>
          <w:color w:val="000000"/>
          <w:sz w:val="28"/>
        </w:rPr>
        <w:t xml:space="preserve"> Л.И. Основные механизмы действия трентала </w:t>
      </w:r>
      <w:r>
        <w:rPr>
          <w:color w:val="000000"/>
          <w:sz w:val="28"/>
        </w:rPr>
        <w:lastRenderedPageBreak/>
        <w:t>(пентоксифиллина) на микроциркуляцию // Патологическая физиология и экпериментальная</w:t>
      </w:r>
      <w:r>
        <w:rPr>
          <w:sz w:val="28"/>
        </w:rPr>
        <w:t xml:space="preserve"> </w:t>
      </w:r>
      <w:r>
        <w:rPr>
          <w:color w:val="000000"/>
          <w:sz w:val="28"/>
        </w:rPr>
        <w:t>терапия. - 1979. - №6. - С. 69-70.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Волькенштейн М.В. Биофизика</w:t>
      </w:r>
      <w:proofErr w:type="gramStart"/>
      <w:r>
        <w:rPr>
          <w:color w:val="000000"/>
          <w:sz w:val="28"/>
        </w:rPr>
        <w:t xml:space="preserve">.: </w:t>
      </w:r>
      <w:proofErr w:type="gramEnd"/>
      <w:r>
        <w:rPr>
          <w:color w:val="000000"/>
          <w:sz w:val="28"/>
        </w:rPr>
        <w:t>М., Наука. - 1981 575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 xml:space="preserve">Высоцкая Н.В. и др. Влияние оксибутирата натрия </w:t>
      </w:r>
      <w:proofErr w:type="gramStart"/>
      <w:r>
        <w:rPr>
          <w:color w:val="000000"/>
          <w:sz w:val="28"/>
        </w:rPr>
        <w:t>натрия</w:t>
      </w:r>
      <w:proofErr w:type="gramEnd"/>
      <w:r>
        <w:rPr>
          <w:color w:val="000000"/>
          <w:sz w:val="28"/>
        </w:rPr>
        <w:t xml:space="preserve"> на окислительные процессы в мозговой ткани при гипоксии // Бюлл. эксперим. биол. и мед. - 1970. - № 4. - С. 70-73.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uk-UA"/>
        </w:rPr>
      </w:pPr>
      <w:r>
        <w:rPr>
          <w:sz w:val="28"/>
          <w:lang w:val="uk-UA"/>
        </w:rPr>
        <w:t>Гайко Г.В., Анкин Л.Н., Поляченко Ю.В. и др. Традиционный и малоинвазивный остеосинтез в травматологии // Ортопедия, травматология и протезирование. - 2000. - № 2. - С. 73-76.</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uk-UA"/>
        </w:rPr>
      </w:pPr>
      <w:r>
        <w:rPr>
          <w:sz w:val="28"/>
          <w:lang w:val="uk-UA"/>
        </w:rPr>
        <w:t>Гайко Г.В., Бруско А.Т., Дмитренко М.В. Сучасний стан проблеми трансплантації кісткової і хрящової тканини в травматології та ортопедії // Трансплантологія. - 2004. - Т.7, №3. - С. 136-140.</w:t>
      </w:r>
    </w:p>
    <w:p w:rsidR="004A3164" w:rsidRPr="006355E8"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lang w:val="uk-UA"/>
        </w:rPr>
        <w:t>Гайко Г.В., Калашн</w:t>
      </w:r>
      <w:r w:rsidRPr="006355E8">
        <w:rPr>
          <w:sz w:val="28"/>
          <w:lang w:val="uk-UA"/>
        </w:rPr>
        <w:t>и</w:t>
      </w:r>
      <w:r>
        <w:rPr>
          <w:sz w:val="28"/>
          <w:lang w:val="uk-UA"/>
        </w:rPr>
        <w:t>ков А.В., Бесед</w:t>
      </w:r>
      <w:r>
        <w:rPr>
          <w:sz w:val="28"/>
          <w:lang w:val="en-US"/>
        </w:rPr>
        <w:t>i</w:t>
      </w:r>
      <w:r>
        <w:rPr>
          <w:sz w:val="28"/>
          <w:lang w:val="uk-UA"/>
        </w:rPr>
        <w:t xml:space="preserve">нський С.М. та ін. // </w:t>
      </w:r>
      <w:r>
        <w:rPr>
          <w:sz w:val="28"/>
        </w:rPr>
        <w:t>Стан та перспективи</w:t>
      </w:r>
      <w:r>
        <w:rPr>
          <w:sz w:val="28"/>
          <w:lang w:val="uk-UA"/>
        </w:rPr>
        <w:t xml:space="preserve"> розвитку ортопедо-травматологічної допомоги в Україні. - Київ: ком ПОМІС, 2001. - 184 с.</w:t>
      </w:r>
    </w:p>
    <w:p w:rsidR="004A3164" w:rsidRPr="006355E8" w:rsidRDefault="004A3164" w:rsidP="004402D3">
      <w:pPr>
        <w:widowControl w:val="0"/>
        <w:numPr>
          <w:ilvl w:val="0"/>
          <w:numId w:val="61"/>
        </w:numPr>
        <w:shd w:val="clear" w:color="auto" w:fill="FFFFFF"/>
        <w:tabs>
          <w:tab w:val="left" w:pos="2390"/>
          <w:tab w:val="left" w:pos="9542"/>
        </w:tabs>
        <w:suppressAutoHyphens w:val="0"/>
        <w:autoSpaceDE w:val="0"/>
        <w:autoSpaceDN w:val="0"/>
        <w:adjustRightInd w:val="0"/>
        <w:spacing w:line="360" w:lineRule="auto"/>
        <w:jc w:val="both"/>
        <w:rPr>
          <w:sz w:val="28"/>
        </w:rPr>
      </w:pPr>
      <w:r>
        <w:rPr>
          <w:sz w:val="28"/>
          <w:lang w:val="uk-UA"/>
        </w:rPr>
        <w:t>Гайко Г.В., Калашн</w:t>
      </w:r>
      <w:r>
        <w:rPr>
          <w:sz w:val="28"/>
        </w:rPr>
        <w:t>и</w:t>
      </w:r>
      <w:r>
        <w:rPr>
          <w:sz w:val="28"/>
          <w:lang w:val="uk-UA"/>
        </w:rPr>
        <w:t>ков А.В., Полішко В.П. // Аналіз стану травматолого-ортопедичної допомоги населенню України в 2003-2004 рр. - Київ: Видавний Дім Дмитра Бураго - 2005. - 134 с.</w:t>
      </w:r>
    </w:p>
    <w:p w:rsidR="004A3164" w:rsidRDefault="004A3164" w:rsidP="004402D3">
      <w:pPr>
        <w:widowControl w:val="0"/>
        <w:numPr>
          <w:ilvl w:val="0"/>
          <w:numId w:val="61"/>
        </w:numPr>
        <w:shd w:val="clear" w:color="auto" w:fill="FFFFFF"/>
        <w:tabs>
          <w:tab w:val="left" w:pos="2390"/>
          <w:tab w:val="left" w:pos="9542"/>
        </w:tabs>
        <w:suppressAutoHyphens w:val="0"/>
        <w:autoSpaceDE w:val="0"/>
        <w:autoSpaceDN w:val="0"/>
        <w:adjustRightInd w:val="0"/>
        <w:spacing w:line="360" w:lineRule="auto"/>
        <w:jc w:val="both"/>
        <w:rPr>
          <w:sz w:val="28"/>
        </w:rPr>
      </w:pPr>
      <w:r>
        <w:rPr>
          <w:color w:val="000000"/>
          <w:sz w:val="28"/>
        </w:rPr>
        <w:t>Гвоздев П.И. Влияние гепарина на периферическое кровообращение // Профилактика, патогенез и лечение травм и ортопедических заболеваний. Тр. Рижского НИИОТ. - Рига, 1976. - Т. 12. - С. 397-398.</w:t>
      </w:r>
    </w:p>
    <w:p w:rsidR="004A3164" w:rsidRDefault="004A3164" w:rsidP="004402D3">
      <w:pPr>
        <w:widowControl w:val="0"/>
        <w:numPr>
          <w:ilvl w:val="0"/>
          <w:numId w:val="61"/>
        </w:numPr>
        <w:shd w:val="clear" w:color="auto" w:fill="FFFFFF"/>
        <w:tabs>
          <w:tab w:val="left" w:pos="1469"/>
        </w:tabs>
        <w:suppressAutoHyphens w:val="0"/>
        <w:autoSpaceDE w:val="0"/>
        <w:autoSpaceDN w:val="0"/>
        <w:adjustRightInd w:val="0"/>
        <w:spacing w:line="360" w:lineRule="auto"/>
        <w:jc w:val="both"/>
        <w:rPr>
          <w:color w:val="000000"/>
          <w:sz w:val="28"/>
        </w:rPr>
      </w:pPr>
      <w:r>
        <w:rPr>
          <w:color w:val="000000"/>
          <w:sz w:val="28"/>
        </w:rPr>
        <w:t>Гвоздев П.И., Огиенко В.С. Изменения реограмм при травмах //Профилактика, патогенез и лечение травм и ортопедических заболеваний / Науч.тр</w:t>
      </w:r>
      <w:proofErr w:type="gramStart"/>
      <w:r>
        <w:rPr>
          <w:color w:val="000000"/>
          <w:sz w:val="28"/>
        </w:rPr>
        <w:t>.Р</w:t>
      </w:r>
      <w:proofErr w:type="gramEnd"/>
      <w:r>
        <w:rPr>
          <w:color w:val="000000"/>
          <w:sz w:val="28"/>
        </w:rPr>
        <w:t>ИИТО. - Рига, 1976. - С. 87-89.</w:t>
      </w:r>
    </w:p>
    <w:p w:rsidR="004A3164" w:rsidRDefault="004A3164" w:rsidP="004402D3">
      <w:pPr>
        <w:widowControl w:val="0"/>
        <w:numPr>
          <w:ilvl w:val="0"/>
          <w:numId w:val="61"/>
        </w:numPr>
        <w:shd w:val="clear" w:color="auto" w:fill="FFFFFF"/>
        <w:tabs>
          <w:tab w:val="left" w:pos="1469"/>
        </w:tabs>
        <w:suppressAutoHyphens w:val="0"/>
        <w:autoSpaceDE w:val="0"/>
        <w:autoSpaceDN w:val="0"/>
        <w:adjustRightInd w:val="0"/>
        <w:spacing w:line="360" w:lineRule="auto"/>
        <w:jc w:val="both"/>
        <w:rPr>
          <w:color w:val="000000"/>
          <w:sz w:val="28"/>
        </w:rPr>
      </w:pPr>
      <w:r>
        <w:rPr>
          <w:color w:val="000000"/>
          <w:sz w:val="28"/>
        </w:rPr>
        <w:t>Гирголав С.С., Ачкасова Т.А. О температурном режиме тканей при наложении жгута // Хирургия. - 1956. - №4. - С. 62-65.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lang w:val="uk-UA"/>
        </w:rPr>
        <w:t>Гиршин С.Г. // Клинические лекции по неотложной травматологии. - Москва, 2004. - 543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 xml:space="preserve">Голенихин Г.Г., Распопова Е.А., Деев И.Т. и др. Артериальный кровоток нижних конечностей при открытых переломах голени у пострадавших с политравмой в условиях раннего и отсроченного остеосинтеза // Сборник </w:t>
      </w:r>
      <w:r>
        <w:rPr>
          <w:color w:val="000000"/>
          <w:sz w:val="28"/>
        </w:rPr>
        <w:lastRenderedPageBreak/>
        <w:t>научных работ – «Актуальные вопросы клинической медицины». - Барнаул, 2000. -С. 145-148.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 xml:space="preserve">Голещихин Н.Н., Распопова Е.А., Пелегагук В.А. и др. Значение показателей магистрального кровотока в диагностике, лечении и прогнозировании сращений переломов костей голени у больных с политравмой // Материалы Всероссийской конференции «Новые направления в клинической медицине». - </w:t>
      </w:r>
      <w:proofErr w:type="gramStart"/>
      <w:r>
        <w:rPr>
          <w:color w:val="000000"/>
          <w:sz w:val="28"/>
        </w:rPr>
        <w:t>Ленинск-Кузнецкий</w:t>
      </w:r>
      <w:proofErr w:type="gramEnd"/>
      <w:r>
        <w:rPr>
          <w:color w:val="000000"/>
          <w:sz w:val="28"/>
        </w:rPr>
        <w:t>, 2000.- С. 53-54.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Голубев В.В. Неотложная помощь больным с острой патологией магистрального кровообращения сосудов в условиях специализированных</w:t>
      </w:r>
      <w:r>
        <w:rPr>
          <w:sz w:val="28"/>
        </w:rPr>
        <w:t xml:space="preserve"> </w:t>
      </w:r>
      <w:r>
        <w:rPr>
          <w:color w:val="000000"/>
          <w:sz w:val="28"/>
        </w:rPr>
        <w:t>отделений хирургии сосудов // Автореф. дисс. канд. мед</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аук. - Ярославль, 1976. - С. 19.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Гончаренко Ю.Е., Рудой Б.З., Личино И.П. Динамика изменения ОВП переживающей мышечной ткани //Научн. тр. Рязанского мед</w:t>
      </w:r>
      <w:proofErr w:type="gramStart"/>
      <w:r>
        <w:rPr>
          <w:color w:val="000000"/>
          <w:sz w:val="28"/>
        </w:rPr>
        <w:t>.</w:t>
      </w:r>
      <w:proofErr w:type="gramEnd"/>
      <w:r>
        <w:rPr>
          <w:color w:val="000000"/>
          <w:sz w:val="28"/>
        </w:rPr>
        <w:t xml:space="preserve"> </w:t>
      </w:r>
      <w:proofErr w:type="gramStart"/>
      <w:r>
        <w:rPr>
          <w:color w:val="000000"/>
          <w:sz w:val="28"/>
        </w:rPr>
        <w:t>и</w:t>
      </w:r>
      <w:proofErr w:type="gramEnd"/>
      <w:r>
        <w:rPr>
          <w:color w:val="000000"/>
          <w:sz w:val="28"/>
        </w:rPr>
        <w:t>н-та. - 1970. - С. 33-36.</w:t>
      </w:r>
    </w:p>
    <w:p w:rsidR="004A3164" w:rsidRPr="006355E8"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Гончарь М.Г. Состояние электровозбудимости травмированной конечности в условиях острой экспериментальной ишемии и рециркуляции // Клиническая хирургия. - 1984. - №7. - С. 75-76.</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Горидова Л.Д., Романенко К.К. Тактика лечения больных с переломами длинных костей на фоне остеопороза // Пробл. остеологии. - 2001. - Т. 4, № 1-2. - С. 49-50.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Горизонтова М.П., Комиссарова Н.В., Чернух А.М. Участие калликреин-кининовой системы в нарушениях микроциркуляции при иммобилизационном стрессе // Патол. физиол. и эксперим. терап. - 1982. - № 1. - С. 7-10.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Губанов Н.И., Утепбергенов А.А. Медицинская биофизика. - М.: Медицина, - 1978. - 335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Губский В.И., Проценко В.И., Лемешко В.В. Влияние тяжелой механической травмы на состояние тканевых окислительно-восстановительных процессов // Вопр. мед</w:t>
      </w:r>
      <w:proofErr w:type="gramStart"/>
      <w:r>
        <w:rPr>
          <w:color w:val="000000"/>
          <w:sz w:val="28"/>
        </w:rPr>
        <w:t>.</w:t>
      </w:r>
      <w:proofErr w:type="gramEnd"/>
      <w:r>
        <w:rPr>
          <w:color w:val="000000"/>
          <w:sz w:val="28"/>
        </w:rPr>
        <w:t xml:space="preserve"> </w:t>
      </w:r>
      <w:proofErr w:type="gramStart"/>
      <w:r>
        <w:rPr>
          <w:color w:val="000000"/>
          <w:sz w:val="28"/>
        </w:rPr>
        <w:t>х</w:t>
      </w:r>
      <w:proofErr w:type="gramEnd"/>
      <w:r>
        <w:rPr>
          <w:color w:val="000000"/>
          <w:sz w:val="28"/>
        </w:rPr>
        <w:t>имии. - 1972. - №8. - С. 587-590.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lastRenderedPageBreak/>
        <w:t>Данович Ф.М. Патофизиологические сдвиги и их профилактика при наложении и снятии жгута. Дисс. докт. Л., - 1958. - 955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Демецкий А.М., Сурганова С.Ф. Реография для дифференциальной диагностики нижних конечностей // Хирургия. - 1970. - № 1. - С. 32-37.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Денисенко П.П. К вопросу о фармакотерапии и профилактике острых постишемических расстройств // Острая ишемия органов и меры борьбы с постишемическими расстройствами /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Всесоюзн. симп. - М., 1973. - С. 251-252.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Денисенко П.П., Болдина И.Г., Максимец В.А. Применение левомепромазина для профилактики ишемических расстройств при травматическом шоке // Острая ишемия органов и меры борьбы с постишемическими расстройствами /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Всесоюзн. симп. - М., 1973. - С. 252-253.</w:t>
      </w:r>
    </w:p>
    <w:p w:rsidR="004A3164" w:rsidRDefault="004A3164" w:rsidP="004402D3">
      <w:pPr>
        <w:pStyle w:val="38"/>
        <w:widowControl w:val="0"/>
        <w:numPr>
          <w:ilvl w:val="0"/>
          <w:numId w:val="61"/>
        </w:numPr>
        <w:shd w:val="clear" w:color="auto" w:fill="FFFFFF"/>
        <w:suppressAutoHyphens w:val="0"/>
        <w:autoSpaceDE w:val="0"/>
        <w:autoSpaceDN w:val="0"/>
        <w:adjustRightInd w:val="0"/>
        <w:spacing w:after="0"/>
      </w:pPr>
      <w:r>
        <w:t>Джавадян Н.С., Даниэльсон А.К. Определение функционального состояния консервированных холодом почек по данным импеданса и порога выделения гемоглобина с мочой // Вопр. пересадки органов и тканей. - М., 1966. - С. 51-52.</w:t>
      </w:r>
    </w:p>
    <w:p w:rsidR="004A3164" w:rsidRDefault="004A3164" w:rsidP="004402D3">
      <w:pPr>
        <w:widowControl w:val="0"/>
        <w:numPr>
          <w:ilvl w:val="0"/>
          <w:numId w:val="61"/>
        </w:numPr>
        <w:shd w:val="clear" w:color="auto" w:fill="FFFFFF"/>
        <w:tabs>
          <w:tab w:val="left" w:pos="5035"/>
        </w:tabs>
        <w:suppressAutoHyphens w:val="0"/>
        <w:autoSpaceDE w:val="0"/>
        <w:autoSpaceDN w:val="0"/>
        <w:adjustRightInd w:val="0"/>
        <w:spacing w:line="360" w:lineRule="auto"/>
        <w:jc w:val="both"/>
        <w:rPr>
          <w:color w:val="000000"/>
          <w:sz w:val="28"/>
        </w:rPr>
      </w:pPr>
      <w:r>
        <w:rPr>
          <w:color w:val="000000"/>
          <w:sz w:val="28"/>
        </w:rPr>
        <w:t>Долгих З.Т. и др. К вопросу о патогенетической терапии терминальных состоянии // Повреждение и регуляторные процессы организма /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окл. </w:t>
      </w:r>
      <w:r>
        <w:rPr>
          <w:color w:val="000000"/>
          <w:sz w:val="28"/>
          <w:lang w:val="uk-UA"/>
        </w:rPr>
        <w:t>ІІІ</w:t>
      </w:r>
      <w:r>
        <w:rPr>
          <w:color w:val="000000"/>
          <w:sz w:val="28"/>
        </w:rPr>
        <w:t xml:space="preserve"> Всесоюзн. съезда патофизиологов. - Тбилиси, 1982. - С. 273.</w:t>
      </w:r>
    </w:p>
    <w:p w:rsidR="004A3164" w:rsidRDefault="004A3164" w:rsidP="004402D3">
      <w:pPr>
        <w:widowControl w:val="0"/>
        <w:numPr>
          <w:ilvl w:val="0"/>
          <w:numId w:val="61"/>
        </w:numPr>
        <w:shd w:val="clear" w:color="auto" w:fill="FFFFFF"/>
        <w:tabs>
          <w:tab w:val="left" w:pos="5035"/>
        </w:tabs>
        <w:suppressAutoHyphens w:val="0"/>
        <w:autoSpaceDE w:val="0"/>
        <w:autoSpaceDN w:val="0"/>
        <w:adjustRightInd w:val="0"/>
        <w:spacing w:line="360" w:lineRule="auto"/>
        <w:jc w:val="both"/>
        <w:rPr>
          <w:sz w:val="28"/>
        </w:rPr>
      </w:pPr>
      <w:r>
        <w:rPr>
          <w:color w:val="000000"/>
          <w:sz w:val="28"/>
        </w:rPr>
        <w:t>Дорожные происшествия и дорожная безопасность в Греции // Афины, 1996. - С. 56-64.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lang w:val="uk-UA"/>
        </w:rPr>
        <w:t>Дорожньо-транспортні пригоди в Україні (оперативна інформація за 12 місяців 2000 року)</w:t>
      </w:r>
      <w:r>
        <w:rPr>
          <w:color w:val="000000"/>
          <w:sz w:val="28"/>
        </w:rPr>
        <w:t xml:space="preserve"> У ГАИ МВД Украины. - Киев</w:t>
      </w:r>
      <w:r>
        <w:rPr>
          <w:color w:val="000000"/>
          <w:sz w:val="28"/>
          <w:lang w:val="uk-UA"/>
        </w:rPr>
        <w:t>, 2000. - № 4/22. - С. 95.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Ерюхин И.А. О патогенезе, путях профилактики и лечения осложнений острой ишемии конечностей // Дисс. канд. Л., - 1968. - 156 с.</w:t>
      </w:r>
    </w:p>
    <w:p w:rsidR="004A3164" w:rsidRPr="002A19A3"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Журавлев С.М. Травматизм и ортопедическая заболеваемость, их социальные последствия – приоритетная проблема здоровья // Ортопедия, травматология и протезирование. - 1999. - № 1. - С. 96-101.</w:t>
      </w:r>
    </w:p>
    <w:p w:rsidR="004A3164" w:rsidRPr="00A42B1F"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 xml:space="preserve">3атевахин И.И. и др. Влияние папаверина и трентала на систему гемостаза и реологические свойства крови у больных с острой артериальной непроходимостью // Проблемы гематологии и переливания крови. - 1979. </w:t>
      </w:r>
      <w:r>
        <w:rPr>
          <w:color w:val="000000"/>
          <w:sz w:val="28"/>
        </w:rPr>
        <w:lastRenderedPageBreak/>
        <w:t>- Т. 12, № 12. - С. 40-43.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Иванов В.И., Черногоров П.В., Зеркин Г.Д. Сравнительный анализ результатов лечения сложных диафизарных переломов длинных трубчатых костей // Материалы Конгресса травматологов-ортопедов России с международным участием. - Ярославль, 1999. - С. 456-459.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 xml:space="preserve">Казакевич И.П. Электрофизиологическая активность изолированных конечностей у собак как показатель сохранения их жизнедеятельности // Материалы докл. </w:t>
      </w:r>
      <w:r>
        <w:rPr>
          <w:color w:val="000000"/>
          <w:sz w:val="28"/>
          <w:lang w:val="uk-UA"/>
        </w:rPr>
        <w:t>ІІІ</w:t>
      </w:r>
      <w:r>
        <w:rPr>
          <w:color w:val="000000"/>
          <w:sz w:val="28"/>
        </w:rPr>
        <w:t xml:space="preserve"> Всесоюзн. конф. по пересадке органов и тканей. - Ереван, 1963. - С. 335-336.</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lang w:val="uk-UA"/>
        </w:rPr>
        <w:t>Калашніков А.В. Профілатика порушень репаративного остеогенезу у хворих з переломами кісток кінцівок // Вісн. ортопедії, травматології та протезування. - 2002. - № 2. - С. 54-57.</w:t>
      </w:r>
    </w:p>
    <w:p w:rsidR="004A3164" w:rsidRPr="008D02B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Клепикова Н.Н. // Транспортный и уличный травматизм по данным кафедры хирургических заболеваний. - Хирургия</w:t>
      </w:r>
      <w:r w:rsidRPr="008D02B4">
        <w:rPr>
          <w:color w:val="000000"/>
          <w:sz w:val="28"/>
        </w:rPr>
        <w:t>.</w:t>
      </w:r>
      <w:r>
        <w:rPr>
          <w:color w:val="000000"/>
          <w:sz w:val="28"/>
        </w:rPr>
        <w:t xml:space="preserve"> </w:t>
      </w:r>
      <w:r w:rsidRPr="008D02B4">
        <w:rPr>
          <w:color w:val="000000"/>
          <w:sz w:val="28"/>
        </w:rPr>
        <w:t xml:space="preserve">- 1980. - №3. </w:t>
      </w:r>
      <w:r>
        <w:rPr>
          <w:color w:val="000000"/>
          <w:sz w:val="28"/>
        </w:rPr>
        <w:t>-</w:t>
      </w:r>
      <w:r w:rsidRPr="008D02B4">
        <w:rPr>
          <w:color w:val="000000"/>
          <w:sz w:val="28"/>
        </w:rPr>
        <w:t xml:space="preserve"> С.</w:t>
      </w:r>
      <w:r>
        <w:rPr>
          <w:color w:val="000000"/>
          <w:sz w:val="28"/>
        </w:rPr>
        <w:t xml:space="preserve"> </w:t>
      </w:r>
      <w:r w:rsidRPr="008D02B4">
        <w:rPr>
          <w:color w:val="000000"/>
          <w:sz w:val="28"/>
        </w:rPr>
        <w:t>5-6.</w:t>
      </w:r>
    </w:p>
    <w:p w:rsidR="004A3164" w:rsidRPr="000C14A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Климовицкий В.Г., Пастернак В.Н., Черныш В.Ю. и др. Актуальные вопросы применения наружного чрескостного остеосинтеза при лечении переломов длинных костей конечностей // Травма. - 2004. - Т. 5, №3. - С. 243-249.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Климовицкий В.Г., Худобин В.Ю., Пастернак В.Н., Прудников Ю.В. Принцип оптимальности в лечении диафизарных переломов голени // Ортопедия, травматология и протезирование.</w:t>
      </w:r>
      <w:r w:rsidRPr="008B567A">
        <w:rPr>
          <w:sz w:val="28"/>
        </w:rPr>
        <w:t xml:space="preserve"> </w:t>
      </w:r>
      <w:r>
        <w:rPr>
          <w:sz w:val="28"/>
        </w:rPr>
        <w:t>- 2002. - №</w:t>
      </w:r>
      <w:r w:rsidRPr="008B567A">
        <w:rPr>
          <w:sz w:val="28"/>
        </w:rPr>
        <w:t xml:space="preserve"> </w:t>
      </w:r>
      <w:r>
        <w:rPr>
          <w:sz w:val="28"/>
        </w:rPr>
        <w:t xml:space="preserve">4. </w:t>
      </w:r>
      <w:r w:rsidRPr="008B567A">
        <w:rPr>
          <w:sz w:val="28"/>
        </w:rPr>
        <w:t>-</w:t>
      </w:r>
      <w:r>
        <w:rPr>
          <w:sz w:val="28"/>
        </w:rPr>
        <w:t xml:space="preserve"> С.</w:t>
      </w:r>
      <w:r w:rsidRPr="008B567A">
        <w:rPr>
          <w:sz w:val="28"/>
        </w:rPr>
        <w:t xml:space="preserve"> </w:t>
      </w:r>
      <w:r>
        <w:rPr>
          <w:sz w:val="28"/>
        </w:rPr>
        <w:t>101-103.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Кованов</w:t>
      </w:r>
      <w:r>
        <w:rPr>
          <w:color w:val="000000"/>
          <w:sz w:val="28"/>
          <w:lang w:val="en-US"/>
        </w:rPr>
        <w:t> </w:t>
      </w:r>
      <w:r>
        <w:rPr>
          <w:color w:val="000000"/>
          <w:sz w:val="28"/>
        </w:rPr>
        <w:t>В.В. Проблемы острой ишемии и постишемических расстройств // Вестник АМН СССР.</w:t>
      </w:r>
      <w:r w:rsidRPr="008B567A">
        <w:rPr>
          <w:color w:val="000000"/>
          <w:sz w:val="28"/>
        </w:rPr>
        <w:t xml:space="preserve"> </w:t>
      </w:r>
      <w:r>
        <w:rPr>
          <w:color w:val="000000"/>
          <w:sz w:val="28"/>
        </w:rPr>
        <w:t>- 1975.</w:t>
      </w:r>
      <w:r w:rsidRPr="008B567A">
        <w:rPr>
          <w:color w:val="000000"/>
          <w:sz w:val="28"/>
        </w:rPr>
        <w:t xml:space="preserve"> </w:t>
      </w:r>
      <w:r>
        <w:rPr>
          <w:color w:val="000000"/>
          <w:sz w:val="28"/>
        </w:rPr>
        <w:t>-</w:t>
      </w:r>
      <w:r w:rsidRPr="008B567A">
        <w:rPr>
          <w:color w:val="000000"/>
          <w:sz w:val="28"/>
        </w:rPr>
        <w:t xml:space="preserve"> </w:t>
      </w:r>
      <w:r>
        <w:rPr>
          <w:color w:val="000000"/>
          <w:sz w:val="28"/>
        </w:rPr>
        <w:t>№</w:t>
      </w:r>
      <w:r w:rsidRPr="008B567A">
        <w:rPr>
          <w:color w:val="000000"/>
          <w:sz w:val="28"/>
        </w:rPr>
        <w:t xml:space="preserve"> </w:t>
      </w:r>
      <w:r>
        <w:rPr>
          <w:color w:val="000000"/>
          <w:sz w:val="28"/>
        </w:rPr>
        <w:t>7.</w:t>
      </w:r>
      <w:r w:rsidRPr="008B567A">
        <w:rPr>
          <w:color w:val="000000"/>
          <w:sz w:val="28"/>
        </w:rPr>
        <w:t xml:space="preserve"> </w:t>
      </w:r>
      <w:r>
        <w:rPr>
          <w:color w:val="000000"/>
          <w:sz w:val="28"/>
        </w:rPr>
        <w:t>-</w:t>
      </w:r>
      <w:r w:rsidRPr="008B567A">
        <w:rPr>
          <w:color w:val="000000"/>
          <w:sz w:val="28"/>
        </w:rPr>
        <w:t xml:space="preserve"> </w:t>
      </w:r>
      <w:r>
        <w:rPr>
          <w:color w:val="000000"/>
          <w:sz w:val="28"/>
        </w:rPr>
        <w:t>С.</w:t>
      </w:r>
      <w:r w:rsidRPr="008B567A">
        <w:rPr>
          <w:color w:val="000000"/>
          <w:sz w:val="28"/>
        </w:rPr>
        <w:t xml:space="preserve"> </w:t>
      </w:r>
      <w:r>
        <w:rPr>
          <w:color w:val="000000"/>
          <w:sz w:val="28"/>
        </w:rPr>
        <w:t>З-5.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Корж</w:t>
      </w:r>
      <w:r>
        <w:rPr>
          <w:sz w:val="28"/>
          <w:lang w:val="en-US"/>
        </w:rPr>
        <w:t> </w:t>
      </w:r>
      <w:r>
        <w:rPr>
          <w:sz w:val="28"/>
        </w:rPr>
        <w:t>А.А., Попсуйшапка</w:t>
      </w:r>
      <w:r>
        <w:rPr>
          <w:sz w:val="28"/>
          <w:lang w:val="en-US"/>
        </w:rPr>
        <w:t> </w:t>
      </w:r>
      <w:r>
        <w:rPr>
          <w:sz w:val="28"/>
        </w:rPr>
        <w:t>А.К., Маковоз Е.М. Функциональное лечение диафизарных переломов // Ортопедия, травматология и протезирование. -</w:t>
      </w:r>
      <w:r w:rsidRPr="005E0350">
        <w:rPr>
          <w:sz w:val="28"/>
        </w:rPr>
        <w:t xml:space="preserve"> </w:t>
      </w:r>
      <w:r>
        <w:rPr>
          <w:sz w:val="28"/>
        </w:rPr>
        <w:t>1987.</w:t>
      </w:r>
      <w:r w:rsidRPr="005E0350">
        <w:rPr>
          <w:sz w:val="28"/>
        </w:rPr>
        <w:t xml:space="preserve"> </w:t>
      </w:r>
      <w:r>
        <w:rPr>
          <w:sz w:val="28"/>
        </w:rPr>
        <w:t>-</w:t>
      </w:r>
      <w:r w:rsidRPr="005E0350">
        <w:rPr>
          <w:sz w:val="28"/>
        </w:rPr>
        <w:t xml:space="preserve"> </w:t>
      </w:r>
      <w:r>
        <w:rPr>
          <w:sz w:val="28"/>
        </w:rPr>
        <w:t>№ 8.</w:t>
      </w:r>
      <w:r w:rsidRPr="005E0350">
        <w:rPr>
          <w:sz w:val="28"/>
        </w:rPr>
        <w:t xml:space="preserve"> </w:t>
      </w:r>
      <w:r>
        <w:rPr>
          <w:sz w:val="28"/>
        </w:rPr>
        <w:t>-</w:t>
      </w:r>
      <w:r w:rsidRPr="005E0350">
        <w:rPr>
          <w:sz w:val="28"/>
        </w:rPr>
        <w:t xml:space="preserve"> </w:t>
      </w:r>
      <w:r>
        <w:rPr>
          <w:sz w:val="28"/>
        </w:rPr>
        <w:t>С.</w:t>
      </w:r>
      <w:r w:rsidRPr="005E0350">
        <w:rPr>
          <w:sz w:val="28"/>
        </w:rPr>
        <w:t xml:space="preserve"> </w:t>
      </w:r>
      <w:r>
        <w:rPr>
          <w:sz w:val="28"/>
        </w:rPr>
        <w:t>1-8.</w:t>
      </w:r>
    </w:p>
    <w:p w:rsidR="004A3164" w:rsidRPr="005E0350"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lang w:val="uk-UA"/>
        </w:rPr>
        <w:t>Корж М.О., Котульський І.В., Василькова Т.Б., Шинкаренко О.Г., Донцов В.В.</w:t>
      </w:r>
      <w:r w:rsidRPr="005E0350">
        <w:rPr>
          <w:sz w:val="28"/>
        </w:rPr>
        <w:t xml:space="preserve"> - </w:t>
      </w:r>
      <w:r>
        <w:rPr>
          <w:sz w:val="28"/>
          <w:lang w:val="uk-UA"/>
        </w:rPr>
        <w:t>Спосіб діагностики повної ішемії м’язів (його варіанти) та пристрій для його здійснення. Деклараційний патент на винахід 36581А Бюл. №</w:t>
      </w:r>
      <w:r w:rsidRPr="004F52F5">
        <w:rPr>
          <w:sz w:val="28"/>
        </w:rPr>
        <w:t xml:space="preserve"> </w:t>
      </w:r>
      <w:r>
        <w:rPr>
          <w:sz w:val="28"/>
          <w:lang w:val="uk-UA"/>
        </w:rPr>
        <w:t>3 16.04.2001.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 xml:space="preserve">Корж Н.А., Танькут В.А. Организация неотложной квалифицированной </w:t>
      </w:r>
      <w:r>
        <w:rPr>
          <w:color w:val="000000"/>
          <w:sz w:val="28"/>
        </w:rPr>
        <w:lastRenderedPageBreak/>
        <w:t xml:space="preserve">медицинской помощи пострадавшим в </w:t>
      </w:r>
      <w:proofErr w:type="gramStart"/>
      <w:r>
        <w:rPr>
          <w:color w:val="000000"/>
          <w:sz w:val="28"/>
        </w:rPr>
        <w:t>дорожно-транспортных</w:t>
      </w:r>
      <w:proofErr w:type="gramEnd"/>
      <w:r>
        <w:rPr>
          <w:color w:val="000000"/>
          <w:sz w:val="28"/>
        </w:rPr>
        <w:t xml:space="preserve"> проишествиях // Материалы международной конференции «Доноры для  здравоохранения Украины».</w:t>
      </w:r>
      <w:r w:rsidRPr="005E0350">
        <w:rPr>
          <w:color w:val="000000"/>
          <w:sz w:val="28"/>
        </w:rPr>
        <w:t xml:space="preserve"> </w:t>
      </w:r>
      <w:r>
        <w:rPr>
          <w:color w:val="000000"/>
          <w:sz w:val="28"/>
        </w:rPr>
        <w:t>- Киев, 1999.</w:t>
      </w:r>
      <w:r w:rsidRPr="005E0350">
        <w:rPr>
          <w:color w:val="000000"/>
          <w:sz w:val="28"/>
        </w:rPr>
        <w:t xml:space="preserve"> </w:t>
      </w:r>
      <w:r>
        <w:rPr>
          <w:color w:val="000000"/>
          <w:sz w:val="28"/>
        </w:rPr>
        <w:t>-</w:t>
      </w:r>
      <w:r w:rsidRPr="005E0350">
        <w:rPr>
          <w:color w:val="000000"/>
          <w:sz w:val="28"/>
        </w:rPr>
        <w:t xml:space="preserve"> </w:t>
      </w:r>
      <w:r>
        <w:rPr>
          <w:color w:val="000000"/>
          <w:sz w:val="28"/>
        </w:rPr>
        <w:t>С. 63.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Корж Н.А., Битчук Д.Д. Лечение диафизарных переломов костей голени интракортикальным остеосинтезом // Ортопедия, травматология и протезирование.</w:t>
      </w:r>
      <w:r w:rsidRPr="005E0350">
        <w:rPr>
          <w:sz w:val="28"/>
        </w:rPr>
        <w:t xml:space="preserve"> </w:t>
      </w:r>
      <w:r>
        <w:rPr>
          <w:sz w:val="28"/>
        </w:rPr>
        <w:t>-</w:t>
      </w:r>
      <w:r w:rsidRPr="005E0350">
        <w:rPr>
          <w:sz w:val="28"/>
        </w:rPr>
        <w:t xml:space="preserve"> </w:t>
      </w:r>
      <w:r>
        <w:rPr>
          <w:sz w:val="28"/>
        </w:rPr>
        <w:t>2004.</w:t>
      </w:r>
      <w:r w:rsidRPr="005E0350">
        <w:rPr>
          <w:sz w:val="28"/>
        </w:rPr>
        <w:t xml:space="preserve"> </w:t>
      </w:r>
      <w:r>
        <w:rPr>
          <w:sz w:val="28"/>
        </w:rPr>
        <w:t>-</w:t>
      </w:r>
      <w:r w:rsidRPr="005E0350">
        <w:rPr>
          <w:sz w:val="28"/>
        </w:rPr>
        <w:t xml:space="preserve"> </w:t>
      </w:r>
      <w:r>
        <w:rPr>
          <w:sz w:val="28"/>
        </w:rPr>
        <w:t>№ 3.</w:t>
      </w:r>
      <w:r w:rsidRPr="005E0350">
        <w:rPr>
          <w:sz w:val="28"/>
        </w:rPr>
        <w:t xml:space="preserve"> </w:t>
      </w:r>
      <w:r>
        <w:rPr>
          <w:sz w:val="28"/>
        </w:rPr>
        <w:t>-</w:t>
      </w:r>
      <w:r w:rsidRPr="005E0350">
        <w:rPr>
          <w:sz w:val="28"/>
        </w:rPr>
        <w:t xml:space="preserve"> </w:t>
      </w:r>
      <w:r>
        <w:rPr>
          <w:sz w:val="28"/>
        </w:rPr>
        <w:t>С.</w:t>
      </w:r>
      <w:r w:rsidRPr="005E0350">
        <w:rPr>
          <w:sz w:val="28"/>
        </w:rPr>
        <w:t xml:space="preserve"> </w:t>
      </w:r>
      <w:r>
        <w:rPr>
          <w:sz w:val="28"/>
        </w:rPr>
        <w:t>59-61.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Корж Н.А., Горидова Л.Д., Леонтьева Ф.С. Клинико-метаболические аспекты применения остеогенона  в лечении больных с переломами длинных костей // Ортопедия, травматология и протезирование.</w:t>
      </w:r>
      <w:r w:rsidRPr="005E0350">
        <w:rPr>
          <w:sz w:val="28"/>
        </w:rPr>
        <w:t xml:space="preserve"> </w:t>
      </w:r>
      <w:r>
        <w:rPr>
          <w:sz w:val="28"/>
        </w:rPr>
        <w:t>- 2003.</w:t>
      </w:r>
      <w:r w:rsidRPr="005E0350">
        <w:rPr>
          <w:sz w:val="28"/>
        </w:rPr>
        <w:t xml:space="preserve"> </w:t>
      </w:r>
      <w:r>
        <w:rPr>
          <w:sz w:val="28"/>
        </w:rPr>
        <w:t>-</w:t>
      </w:r>
      <w:r w:rsidRPr="005E0350">
        <w:rPr>
          <w:sz w:val="28"/>
        </w:rPr>
        <w:t xml:space="preserve"> </w:t>
      </w:r>
      <w:r>
        <w:rPr>
          <w:sz w:val="28"/>
        </w:rPr>
        <w:t>№</w:t>
      </w:r>
      <w:r w:rsidRPr="005E0350">
        <w:rPr>
          <w:sz w:val="28"/>
        </w:rPr>
        <w:t xml:space="preserve"> </w:t>
      </w:r>
      <w:r>
        <w:rPr>
          <w:sz w:val="28"/>
        </w:rPr>
        <w:t>2.</w:t>
      </w:r>
      <w:r w:rsidRPr="005E0350">
        <w:rPr>
          <w:sz w:val="28"/>
        </w:rPr>
        <w:t xml:space="preserve"> </w:t>
      </w:r>
      <w:r>
        <w:rPr>
          <w:sz w:val="28"/>
        </w:rPr>
        <w:t>- С. 94-99.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Корж Н.А., Горидова Л.Д., Романенко К.К., Тарасенко В.И. Нарушение процессов репаративного остеосинтеза при диафизарных переломах длинных костей (Факторы риска, диагностика, лечебная тактика) // Травма.</w:t>
      </w:r>
      <w:r w:rsidRPr="005E0350">
        <w:rPr>
          <w:sz w:val="28"/>
        </w:rPr>
        <w:t xml:space="preserve"> </w:t>
      </w:r>
      <w:r>
        <w:rPr>
          <w:sz w:val="28"/>
        </w:rPr>
        <w:t>-</w:t>
      </w:r>
      <w:r w:rsidRPr="005E0350">
        <w:rPr>
          <w:sz w:val="28"/>
        </w:rPr>
        <w:t xml:space="preserve"> </w:t>
      </w:r>
      <w:r>
        <w:rPr>
          <w:sz w:val="28"/>
        </w:rPr>
        <w:t>2005.</w:t>
      </w:r>
      <w:r w:rsidRPr="005E0350">
        <w:rPr>
          <w:sz w:val="28"/>
        </w:rPr>
        <w:t xml:space="preserve"> </w:t>
      </w:r>
      <w:r>
        <w:rPr>
          <w:sz w:val="28"/>
        </w:rPr>
        <w:t>-</w:t>
      </w:r>
      <w:r w:rsidRPr="005E0350">
        <w:rPr>
          <w:sz w:val="28"/>
        </w:rPr>
        <w:t xml:space="preserve"> </w:t>
      </w:r>
      <w:r>
        <w:rPr>
          <w:sz w:val="28"/>
        </w:rPr>
        <w:t>Т.</w:t>
      </w:r>
      <w:r w:rsidRPr="005E0350">
        <w:rPr>
          <w:sz w:val="28"/>
        </w:rPr>
        <w:t xml:space="preserve"> </w:t>
      </w:r>
      <w:r>
        <w:rPr>
          <w:sz w:val="28"/>
        </w:rPr>
        <w:t>6,</w:t>
      </w:r>
      <w:r w:rsidRPr="005E0350">
        <w:rPr>
          <w:sz w:val="28"/>
        </w:rPr>
        <w:t xml:space="preserve"> </w:t>
      </w:r>
      <w:r>
        <w:rPr>
          <w:sz w:val="28"/>
        </w:rPr>
        <w:t>№</w:t>
      </w:r>
      <w:r w:rsidRPr="005E0350">
        <w:rPr>
          <w:sz w:val="28"/>
        </w:rPr>
        <w:t xml:space="preserve"> </w:t>
      </w:r>
      <w:r>
        <w:rPr>
          <w:sz w:val="28"/>
        </w:rPr>
        <w:t>2.</w:t>
      </w:r>
      <w:r w:rsidRPr="005E0350">
        <w:rPr>
          <w:sz w:val="28"/>
        </w:rPr>
        <w:t xml:space="preserve"> - </w:t>
      </w:r>
      <w:r>
        <w:rPr>
          <w:sz w:val="28"/>
        </w:rPr>
        <w:t>С.</w:t>
      </w:r>
      <w:r w:rsidRPr="005E0350">
        <w:rPr>
          <w:sz w:val="28"/>
        </w:rPr>
        <w:t xml:space="preserve"> </w:t>
      </w:r>
      <w:r>
        <w:rPr>
          <w:sz w:val="28"/>
        </w:rPr>
        <w:t>134-139.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Корнилов В.А. О восстановлении повреждённых магистральных артерий конечности при острой ишемии // Хирургия. - 1969. - № 6. - С. 30.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 xml:space="preserve">Костенко В.В., Нысамбаев С.З., Копысова В.А. Новые технологии оперативного лечения переломов костей голени // Материалы </w:t>
      </w:r>
      <w:r>
        <w:rPr>
          <w:color w:val="000000"/>
          <w:sz w:val="28"/>
          <w:lang w:val="en-US"/>
        </w:rPr>
        <w:t>VII</w:t>
      </w:r>
      <w:r>
        <w:rPr>
          <w:color w:val="000000"/>
          <w:sz w:val="28"/>
        </w:rPr>
        <w:t xml:space="preserve"> съезда травматологов-ортопедов России. - Новосибирск, 2002. - С. 438-439.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Костин Н.С. Повреждение сосудов при переломах длинных трубчатых костей. - М., 1969. - 115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Котульский И.В., Василькова Т.Б. О природе изменений импеданса ишемизированной мышцы при её возбуждении импульсным током // Патофизиология и экспериментальная терапия.</w:t>
      </w:r>
      <w:r w:rsidRPr="005E0350">
        <w:rPr>
          <w:color w:val="000000"/>
          <w:sz w:val="28"/>
        </w:rPr>
        <w:t xml:space="preserve"> </w:t>
      </w:r>
      <w:r>
        <w:rPr>
          <w:color w:val="000000"/>
          <w:sz w:val="28"/>
        </w:rPr>
        <w:t>-</w:t>
      </w:r>
      <w:r w:rsidRPr="005E0350">
        <w:rPr>
          <w:color w:val="000000"/>
          <w:sz w:val="28"/>
        </w:rPr>
        <w:t xml:space="preserve"> </w:t>
      </w:r>
      <w:r>
        <w:rPr>
          <w:color w:val="000000"/>
          <w:sz w:val="28"/>
        </w:rPr>
        <w:t>1994.</w:t>
      </w:r>
      <w:r w:rsidRPr="005E0350">
        <w:rPr>
          <w:color w:val="000000"/>
          <w:sz w:val="28"/>
        </w:rPr>
        <w:t xml:space="preserve"> </w:t>
      </w:r>
      <w:r>
        <w:rPr>
          <w:color w:val="000000"/>
          <w:sz w:val="28"/>
        </w:rPr>
        <w:t>-</w:t>
      </w:r>
      <w:r w:rsidRPr="005E0350">
        <w:rPr>
          <w:color w:val="000000"/>
          <w:sz w:val="28"/>
        </w:rPr>
        <w:t xml:space="preserve"> </w:t>
      </w:r>
      <w:r>
        <w:rPr>
          <w:color w:val="000000"/>
          <w:sz w:val="28"/>
        </w:rPr>
        <w:t>№3.</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46-49.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Котульский И.В., Гончаренко В.А. Влияние ишемии и травмы конечности на кислородный бюджет и окислительно-восстановительные процессы в мышечной ткани // Спец. и клин</w:t>
      </w:r>
      <w:proofErr w:type="gramStart"/>
      <w:r>
        <w:rPr>
          <w:color w:val="000000"/>
          <w:sz w:val="28"/>
        </w:rPr>
        <w:t>.</w:t>
      </w:r>
      <w:proofErr w:type="gramEnd"/>
      <w:r>
        <w:rPr>
          <w:color w:val="000000"/>
          <w:sz w:val="28"/>
        </w:rPr>
        <w:t xml:space="preserve"> </w:t>
      </w:r>
      <w:proofErr w:type="gramStart"/>
      <w:r>
        <w:rPr>
          <w:color w:val="000000"/>
          <w:sz w:val="28"/>
        </w:rPr>
        <w:t>ф</w:t>
      </w:r>
      <w:proofErr w:type="gramEnd"/>
      <w:r>
        <w:rPr>
          <w:color w:val="000000"/>
          <w:sz w:val="28"/>
        </w:rPr>
        <w:t>изиология гипокс. состояний.</w:t>
      </w:r>
      <w:r w:rsidRPr="005E0350">
        <w:rPr>
          <w:color w:val="000000"/>
          <w:sz w:val="28"/>
        </w:rPr>
        <w:t xml:space="preserve"> </w:t>
      </w:r>
      <w:r>
        <w:rPr>
          <w:color w:val="000000"/>
          <w:sz w:val="28"/>
        </w:rPr>
        <w:t>-</w:t>
      </w:r>
      <w:r w:rsidRPr="005E0350">
        <w:rPr>
          <w:color w:val="000000"/>
          <w:sz w:val="28"/>
        </w:rPr>
        <w:t xml:space="preserve"> </w:t>
      </w:r>
      <w:r>
        <w:rPr>
          <w:color w:val="000000"/>
          <w:sz w:val="28"/>
        </w:rPr>
        <w:t>Киев,</w:t>
      </w:r>
      <w:r w:rsidRPr="005E0350">
        <w:rPr>
          <w:color w:val="000000"/>
          <w:sz w:val="28"/>
        </w:rPr>
        <w:t xml:space="preserve"> </w:t>
      </w:r>
      <w:r>
        <w:rPr>
          <w:color w:val="000000"/>
          <w:sz w:val="28"/>
        </w:rPr>
        <w:t>1999.</w:t>
      </w:r>
      <w:r w:rsidRPr="005E0350">
        <w:rPr>
          <w:color w:val="000000"/>
          <w:sz w:val="28"/>
        </w:rPr>
        <w:t xml:space="preserve"> </w:t>
      </w:r>
      <w:r>
        <w:rPr>
          <w:color w:val="000000"/>
          <w:sz w:val="28"/>
        </w:rPr>
        <w:t>-</w:t>
      </w:r>
      <w:r w:rsidRPr="005E0350">
        <w:rPr>
          <w:color w:val="000000"/>
          <w:sz w:val="28"/>
        </w:rPr>
        <w:t xml:space="preserve"> </w:t>
      </w:r>
      <w:r>
        <w:rPr>
          <w:color w:val="000000"/>
          <w:sz w:val="28"/>
        </w:rPr>
        <w:t>Т.</w:t>
      </w:r>
      <w:r w:rsidRPr="005E0350">
        <w:rPr>
          <w:color w:val="000000"/>
          <w:sz w:val="28"/>
        </w:rPr>
        <w:t xml:space="preserve"> </w:t>
      </w:r>
      <w:r>
        <w:rPr>
          <w:color w:val="000000"/>
          <w:sz w:val="28"/>
        </w:rPr>
        <w:t>4.</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104-108.</w:t>
      </w:r>
    </w:p>
    <w:p w:rsidR="004A3164" w:rsidRPr="0018572E"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Краковский Н.И., Ревской А.К. О критериях целесообразности восстановления артериального кровотока при острой ишемии конечности // Экспер. хир. и анастез.</w:t>
      </w:r>
      <w:r w:rsidRPr="005E0350">
        <w:rPr>
          <w:color w:val="000000"/>
          <w:sz w:val="28"/>
        </w:rPr>
        <w:t xml:space="preserve"> </w:t>
      </w:r>
      <w:r>
        <w:rPr>
          <w:color w:val="000000"/>
          <w:sz w:val="28"/>
        </w:rPr>
        <w:t>-</w:t>
      </w:r>
      <w:r w:rsidRPr="005E0350">
        <w:rPr>
          <w:color w:val="000000"/>
          <w:sz w:val="28"/>
        </w:rPr>
        <w:t xml:space="preserve"> </w:t>
      </w:r>
      <w:r>
        <w:rPr>
          <w:color w:val="000000"/>
          <w:sz w:val="28"/>
        </w:rPr>
        <w:t>1971.</w:t>
      </w:r>
      <w:r w:rsidRPr="005E0350">
        <w:rPr>
          <w:color w:val="000000"/>
          <w:sz w:val="28"/>
        </w:rPr>
        <w:t xml:space="preserve"> </w:t>
      </w:r>
      <w:r>
        <w:rPr>
          <w:color w:val="000000"/>
          <w:sz w:val="28"/>
        </w:rPr>
        <w:t>-</w:t>
      </w:r>
      <w:r w:rsidRPr="005E0350">
        <w:rPr>
          <w:color w:val="000000"/>
          <w:sz w:val="28"/>
        </w:rPr>
        <w:t xml:space="preserve"> </w:t>
      </w:r>
      <w:r>
        <w:rPr>
          <w:color w:val="000000"/>
          <w:sz w:val="28"/>
        </w:rPr>
        <w:t>№ 1.</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46-49.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lastRenderedPageBreak/>
        <w:t>Кудрицкая Т.Е. Этиология, патогенез и терапия острой кровопотери. Дисс. канд. Л., 1966 г.</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Кудряшов Б.А. Проблема взаимоотношения свертывающей и противосвертывающей системы крови, итоги и перспективы ее экспериментального и клинического изучения // Мат. конф. по пробл. свертывания крови.</w:t>
      </w:r>
      <w:r w:rsidRPr="005E0350">
        <w:rPr>
          <w:color w:val="000000"/>
          <w:sz w:val="28"/>
        </w:rPr>
        <w:t xml:space="preserve"> </w:t>
      </w:r>
      <w:r>
        <w:rPr>
          <w:color w:val="000000"/>
          <w:sz w:val="28"/>
        </w:rPr>
        <w:t>-</w:t>
      </w:r>
      <w:r w:rsidRPr="005E0350">
        <w:rPr>
          <w:color w:val="000000"/>
          <w:sz w:val="28"/>
        </w:rPr>
        <w:t xml:space="preserve"> </w:t>
      </w:r>
      <w:r>
        <w:rPr>
          <w:color w:val="000000"/>
          <w:sz w:val="28"/>
        </w:rPr>
        <w:t>Баку, 1966.</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66-68.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Куликов В.Ю. и др. Влияние токоферола на реакции свободнорадикального окисления липидов, микроциркуляцию и транскапиллярный обмен у человека // Современные проблемы общей патологии в аспекте адаптации. -</w:t>
      </w:r>
      <w:r w:rsidRPr="005E0350">
        <w:rPr>
          <w:color w:val="000000"/>
          <w:sz w:val="28"/>
        </w:rPr>
        <w:t xml:space="preserve"> </w:t>
      </w:r>
      <w:r>
        <w:rPr>
          <w:color w:val="000000"/>
          <w:sz w:val="28"/>
        </w:rPr>
        <w:t>Новосибирск, 1980.</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51-61.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Кутин А.А., Дамин М.В., Фиш Н.Г. Ишемические расстройства в конечности при жгутировании, длительном раздавливании и ампутации // Вестник АМН СССР.</w:t>
      </w:r>
      <w:r w:rsidRPr="005E0350">
        <w:rPr>
          <w:color w:val="000000"/>
          <w:sz w:val="28"/>
        </w:rPr>
        <w:t xml:space="preserve"> </w:t>
      </w:r>
      <w:r>
        <w:rPr>
          <w:color w:val="000000"/>
          <w:sz w:val="28"/>
        </w:rPr>
        <w:t>-</w:t>
      </w:r>
      <w:r w:rsidRPr="005E0350">
        <w:rPr>
          <w:color w:val="000000"/>
          <w:sz w:val="28"/>
        </w:rPr>
        <w:t xml:space="preserve"> </w:t>
      </w:r>
      <w:r>
        <w:rPr>
          <w:color w:val="000000"/>
          <w:sz w:val="28"/>
        </w:rPr>
        <w:t>1975.</w:t>
      </w:r>
      <w:r w:rsidRPr="005E0350">
        <w:rPr>
          <w:color w:val="000000"/>
          <w:sz w:val="28"/>
        </w:rPr>
        <w:t xml:space="preserve"> </w:t>
      </w:r>
      <w:r>
        <w:rPr>
          <w:color w:val="000000"/>
          <w:sz w:val="28"/>
        </w:rPr>
        <w:t>-</w:t>
      </w:r>
      <w:r w:rsidRPr="005E0350">
        <w:rPr>
          <w:color w:val="000000"/>
          <w:sz w:val="28"/>
        </w:rPr>
        <w:t xml:space="preserve"> </w:t>
      </w:r>
      <w:r>
        <w:rPr>
          <w:color w:val="000000"/>
          <w:sz w:val="28"/>
        </w:rPr>
        <w:t>№</w:t>
      </w:r>
      <w:r w:rsidRPr="005E0350">
        <w:rPr>
          <w:color w:val="000000"/>
          <w:sz w:val="28"/>
        </w:rPr>
        <w:t xml:space="preserve"> </w:t>
      </w:r>
      <w:r>
        <w:rPr>
          <w:color w:val="000000"/>
          <w:sz w:val="28"/>
        </w:rPr>
        <w:t>7.</w:t>
      </w:r>
      <w:r w:rsidRPr="005E0350">
        <w:rPr>
          <w:color w:val="000000"/>
          <w:sz w:val="28"/>
        </w:rPr>
        <w:t xml:space="preserve"> </w:t>
      </w:r>
      <w:r>
        <w:rPr>
          <w:color w:val="000000"/>
          <w:sz w:val="28"/>
        </w:rPr>
        <w:t>-</w:t>
      </w:r>
      <w:r w:rsidRPr="005E0350">
        <w:rPr>
          <w:color w:val="000000"/>
          <w:sz w:val="28"/>
        </w:rPr>
        <w:t xml:space="preserve"> </w:t>
      </w:r>
      <w:r>
        <w:rPr>
          <w:color w:val="000000"/>
          <w:sz w:val="28"/>
        </w:rPr>
        <w:t>С.31-35.</w:t>
      </w:r>
    </w:p>
    <w:p w:rsidR="004A3164" w:rsidRDefault="004A3164" w:rsidP="004402D3">
      <w:pPr>
        <w:widowControl w:val="0"/>
        <w:numPr>
          <w:ilvl w:val="0"/>
          <w:numId w:val="61"/>
        </w:numPr>
        <w:shd w:val="clear" w:color="auto" w:fill="FFFFFF"/>
        <w:tabs>
          <w:tab w:val="left" w:pos="4046"/>
        </w:tabs>
        <w:suppressAutoHyphens w:val="0"/>
        <w:autoSpaceDE w:val="0"/>
        <w:autoSpaceDN w:val="0"/>
        <w:adjustRightInd w:val="0"/>
        <w:spacing w:line="360" w:lineRule="auto"/>
        <w:jc w:val="both"/>
        <w:rPr>
          <w:sz w:val="28"/>
        </w:rPr>
      </w:pPr>
      <w:r>
        <w:rPr>
          <w:color w:val="000000"/>
          <w:sz w:val="28"/>
        </w:rPr>
        <w:t>Кушко М.В., Балаба Т.Я. Воздействие кровоостанавливающего</w:t>
      </w:r>
      <w:r w:rsidRPr="005E0350">
        <w:rPr>
          <w:color w:val="000000"/>
          <w:sz w:val="28"/>
        </w:rPr>
        <w:t xml:space="preserve"> </w:t>
      </w:r>
      <w:r>
        <w:rPr>
          <w:color w:val="000000"/>
          <w:sz w:val="28"/>
        </w:rPr>
        <w:t>жгута на организм // Реакция организма на воздействие</w:t>
      </w:r>
      <w:r>
        <w:rPr>
          <w:sz w:val="28"/>
        </w:rPr>
        <w:t xml:space="preserve"> </w:t>
      </w:r>
      <w:r>
        <w:rPr>
          <w:color w:val="000000"/>
          <w:sz w:val="28"/>
        </w:rPr>
        <w:t xml:space="preserve">кровоостанавливающего жгута / Тр. </w:t>
      </w:r>
      <w:r>
        <w:rPr>
          <w:color w:val="000000"/>
          <w:sz w:val="28"/>
          <w:lang w:val="uk-UA"/>
        </w:rPr>
        <w:t>І</w:t>
      </w:r>
      <w:proofErr w:type="gramStart"/>
      <w:r>
        <w:rPr>
          <w:color w:val="000000"/>
          <w:sz w:val="28"/>
          <w:lang w:val="uk-UA"/>
        </w:rPr>
        <w:t>І</w:t>
      </w:r>
      <w:r>
        <w:rPr>
          <w:color w:val="000000"/>
          <w:sz w:val="28"/>
        </w:rPr>
        <w:t>-</w:t>
      </w:r>
      <w:proofErr w:type="gramEnd"/>
      <w:r>
        <w:rPr>
          <w:color w:val="000000"/>
          <w:sz w:val="28"/>
        </w:rPr>
        <w:t>го МГМИ им. Н.И.Пирогова.</w:t>
      </w:r>
      <w:r w:rsidRPr="005E0350">
        <w:rPr>
          <w:color w:val="000000"/>
          <w:sz w:val="28"/>
        </w:rPr>
        <w:t xml:space="preserve"> </w:t>
      </w:r>
      <w:r>
        <w:rPr>
          <w:color w:val="000000"/>
          <w:sz w:val="28"/>
        </w:rPr>
        <w:t>-</w:t>
      </w:r>
      <w:r w:rsidRPr="005E0350">
        <w:rPr>
          <w:color w:val="000000"/>
          <w:sz w:val="28"/>
        </w:rPr>
        <w:t xml:space="preserve"> </w:t>
      </w:r>
      <w:r>
        <w:rPr>
          <w:color w:val="000000"/>
          <w:sz w:val="28"/>
        </w:rPr>
        <w:t>М.,</w:t>
      </w:r>
      <w:r w:rsidRPr="005E0350">
        <w:rPr>
          <w:color w:val="000000"/>
          <w:sz w:val="28"/>
        </w:rPr>
        <w:t xml:space="preserve"> </w:t>
      </w:r>
      <w:r>
        <w:rPr>
          <w:color w:val="000000"/>
          <w:sz w:val="28"/>
        </w:rPr>
        <w:t>1958.</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5-19.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Ланавок В.С. и др. Устройство для создания давления в нережимной манжете приборов автоматического измерения кровяного давления //</w:t>
      </w:r>
      <w:r w:rsidRPr="005E0350">
        <w:rPr>
          <w:color w:val="000000"/>
          <w:sz w:val="28"/>
        </w:rPr>
        <w:t xml:space="preserve"> </w:t>
      </w:r>
      <w:r>
        <w:rPr>
          <w:color w:val="000000"/>
          <w:sz w:val="28"/>
        </w:rPr>
        <w:t>А.с.</w:t>
      </w:r>
      <w:r w:rsidRPr="005E0350">
        <w:rPr>
          <w:color w:val="000000"/>
          <w:sz w:val="28"/>
        </w:rPr>
        <w:t xml:space="preserve"> </w:t>
      </w:r>
      <w:r>
        <w:rPr>
          <w:color w:val="000000"/>
          <w:sz w:val="28"/>
        </w:rPr>
        <w:t>№ 187944.</w:t>
      </w:r>
      <w:r w:rsidRPr="005E0350">
        <w:rPr>
          <w:color w:val="000000"/>
          <w:sz w:val="28"/>
        </w:rPr>
        <w:t xml:space="preserve"> </w:t>
      </w:r>
      <w:r>
        <w:rPr>
          <w:color w:val="000000"/>
          <w:sz w:val="28"/>
        </w:rPr>
        <w:t>-</w:t>
      </w:r>
      <w:r w:rsidRPr="005E0350">
        <w:rPr>
          <w:color w:val="000000"/>
          <w:sz w:val="28"/>
        </w:rPr>
        <w:t xml:space="preserve"> </w:t>
      </w:r>
      <w:r>
        <w:rPr>
          <w:color w:val="000000"/>
          <w:sz w:val="28"/>
        </w:rPr>
        <w:t>А61В. 17/12. СССР</w:t>
      </w:r>
      <w:r>
        <w:rPr>
          <w:color w:val="000000"/>
          <w:sz w:val="28"/>
          <w:lang w:val="en-US"/>
        </w:rPr>
        <w:t xml:space="preserve"> </w:t>
      </w:r>
      <w:r>
        <w:rPr>
          <w:color w:val="000000"/>
          <w:sz w:val="28"/>
        </w:rPr>
        <w:t>- Бюлл.</w:t>
      </w:r>
      <w:r>
        <w:rPr>
          <w:color w:val="000000"/>
          <w:sz w:val="28"/>
          <w:lang w:val="en-US"/>
        </w:rPr>
        <w:t xml:space="preserve"> </w:t>
      </w:r>
      <w:r>
        <w:rPr>
          <w:color w:val="000000"/>
          <w:sz w:val="28"/>
        </w:rPr>
        <w:t>-</w:t>
      </w:r>
      <w:r>
        <w:rPr>
          <w:color w:val="000000"/>
          <w:sz w:val="28"/>
          <w:lang w:val="en-US"/>
        </w:rPr>
        <w:t xml:space="preserve"> </w:t>
      </w:r>
      <w:r>
        <w:rPr>
          <w:color w:val="000000"/>
          <w:sz w:val="28"/>
        </w:rPr>
        <w:t>1966.</w:t>
      </w:r>
      <w:r>
        <w:rPr>
          <w:color w:val="000000"/>
          <w:sz w:val="28"/>
          <w:lang w:val="en-US"/>
        </w:rPr>
        <w:t xml:space="preserve"> </w:t>
      </w:r>
      <w:r>
        <w:rPr>
          <w:color w:val="000000"/>
          <w:sz w:val="28"/>
        </w:rPr>
        <w:t>-</w:t>
      </w:r>
      <w:r>
        <w:rPr>
          <w:color w:val="000000"/>
          <w:sz w:val="28"/>
          <w:lang w:val="en-US"/>
        </w:rPr>
        <w:t xml:space="preserve"> </w:t>
      </w:r>
      <w:r>
        <w:rPr>
          <w:color w:val="000000"/>
          <w:sz w:val="28"/>
        </w:rPr>
        <w:t>№</w:t>
      </w:r>
      <w:r>
        <w:rPr>
          <w:color w:val="000000"/>
          <w:sz w:val="28"/>
          <w:lang w:val="en-US"/>
        </w:rPr>
        <w:t xml:space="preserve"> </w:t>
      </w:r>
      <w:r>
        <w:rPr>
          <w:color w:val="000000"/>
          <w:sz w:val="28"/>
        </w:rPr>
        <w:t>21.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 xml:space="preserve">Лапкина Т.Н. Роль фолиевой кислоты и </w:t>
      </w:r>
      <w:proofErr w:type="gramStart"/>
      <w:r>
        <w:rPr>
          <w:color w:val="000000"/>
          <w:sz w:val="28"/>
        </w:rPr>
        <w:t>ее</w:t>
      </w:r>
      <w:proofErr w:type="gramEnd"/>
      <w:r>
        <w:rPr>
          <w:color w:val="000000"/>
          <w:sz w:val="28"/>
        </w:rPr>
        <w:t xml:space="preserve"> аминопроизводных в механизме действия низких доз формальдегида на органы // Бюлл. эксперемент. биол. и мед.</w:t>
      </w:r>
      <w:r w:rsidRPr="005E0350">
        <w:rPr>
          <w:color w:val="000000"/>
          <w:sz w:val="28"/>
        </w:rPr>
        <w:t xml:space="preserve"> </w:t>
      </w:r>
      <w:r>
        <w:rPr>
          <w:color w:val="000000"/>
          <w:sz w:val="28"/>
        </w:rPr>
        <w:t>-</w:t>
      </w:r>
      <w:r w:rsidRPr="005E0350">
        <w:rPr>
          <w:color w:val="000000"/>
          <w:sz w:val="28"/>
        </w:rPr>
        <w:t xml:space="preserve"> </w:t>
      </w:r>
      <w:r>
        <w:rPr>
          <w:color w:val="000000"/>
          <w:sz w:val="28"/>
        </w:rPr>
        <w:t>1982.</w:t>
      </w:r>
      <w:r w:rsidRPr="005E0350">
        <w:rPr>
          <w:color w:val="000000"/>
          <w:sz w:val="28"/>
        </w:rPr>
        <w:t xml:space="preserve"> </w:t>
      </w:r>
      <w:r>
        <w:rPr>
          <w:color w:val="000000"/>
          <w:sz w:val="28"/>
        </w:rPr>
        <w:t>-</w:t>
      </w:r>
      <w:r w:rsidRPr="005E0350">
        <w:rPr>
          <w:color w:val="000000"/>
          <w:sz w:val="28"/>
        </w:rPr>
        <w:t xml:space="preserve"> </w:t>
      </w:r>
      <w:r>
        <w:rPr>
          <w:color w:val="000000"/>
          <w:sz w:val="28"/>
        </w:rPr>
        <w:t>№ 9.</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38-39.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Лапчинский А.Г.О возможности пересадки конечностей в клинике // Хирургия.</w:t>
      </w:r>
      <w:r w:rsidRPr="005E0350">
        <w:rPr>
          <w:color w:val="000000"/>
          <w:sz w:val="28"/>
        </w:rPr>
        <w:t xml:space="preserve"> </w:t>
      </w:r>
      <w:r>
        <w:rPr>
          <w:color w:val="000000"/>
          <w:sz w:val="28"/>
        </w:rPr>
        <w:t>-</w:t>
      </w:r>
      <w:r w:rsidRPr="005E0350">
        <w:rPr>
          <w:color w:val="000000"/>
          <w:sz w:val="28"/>
        </w:rPr>
        <w:t xml:space="preserve"> </w:t>
      </w:r>
      <w:r>
        <w:rPr>
          <w:color w:val="000000"/>
          <w:sz w:val="28"/>
        </w:rPr>
        <w:t>1964.</w:t>
      </w:r>
      <w:r w:rsidRPr="005E0350">
        <w:rPr>
          <w:color w:val="000000"/>
          <w:sz w:val="28"/>
        </w:rPr>
        <w:t xml:space="preserve"> </w:t>
      </w:r>
      <w:r>
        <w:rPr>
          <w:color w:val="000000"/>
          <w:sz w:val="28"/>
        </w:rPr>
        <w:t>-</w:t>
      </w:r>
      <w:r w:rsidRPr="005E0350">
        <w:rPr>
          <w:color w:val="000000"/>
          <w:sz w:val="28"/>
        </w:rPr>
        <w:t xml:space="preserve"> </w:t>
      </w:r>
      <w:r>
        <w:rPr>
          <w:color w:val="000000"/>
          <w:sz w:val="28"/>
        </w:rPr>
        <w:t>№ 5.</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5-83.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Лацис Г.В. и др. Влияние гепарина на выживаемость аллотрансплантатов // Эксперим. хирур. и анастез.</w:t>
      </w:r>
      <w:r w:rsidRPr="005E0350">
        <w:rPr>
          <w:color w:val="000000"/>
          <w:sz w:val="28"/>
        </w:rPr>
        <w:t xml:space="preserve"> </w:t>
      </w:r>
      <w:r>
        <w:rPr>
          <w:color w:val="000000"/>
          <w:sz w:val="28"/>
        </w:rPr>
        <w:t>- 1975.</w:t>
      </w:r>
      <w:r w:rsidRPr="005E0350">
        <w:rPr>
          <w:color w:val="000000"/>
          <w:sz w:val="28"/>
        </w:rPr>
        <w:t xml:space="preserve"> </w:t>
      </w:r>
      <w:r>
        <w:rPr>
          <w:color w:val="000000"/>
          <w:sz w:val="28"/>
        </w:rPr>
        <w:t>-</w:t>
      </w:r>
      <w:r w:rsidRPr="005E0350">
        <w:rPr>
          <w:color w:val="000000"/>
          <w:sz w:val="28"/>
        </w:rPr>
        <w:t xml:space="preserve"> </w:t>
      </w:r>
      <w:r>
        <w:rPr>
          <w:color w:val="000000"/>
          <w:sz w:val="28"/>
        </w:rPr>
        <w:t>№ 6.</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45-49.</w:t>
      </w:r>
    </w:p>
    <w:p w:rsidR="004A3164" w:rsidRDefault="004A3164" w:rsidP="004402D3">
      <w:pPr>
        <w:pStyle w:val="24"/>
        <w:widowControl w:val="0"/>
        <w:numPr>
          <w:ilvl w:val="0"/>
          <w:numId w:val="61"/>
        </w:numPr>
        <w:shd w:val="clear" w:color="auto" w:fill="FFFFFF"/>
        <w:autoSpaceDE w:val="0"/>
        <w:autoSpaceDN w:val="0"/>
        <w:adjustRightInd w:val="0"/>
        <w:spacing w:after="0" w:line="360" w:lineRule="auto"/>
        <w:jc w:val="both"/>
      </w:pPr>
      <w:r>
        <w:t>Левандовский И.В., Шальнев А.Н. Влияние цитрохома С, сульната и контрикала на изменение свертывающей системы крови и фибронолиз при восстановлении кровотока в ишемизированных конечностях // Патол. физиол. и эксперим. терап.</w:t>
      </w:r>
      <w:r w:rsidRPr="005E0350">
        <w:t xml:space="preserve"> </w:t>
      </w:r>
      <w:r>
        <w:t>- 1979.</w:t>
      </w:r>
      <w:r w:rsidRPr="005E0350">
        <w:t xml:space="preserve"> </w:t>
      </w:r>
      <w:r>
        <w:t>-</w:t>
      </w:r>
      <w:r w:rsidRPr="005E0350">
        <w:t xml:space="preserve"> </w:t>
      </w:r>
      <w:r>
        <w:t>№</w:t>
      </w:r>
      <w:r w:rsidRPr="005E0350">
        <w:t xml:space="preserve"> </w:t>
      </w:r>
      <w:r>
        <w:t>6.</w:t>
      </w:r>
      <w:r w:rsidRPr="005E0350">
        <w:t xml:space="preserve"> </w:t>
      </w:r>
      <w:r>
        <w:t>-</w:t>
      </w:r>
      <w:r w:rsidRPr="005E0350">
        <w:t xml:space="preserve"> </w:t>
      </w:r>
      <w:r>
        <w:t>С.26-29.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 xml:space="preserve">Леменев В.Л. и др. Лечение больных с посттравматической </w:t>
      </w:r>
      <w:r>
        <w:rPr>
          <w:sz w:val="28"/>
        </w:rPr>
        <w:lastRenderedPageBreak/>
        <w:t>декомпенсированной ишемией конечности // Вестн. хир. им. Грекова.</w:t>
      </w:r>
      <w:r w:rsidRPr="005E0350">
        <w:rPr>
          <w:sz w:val="28"/>
        </w:rPr>
        <w:t xml:space="preserve"> </w:t>
      </w:r>
      <w:r>
        <w:rPr>
          <w:sz w:val="28"/>
        </w:rPr>
        <w:t>-</w:t>
      </w:r>
      <w:r w:rsidRPr="005E0350">
        <w:rPr>
          <w:sz w:val="28"/>
        </w:rPr>
        <w:t xml:space="preserve"> </w:t>
      </w:r>
      <w:r>
        <w:rPr>
          <w:sz w:val="28"/>
        </w:rPr>
        <w:t>2001.</w:t>
      </w:r>
      <w:r w:rsidRPr="005E0350">
        <w:rPr>
          <w:sz w:val="28"/>
        </w:rPr>
        <w:t xml:space="preserve"> - </w:t>
      </w:r>
      <w:r>
        <w:rPr>
          <w:sz w:val="28"/>
        </w:rPr>
        <w:t>Т.</w:t>
      </w:r>
      <w:r w:rsidRPr="005E0350">
        <w:rPr>
          <w:sz w:val="28"/>
        </w:rPr>
        <w:t xml:space="preserve"> </w:t>
      </w:r>
      <w:r>
        <w:rPr>
          <w:sz w:val="28"/>
        </w:rPr>
        <w:t>160, №</w:t>
      </w:r>
      <w:r w:rsidRPr="005E0350">
        <w:rPr>
          <w:sz w:val="28"/>
        </w:rPr>
        <w:t xml:space="preserve"> </w:t>
      </w:r>
      <w:r>
        <w:rPr>
          <w:sz w:val="28"/>
        </w:rPr>
        <w:t>3.</w:t>
      </w:r>
      <w:r w:rsidRPr="005E0350">
        <w:rPr>
          <w:sz w:val="28"/>
        </w:rPr>
        <w:t xml:space="preserve"> </w:t>
      </w:r>
      <w:r>
        <w:rPr>
          <w:sz w:val="28"/>
        </w:rPr>
        <w:t>- С. 30-34.</w:t>
      </w:r>
    </w:p>
    <w:p w:rsidR="004A3164" w:rsidRPr="000C14A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Лериш Р. // Основы физиологической хирургии.</w:t>
      </w:r>
      <w:r w:rsidRPr="005E0350">
        <w:rPr>
          <w:color w:val="000000"/>
          <w:sz w:val="28"/>
        </w:rPr>
        <w:t xml:space="preserve"> </w:t>
      </w:r>
      <w:r>
        <w:rPr>
          <w:color w:val="000000"/>
          <w:sz w:val="28"/>
        </w:rPr>
        <w:t>-</w:t>
      </w:r>
      <w:r w:rsidRPr="005E0350">
        <w:rPr>
          <w:color w:val="000000"/>
          <w:sz w:val="28"/>
        </w:rPr>
        <w:t xml:space="preserve"> </w:t>
      </w:r>
      <w:r>
        <w:rPr>
          <w:color w:val="000000"/>
          <w:sz w:val="28"/>
        </w:rPr>
        <w:t>М.:</w:t>
      </w:r>
      <w:r w:rsidRPr="005E0350">
        <w:rPr>
          <w:color w:val="000000"/>
          <w:sz w:val="28"/>
        </w:rPr>
        <w:t xml:space="preserve"> </w:t>
      </w:r>
      <w:r>
        <w:rPr>
          <w:color w:val="000000"/>
          <w:sz w:val="28"/>
        </w:rPr>
        <w:t>Медгиз.,</w:t>
      </w:r>
      <w:r w:rsidRPr="005E0350">
        <w:rPr>
          <w:color w:val="000000"/>
          <w:sz w:val="28"/>
        </w:rPr>
        <w:t xml:space="preserve"> </w:t>
      </w:r>
      <w:r>
        <w:rPr>
          <w:color w:val="000000"/>
          <w:sz w:val="28"/>
        </w:rPr>
        <w:t>1961.</w:t>
      </w:r>
      <w:r w:rsidRPr="005E0350">
        <w:rPr>
          <w:color w:val="000000"/>
          <w:sz w:val="28"/>
        </w:rPr>
        <w:t xml:space="preserve"> </w:t>
      </w:r>
      <w:r>
        <w:rPr>
          <w:color w:val="000000"/>
          <w:sz w:val="28"/>
        </w:rPr>
        <w:t>-</w:t>
      </w:r>
      <w:r w:rsidRPr="005E0350">
        <w:rPr>
          <w:color w:val="000000"/>
          <w:sz w:val="28"/>
        </w:rPr>
        <w:t xml:space="preserve"> </w:t>
      </w:r>
      <w:r>
        <w:rPr>
          <w:color w:val="000000"/>
          <w:sz w:val="28"/>
        </w:rPr>
        <w:t>291</w:t>
      </w:r>
      <w:r w:rsidRPr="005E0350">
        <w:rPr>
          <w:color w:val="000000"/>
          <w:sz w:val="28"/>
        </w:rPr>
        <w:t xml:space="preserve"> </w:t>
      </w:r>
      <w:r>
        <w:rPr>
          <w:color w:val="000000"/>
          <w:sz w:val="28"/>
        </w:rPr>
        <w:t>с.</w:t>
      </w:r>
    </w:p>
    <w:p w:rsidR="004A3164" w:rsidRPr="00DD461E"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Лесков В.Г. Д</w:t>
      </w:r>
      <w:r>
        <w:rPr>
          <w:color w:val="000000"/>
          <w:sz w:val="28"/>
          <w:lang w:val="uk-UA"/>
        </w:rPr>
        <w:t xml:space="preserve">іагностика та </w:t>
      </w:r>
      <w:proofErr w:type="gramStart"/>
      <w:r>
        <w:rPr>
          <w:color w:val="000000"/>
          <w:sz w:val="28"/>
          <w:lang w:val="uk-UA"/>
        </w:rPr>
        <w:t>л</w:t>
      </w:r>
      <w:proofErr w:type="gramEnd"/>
      <w:r>
        <w:rPr>
          <w:color w:val="000000"/>
          <w:sz w:val="28"/>
          <w:lang w:val="uk-UA"/>
        </w:rPr>
        <w:t>ікування компартмент-синдрому стопи // Клін. Хір. - 1999. - №. 5. - С. 35-37.</w:t>
      </w:r>
    </w:p>
    <w:p w:rsidR="004A3164" w:rsidRPr="00DD461E"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sidRPr="00DD461E">
        <w:rPr>
          <w:sz w:val="28"/>
        </w:rPr>
        <w:t>Литвин Ю.П., Палиенко Л.А., Кушниренко А.Г. Исследование репарати</w:t>
      </w:r>
      <w:r>
        <w:rPr>
          <w:sz w:val="28"/>
        </w:rPr>
        <w:t>в</w:t>
      </w:r>
      <w:r w:rsidRPr="00DD461E">
        <w:rPr>
          <w:sz w:val="28"/>
        </w:rPr>
        <w:t>ного остеогенеза после «направленного» перелома в эксперименте // Ортопедия, травматология и протезирование. - 2002. - № 4. - С. 72-79.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uk-UA"/>
        </w:rPr>
      </w:pPr>
      <w:r>
        <w:rPr>
          <w:sz w:val="28"/>
        </w:rPr>
        <w:t>Литвин Ю.П.</w:t>
      </w:r>
      <w:r>
        <w:rPr>
          <w:sz w:val="28"/>
          <w:lang w:val="uk-UA"/>
        </w:rPr>
        <w:t xml:space="preserve">, Кушніренко А.Г., Чабаненко І.П. Кількісна діагностика, затримки регенерації кісткової тканини у хворих з переломами </w:t>
      </w:r>
      <w:proofErr w:type="gramStart"/>
      <w:r>
        <w:rPr>
          <w:sz w:val="28"/>
          <w:lang w:val="uk-UA"/>
        </w:rPr>
        <w:t>к</w:t>
      </w:r>
      <w:proofErr w:type="gramEnd"/>
      <w:r>
        <w:rPr>
          <w:sz w:val="28"/>
          <w:lang w:val="uk-UA"/>
        </w:rPr>
        <w:t>істок з використанням комп</w:t>
      </w:r>
      <w:r>
        <w:rPr>
          <w:sz w:val="28"/>
        </w:rPr>
        <w:t>’</w:t>
      </w:r>
      <w:r>
        <w:rPr>
          <w:sz w:val="28"/>
          <w:lang w:val="uk-UA"/>
        </w:rPr>
        <w:t>ютерної спіральної томографії // Ортопедія, травматологія та протезування.</w:t>
      </w:r>
      <w:r w:rsidRPr="005E0350">
        <w:rPr>
          <w:sz w:val="28"/>
        </w:rPr>
        <w:t xml:space="preserve"> </w:t>
      </w:r>
      <w:r>
        <w:rPr>
          <w:sz w:val="28"/>
          <w:lang w:val="uk-UA"/>
        </w:rPr>
        <w:t>-</w:t>
      </w:r>
      <w:r w:rsidRPr="005E0350">
        <w:rPr>
          <w:sz w:val="28"/>
        </w:rPr>
        <w:t xml:space="preserve"> </w:t>
      </w:r>
      <w:r>
        <w:rPr>
          <w:sz w:val="28"/>
          <w:lang w:val="uk-UA"/>
        </w:rPr>
        <w:t>2005.</w:t>
      </w:r>
      <w:r w:rsidRPr="005E0350">
        <w:rPr>
          <w:sz w:val="28"/>
        </w:rPr>
        <w:t xml:space="preserve"> </w:t>
      </w:r>
      <w:r>
        <w:rPr>
          <w:sz w:val="28"/>
          <w:lang w:val="uk-UA"/>
        </w:rPr>
        <w:t>-</w:t>
      </w:r>
      <w:r w:rsidRPr="005E0350">
        <w:rPr>
          <w:sz w:val="28"/>
        </w:rPr>
        <w:t xml:space="preserve"> </w:t>
      </w:r>
      <w:r>
        <w:rPr>
          <w:sz w:val="28"/>
          <w:lang w:val="uk-UA"/>
        </w:rPr>
        <w:t>№</w:t>
      </w:r>
      <w:r w:rsidRPr="005E0350">
        <w:rPr>
          <w:sz w:val="28"/>
        </w:rPr>
        <w:t xml:space="preserve"> </w:t>
      </w:r>
      <w:r>
        <w:rPr>
          <w:sz w:val="28"/>
          <w:lang w:val="uk-UA"/>
        </w:rPr>
        <w:t>1.</w:t>
      </w:r>
      <w:r w:rsidRPr="005E0350">
        <w:rPr>
          <w:sz w:val="28"/>
        </w:rPr>
        <w:t xml:space="preserve"> </w:t>
      </w:r>
      <w:r>
        <w:rPr>
          <w:sz w:val="28"/>
          <w:lang w:val="uk-UA"/>
        </w:rPr>
        <w:t>- С.</w:t>
      </w:r>
      <w:r w:rsidRPr="005E0350">
        <w:rPr>
          <w:sz w:val="28"/>
        </w:rPr>
        <w:t xml:space="preserve"> </w:t>
      </w:r>
      <w:r>
        <w:rPr>
          <w:sz w:val="28"/>
          <w:lang w:val="uk-UA"/>
        </w:rPr>
        <w:t>66-68.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uk-UA"/>
        </w:rPr>
      </w:pPr>
      <w:r>
        <w:rPr>
          <w:sz w:val="28"/>
          <w:lang w:val="uk-UA"/>
        </w:rPr>
        <w:t>Литвин Ю.П., Чабаненко І.П., Кушніренко А.Г., Левицький І.А. Наш досвід використання малоінвазивного металоостеосинтезу // Ортопедія, травматологія та протезування.</w:t>
      </w:r>
      <w:r w:rsidRPr="00C320E8">
        <w:rPr>
          <w:sz w:val="28"/>
          <w:lang w:val="uk-UA"/>
        </w:rPr>
        <w:t xml:space="preserve"> </w:t>
      </w:r>
      <w:r>
        <w:rPr>
          <w:sz w:val="28"/>
          <w:lang w:val="uk-UA"/>
        </w:rPr>
        <w:t>-</w:t>
      </w:r>
      <w:r w:rsidRPr="00C320E8">
        <w:rPr>
          <w:sz w:val="28"/>
          <w:lang w:val="uk-UA"/>
        </w:rPr>
        <w:t xml:space="preserve"> </w:t>
      </w:r>
      <w:r>
        <w:rPr>
          <w:sz w:val="28"/>
          <w:lang w:val="uk-UA"/>
        </w:rPr>
        <w:t>2003.</w:t>
      </w:r>
      <w:r w:rsidRPr="00C320E8">
        <w:rPr>
          <w:sz w:val="28"/>
          <w:lang w:val="uk-UA"/>
        </w:rPr>
        <w:t xml:space="preserve"> </w:t>
      </w:r>
      <w:r>
        <w:rPr>
          <w:sz w:val="28"/>
          <w:lang w:val="uk-UA"/>
        </w:rPr>
        <w:t>-</w:t>
      </w:r>
      <w:r w:rsidRPr="00C320E8">
        <w:rPr>
          <w:sz w:val="28"/>
          <w:lang w:val="uk-UA"/>
        </w:rPr>
        <w:t xml:space="preserve"> </w:t>
      </w:r>
      <w:r>
        <w:rPr>
          <w:sz w:val="28"/>
          <w:lang w:val="uk-UA"/>
        </w:rPr>
        <w:t>№</w:t>
      </w:r>
      <w:r w:rsidRPr="00C320E8">
        <w:rPr>
          <w:sz w:val="28"/>
          <w:lang w:val="uk-UA"/>
        </w:rPr>
        <w:t xml:space="preserve"> </w:t>
      </w:r>
      <w:r>
        <w:rPr>
          <w:sz w:val="28"/>
          <w:lang w:val="uk-UA"/>
        </w:rPr>
        <w:t>3.</w:t>
      </w:r>
      <w:r w:rsidRPr="00C320E8">
        <w:rPr>
          <w:sz w:val="28"/>
          <w:lang w:val="uk-UA"/>
        </w:rPr>
        <w:t xml:space="preserve"> </w:t>
      </w:r>
      <w:r>
        <w:rPr>
          <w:sz w:val="28"/>
          <w:lang w:val="uk-UA"/>
        </w:rPr>
        <w:t>- С.</w:t>
      </w:r>
      <w:r w:rsidRPr="00C320E8">
        <w:rPr>
          <w:sz w:val="28"/>
          <w:lang w:val="uk-UA"/>
        </w:rPr>
        <w:t xml:space="preserve"> </w:t>
      </w:r>
      <w:r>
        <w:rPr>
          <w:sz w:val="28"/>
          <w:lang w:val="uk-UA"/>
        </w:rPr>
        <w:t>123-125.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Лифантьев В.И., Петрова В.А, Нарушения энергетического метаболизма сердца при стрессе и их предупреждение антиоксидантами // Повреждение и регуляторные процессы организма /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окл. </w:t>
      </w:r>
      <w:r>
        <w:rPr>
          <w:color w:val="000000"/>
          <w:sz w:val="28"/>
          <w:lang w:val="uk-UA"/>
        </w:rPr>
        <w:t>ІІІ</w:t>
      </w:r>
      <w:r>
        <w:rPr>
          <w:color w:val="000000"/>
          <w:sz w:val="28"/>
        </w:rPr>
        <w:t xml:space="preserve"> Всесоюзн. съезда патофизиологов.</w:t>
      </w:r>
      <w:r w:rsidRPr="005E0350">
        <w:rPr>
          <w:color w:val="000000"/>
          <w:sz w:val="28"/>
        </w:rPr>
        <w:t xml:space="preserve"> </w:t>
      </w:r>
      <w:r>
        <w:rPr>
          <w:color w:val="000000"/>
          <w:sz w:val="28"/>
        </w:rPr>
        <w:t>-</w:t>
      </w:r>
      <w:r w:rsidRPr="005E0350">
        <w:rPr>
          <w:color w:val="000000"/>
          <w:sz w:val="28"/>
        </w:rPr>
        <w:t xml:space="preserve"> </w:t>
      </w:r>
      <w:r>
        <w:rPr>
          <w:color w:val="000000"/>
          <w:sz w:val="28"/>
        </w:rPr>
        <w:t>Тбилиси,</w:t>
      </w:r>
      <w:r w:rsidRPr="005E0350">
        <w:rPr>
          <w:color w:val="000000"/>
          <w:sz w:val="28"/>
        </w:rPr>
        <w:t xml:space="preserve"> </w:t>
      </w:r>
      <w:r>
        <w:rPr>
          <w:color w:val="000000"/>
          <w:sz w:val="28"/>
        </w:rPr>
        <w:t>1982.</w:t>
      </w:r>
      <w:r w:rsidRPr="005E0350">
        <w:rPr>
          <w:color w:val="000000"/>
          <w:sz w:val="28"/>
        </w:rPr>
        <w:t xml:space="preserve"> -</w:t>
      </w:r>
      <w:r w:rsidRPr="00DD461E">
        <w:rPr>
          <w:color w:val="000000"/>
          <w:sz w:val="28"/>
        </w:rPr>
        <w:t xml:space="preserve"> </w:t>
      </w:r>
      <w:r>
        <w:rPr>
          <w:color w:val="000000"/>
          <w:sz w:val="28"/>
        </w:rPr>
        <w:t>С. 137.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Лопухин Ю.М., Коган Э.М. // Критерии жизнеспособности органов и тканей перед трансплантацией. - М.: Медицина,1975. - 278 с.</w:t>
      </w:r>
    </w:p>
    <w:p w:rsidR="004A3164" w:rsidRDefault="004A3164" w:rsidP="004402D3">
      <w:pPr>
        <w:pStyle w:val="2ffff9"/>
        <w:widowControl w:val="0"/>
        <w:numPr>
          <w:ilvl w:val="0"/>
          <w:numId w:val="61"/>
        </w:numPr>
        <w:shd w:val="clear" w:color="auto" w:fill="FFFFFF"/>
        <w:suppressAutoHyphens w:val="0"/>
        <w:autoSpaceDE w:val="0"/>
        <w:autoSpaceDN w:val="0"/>
        <w:adjustRightInd w:val="0"/>
        <w:spacing w:after="0" w:line="360" w:lineRule="auto"/>
        <w:jc w:val="both"/>
      </w:pPr>
      <w:r>
        <w:t>Лопухин Ю.М., Чекнев Б.М.,</w:t>
      </w:r>
      <w:r w:rsidRPr="005E0350">
        <w:t xml:space="preserve"> </w:t>
      </w:r>
      <w:r>
        <w:t>Шифрин</w:t>
      </w:r>
      <w:r w:rsidRPr="005E0350">
        <w:t xml:space="preserve"> </w:t>
      </w:r>
      <w:r>
        <w:t>Э.Г. Оценка жизнеспособности изолированных органов перед трансплантацией // Акт</w:t>
      </w:r>
      <w:proofErr w:type="gramStart"/>
      <w:r>
        <w:t>.</w:t>
      </w:r>
      <w:proofErr w:type="gramEnd"/>
      <w:r>
        <w:t xml:space="preserve"> </w:t>
      </w:r>
      <w:proofErr w:type="gramStart"/>
      <w:r>
        <w:t>п</w:t>
      </w:r>
      <w:proofErr w:type="gramEnd"/>
      <w:r>
        <w:t>робл. пересадки органов.</w:t>
      </w:r>
      <w:r w:rsidRPr="005E0350">
        <w:t xml:space="preserve"> </w:t>
      </w:r>
      <w:r>
        <w:t>-</w:t>
      </w:r>
      <w:r w:rsidRPr="005E0350">
        <w:t xml:space="preserve"> </w:t>
      </w:r>
      <w:r>
        <w:t>М.,</w:t>
      </w:r>
      <w:r w:rsidRPr="005E0350">
        <w:t xml:space="preserve"> </w:t>
      </w:r>
      <w:r>
        <w:t>1969.-</w:t>
      </w:r>
      <w:r w:rsidRPr="005E0350">
        <w:t xml:space="preserve"> </w:t>
      </w:r>
      <w:r>
        <w:t>С.</w:t>
      </w:r>
      <w:r>
        <w:rPr>
          <w:lang w:val="en-US"/>
        </w:rPr>
        <w:t xml:space="preserve"> </w:t>
      </w:r>
      <w:r>
        <w:t>146-167.</w:t>
      </w:r>
    </w:p>
    <w:p w:rsidR="004A3164" w:rsidRDefault="004A3164" w:rsidP="004402D3">
      <w:pPr>
        <w:pStyle w:val="2ffff9"/>
        <w:widowControl w:val="0"/>
        <w:numPr>
          <w:ilvl w:val="0"/>
          <w:numId w:val="61"/>
        </w:numPr>
        <w:shd w:val="clear" w:color="auto" w:fill="FFFFFF"/>
        <w:suppressAutoHyphens w:val="0"/>
        <w:autoSpaceDE w:val="0"/>
        <w:autoSpaceDN w:val="0"/>
        <w:adjustRightInd w:val="0"/>
        <w:spacing w:after="0" w:line="360" w:lineRule="auto"/>
        <w:jc w:val="both"/>
      </w:pPr>
      <w:r>
        <w:t>Лыткин М.И., Коломиец В.П. Острая травма магистральных сосудов, Медгиз., 1973. - С. 17-22.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Любищев С.А.,</w:t>
      </w:r>
      <w:r w:rsidRPr="005E0350">
        <w:rPr>
          <w:color w:val="000000"/>
          <w:sz w:val="28"/>
        </w:rPr>
        <w:t xml:space="preserve"> </w:t>
      </w:r>
      <w:r>
        <w:rPr>
          <w:color w:val="000000"/>
          <w:sz w:val="28"/>
        </w:rPr>
        <w:t>Гиткина Л.С.</w:t>
      </w:r>
      <w:r w:rsidRPr="005E0350">
        <w:rPr>
          <w:color w:val="000000"/>
          <w:sz w:val="28"/>
        </w:rPr>
        <w:t xml:space="preserve"> </w:t>
      </w:r>
      <w:r>
        <w:rPr>
          <w:color w:val="000000"/>
          <w:sz w:val="28"/>
        </w:rPr>
        <w:t>// Заболевания периферических артерий и методы их функциональной диагностики.</w:t>
      </w:r>
      <w:r w:rsidRPr="005E0350">
        <w:rPr>
          <w:color w:val="000000"/>
          <w:sz w:val="28"/>
        </w:rPr>
        <w:t xml:space="preserve"> </w:t>
      </w:r>
      <w:r>
        <w:rPr>
          <w:color w:val="000000"/>
          <w:sz w:val="28"/>
        </w:rPr>
        <w:t>-</w:t>
      </w:r>
      <w:r w:rsidRPr="005E0350">
        <w:rPr>
          <w:color w:val="000000"/>
          <w:sz w:val="28"/>
        </w:rPr>
        <w:t xml:space="preserve"> </w:t>
      </w:r>
      <w:r>
        <w:rPr>
          <w:color w:val="000000"/>
          <w:sz w:val="28"/>
        </w:rPr>
        <w:t>Минск: Беларусь, 1975.</w:t>
      </w:r>
      <w:r w:rsidRPr="005E0350">
        <w:rPr>
          <w:color w:val="000000"/>
          <w:sz w:val="28"/>
        </w:rPr>
        <w:t xml:space="preserve"> </w:t>
      </w:r>
      <w:r>
        <w:rPr>
          <w:color w:val="000000"/>
          <w:sz w:val="28"/>
        </w:rPr>
        <w:t>- 216</w:t>
      </w:r>
      <w:r>
        <w:rPr>
          <w:color w:val="000000"/>
          <w:sz w:val="28"/>
          <w:lang w:val="en-US"/>
        </w:rPr>
        <w:t> </w:t>
      </w:r>
      <w:r>
        <w:rPr>
          <w:color w:val="000000"/>
          <w:sz w:val="28"/>
        </w:rPr>
        <w:t>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uk-UA"/>
        </w:rPr>
      </w:pPr>
      <w:r>
        <w:rPr>
          <w:color w:val="000000"/>
          <w:sz w:val="28"/>
        </w:rPr>
        <w:t xml:space="preserve">Максимец В.А. Влияние левомепромазина на течение травматического </w:t>
      </w:r>
      <w:r>
        <w:rPr>
          <w:color w:val="000000"/>
          <w:sz w:val="28"/>
        </w:rPr>
        <w:lastRenderedPageBreak/>
        <w:t>шока в эксперименте //</w:t>
      </w:r>
      <w:r w:rsidRPr="005E0350">
        <w:rPr>
          <w:color w:val="000000"/>
          <w:sz w:val="28"/>
        </w:rPr>
        <w:t xml:space="preserve"> </w:t>
      </w:r>
      <w:r>
        <w:rPr>
          <w:color w:val="000000"/>
          <w:sz w:val="28"/>
        </w:rPr>
        <w:t>Автореф. дисс. канд. мед</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аук.</w:t>
      </w:r>
      <w:r w:rsidRPr="005E0350">
        <w:rPr>
          <w:color w:val="000000"/>
          <w:sz w:val="28"/>
        </w:rPr>
        <w:t xml:space="preserve"> </w:t>
      </w:r>
      <w:r>
        <w:rPr>
          <w:color w:val="000000"/>
          <w:sz w:val="28"/>
        </w:rPr>
        <w:t>-</w:t>
      </w:r>
      <w:r w:rsidRPr="005E0350">
        <w:rPr>
          <w:color w:val="000000"/>
          <w:sz w:val="28"/>
        </w:rPr>
        <w:t xml:space="preserve"> </w:t>
      </w:r>
      <w:r>
        <w:rPr>
          <w:color w:val="000000"/>
          <w:sz w:val="28"/>
        </w:rPr>
        <w:t>Л.,</w:t>
      </w:r>
      <w:r w:rsidRPr="005E0350">
        <w:rPr>
          <w:color w:val="000000"/>
          <w:sz w:val="28"/>
        </w:rPr>
        <w:t xml:space="preserve"> </w:t>
      </w:r>
      <w:r>
        <w:rPr>
          <w:color w:val="000000"/>
          <w:sz w:val="28"/>
        </w:rPr>
        <w:t>1971.</w:t>
      </w:r>
      <w:r w:rsidRPr="005E0350">
        <w:rPr>
          <w:color w:val="000000"/>
          <w:sz w:val="28"/>
        </w:rPr>
        <w:t xml:space="preserve"> </w:t>
      </w:r>
      <w:r>
        <w:rPr>
          <w:color w:val="000000"/>
          <w:sz w:val="28"/>
        </w:rPr>
        <w:t>-</w:t>
      </w:r>
      <w:r w:rsidRPr="005E0350">
        <w:rPr>
          <w:color w:val="000000"/>
          <w:sz w:val="28"/>
        </w:rPr>
        <w:t xml:space="preserve"> </w:t>
      </w:r>
      <w:r>
        <w:rPr>
          <w:color w:val="000000"/>
          <w:sz w:val="28"/>
        </w:rPr>
        <w:t>18</w:t>
      </w:r>
      <w:r w:rsidRPr="005E0350">
        <w:rPr>
          <w:color w:val="000000"/>
          <w:sz w:val="28"/>
        </w:rPr>
        <w:t xml:space="preserve"> </w:t>
      </w:r>
      <w:r>
        <w:rPr>
          <w:color w:val="000000"/>
          <w:sz w:val="28"/>
        </w:rPr>
        <w:t>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Максимова Г.Н. Кацева Ф.А. Применение радиоактивного фосфора р32 для изучения капилярного кровообращения реплантированной конечности // Реплант. конечности / Мат. симпозиума.</w:t>
      </w:r>
      <w:r w:rsidRPr="005E0350">
        <w:rPr>
          <w:color w:val="000000"/>
          <w:sz w:val="28"/>
        </w:rPr>
        <w:t xml:space="preserve"> </w:t>
      </w:r>
      <w:r>
        <w:rPr>
          <w:color w:val="000000"/>
          <w:sz w:val="28"/>
        </w:rPr>
        <w:t>-</w:t>
      </w:r>
      <w:r w:rsidRPr="005E0350">
        <w:rPr>
          <w:color w:val="000000"/>
          <w:sz w:val="28"/>
        </w:rPr>
        <w:t xml:space="preserve"> </w:t>
      </w:r>
      <w:r>
        <w:rPr>
          <w:color w:val="000000"/>
          <w:sz w:val="28"/>
        </w:rPr>
        <w:t>М.,</w:t>
      </w:r>
      <w:r w:rsidRPr="005E0350">
        <w:rPr>
          <w:color w:val="000000"/>
          <w:sz w:val="28"/>
        </w:rPr>
        <w:t xml:space="preserve"> </w:t>
      </w:r>
      <w:r>
        <w:rPr>
          <w:color w:val="000000"/>
          <w:sz w:val="28"/>
        </w:rPr>
        <w:t>1970.</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44-45.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Марутян В.Е. Устройство для временного пережатия кровеносных сосудов //</w:t>
      </w:r>
      <w:r w:rsidRPr="005E0350">
        <w:rPr>
          <w:color w:val="000000"/>
          <w:sz w:val="28"/>
        </w:rPr>
        <w:t xml:space="preserve"> </w:t>
      </w:r>
      <w:r>
        <w:rPr>
          <w:color w:val="000000"/>
          <w:sz w:val="28"/>
        </w:rPr>
        <w:t>А.с.</w:t>
      </w:r>
      <w:r w:rsidRPr="005E0350">
        <w:rPr>
          <w:color w:val="000000"/>
          <w:sz w:val="28"/>
        </w:rPr>
        <w:t xml:space="preserve"> </w:t>
      </w:r>
      <w:r>
        <w:rPr>
          <w:color w:val="000000"/>
          <w:sz w:val="28"/>
        </w:rPr>
        <w:t>М412893.</w:t>
      </w:r>
      <w:r w:rsidRPr="005E0350">
        <w:rPr>
          <w:color w:val="000000"/>
          <w:sz w:val="28"/>
        </w:rPr>
        <w:t xml:space="preserve"> </w:t>
      </w:r>
      <w:r>
        <w:rPr>
          <w:color w:val="000000"/>
          <w:sz w:val="28"/>
        </w:rPr>
        <w:t>-</w:t>
      </w:r>
      <w:r w:rsidRPr="005E0350">
        <w:rPr>
          <w:color w:val="000000"/>
          <w:sz w:val="28"/>
        </w:rPr>
        <w:t xml:space="preserve"> </w:t>
      </w:r>
      <w:r>
        <w:rPr>
          <w:color w:val="000000"/>
          <w:sz w:val="28"/>
        </w:rPr>
        <w:t>А61В. 17/12, СССР - Бюлл.</w:t>
      </w:r>
      <w:r w:rsidRPr="005E0350">
        <w:rPr>
          <w:color w:val="000000"/>
          <w:sz w:val="28"/>
        </w:rPr>
        <w:t xml:space="preserve"> </w:t>
      </w:r>
      <w:r>
        <w:rPr>
          <w:color w:val="000000"/>
          <w:sz w:val="28"/>
        </w:rPr>
        <w:t>-</w:t>
      </w:r>
      <w:r w:rsidRPr="005E0350">
        <w:rPr>
          <w:color w:val="000000"/>
          <w:sz w:val="28"/>
        </w:rPr>
        <w:t xml:space="preserve"> </w:t>
      </w:r>
      <w:r>
        <w:rPr>
          <w:color w:val="000000"/>
          <w:sz w:val="28"/>
        </w:rPr>
        <w:t>1974.</w:t>
      </w:r>
      <w:r w:rsidRPr="005E0350">
        <w:rPr>
          <w:color w:val="000000"/>
          <w:sz w:val="28"/>
        </w:rPr>
        <w:t xml:space="preserve"> </w:t>
      </w:r>
      <w:r>
        <w:rPr>
          <w:color w:val="000000"/>
          <w:sz w:val="28"/>
        </w:rPr>
        <w:t>-</w:t>
      </w:r>
      <w:r w:rsidRPr="005E0350">
        <w:rPr>
          <w:color w:val="000000"/>
          <w:sz w:val="28"/>
        </w:rPr>
        <w:t xml:space="preserve"> </w:t>
      </w:r>
      <w:r>
        <w:rPr>
          <w:color w:val="000000"/>
          <w:sz w:val="28"/>
        </w:rPr>
        <w:t>№4.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Матюшин И.Ф., Бояринов Г.А., Богдарин Ю.А. Влияние гутимина на поглощение жирных кислот миокардом собак при длительном выключении сердца из кровообращения в условиях умеренной гипотермии организма // Бюлл. эксперим. биол. и мед.</w:t>
      </w:r>
      <w:r w:rsidRPr="005E0350">
        <w:rPr>
          <w:color w:val="000000"/>
          <w:sz w:val="28"/>
        </w:rPr>
        <w:t xml:space="preserve"> </w:t>
      </w:r>
      <w:r>
        <w:rPr>
          <w:color w:val="000000"/>
          <w:sz w:val="28"/>
        </w:rPr>
        <w:t>-</w:t>
      </w:r>
      <w:r w:rsidRPr="005E0350">
        <w:rPr>
          <w:color w:val="000000"/>
          <w:sz w:val="28"/>
        </w:rPr>
        <w:t xml:space="preserve"> </w:t>
      </w:r>
      <w:r>
        <w:rPr>
          <w:color w:val="000000"/>
          <w:sz w:val="28"/>
        </w:rPr>
        <w:t>1982.</w:t>
      </w:r>
      <w:r w:rsidRPr="005E0350">
        <w:rPr>
          <w:color w:val="000000"/>
          <w:sz w:val="28"/>
        </w:rPr>
        <w:t xml:space="preserve"> </w:t>
      </w:r>
      <w:r>
        <w:rPr>
          <w:color w:val="000000"/>
          <w:sz w:val="28"/>
        </w:rPr>
        <w:t>-</w:t>
      </w:r>
      <w:r w:rsidRPr="005E0350">
        <w:rPr>
          <w:color w:val="000000"/>
          <w:sz w:val="28"/>
        </w:rPr>
        <w:t xml:space="preserve"> </w:t>
      </w:r>
      <w:r>
        <w:rPr>
          <w:color w:val="000000"/>
          <w:sz w:val="28"/>
        </w:rPr>
        <w:t>№ 10.</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Pr>
          <w:color w:val="000000"/>
          <w:sz w:val="28"/>
          <w:lang w:val="en-US"/>
        </w:rPr>
        <w:t> </w:t>
      </w:r>
      <w:r>
        <w:rPr>
          <w:color w:val="000000"/>
          <w:sz w:val="28"/>
        </w:rPr>
        <w:t>75-77.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Машковский М.Д. Лекарственные средства // Издание 11.</w:t>
      </w:r>
      <w:r w:rsidRPr="005E0350">
        <w:rPr>
          <w:color w:val="000000"/>
          <w:sz w:val="28"/>
        </w:rPr>
        <w:t xml:space="preserve"> </w:t>
      </w:r>
      <w:r>
        <w:rPr>
          <w:color w:val="000000"/>
          <w:sz w:val="28"/>
        </w:rPr>
        <w:t>-</w:t>
      </w:r>
      <w:r w:rsidRPr="005E0350">
        <w:rPr>
          <w:color w:val="000000"/>
          <w:sz w:val="28"/>
        </w:rPr>
        <w:t xml:space="preserve"> </w:t>
      </w:r>
      <w:r>
        <w:rPr>
          <w:color w:val="000000"/>
          <w:sz w:val="28"/>
        </w:rPr>
        <w:t>Харьков:</w:t>
      </w:r>
      <w:r w:rsidRPr="005E0350">
        <w:rPr>
          <w:color w:val="000000"/>
          <w:sz w:val="28"/>
        </w:rPr>
        <w:t xml:space="preserve"> </w:t>
      </w:r>
      <w:r>
        <w:rPr>
          <w:color w:val="000000"/>
          <w:sz w:val="28"/>
        </w:rPr>
        <w:t>Торсинг,</w:t>
      </w:r>
      <w:r w:rsidRPr="005E0350">
        <w:rPr>
          <w:color w:val="000000"/>
          <w:sz w:val="28"/>
        </w:rPr>
        <w:t xml:space="preserve"> </w:t>
      </w:r>
      <w:r>
        <w:rPr>
          <w:color w:val="000000"/>
          <w:sz w:val="28"/>
        </w:rPr>
        <w:t>1998.</w:t>
      </w:r>
      <w:r w:rsidRPr="005E0350">
        <w:rPr>
          <w:color w:val="000000"/>
          <w:sz w:val="28"/>
        </w:rPr>
        <w:t xml:space="preserve"> </w:t>
      </w:r>
      <w:r>
        <w:rPr>
          <w:color w:val="000000"/>
          <w:sz w:val="28"/>
        </w:rPr>
        <w:t>-</w:t>
      </w:r>
      <w:r w:rsidRPr="005E0350">
        <w:rPr>
          <w:color w:val="000000"/>
          <w:sz w:val="28"/>
        </w:rPr>
        <w:t xml:space="preserve"> </w:t>
      </w:r>
      <w:r>
        <w:rPr>
          <w:color w:val="000000"/>
          <w:sz w:val="28"/>
        </w:rPr>
        <w:t>Т.</w:t>
      </w:r>
      <w:r w:rsidRPr="005E0350">
        <w:rPr>
          <w:color w:val="000000"/>
          <w:sz w:val="28"/>
        </w:rPr>
        <w:t xml:space="preserve"> </w:t>
      </w:r>
      <w:r>
        <w:rPr>
          <w:color w:val="000000"/>
          <w:sz w:val="28"/>
        </w:rPr>
        <w:t>1,2.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Меерсон Ф.З. и др. Влияние антиоксиданта на резистивность</w:t>
      </w:r>
      <w:r>
        <w:rPr>
          <w:sz w:val="28"/>
        </w:rPr>
        <w:t xml:space="preserve"> </w:t>
      </w:r>
      <w:r>
        <w:rPr>
          <w:color w:val="000000"/>
          <w:sz w:val="28"/>
        </w:rPr>
        <w:t>нетренированного организма к максимальной физической нагрузке //</w:t>
      </w:r>
      <w:r>
        <w:rPr>
          <w:sz w:val="28"/>
        </w:rPr>
        <w:t xml:space="preserve"> </w:t>
      </w:r>
      <w:r>
        <w:rPr>
          <w:color w:val="000000"/>
          <w:sz w:val="28"/>
        </w:rPr>
        <w:t>Бюлл. эксперим. биологи и мед.</w:t>
      </w:r>
      <w:r w:rsidRPr="005E0350">
        <w:rPr>
          <w:color w:val="000000"/>
          <w:sz w:val="28"/>
        </w:rPr>
        <w:t xml:space="preserve"> </w:t>
      </w:r>
      <w:r>
        <w:rPr>
          <w:color w:val="000000"/>
          <w:sz w:val="28"/>
        </w:rPr>
        <w:t>-</w:t>
      </w:r>
      <w:r w:rsidRPr="005E0350">
        <w:rPr>
          <w:color w:val="000000"/>
          <w:sz w:val="28"/>
        </w:rPr>
        <w:t xml:space="preserve"> </w:t>
      </w:r>
      <w:r>
        <w:rPr>
          <w:color w:val="000000"/>
          <w:sz w:val="28"/>
        </w:rPr>
        <w:t>1982.</w:t>
      </w:r>
      <w:r w:rsidRPr="005E0350">
        <w:rPr>
          <w:color w:val="000000"/>
          <w:sz w:val="28"/>
        </w:rPr>
        <w:t xml:space="preserve"> </w:t>
      </w:r>
      <w:r>
        <w:rPr>
          <w:color w:val="000000"/>
          <w:sz w:val="28"/>
        </w:rPr>
        <w:t>-</w:t>
      </w:r>
      <w:r w:rsidRPr="005E0350">
        <w:rPr>
          <w:color w:val="000000"/>
          <w:sz w:val="28"/>
        </w:rPr>
        <w:t xml:space="preserve"> </w:t>
      </w:r>
      <w:r>
        <w:rPr>
          <w:color w:val="000000"/>
          <w:sz w:val="28"/>
        </w:rPr>
        <w:t>№7.</w:t>
      </w:r>
      <w:r w:rsidRPr="005E0350">
        <w:rPr>
          <w:color w:val="000000"/>
          <w:sz w:val="28"/>
        </w:rPr>
        <w:t xml:space="preserve"> </w:t>
      </w:r>
      <w:r>
        <w:rPr>
          <w:color w:val="000000"/>
          <w:sz w:val="28"/>
        </w:rPr>
        <w:t>-</w:t>
      </w:r>
      <w:r w:rsidRPr="005E0350">
        <w:rPr>
          <w:color w:val="000000"/>
          <w:sz w:val="28"/>
        </w:rPr>
        <w:t xml:space="preserve"> </w:t>
      </w:r>
      <w:r>
        <w:rPr>
          <w:color w:val="000000"/>
          <w:sz w:val="28"/>
        </w:rPr>
        <w:t>С. 17-19.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Меерсон Ф.З. и др. Примение гамма-оксибутирата натрия для профилактики повреждений, вызванных эмоционально-болевым стрессом // Патол. физиол. и эксперим. терап.</w:t>
      </w:r>
      <w:r w:rsidRPr="005E0350">
        <w:rPr>
          <w:color w:val="000000"/>
          <w:sz w:val="28"/>
        </w:rPr>
        <w:t xml:space="preserve"> </w:t>
      </w:r>
      <w:r>
        <w:rPr>
          <w:color w:val="000000"/>
          <w:sz w:val="28"/>
        </w:rPr>
        <w:t>-</w:t>
      </w:r>
      <w:r w:rsidRPr="005E0350">
        <w:rPr>
          <w:color w:val="000000"/>
          <w:sz w:val="28"/>
        </w:rPr>
        <w:t xml:space="preserve"> </w:t>
      </w:r>
      <w:r>
        <w:rPr>
          <w:color w:val="000000"/>
          <w:sz w:val="28"/>
        </w:rPr>
        <w:t>1979.</w:t>
      </w:r>
      <w:r w:rsidRPr="005E0350">
        <w:rPr>
          <w:color w:val="000000"/>
          <w:sz w:val="28"/>
        </w:rPr>
        <w:t xml:space="preserve"> </w:t>
      </w:r>
      <w:r>
        <w:rPr>
          <w:color w:val="000000"/>
          <w:sz w:val="28"/>
        </w:rPr>
        <w:t>-</w:t>
      </w:r>
      <w:r w:rsidRPr="005E0350">
        <w:rPr>
          <w:color w:val="000000"/>
          <w:sz w:val="28"/>
        </w:rPr>
        <w:t xml:space="preserve"> </w:t>
      </w:r>
      <w:r>
        <w:rPr>
          <w:color w:val="000000"/>
          <w:sz w:val="28"/>
        </w:rPr>
        <w:t>Т.</w:t>
      </w:r>
      <w:r w:rsidRPr="005E0350">
        <w:rPr>
          <w:color w:val="000000"/>
          <w:sz w:val="28"/>
        </w:rPr>
        <w:t xml:space="preserve"> 3</w:t>
      </w:r>
      <w:r>
        <w:rPr>
          <w:color w:val="000000"/>
          <w:sz w:val="28"/>
        </w:rPr>
        <w:t>.</w:t>
      </w:r>
      <w:r w:rsidRPr="005E0350">
        <w:rPr>
          <w:color w:val="000000"/>
          <w:sz w:val="28"/>
        </w:rPr>
        <w:t xml:space="preserve"> </w:t>
      </w:r>
      <w:r>
        <w:rPr>
          <w:color w:val="000000"/>
          <w:sz w:val="28"/>
        </w:rPr>
        <w:t>-</w:t>
      </w:r>
      <w:r w:rsidRPr="005E0350">
        <w:rPr>
          <w:color w:val="000000"/>
          <w:sz w:val="28"/>
        </w:rPr>
        <w:t xml:space="preserve"> </w:t>
      </w:r>
      <w:r>
        <w:rPr>
          <w:color w:val="000000"/>
          <w:sz w:val="28"/>
        </w:rPr>
        <w:t>С26-29.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 xml:space="preserve">Меерсон Ф.З., Трихнеева А.М. Предупреждение с помощью </w:t>
      </w:r>
      <w:proofErr w:type="gramStart"/>
      <w:r>
        <w:rPr>
          <w:color w:val="000000"/>
          <w:sz w:val="28"/>
        </w:rPr>
        <w:t>у-оксимасляной</w:t>
      </w:r>
      <w:proofErr w:type="gramEnd"/>
      <w:r>
        <w:rPr>
          <w:color w:val="000000"/>
          <w:sz w:val="28"/>
        </w:rPr>
        <w:t xml:space="preserve"> кислоты и антиоксиданта ионола нарушений сократительной функции сердечной мышцы, возникающих после эмоционально-болевого стресса // Бюлл. эксперим. биол. и мед.</w:t>
      </w:r>
      <w:r w:rsidRPr="005E0350">
        <w:rPr>
          <w:color w:val="000000"/>
          <w:sz w:val="28"/>
        </w:rPr>
        <w:t xml:space="preserve"> </w:t>
      </w:r>
      <w:r>
        <w:rPr>
          <w:color w:val="000000"/>
          <w:sz w:val="28"/>
        </w:rPr>
        <w:t>-</w:t>
      </w:r>
      <w:r w:rsidRPr="005E0350">
        <w:rPr>
          <w:color w:val="000000"/>
          <w:sz w:val="28"/>
        </w:rPr>
        <w:t xml:space="preserve"> </w:t>
      </w:r>
      <w:r>
        <w:rPr>
          <w:color w:val="000000"/>
          <w:sz w:val="28"/>
        </w:rPr>
        <w:t>1980.-№ 11.</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sidRPr="005E0350">
        <w:rPr>
          <w:color w:val="000000"/>
          <w:sz w:val="28"/>
        </w:rPr>
        <w:t xml:space="preserve"> </w:t>
      </w:r>
      <w:r>
        <w:rPr>
          <w:color w:val="000000"/>
          <w:sz w:val="28"/>
        </w:rPr>
        <w:t>531</w:t>
      </w:r>
      <w:r>
        <w:rPr>
          <w:color w:val="000000"/>
          <w:sz w:val="28"/>
          <w:lang w:val="en-US"/>
        </w:rPr>
        <w:t>-</w:t>
      </w:r>
      <w:r>
        <w:rPr>
          <w:color w:val="000000"/>
          <w:sz w:val="28"/>
        </w:rPr>
        <w:t>533.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Международная статистическая классификация болезней и проблем, связанных со здоровьем // Х-й пересмотр ВОЗ.</w:t>
      </w:r>
      <w:r w:rsidRPr="005E0350">
        <w:rPr>
          <w:color w:val="000000"/>
          <w:sz w:val="28"/>
        </w:rPr>
        <w:t xml:space="preserve"> </w:t>
      </w:r>
      <w:r>
        <w:rPr>
          <w:color w:val="000000"/>
          <w:sz w:val="28"/>
        </w:rPr>
        <w:t>Женева, 1995.</w:t>
      </w:r>
      <w:r>
        <w:rPr>
          <w:color w:val="000000"/>
          <w:sz w:val="28"/>
          <w:lang w:val="en-US"/>
        </w:rPr>
        <w:t xml:space="preserve"> </w:t>
      </w:r>
      <w:r>
        <w:rPr>
          <w:color w:val="000000"/>
          <w:sz w:val="28"/>
        </w:rPr>
        <w:t>- Т. 1, ч.</w:t>
      </w:r>
      <w:r>
        <w:rPr>
          <w:color w:val="000000"/>
          <w:sz w:val="28"/>
          <w:lang w:val="en-US"/>
        </w:rPr>
        <w:t xml:space="preserve"> </w:t>
      </w:r>
      <w:r>
        <w:rPr>
          <w:color w:val="000000"/>
          <w:sz w:val="28"/>
        </w:rPr>
        <w:t>2.</w:t>
      </w:r>
    </w:p>
    <w:p w:rsidR="004A3164" w:rsidRPr="00202FB0"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Михайлович В.А. Взаимодействие некоторых наркотических веществ и гипоксии в эксперименте //</w:t>
      </w:r>
      <w:r w:rsidRPr="005E0350">
        <w:rPr>
          <w:color w:val="000000"/>
          <w:sz w:val="28"/>
        </w:rPr>
        <w:t xml:space="preserve"> </w:t>
      </w:r>
      <w:r>
        <w:rPr>
          <w:color w:val="000000"/>
          <w:sz w:val="28"/>
        </w:rPr>
        <w:t>Анестезиология и реаним.</w:t>
      </w:r>
      <w:r w:rsidRPr="005E0350">
        <w:rPr>
          <w:color w:val="000000"/>
          <w:sz w:val="28"/>
        </w:rPr>
        <w:t xml:space="preserve"> - </w:t>
      </w:r>
      <w:r>
        <w:rPr>
          <w:color w:val="000000"/>
          <w:sz w:val="28"/>
        </w:rPr>
        <w:t>1977.</w:t>
      </w:r>
      <w:r w:rsidRPr="005E0350">
        <w:rPr>
          <w:color w:val="000000"/>
          <w:sz w:val="28"/>
        </w:rPr>
        <w:t xml:space="preserve"> </w:t>
      </w:r>
      <w:r>
        <w:rPr>
          <w:color w:val="000000"/>
          <w:sz w:val="28"/>
        </w:rPr>
        <w:t>-</w:t>
      </w:r>
      <w:r w:rsidRPr="005E0350">
        <w:rPr>
          <w:color w:val="000000"/>
          <w:sz w:val="28"/>
        </w:rPr>
        <w:t xml:space="preserve"> </w:t>
      </w:r>
      <w:r>
        <w:rPr>
          <w:color w:val="000000"/>
          <w:sz w:val="28"/>
        </w:rPr>
        <w:t>№ 5.</w:t>
      </w:r>
      <w:r w:rsidRPr="005E0350">
        <w:rPr>
          <w:color w:val="000000"/>
          <w:sz w:val="28"/>
        </w:rPr>
        <w:t xml:space="preserve"> </w:t>
      </w:r>
      <w:r>
        <w:rPr>
          <w:color w:val="000000"/>
          <w:sz w:val="28"/>
        </w:rPr>
        <w:t>-</w:t>
      </w:r>
      <w:r w:rsidRPr="005E0350">
        <w:rPr>
          <w:color w:val="000000"/>
          <w:sz w:val="28"/>
        </w:rPr>
        <w:t xml:space="preserve"> </w:t>
      </w:r>
      <w:r>
        <w:rPr>
          <w:color w:val="000000"/>
          <w:sz w:val="28"/>
        </w:rPr>
        <w:t>С.</w:t>
      </w:r>
      <w:r>
        <w:rPr>
          <w:color w:val="000000"/>
          <w:sz w:val="28"/>
          <w:lang w:val="en-US"/>
        </w:rPr>
        <w:t> </w:t>
      </w:r>
      <w:r>
        <w:rPr>
          <w:color w:val="000000"/>
          <w:sz w:val="28"/>
        </w:rPr>
        <w:t>62-65.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Мишарев О.С., Эпштейн Я.С. и др. Регионарная перфузия в лечении острой ишемии конечностей // Хирургия. - 1963., - № 6. - С. 35-39.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 xml:space="preserve">Мрисеев С.В. Роль надропарина  в профилактике и лечении тромбозов и </w:t>
      </w:r>
      <w:r>
        <w:rPr>
          <w:color w:val="000000"/>
          <w:sz w:val="28"/>
        </w:rPr>
        <w:lastRenderedPageBreak/>
        <w:t>эмболии // Клин</w:t>
      </w:r>
      <w:proofErr w:type="gramStart"/>
      <w:r>
        <w:rPr>
          <w:color w:val="000000"/>
          <w:sz w:val="28"/>
        </w:rPr>
        <w:t>.</w:t>
      </w:r>
      <w:proofErr w:type="gramEnd"/>
      <w:r>
        <w:rPr>
          <w:color w:val="000000"/>
          <w:sz w:val="28"/>
        </w:rPr>
        <w:t xml:space="preserve"> </w:t>
      </w:r>
      <w:proofErr w:type="gramStart"/>
      <w:r>
        <w:rPr>
          <w:color w:val="000000"/>
          <w:sz w:val="28"/>
        </w:rPr>
        <w:t>ф</w:t>
      </w:r>
      <w:proofErr w:type="gramEnd"/>
      <w:r>
        <w:rPr>
          <w:color w:val="000000"/>
          <w:sz w:val="28"/>
        </w:rPr>
        <w:t>армакол. и терапия.</w:t>
      </w:r>
      <w:r w:rsidRPr="007053BA">
        <w:rPr>
          <w:color w:val="000000"/>
          <w:sz w:val="28"/>
        </w:rPr>
        <w:t xml:space="preserve"> </w:t>
      </w:r>
      <w:r>
        <w:rPr>
          <w:color w:val="000000"/>
          <w:sz w:val="28"/>
        </w:rPr>
        <w:t>-</w:t>
      </w:r>
      <w:r w:rsidRPr="007053BA">
        <w:rPr>
          <w:color w:val="000000"/>
          <w:sz w:val="28"/>
        </w:rPr>
        <w:t xml:space="preserve"> </w:t>
      </w:r>
      <w:r>
        <w:rPr>
          <w:color w:val="000000"/>
          <w:sz w:val="28"/>
        </w:rPr>
        <w:t>2003.</w:t>
      </w:r>
      <w:r w:rsidRPr="007053BA">
        <w:rPr>
          <w:color w:val="000000"/>
          <w:sz w:val="28"/>
        </w:rPr>
        <w:t xml:space="preserve"> </w:t>
      </w:r>
      <w:r>
        <w:rPr>
          <w:color w:val="000000"/>
          <w:sz w:val="28"/>
        </w:rPr>
        <w:t>-</w:t>
      </w:r>
      <w:r w:rsidRPr="007053BA">
        <w:rPr>
          <w:color w:val="000000"/>
          <w:sz w:val="28"/>
        </w:rPr>
        <w:t xml:space="preserve"> </w:t>
      </w:r>
      <w:r>
        <w:rPr>
          <w:color w:val="000000"/>
          <w:sz w:val="28"/>
        </w:rPr>
        <w:t>№</w:t>
      </w:r>
      <w:r w:rsidRPr="007053BA">
        <w:rPr>
          <w:color w:val="000000"/>
          <w:sz w:val="28"/>
        </w:rPr>
        <w:t xml:space="preserve"> </w:t>
      </w:r>
      <w:r>
        <w:rPr>
          <w:color w:val="000000"/>
          <w:sz w:val="28"/>
        </w:rPr>
        <w:t>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Муртазаев Х.М. Закрытая травма крупных сосудов нижних конечностей. // Хирургия. - 1970. - № 1. - С. 66-69.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Науменко А.И., Скотников В.В. Основы электроплетизмографии. -</w:t>
      </w:r>
      <w:r w:rsidRPr="007053BA">
        <w:rPr>
          <w:color w:val="000000"/>
          <w:sz w:val="28"/>
        </w:rPr>
        <w:t xml:space="preserve"> </w:t>
      </w:r>
      <w:r>
        <w:rPr>
          <w:color w:val="000000"/>
          <w:sz w:val="28"/>
        </w:rPr>
        <w:t>Л.:</w:t>
      </w:r>
      <w:r w:rsidRPr="007053BA">
        <w:rPr>
          <w:color w:val="000000"/>
          <w:sz w:val="28"/>
        </w:rPr>
        <w:t xml:space="preserve"> </w:t>
      </w:r>
      <w:r>
        <w:rPr>
          <w:color w:val="000000"/>
          <w:sz w:val="28"/>
        </w:rPr>
        <w:t>Наука,</w:t>
      </w:r>
      <w:r w:rsidRPr="007053BA">
        <w:rPr>
          <w:color w:val="000000"/>
          <w:sz w:val="28"/>
        </w:rPr>
        <w:t xml:space="preserve"> </w:t>
      </w:r>
      <w:r>
        <w:rPr>
          <w:color w:val="000000"/>
          <w:sz w:val="28"/>
        </w:rPr>
        <w:t>1975.</w:t>
      </w:r>
      <w:r w:rsidRPr="007053BA">
        <w:rPr>
          <w:color w:val="000000"/>
          <w:sz w:val="28"/>
        </w:rPr>
        <w:t xml:space="preserve"> </w:t>
      </w:r>
      <w:r>
        <w:rPr>
          <w:color w:val="000000"/>
          <w:sz w:val="28"/>
        </w:rPr>
        <w:t>-</w:t>
      </w:r>
      <w:r w:rsidRPr="007053BA">
        <w:rPr>
          <w:color w:val="000000"/>
          <w:sz w:val="28"/>
        </w:rPr>
        <w:t xml:space="preserve"> </w:t>
      </w:r>
      <w:r>
        <w:rPr>
          <w:color w:val="000000"/>
          <w:sz w:val="28"/>
        </w:rPr>
        <w:t>214</w:t>
      </w:r>
      <w:r w:rsidRPr="007053BA">
        <w:rPr>
          <w:color w:val="000000"/>
          <w:sz w:val="28"/>
        </w:rPr>
        <w:t xml:space="preserve"> </w:t>
      </w:r>
      <w:r>
        <w:rPr>
          <w:color w:val="000000"/>
          <w:sz w:val="28"/>
        </w:rPr>
        <w:t>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Немченко</w:t>
      </w:r>
      <w:r>
        <w:rPr>
          <w:color w:val="000000"/>
          <w:sz w:val="28"/>
          <w:lang w:val="en-US"/>
        </w:rPr>
        <w:t> </w:t>
      </w:r>
      <w:r>
        <w:rPr>
          <w:color w:val="000000"/>
          <w:sz w:val="28"/>
        </w:rPr>
        <w:t>А.С. Фармакоэкономическая оценка использования надропарина кальция в медицинской практике Украины //</w:t>
      </w:r>
      <w:r w:rsidRPr="007053BA">
        <w:rPr>
          <w:color w:val="000000"/>
          <w:sz w:val="28"/>
        </w:rPr>
        <w:t xml:space="preserve"> </w:t>
      </w:r>
      <w:r>
        <w:rPr>
          <w:color w:val="000000"/>
          <w:sz w:val="28"/>
          <w:lang w:val="uk-UA"/>
        </w:rPr>
        <w:t>Хірургія України</w:t>
      </w:r>
      <w:r>
        <w:rPr>
          <w:color w:val="000000"/>
          <w:sz w:val="28"/>
        </w:rPr>
        <w:t>.</w:t>
      </w:r>
      <w:r w:rsidRPr="007053BA">
        <w:rPr>
          <w:color w:val="000000"/>
          <w:sz w:val="28"/>
        </w:rPr>
        <w:t xml:space="preserve"> </w:t>
      </w:r>
      <w:r>
        <w:rPr>
          <w:color w:val="000000"/>
          <w:sz w:val="28"/>
        </w:rPr>
        <w:t>-</w:t>
      </w:r>
      <w:r w:rsidRPr="007053BA">
        <w:rPr>
          <w:color w:val="000000"/>
          <w:sz w:val="28"/>
        </w:rPr>
        <w:t xml:space="preserve"> </w:t>
      </w:r>
      <w:r>
        <w:rPr>
          <w:color w:val="000000"/>
          <w:sz w:val="28"/>
        </w:rPr>
        <w:t>2006.</w:t>
      </w:r>
      <w:r w:rsidRPr="007053BA">
        <w:rPr>
          <w:color w:val="000000"/>
          <w:sz w:val="28"/>
        </w:rPr>
        <w:t xml:space="preserve"> </w:t>
      </w:r>
      <w:r>
        <w:rPr>
          <w:color w:val="000000"/>
          <w:sz w:val="28"/>
        </w:rPr>
        <w:t>-</w:t>
      </w:r>
      <w:r w:rsidRPr="007053BA">
        <w:rPr>
          <w:color w:val="000000"/>
          <w:sz w:val="28"/>
        </w:rPr>
        <w:t xml:space="preserve"> </w:t>
      </w:r>
      <w:r>
        <w:rPr>
          <w:color w:val="000000"/>
          <w:sz w:val="28"/>
        </w:rPr>
        <w:t>№ 2.</w:t>
      </w:r>
      <w:r w:rsidRPr="007053BA">
        <w:rPr>
          <w:color w:val="000000"/>
          <w:sz w:val="28"/>
        </w:rPr>
        <w:t xml:space="preserve"> </w:t>
      </w:r>
      <w:r>
        <w:rPr>
          <w:color w:val="000000"/>
          <w:sz w:val="28"/>
        </w:rPr>
        <w:t>-</w:t>
      </w:r>
      <w:r w:rsidRPr="007053BA">
        <w:rPr>
          <w:color w:val="000000"/>
          <w:sz w:val="28"/>
        </w:rPr>
        <w:t xml:space="preserve"> </w:t>
      </w:r>
      <w:r>
        <w:rPr>
          <w:color w:val="000000"/>
          <w:sz w:val="28"/>
        </w:rPr>
        <w:t>С.</w:t>
      </w:r>
      <w:r w:rsidRPr="007053BA">
        <w:rPr>
          <w:color w:val="000000"/>
          <w:sz w:val="28"/>
        </w:rPr>
        <w:t xml:space="preserve"> 1</w:t>
      </w:r>
      <w:r>
        <w:rPr>
          <w:color w:val="000000"/>
          <w:sz w:val="28"/>
        </w:rPr>
        <w:t>06-110.</w:t>
      </w:r>
    </w:p>
    <w:p w:rsidR="004A3164" w:rsidRPr="00A42B1F"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Николаев В.И. Анализ некоторых физиологически</w:t>
      </w:r>
      <w:proofErr w:type="gramStart"/>
      <w:r>
        <w:rPr>
          <w:color w:val="000000"/>
          <w:sz w:val="28"/>
        </w:rPr>
        <w:t>x</w:t>
      </w:r>
      <w:proofErr w:type="gramEnd"/>
      <w:r>
        <w:rPr>
          <w:color w:val="000000"/>
          <w:sz w:val="28"/>
        </w:rPr>
        <w:t xml:space="preserve"> реакций, вызванных наложением жгута // Тр. Рижского НИИ ортопедии и травматологии.</w:t>
      </w:r>
      <w:r>
        <w:rPr>
          <w:color w:val="000000"/>
          <w:sz w:val="28"/>
          <w:lang w:val="en-US"/>
        </w:rPr>
        <w:t xml:space="preserve"> </w:t>
      </w:r>
      <w:r>
        <w:rPr>
          <w:color w:val="000000"/>
          <w:sz w:val="28"/>
        </w:rPr>
        <w:t>-</w:t>
      </w:r>
      <w:r>
        <w:rPr>
          <w:color w:val="000000"/>
          <w:sz w:val="28"/>
          <w:lang w:val="en-US"/>
        </w:rPr>
        <w:t xml:space="preserve"> </w:t>
      </w:r>
      <w:r>
        <w:rPr>
          <w:color w:val="000000"/>
          <w:sz w:val="28"/>
        </w:rPr>
        <w:t>Рига,</w:t>
      </w:r>
      <w:r>
        <w:rPr>
          <w:color w:val="000000"/>
          <w:sz w:val="28"/>
          <w:lang w:val="en-US"/>
        </w:rPr>
        <w:t xml:space="preserve"> </w:t>
      </w:r>
      <w:r>
        <w:rPr>
          <w:color w:val="000000"/>
          <w:sz w:val="28"/>
        </w:rPr>
        <w:t>1964.</w:t>
      </w:r>
      <w:r>
        <w:rPr>
          <w:color w:val="000000"/>
          <w:sz w:val="28"/>
          <w:lang w:val="en-US"/>
        </w:rPr>
        <w:t xml:space="preserve"> </w:t>
      </w:r>
      <w:r>
        <w:rPr>
          <w:color w:val="000000"/>
          <w:sz w:val="28"/>
        </w:rPr>
        <w:t>-</w:t>
      </w:r>
      <w:r>
        <w:rPr>
          <w:color w:val="000000"/>
          <w:sz w:val="28"/>
          <w:lang w:val="en-US"/>
        </w:rPr>
        <w:t xml:space="preserve"> </w:t>
      </w:r>
      <w:r>
        <w:rPr>
          <w:color w:val="000000"/>
          <w:sz w:val="28"/>
        </w:rPr>
        <w:t>Т.</w:t>
      </w:r>
      <w:r>
        <w:rPr>
          <w:color w:val="000000"/>
          <w:sz w:val="28"/>
          <w:lang w:val="en-US"/>
        </w:rPr>
        <w:t xml:space="preserve"> </w:t>
      </w:r>
      <w:r>
        <w:rPr>
          <w:color w:val="000000"/>
          <w:sz w:val="28"/>
        </w:rPr>
        <w:t>7.</w:t>
      </w:r>
      <w:r>
        <w:rPr>
          <w:color w:val="000000"/>
          <w:sz w:val="28"/>
          <w:lang w:val="en-US"/>
        </w:rPr>
        <w:t xml:space="preserve"> </w:t>
      </w:r>
      <w:r>
        <w:rPr>
          <w:color w:val="000000"/>
          <w:sz w:val="28"/>
        </w:rPr>
        <w:t>-</w:t>
      </w:r>
      <w:r>
        <w:rPr>
          <w:color w:val="000000"/>
          <w:sz w:val="28"/>
          <w:lang w:val="en-US"/>
        </w:rPr>
        <w:t xml:space="preserve"> </w:t>
      </w:r>
      <w:r>
        <w:rPr>
          <w:color w:val="000000"/>
          <w:sz w:val="28"/>
        </w:rPr>
        <w:t>С. 123-128.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lang w:val="uk-UA"/>
        </w:rPr>
        <w:t>Нікітін П.В. Діагностика та лікування пошкоджень кісток стопи. - К: Фенікс, 2005. - 187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Оксман Т.М. Шуваев В.В., Беккер А.И. Регионарная перфузия при аутопересадке конечности // Трансплантация органов и тканей в эксперименте / Тр.1 Московск. мед</w:t>
      </w:r>
      <w:proofErr w:type="gramStart"/>
      <w:r>
        <w:rPr>
          <w:color w:val="000000"/>
          <w:sz w:val="28"/>
        </w:rPr>
        <w:t>.</w:t>
      </w:r>
      <w:proofErr w:type="gramEnd"/>
      <w:r>
        <w:rPr>
          <w:color w:val="000000"/>
          <w:sz w:val="28"/>
        </w:rPr>
        <w:t xml:space="preserve"> </w:t>
      </w:r>
      <w:proofErr w:type="gramStart"/>
      <w:r>
        <w:rPr>
          <w:color w:val="000000"/>
          <w:sz w:val="28"/>
        </w:rPr>
        <w:t>и</w:t>
      </w:r>
      <w:proofErr w:type="gramEnd"/>
      <w:r>
        <w:rPr>
          <w:color w:val="000000"/>
          <w:sz w:val="28"/>
        </w:rPr>
        <w:t>н-та.</w:t>
      </w:r>
      <w:r w:rsidRPr="007053BA">
        <w:rPr>
          <w:color w:val="000000"/>
          <w:sz w:val="28"/>
        </w:rPr>
        <w:t xml:space="preserve"> </w:t>
      </w:r>
      <w:r>
        <w:rPr>
          <w:color w:val="000000"/>
          <w:sz w:val="28"/>
        </w:rPr>
        <w:t>-</w:t>
      </w:r>
      <w:r w:rsidRPr="007053BA">
        <w:rPr>
          <w:color w:val="000000"/>
          <w:sz w:val="28"/>
        </w:rPr>
        <w:t xml:space="preserve"> </w:t>
      </w:r>
      <w:r>
        <w:rPr>
          <w:color w:val="000000"/>
          <w:sz w:val="28"/>
        </w:rPr>
        <w:t>М.,</w:t>
      </w:r>
      <w:r w:rsidRPr="007053BA">
        <w:rPr>
          <w:color w:val="000000"/>
          <w:sz w:val="28"/>
        </w:rPr>
        <w:t xml:space="preserve"> </w:t>
      </w:r>
      <w:r>
        <w:rPr>
          <w:color w:val="000000"/>
          <w:sz w:val="28"/>
        </w:rPr>
        <w:t>1965.</w:t>
      </w:r>
      <w:r w:rsidRPr="007053BA">
        <w:rPr>
          <w:color w:val="000000"/>
          <w:sz w:val="28"/>
        </w:rPr>
        <w:t xml:space="preserve"> </w:t>
      </w:r>
      <w:r>
        <w:rPr>
          <w:color w:val="000000"/>
          <w:sz w:val="28"/>
        </w:rPr>
        <w:t>-</w:t>
      </w:r>
      <w:r w:rsidRPr="007053BA">
        <w:rPr>
          <w:color w:val="000000"/>
          <w:sz w:val="28"/>
        </w:rPr>
        <w:t xml:space="preserve"> </w:t>
      </w:r>
      <w:r>
        <w:rPr>
          <w:color w:val="000000"/>
          <w:sz w:val="28"/>
        </w:rPr>
        <w:t>С.</w:t>
      </w:r>
      <w:r w:rsidRPr="007053BA">
        <w:rPr>
          <w:color w:val="000000"/>
          <w:sz w:val="28"/>
        </w:rPr>
        <w:t xml:space="preserve"> </w:t>
      </w:r>
      <w:r>
        <w:rPr>
          <w:color w:val="000000"/>
          <w:sz w:val="28"/>
        </w:rPr>
        <w:t>153-159.</w:t>
      </w:r>
    </w:p>
    <w:p w:rsidR="004A3164" w:rsidRDefault="004A3164" w:rsidP="004402D3">
      <w:pPr>
        <w:pStyle w:val="afffffffd"/>
        <w:widowControl w:val="0"/>
        <w:numPr>
          <w:ilvl w:val="0"/>
          <w:numId w:val="61"/>
        </w:numPr>
        <w:shd w:val="clear" w:color="auto" w:fill="FFFFFF"/>
        <w:suppressAutoHyphens w:val="0"/>
        <w:autoSpaceDE w:val="0"/>
        <w:autoSpaceDN w:val="0"/>
        <w:adjustRightInd w:val="0"/>
        <w:spacing w:after="0" w:line="360" w:lineRule="auto"/>
        <w:jc w:val="both"/>
      </w:pPr>
      <w:r>
        <w:t>Омельянченко Н.П., Малахов О.А., Карпов И.Н. и др. Влияние фетальной костной ткани на репаративную регенерацию кости: (Эксперим. исслед.) // Вестник травматологии и ортопедии им. Н.Н.Пирогова.</w:t>
      </w:r>
      <w:r>
        <w:rPr>
          <w:lang w:val="en-US"/>
        </w:rPr>
        <w:t xml:space="preserve"> </w:t>
      </w:r>
      <w:r>
        <w:t>-</w:t>
      </w:r>
      <w:r>
        <w:rPr>
          <w:lang w:val="en-US"/>
        </w:rPr>
        <w:t xml:space="preserve"> </w:t>
      </w:r>
      <w:r>
        <w:t>2002.</w:t>
      </w:r>
      <w:r>
        <w:rPr>
          <w:lang w:val="en-US"/>
        </w:rPr>
        <w:t xml:space="preserve"> </w:t>
      </w:r>
      <w:r>
        <w:t>-</w:t>
      </w:r>
      <w:r>
        <w:rPr>
          <w:lang w:val="en-US"/>
        </w:rPr>
        <w:t xml:space="preserve"> </w:t>
      </w:r>
      <w:r>
        <w:t>№</w:t>
      </w:r>
      <w:r>
        <w:rPr>
          <w:lang w:val="en-US"/>
        </w:rPr>
        <w:t xml:space="preserve"> </w:t>
      </w:r>
      <w:r>
        <w:t>1. - С. 35-40.</w:t>
      </w:r>
    </w:p>
    <w:p w:rsidR="004A3164" w:rsidRDefault="004A3164" w:rsidP="004402D3">
      <w:pPr>
        <w:pStyle w:val="afffffffd"/>
        <w:widowControl w:val="0"/>
        <w:numPr>
          <w:ilvl w:val="0"/>
          <w:numId w:val="61"/>
        </w:numPr>
        <w:shd w:val="clear" w:color="auto" w:fill="FFFFFF"/>
        <w:suppressAutoHyphens w:val="0"/>
        <w:autoSpaceDE w:val="0"/>
        <w:autoSpaceDN w:val="0"/>
        <w:adjustRightInd w:val="0"/>
        <w:spacing w:after="0" w:line="360" w:lineRule="auto"/>
        <w:jc w:val="both"/>
      </w:pPr>
      <w:r>
        <w:rPr>
          <w:color w:val="000000"/>
        </w:rPr>
        <w:t>Орловский Б.Ф. Закрытые повреждения сосудов // Хирургия. - 1965. - № 9. - С. 15-19.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Островская Р.У. К механизму антигипоксргаеского эффекта депакина // Бюлл. эксперим. биол. и мед.</w:t>
      </w:r>
      <w:r w:rsidRPr="007053BA">
        <w:rPr>
          <w:color w:val="000000"/>
          <w:sz w:val="28"/>
        </w:rPr>
        <w:t xml:space="preserve"> </w:t>
      </w:r>
      <w:r>
        <w:rPr>
          <w:color w:val="000000"/>
          <w:sz w:val="28"/>
        </w:rPr>
        <w:t>-</w:t>
      </w:r>
      <w:r w:rsidRPr="007053BA">
        <w:rPr>
          <w:color w:val="000000"/>
          <w:sz w:val="28"/>
        </w:rPr>
        <w:t xml:space="preserve"> </w:t>
      </w:r>
      <w:r>
        <w:rPr>
          <w:color w:val="000000"/>
          <w:sz w:val="28"/>
        </w:rPr>
        <w:t>1982.</w:t>
      </w:r>
      <w:r w:rsidRPr="007053BA">
        <w:rPr>
          <w:color w:val="000000"/>
          <w:sz w:val="28"/>
        </w:rPr>
        <w:t xml:space="preserve"> </w:t>
      </w:r>
      <w:r>
        <w:rPr>
          <w:color w:val="000000"/>
          <w:sz w:val="28"/>
        </w:rPr>
        <w:t>-</w:t>
      </w:r>
      <w:r w:rsidRPr="007053BA">
        <w:rPr>
          <w:color w:val="000000"/>
          <w:sz w:val="28"/>
        </w:rPr>
        <w:t xml:space="preserve"> </w:t>
      </w:r>
      <w:r>
        <w:rPr>
          <w:color w:val="000000"/>
          <w:sz w:val="28"/>
        </w:rPr>
        <w:t>№ 2.</w:t>
      </w:r>
      <w:r w:rsidRPr="007053BA">
        <w:rPr>
          <w:color w:val="000000"/>
          <w:sz w:val="28"/>
        </w:rPr>
        <w:t xml:space="preserve"> </w:t>
      </w:r>
      <w:r>
        <w:rPr>
          <w:color w:val="000000"/>
          <w:sz w:val="28"/>
        </w:rPr>
        <w:t>-</w:t>
      </w:r>
      <w:r w:rsidRPr="007053BA">
        <w:rPr>
          <w:color w:val="000000"/>
          <w:sz w:val="28"/>
        </w:rPr>
        <w:t xml:space="preserve"> </w:t>
      </w:r>
      <w:r>
        <w:rPr>
          <w:color w:val="000000"/>
          <w:sz w:val="28"/>
        </w:rPr>
        <w:t>С.</w:t>
      </w:r>
      <w:r w:rsidRPr="007053BA">
        <w:rPr>
          <w:color w:val="000000"/>
          <w:sz w:val="28"/>
        </w:rPr>
        <w:t xml:space="preserve"> </w:t>
      </w:r>
      <w:r>
        <w:rPr>
          <w:color w:val="000000"/>
          <w:sz w:val="28"/>
        </w:rPr>
        <w:t>42-45.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Островский В.Ю. и др. Влияние оксибутирата натрия на некоторые показатели тканевого обмена в условиях гипоксии // Экспериментальная хирургия и анестезиология.</w:t>
      </w:r>
      <w:r w:rsidRPr="007053BA">
        <w:rPr>
          <w:color w:val="000000"/>
          <w:sz w:val="28"/>
        </w:rPr>
        <w:t xml:space="preserve"> </w:t>
      </w:r>
      <w:r>
        <w:rPr>
          <w:color w:val="000000"/>
          <w:sz w:val="28"/>
        </w:rPr>
        <w:t>-</w:t>
      </w:r>
      <w:r w:rsidRPr="007053BA">
        <w:rPr>
          <w:color w:val="000000"/>
          <w:sz w:val="28"/>
        </w:rPr>
        <w:t xml:space="preserve"> </w:t>
      </w:r>
      <w:r>
        <w:rPr>
          <w:color w:val="000000"/>
          <w:sz w:val="28"/>
        </w:rPr>
        <w:t>1972.</w:t>
      </w:r>
      <w:r w:rsidRPr="007053BA">
        <w:rPr>
          <w:color w:val="000000"/>
          <w:sz w:val="28"/>
        </w:rPr>
        <w:t xml:space="preserve"> </w:t>
      </w:r>
      <w:r>
        <w:rPr>
          <w:color w:val="000000"/>
          <w:sz w:val="28"/>
        </w:rPr>
        <w:t>-</w:t>
      </w:r>
      <w:r w:rsidRPr="007053BA">
        <w:rPr>
          <w:color w:val="000000"/>
          <w:sz w:val="28"/>
        </w:rPr>
        <w:t xml:space="preserve"> </w:t>
      </w:r>
      <w:r>
        <w:rPr>
          <w:color w:val="000000"/>
          <w:sz w:val="28"/>
        </w:rPr>
        <w:t>№</w:t>
      </w:r>
      <w:r w:rsidRPr="007053BA">
        <w:rPr>
          <w:color w:val="000000"/>
          <w:sz w:val="28"/>
        </w:rPr>
        <w:t xml:space="preserve"> </w:t>
      </w:r>
      <w:r>
        <w:rPr>
          <w:color w:val="000000"/>
          <w:sz w:val="28"/>
        </w:rPr>
        <w:t>4.</w:t>
      </w:r>
      <w:r w:rsidRPr="007053BA">
        <w:rPr>
          <w:color w:val="000000"/>
          <w:sz w:val="28"/>
        </w:rPr>
        <w:t xml:space="preserve"> </w:t>
      </w:r>
      <w:r>
        <w:rPr>
          <w:color w:val="000000"/>
          <w:sz w:val="28"/>
        </w:rPr>
        <w:t>-</w:t>
      </w:r>
      <w:r w:rsidRPr="007053BA">
        <w:rPr>
          <w:color w:val="000000"/>
          <w:sz w:val="28"/>
        </w:rPr>
        <w:t xml:space="preserve"> </w:t>
      </w:r>
      <w:r>
        <w:rPr>
          <w:color w:val="000000"/>
          <w:sz w:val="28"/>
        </w:rPr>
        <w:t>С.</w:t>
      </w:r>
      <w:r w:rsidRPr="007053BA">
        <w:rPr>
          <w:color w:val="000000"/>
          <w:sz w:val="28"/>
        </w:rPr>
        <w:t xml:space="preserve"> </w:t>
      </w:r>
      <w:r>
        <w:rPr>
          <w:color w:val="000000"/>
          <w:sz w:val="28"/>
        </w:rPr>
        <w:t>62-65.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Отчёт комиссии экспертов высшего уровня по Европейской политике дорожной безопасности ООН // Нью-Йорк, Женева, 1991.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lang w:val="uk-UA"/>
        </w:rPr>
        <w:t xml:space="preserve">Павленко С.М. Больові синдроми верхніх кінцівок, питання патогенезу диференціальної діагностики та лікування // </w:t>
      </w:r>
      <w:r>
        <w:rPr>
          <w:color w:val="000000"/>
          <w:sz w:val="28"/>
        </w:rPr>
        <w:t>Автореф.</w:t>
      </w:r>
      <w:r w:rsidRPr="007053BA">
        <w:rPr>
          <w:color w:val="000000"/>
          <w:sz w:val="28"/>
        </w:rPr>
        <w:t xml:space="preserve"> </w:t>
      </w:r>
      <w:r>
        <w:rPr>
          <w:color w:val="000000"/>
          <w:sz w:val="28"/>
        </w:rPr>
        <w:t>дис.</w:t>
      </w:r>
      <w:r w:rsidRPr="007053BA">
        <w:rPr>
          <w:color w:val="000000"/>
          <w:sz w:val="28"/>
        </w:rPr>
        <w:t xml:space="preserve"> </w:t>
      </w:r>
      <w:r>
        <w:rPr>
          <w:color w:val="000000"/>
          <w:sz w:val="28"/>
        </w:rPr>
        <w:t>канд. мед</w:t>
      </w:r>
      <w:proofErr w:type="gramStart"/>
      <w:r>
        <w:rPr>
          <w:color w:val="000000"/>
          <w:sz w:val="28"/>
        </w:rPr>
        <w:t>.</w:t>
      </w:r>
      <w:proofErr w:type="gramEnd"/>
      <w:r w:rsidRPr="007053BA">
        <w:rPr>
          <w:color w:val="000000"/>
          <w:sz w:val="28"/>
        </w:rPr>
        <w:t xml:space="preserve"> </w:t>
      </w:r>
      <w:proofErr w:type="gramStart"/>
      <w:r>
        <w:rPr>
          <w:color w:val="000000"/>
          <w:sz w:val="28"/>
        </w:rPr>
        <w:t>н</w:t>
      </w:r>
      <w:proofErr w:type="gramEnd"/>
      <w:r>
        <w:rPr>
          <w:color w:val="000000"/>
          <w:sz w:val="28"/>
        </w:rPr>
        <w:t>аук.</w:t>
      </w:r>
      <w:r w:rsidRPr="007053BA">
        <w:rPr>
          <w:color w:val="000000"/>
          <w:sz w:val="28"/>
        </w:rPr>
        <w:t xml:space="preserve"> </w:t>
      </w:r>
      <w:r>
        <w:rPr>
          <w:color w:val="000000"/>
          <w:sz w:val="28"/>
        </w:rPr>
        <w:lastRenderedPageBreak/>
        <w:t>-</w:t>
      </w:r>
      <w:r w:rsidRPr="007053BA">
        <w:rPr>
          <w:color w:val="000000"/>
          <w:sz w:val="28"/>
        </w:rPr>
        <w:t xml:space="preserve"> </w:t>
      </w:r>
      <w:r>
        <w:rPr>
          <w:color w:val="000000"/>
          <w:sz w:val="28"/>
          <w:lang w:val="uk-UA"/>
        </w:rPr>
        <w:t>Харків</w:t>
      </w:r>
      <w:r>
        <w:rPr>
          <w:color w:val="000000"/>
          <w:sz w:val="28"/>
        </w:rPr>
        <w:t xml:space="preserve">, </w:t>
      </w:r>
      <w:r>
        <w:rPr>
          <w:color w:val="000000"/>
          <w:sz w:val="28"/>
          <w:lang w:val="uk-UA"/>
        </w:rPr>
        <w:t>1998</w:t>
      </w:r>
      <w:r>
        <w:rPr>
          <w:color w:val="000000"/>
          <w:sz w:val="28"/>
        </w:rPr>
        <w:t>.</w:t>
      </w:r>
      <w:r w:rsidRPr="007053BA">
        <w:rPr>
          <w:color w:val="000000"/>
          <w:sz w:val="28"/>
        </w:rPr>
        <w:t xml:space="preserve"> </w:t>
      </w:r>
      <w:r>
        <w:rPr>
          <w:color w:val="000000"/>
          <w:sz w:val="28"/>
        </w:rPr>
        <w:t>- С.</w:t>
      </w:r>
      <w:r w:rsidRPr="007053BA">
        <w:rPr>
          <w:color w:val="000000"/>
          <w:sz w:val="28"/>
        </w:rPr>
        <w:t xml:space="preserve"> </w:t>
      </w:r>
      <w:r>
        <w:rPr>
          <w:color w:val="000000"/>
          <w:sz w:val="28"/>
          <w:lang w:val="uk-UA"/>
        </w:rPr>
        <w:t>19</w:t>
      </w:r>
      <w:r>
        <w:rPr>
          <w:color w:val="000000"/>
          <w:sz w:val="28"/>
        </w:rPr>
        <w:t>.</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Петрович</w:t>
      </w:r>
      <w:r>
        <w:rPr>
          <w:color w:val="000000"/>
          <w:sz w:val="28"/>
          <w:lang w:val="en-US"/>
        </w:rPr>
        <w:t> </w:t>
      </w:r>
      <w:r>
        <w:rPr>
          <w:color w:val="000000"/>
          <w:sz w:val="28"/>
        </w:rPr>
        <w:t>Щ.А. и др. Механизмы изменения активности супероксиддисмутазы и других оксидоредуктаз сердца, печени и крови при ишемии миокарда // Повреждение и регуляторные процессы организма /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окл. </w:t>
      </w:r>
      <w:r>
        <w:rPr>
          <w:color w:val="000000"/>
          <w:sz w:val="28"/>
          <w:lang w:val="uk-UA"/>
        </w:rPr>
        <w:t>ІІІ</w:t>
      </w:r>
      <w:r>
        <w:rPr>
          <w:color w:val="000000"/>
          <w:sz w:val="28"/>
        </w:rPr>
        <w:t xml:space="preserve"> Всесоюзн. съезда патофизиол.</w:t>
      </w:r>
      <w:r w:rsidRPr="007053BA">
        <w:rPr>
          <w:color w:val="000000"/>
          <w:sz w:val="28"/>
        </w:rPr>
        <w:t xml:space="preserve"> </w:t>
      </w:r>
      <w:r>
        <w:rPr>
          <w:color w:val="000000"/>
          <w:sz w:val="28"/>
        </w:rPr>
        <w:t>-</w:t>
      </w:r>
      <w:r w:rsidRPr="007053BA">
        <w:rPr>
          <w:color w:val="000000"/>
          <w:sz w:val="28"/>
        </w:rPr>
        <w:t xml:space="preserve"> </w:t>
      </w:r>
      <w:r>
        <w:rPr>
          <w:color w:val="000000"/>
          <w:sz w:val="28"/>
        </w:rPr>
        <w:t>Тбилиси, 1982.</w:t>
      </w:r>
      <w:r w:rsidRPr="007053BA">
        <w:rPr>
          <w:color w:val="000000"/>
          <w:sz w:val="28"/>
        </w:rPr>
        <w:t xml:space="preserve"> </w:t>
      </w:r>
      <w:r>
        <w:rPr>
          <w:color w:val="000000"/>
          <w:sz w:val="28"/>
        </w:rPr>
        <w:t>-</w:t>
      </w:r>
      <w:r>
        <w:rPr>
          <w:color w:val="000000"/>
          <w:sz w:val="28"/>
          <w:lang w:val="en-US"/>
        </w:rPr>
        <w:t xml:space="preserve"> </w:t>
      </w:r>
      <w:r>
        <w:rPr>
          <w:color w:val="000000"/>
          <w:sz w:val="28"/>
        </w:rPr>
        <w:t>С.</w:t>
      </w:r>
      <w:r>
        <w:rPr>
          <w:color w:val="000000"/>
          <w:sz w:val="28"/>
          <w:lang w:val="en-US"/>
        </w:rPr>
        <w:t xml:space="preserve"> </w:t>
      </w:r>
      <w:r>
        <w:rPr>
          <w:color w:val="000000"/>
          <w:sz w:val="28"/>
        </w:rPr>
        <w:t>155-156.</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 xml:space="preserve">Пилотович В.С. Импеданс как показатель степени физико-химических изменений в почке под воздействием ишемии // Транспл. органов и тканей. </w:t>
      </w:r>
      <w:r w:rsidRPr="007053BA">
        <w:rPr>
          <w:color w:val="000000"/>
          <w:sz w:val="28"/>
        </w:rPr>
        <w:t xml:space="preserve">- </w:t>
      </w:r>
      <w:r>
        <w:rPr>
          <w:color w:val="000000"/>
          <w:sz w:val="28"/>
        </w:rPr>
        <w:t>Минск, 1974.</w:t>
      </w:r>
      <w:r w:rsidRPr="007053BA">
        <w:rPr>
          <w:color w:val="000000"/>
          <w:sz w:val="28"/>
        </w:rPr>
        <w:t xml:space="preserve"> </w:t>
      </w:r>
      <w:r>
        <w:rPr>
          <w:color w:val="000000"/>
          <w:sz w:val="28"/>
        </w:rPr>
        <w:t>-</w:t>
      </w:r>
      <w:r w:rsidRPr="007053BA">
        <w:rPr>
          <w:color w:val="000000"/>
          <w:sz w:val="28"/>
        </w:rPr>
        <w:t xml:space="preserve"> </w:t>
      </w:r>
      <w:r>
        <w:rPr>
          <w:color w:val="000000"/>
          <w:sz w:val="28"/>
        </w:rPr>
        <w:t>С.</w:t>
      </w:r>
      <w:r w:rsidRPr="007053BA">
        <w:rPr>
          <w:color w:val="000000"/>
          <w:sz w:val="28"/>
        </w:rPr>
        <w:t xml:space="preserve"> </w:t>
      </w:r>
      <w:r>
        <w:rPr>
          <w:color w:val="000000"/>
          <w:sz w:val="28"/>
        </w:rPr>
        <w:t>106-108.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Полянский Б.А., Назаров М.И., Коротаева Г.И., Хрячков В.В. Люминесцентный метод оценки кровообращения конечностей при тромбооблитерирующих заболеваниях // Микроциркуляция и вопросы сосудистой патологии. -</w:t>
      </w:r>
      <w:r w:rsidRPr="007053BA">
        <w:rPr>
          <w:color w:val="000000"/>
          <w:sz w:val="28"/>
        </w:rPr>
        <w:t xml:space="preserve"> </w:t>
      </w:r>
      <w:r>
        <w:rPr>
          <w:color w:val="000000"/>
          <w:sz w:val="28"/>
        </w:rPr>
        <w:t>Новосибирск, 1969.</w:t>
      </w:r>
      <w:r w:rsidRPr="007053BA">
        <w:rPr>
          <w:color w:val="000000"/>
          <w:sz w:val="28"/>
        </w:rPr>
        <w:t xml:space="preserve"> </w:t>
      </w:r>
      <w:r>
        <w:rPr>
          <w:color w:val="000000"/>
          <w:sz w:val="28"/>
        </w:rPr>
        <w:t>-</w:t>
      </w:r>
      <w:r w:rsidRPr="007053BA">
        <w:rPr>
          <w:color w:val="000000"/>
          <w:sz w:val="28"/>
        </w:rPr>
        <w:t xml:space="preserve"> </w:t>
      </w:r>
      <w:r>
        <w:rPr>
          <w:color w:val="000000"/>
          <w:sz w:val="28"/>
        </w:rPr>
        <w:t>С.</w:t>
      </w:r>
      <w:r w:rsidRPr="007053BA">
        <w:rPr>
          <w:color w:val="000000"/>
          <w:sz w:val="28"/>
        </w:rPr>
        <w:t xml:space="preserve"> </w:t>
      </w:r>
      <w:r>
        <w:rPr>
          <w:color w:val="000000"/>
          <w:sz w:val="28"/>
        </w:rPr>
        <w:t>79-84.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lang w:val="uk-UA"/>
        </w:rPr>
        <w:t>Попсуйшапка А.К., Монич З. Использование стержневых аппаратов для  функционального лечения несросшихся переломов бедренной кости // Ортопедия, травматология и протезирование.</w:t>
      </w:r>
      <w:r w:rsidRPr="007053BA">
        <w:rPr>
          <w:sz w:val="28"/>
        </w:rPr>
        <w:t xml:space="preserve"> </w:t>
      </w:r>
      <w:r>
        <w:rPr>
          <w:sz w:val="28"/>
          <w:lang w:val="uk-UA"/>
        </w:rPr>
        <w:t>-</w:t>
      </w:r>
      <w:r w:rsidRPr="007053BA">
        <w:rPr>
          <w:sz w:val="28"/>
        </w:rPr>
        <w:t xml:space="preserve"> </w:t>
      </w:r>
      <w:r>
        <w:rPr>
          <w:sz w:val="28"/>
          <w:lang w:val="uk-UA"/>
        </w:rPr>
        <w:t>1999.</w:t>
      </w:r>
      <w:r w:rsidRPr="007053BA">
        <w:rPr>
          <w:sz w:val="28"/>
        </w:rPr>
        <w:t xml:space="preserve"> </w:t>
      </w:r>
      <w:r>
        <w:rPr>
          <w:sz w:val="28"/>
          <w:lang w:val="uk-UA"/>
        </w:rPr>
        <w:t>-</w:t>
      </w:r>
      <w:r w:rsidRPr="007053BA">
        <w:rPr>
          <w:sz w:val="28"/>
        </w:rPr>
        <w:t xml:space="preserve"> </w:t>
      </w:r>
      <w:r>
        <w:rPr>
          <w:sz w:val="28"/>
          <w:lang w:val="uk-UA"/>
        </w:rPr>
        <w:t>№</w:t>
      </w:r>
      <w:r w:rsidRPr="007053BA">
        <w:rPr>
          <w:sz w:val="28"/>
        </w:rPr>
        <w:t xml:space="preserve"> </w:t>
      </w:r>
      <w:r>
        <w:rPr>
          <w:sz w:val="28"/>
          <w:lang w:val="uk-UA"/>
        </w:rPr>
        <w:t>1.</w:t>
      </w:r>
      <w:r w:rsidRPr="007053BA">
        <w:rPr>
          <w:sz w:val="28"/>
        </w:rPr>
        <w:t xml:space="preserve"> </w:t>
      </w:r>
      <w:r>
        <w:rPr>
          <w:sz w:val="28"/>
          <w:lang w:val="uk-UA"/>
        </w:rPr>
        <w:t>-</w:t>
      </w:r>
      <w:r w:rsidRPr="007053BA">
        <w:rPr>
          <w:sz w:val="28"/>
        </w:rPr>
        <w:t xml:space="preserve"> </w:t>
      </w:r>
      <w:r>
        <w:rPr>
          <w:sz w:val="28"/>
          <w:lang w:val="uk-UA"/>
        </w:rPr>
        <w:t>С.</w:t>
      </w:r>
      <w:r w:rsidRPr="007053BA">
        <w:rPr>
          <w:sz w:val="28"/>
        </w:rPr>
        <w:t xml:space="preserve"> </w:t>
      </w:r>
      <w:r>
        <w:rPr>
          <w:sz w:val="28"/>
          <w:lang w:val="uk-UA"/>
        </w:rPr>
        <w:t>59-62.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Попсуйшапка О.К.</w:t>
      </w:r>
      <w:r>
        <w:rPr>
          <w:sz w:val="28"/>
          <w:lang w:val="uk-UA"/>
        </w:rPr>
        <w:t xml:space="preserve"> Про розвиток компресійно-дистракційного остеосинтезу з використанням стержневих апаратів // Дванадцятий з</w:t>
      </w:r>
      <w:r>
        <w:rPr>
          <w:sz w:val="28"/>
        </w:rPr>
        <w:t>’</w:t>
      </w:r>
      <w:r>
        <w:rPr>
          <w:sz w:val="28"/>
          <w:lang w:val="uk-UA"/>
        </w:rPr>
        <w:t>їзд травматологів України: Матеріали.</w:t>
      </w:r>
      <w:r w:rsidRPr="007053BA">
        <w:rPr>
          <w:sz w:val="28"/>
        </w:rPr>
        <w:t xml:space="preserve"> </w:t>
      </w:r>
      <w:r>
        <w:rPr>
          <w:sz w:val="28"/>
          <w:lang w:val="uk-UA"/>
        </w:rPr>
        <w:t>-</w:t>
      </w:r>
      <w:r w:rsidRPr="007053BA">
        <w:rPr>
          <w:sz w:val="28"/>
        </w:rPr>
        <w:t xml:space="preserve"> </w:t>
      </w:r>
      <w:r>
        <w:rPr>
          <w:sz w:val="28"/>
          <w:lang w:val="uk-UA"/>
        </w:rPr>
        <w:t>Київ,</w:t>
      </w:r>
      <w:r w:rsidRPr="007053BA">
        <w:rPr>
          <w:sz w:val="28"/>
        </w:rPr>
        <w:t xml:space="preserve"> </w:t>
      </w:r>
      <w:r>
        <w:rPr>
          <w:sz w:val="28"/>
          <w:lang w:val="uk-UA"/>
        </w:rPr>
        <w:t>1996.</w:t>
      </w:r>
      <w:r w:rsidRPr="007053BA">
        <w:rPr>
          <w:sz w:val="28"/>
        </w:rPr>
        <w:t xml:space="preserve"> </w:t>
      </w:r>
      <w:r>
        <w:rPr>
          <w:sz w:val="28"/>
          <w:lang w:val="uk-UA"/>
        </w:rPr>
        <w:t>-</w:t>
      </w:r>
      <w:r w:rsidRPr="007053BA">
        <w:rPr>
          <w:sz w:val="28"/>
        </w:rPr>
        <w:t xml:space="preserve"> </w:t>
      </w:r>
      <w:r>
        <w:rPr>
          <w:sz w:val="28"/>
          <w:lang w:val="uk-UA"/>
        </w:rPr>
        <w:t>С.</w:t>
      </w:r>
      <w:r w:rsidRPr="007053BA">
        <w:rPr>
          <w:sz w:val="28"/>
        </w:rPr>
        <w:t xml:space="preserve"> </w:t>
      </w:r>
      <w:r>
        <w:rPr>
          <w:sz w:val="28"/>
          <w:lang w:val="uk-UA"/>
        </w:rPr>
        <w:t>71-72.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Попсуйшапка</w:t>
      </w:r>
      <w:r>
        <w:rPr>
          <w:sz w:val="28"/>
          <w:lang w:val="en-US"/>
        </w:rPr>
        <w:t> </w:t>
      </w:r>
      <w:r>
        <w:rPr>
          <w:sz w:val="28"/>
        </w:rPr>
        <w:t>О.К., Дубас</w:t>
      </w:r>
      <w:r>
        <w:rPr>
          <w:sz w:val="28"/>
          <w:lang w:val="en-US"/>
        </w:rPr>
        <w:t> </w:t>
      </w:r>
      <w:r>
        <w:rPr>
          <w:sz w:val="28"/>
        </w:rPr>
        <w:t xml:space="preserve">В.І. Рухомість відламків при функціональному лікуванні переломів </w:t>
      </w:r>
      <w:proofErr w:type="gramStart"/>
      <w:r>
        <w:rPr>
          <w:sz w:val="28"/>
        </w:rPr>
        <w:t>к</w:t>
      </w:r>
      <w:proofErr w:type="gramEnd"/>
      <w:r>
        <w:rPr>
          <w:sz w:val="28"/>
        </w:rPr>
        <w:t>істок гомілки зовнішнім апаратом //</w:t>
      </w:r>
      <w:r w:rsidRPr="007053BA">
        <w:rPr>
          <w:sz w:val="28"/>
        </w:rPr>
        <w:t xml:space="preserve"> </w:t>
      </w:r>
      <w:r>
        <w:rPr>
          <w:sz w:val="28"/>
        </w:rPr>
        <w:t>Ортопедия, травматология  и протезирование.</w:t>
      </w:r>
      <w:r w:rsidRPr="007053BA">
        <w:rPr>
          <w:sz w:val="28"/>
        </w:rPr>
        <w:t xml:space="preserve"> </w:t>
      </w:r>
      <w:r>
        <w:rPr>
          <w:sz w:val="28"/>
        </w:rPr>
        <w:t>-</w:t>
      </w:r>
      <w:r w:rsidRPr="007053BA">
        <w:rPr>
          <w:sz w:val="28"/>
        </w:rPr>
        <w:t xml:space="preserve"> </w:t>
      </w:r>
      <w:r>
        <w:rPr>
          <w:sz w:val="28"/>
        </w:rPr>
        <w:t>2001.</w:t>
      </w:r>
      <w:r w:rsidRPr="007053BA">
        <w:rPr>
          <w:sz w:val="28"/>
        </w:rPr>
        <w:t xml:space="preserve"> </w:t>
      </w:r>
      <w:r>
        <w:rPr>
          <w:sz w:val="28"/>
        </w:rPr>
        <w:t>№</w:t>
      </w:r>
      <w:r>
        <w:rPr>
          <w:sz w:val="28"/>
          <w:lang w:val="en-US"/>
        </w:rPr>
        <w:t xml:space="preserve"> </w:t>
      </w:r>
      <w:r>
        <w:rPr>
          <w:sz w:val="28"/>
        </w:rPr>
        <w:t>1.</w:t>
      </w:r>
      <w:r>
        <w:rPr>
          <w:sz w:val="28"/>
          <w:lang w:val="en-US"/>
        </w:rPr>
        <w:t xml:space="preserve"> </w:t>
      </w:r>
      <w:r>
        <w:rPr>
          <w:sz w:val="28"/>
        </w:rPr>
        <w:t>- С. 36-39.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Прилипко Т.И. Универсальный пневматический дозированный аппарат (жгут) в хирургии и ортопедии. // Научн</w:t>
      </w:r>
      <w:proofErr w:type="gramStart"/>
      <w:r>
        <w:rPr>
          <w:color w:val="000000"/>
          <w:sz w:val="28"/>
        </w:rPr>
        <w:t>.Х</w:t>
      </w:r>
      <w:proofErr w:type="gramEnd"/>
      <w:r>
        <w:rPr>
          <w:color w:val="000000"/>
          <w:sz w:val="28"/>
          <w:lang w:val="en-US"/>
        </w:rPr>
        <w:t>VI</w:t>
      </w:r>
      <w:r>
        <w:rPr>
          <w:color w:val="000000"/>
          <w:sz w:val="28"/>
        </w:rPr>
        <w:t xml:space="preserve"> годичная конф. Укр</w:t>
      </w:r>
      <w:proofErr w:type="gramStart"/>
      <w:r>
        <w:rPr>
          <w:color w:val="000000"/>
          <w:sz w:val="28"/>
        </w:rPr>
        <w:t>.Н</w:t>
      </w:r>
      <w:proofErr w:type="gramEnd"/>
      <w:r>
        <w:rPr>
          <w:color w:val="000000"/>
          <w:sz w:val="28"/>
        </w:rPr>
        <w:t>ИИ Ортопедии и травматологии им.</w:t>
      </w:r>
      <w:r w:rsidRPr="007053BA">
        <w:rPr>
          <w:color w:val="000000"/>
          <w:sz w:val="28"/>
        </w:rPr>
        <w:t xml:space="preserve"> </w:t>
      </w:r>
      <w:r>
        <w:rPr>
          <w:color w:val="000000"/>
          <w:sz w:val="28"/>
        </w:rPr>
        <w:t>проф. М.И.Ситенко.</w:t>
      </w:r>
      <w:r w:rsidRPr="007053BA">
        <w:rPr>
          <w:color w:val="000000"/>
          <w:sz w:val="28"/>
        </w:rPr>
        <w:t xml:space="preserve"> </w:t>
      </w:r>
      <w:r>
        <w:rPr>
          <w:color w:val="000000"/>
          <w:sz w:val="28"/>
        </w:rPr>
        <w:t>Харьков,</w:t>
      </w:r>
      <w:r w:rsidRPr="007053BA">
        <w:rPr>
          <w:color w:val="000000"/>
          <w:sz w:val="28"/>
        </w:rPr>
        <w:t xml:space="preserve"> </w:t>
      </w:r>
      <w:r>
        <w:rPr>
          <w:color w:val="000000"/>
          <w:sz w:val="28"/>
        </w:rPr>
        <w:t>1956.</w:t>
      </w:r>
      <w:r w:rsidRPr="007053BA">
        <w:rPr>
          <w:color w:val="000000"/>
          <w:sz w:val="28"/>
        </w:rPr>
        <w:t xml:space="preserve"> </w:t>
      </w:r>
      <w:r>
        <w:rPr>
          <w:color w:val="000000"/>
          <w:sz w:val="28"/>
        </w:rPr>
        <w:t>-</w:t>
      </w:r>
      <w:r w:rsidRPr="007053BA">
        <w:rPr>
          <w:color w:val="000000"/>
          <w:sz w:val="28"/>
        </w:rPr>
        <w:t xml:space="preserve"> </w:t>
      </w:r>
      <w:r>
        <w:rPr>
          <w:color w:val="000000"/>
          <w:sz w:val="28"/>
        </w:rPr>
        <w:t>С.</w:t>
      </w:r>
      <w:r>
        <w:rPr>
          <w:color w:val="000000"/>
          <w:sz w:val="28"/>
          <w:lang w:val="en-US"/>
        </w:rPr>
        <w:t> </w:t>
      </w:r>
      <w:r>
        <w:rPr>
          <w:color w:val="000000"/>
          <w:sz w:val="28"/>
        </w:rPr>
        <w:t>102.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Процык А.И. Дорожно-транспортный травматизм и особенности медицинской помощи пострадавшим // Дис. кан. мед</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аук. Киев, 1989.</w:t>
      </w:r>
      <w:r w:rsidRPr="008265C8">
        <w:rPr>
          <w:color w:val="000000"/>
          <w:sz w:val="28"/>
        </w:rPr>
        <w:t xml:space="preserve"> </w:t>
      </w:r>
      <w:r>
        <w:rPr>
          <w:color w:val="000000"/>
          <w:sz w:val="28"/>
        </w:rPr>
        <w:t>- С.</w:t>
      </w:r>
      <w:r w:rsidRPr="008265C8">
        <w:rPr>
          <w:color w:val="000000"/>
          <w:sz w:val="28"/>
        </w:rPr>
        <w:t xml:space="preserve"> </w:t>
      </w:r>
      <w:r>
        <w:rPr>
          <w:color w:val="000000"/>
          <w:sz w:val="28"/>
        </w:rPr>
        <w:t>12-45.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Процык А.И. Совершенствование медицинской помощи пострадавшим в результате дорожно-транспортных происшествий на догоспитальном этапе</w:t>
      </w:r>
      <w:r w:rsidRPr="007053BA">
        <w:rPr>
          <w:color w:val="000000"/>
          <w:sz w:val="28"/>
        </w:rPr>
        <w:t xml:space="preserve"> </w:t>
      </w:r>
      <w:r>
        <w:rPr>
          <w:color w:val="000000"/>
          <w:sz w:val="28"/>
        </w:rPr>
        <w:t>// Ортопедия, травматология и протезирование.</w:t>
      </w:r>
      <w:r w:rsidRPr="007053BA">
        <w:rPr>
          <w:color w:val="000000"/>
          <w:sz w:val="28"/>
        </w:rPr>
        <w:t xml:space="preserve"> </w:t>
      </w:r>
      <w:r>
        <w:rPr>
          <w:color w:val="000000"/>
          <w:sz w:val="28"/>
        </w:rPr>
        <w:t>- 1987. № 3.</w:t>
      </w:r>
      <w:r w:rsidRPr="007053BA">
        <w:rPr>
          <w:color w:val="000000"/>
          <w:sz w:val="28"/>
        </w:rPr>
        <w:t xml:space="preserve"> </w:t>
      </w:r>
      <w:r>
        <w:rPr>
          <w:color w:val="000000"/>
          <w:sz w:val="28"/>
        </w:rPr>
        <w:t>- С.</w:t>
      </w:r>
      <w:r>
        <w:rPr>
          <w:color w:val="000000"/>
          <w:sz w:val="28"/>
          <w:lang w:val="en-US"/>
        </w:rPr>
        <w:t> </w:t>
      </w:r>
      <w:r>
        <w:rPr>
          <w:color w:val="000000"/>
          <w:sz w:val="28"/>
        </w:rPr>
        <w:t>41-44.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lastRenderedPageBreak/>
        <w:t>Радченко</w:t>
      </w:r>
      <w:r>
        <w:rPr>
          <w:sz w:val="28"/>
          <w:lang w:val="en-US"/>
        </w:rPr>
        <w:t> </w:t>
      </w:r>
      <w:r>
        <w:rPr>
          <w:sz w:val="28"/>
        </w:rPr>
        <w:t>В.О., Мал</w:t>
      </w:r>
      <w:r>
        <w:rPr>
          <w:sz w:val="28"/>
          <w:lang w:val="uk-UA"/>
        </w:rPr>
        <w:t>ишкіна</w:t>
      </w:r>
      <w:r>
        <w:rPr>
          <w:sz w:val="28"/>
          <w:lang w:val="en-US"/>
        </w:rPr>
        <w:t> </w:t>
      </w:r>
      <w:r>
        <w:rPr>
          <w:sz w:val="28"/>
          <w:lang w:val="uk-UA"/>
        </w:rPr>
        <w:t>С.В., Дєдух</w:t>
      </w:r>
      <w:r>
        <w:rPr>
          <w:sz w:val="28"/>
          <w:lang w:val="en-US"/>
        </w:rPr>
        <w:t> </w:t>
      </w:r>
      <w:r>
        <w:rPr>
          <w:sz w:val="28"/>
          <w:lang w:val="uk-UA"/>
        </w:rPr>
        <w:t xml:space="preserve">Н.В. Експериментальне обгрунтування ефективеності застосування культивованих скелеточенних клітин для регенерації тканин опорно-рухового апарату // Матеріали </w:t>
      </w:r>
      <w:r>
        <w:rPr>
          <w:sz w:val="28"/>
          <w:lang w:val="en-US"/>
        </w:rPr>
        <w:t>III</w:t>
      </w:r>
      <w:r>
        <w:rPr>
          <w:sz w:val="28"/>
          <w:lang w:val="uk-UA"/>
        </w:rPr>
        <w:t xml:space="preserve"> з</w:t>
      </w:r>
      <w:r>
        <w:rPr>
          <w:sz w:val="28"/>
        </w:rPr>
        <w:t>’</w:t>
      </w:r>
      <w:r>
        <w:rPr>
          <w:sz w:val="28"/>
          <w:lang w:val="uk-UA"/>
        </w:rPr>
        <w:t>їзду трансплантологів України.</w:t>
      </w:r>
      <w:r w:rsidRPr="007053BA">
        <w:rPr>
          <w:sz w:val="28"/>
        </w:rPr>
        <w:t xml:space="preserve"> </w:t>
      </w:r>
      <w:r>
        <w:rPr>
          <w:sz w:val="28"/>
          <w:lang w:val="uk-UA"/>
        </w:rPr>
        <w:t>-</w:t>
      </w:r>
      <w:r w:rsidRPr="007053BA">
        <w:rPr>
          <w:sz w:val="28"/>
        </w:rPr>
        <w:t xml:space="preserve"> </w:t>
      </w:r>
      <w:r>
        <w:rPr>
          <w:sz w:val="28"/>
          <w:lang w:val="uk-UA"/>
        </w:rPr>
        <w:t>Донецьк,</w:t>
      </w:r>
      <w:r w:rsidRPr="007053BA">
        <w:rPr>
          <w:sz w:val="28"/>
        </w:rPr>
        <w:t xml:space="preserve"> </w:t>
      </w:r>
      <w:r>
        <w:rPr>
          <w:sz w:val="28"/>
          <w:lang w:val="uk-UA"/>
        </w:rPr>
        <w:t>2004.</w:t>
      </w:r>
      <w:r w:rsidRPr="007053BA">
        <w:rPr>
          <w:sz w:val="28"/>
        </w:rPr>
        <w:t xml:space="preserve"> </w:t>
      </w:r>
      <w:r>
        <w:rPr>
          <w:sz w:val="28"/>
          <w:lang w:val="uk-UA"/>
        </w:rPr>
        <w:t>-</w:t>
      </w:r>
      <w:r w:rsidRPr="007053BA">
        <w:rPr>
          <w:sz w:val="28"/>
        </w:rPr>
        <w:t xml:space="preserve"> </w:t>
      </w:r>
      <w:r>
        <w:rPr>
          <w:sz w:val="28"/>
          <w:lang w:val="uk-UA"/>
        </w:rPr>
        <w:t>С.</w:t>
      </w:r>
      <w:r>
        <w:rPr>
          <w:sz w:val="28"/>
          <w:lang w:val="en-US"/>
        </w:rPr>
        <w:t> </w:t>
      </w:r>
      <w:r>
        <w:rPr>
          <w:sz w:val="28"/>
          <w:lang w:val="uk-UA"/>
        </w:rPr>
        <w:t>345-347.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Расмане Э.Г. Нарушение кровообращения при переломах конечностей по данным реовазографии // Актуальные вопросы травматологии и ортопедии.</w:t>
      </w:r>
      <w:r w:rsidRPr="007053BA">
        <w:rPr>
          <w:color w:val="000000"/>
          <w:sz w:val="28"/>
        </w:rPr>
        <w:t xml:space="preserve"> </w:t>
      </w:r>
      <w:r>
        <w:rPr>
          <w:color w:val="000000"/>
          <w:sz w:val="28"/>
        </w:rPr>
        <w:t>-</w:t>
      </w:r>
      <w:r w:rsidRPr="007053BA">
        <w:rPr>
          <w:color w:val="000000"/>
          <w:sz w:val="28"/>
        </w:rPr>
        <w:t xml:space="preserve"> </w:t>
      </w:r>
      <w:r>
        <w:rPr>
          <w:color w:val="000000"/>
          <w:sz w:val="28"/>
        </w:rPr>
        <w:t>Рига,</w:t>
      </w:r>
      <w:r w:rsidRPr="007053BA">
        <w:rPr>
          <w:color w:val="000000"/>
          <w:sz w:val="28"/>
        </w:rPr>
        <w:t xml:space="preserve"> </w:t>
      </w:r>
      <w:r>
        <w:rPr>
          <w:color w:val="000000"/>
          <w:sz w:val="28"/>
        </w:rPr>
        <w:t>1973.</w:t>
      </w:r>
      <w:r w:rsidRPr="007053BA">
        <w:rPr>
          <w:color w:val="000000"/>
          <w:sz w:val="28"/>
        </w:rPr>
        <w:t xml:space="preserve"> </w:t>
      </w:r>
      <w:r>
        <w:rPr>
          <w:color w:val="000000"/>
          <w:sz w:val="28"/>
        </w:rPr>
        <w:t>-</w:t>
      </w:r>
      <w:r w:rsidRPr="007053BA">
        <w:rPr>
          <w:color w:val="000000"/>
          <w:sz w:val="28"/>
        </w:rPr>
        <w:t xml:space="preserve"> </w:t>
      </w:r>
      <w:r>
        <w:rPr>
          <w:color w:val="000000"/>
          <w:sz w:val="28"/>
        </w:rPr>
        <w:t>С.</w:t>
      </w:r>
      <w:r w:rsidRPr="007053BA">
        <w:rPr>
          <w:color w:val="000000"/>
          <w:sz w:val="28"/>
        </w:rPr>
        <w:t xml:space="preserve"> </w:t>
      </w:r>
      <w:r>
        <w:rPr>
          <w:color w:val="000000"/>
          <w:sz w:val="28"/>
        </w:rPr>
        <w:t>80-84.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 xml:space="preserve">Ревской АД. Сохранение жизнеспособности конечности при остром нарушении кровоснабжения. </w:t>
      </w:r>
      <w:r w:rsidRPr="007053BA">
        <w:rPr>
          <w:color w:val="000000"/>
          <w:sz w:val="28"/>
        </w:rPr>
        <w:t xml:space="preserve">- </w:t>
      </w:r>
      <w:r>
        <w:rPr>
          <w:color w:val="000000"/>
          <w:sz w:val="28"/>
        </w:rPr>
        <w:t>Томск: Изд-во Томск</w:t>
      </w:r>
      <w:proofErr w:type="gramStart"/>
      <w:r>
        <w:rPr>
          <w:color w:val="000000"/>
          <w:sz w:val="28"/>
        </w:rPr>
        <w:t>.</w:t>
      </w:r>
      <w:proofErr w:type="gramEnd"/>
      <w:r w:rsidRPr="007053BA">
        <w:rPr>
          <w:color w:val="000000"/>
          <w:sz w:val="28"/>
        </w:rPr>
        <w:t xml:space="preserve"> </w:t>
      </w:r>
      <w:proofErr w:type="gramStart"/>
      <w:r>
        <w:rPr>
          <w:color w:val="000000"/>
          <w:sz w:val="28"/>
        </w:rPr>
        <w:t>у</w:t>
      </w:r>
      <w:proofErr w:type="gramEnd"/>
      <w:r>
        <w:rPr>
          <w:color w:val="000000"/>
          <w:sz w:val="28"/>
        </w:rPr>
        <w:t>н-та,</w:t>
      </w:r>
      <w:r w:rsidRPr="007053BA">
        <w:rPr>
          <w:color w:val="000000"/>
          <w:sz w:val="28"/>
        </w:rPr>
        <w:t xml:space="preserve"> </w:t>
      </w:r>
      <w:r>
        <w:rPr>
          <w:color w:val="000000"/>
          <w:sz w:val="28"/>
        </w:rPr>
        <w:t>1978.</w:t>
      </w:r>
      <w:r w:rsidRPr="007053BA">
        <w:rPr>
          <w:color w:val="000000"/>
          <w:sz w:val="28"/>
        </w:rPr>
        <w:t xml:space="preserve"> </w:t>
      </w:r>
      <w:r>
        <w:rPr>
          <w:color w:val="000000"/>
          <w:sz w:val="28"/>
        </w:rPr>
        <w:t>-</w:t>
      </w:r>
      <w:r w:rsidRPr="007053BA">
        <w:rPr>
          <w:color w:val="000000"/>
          <w:sz w:val="28"/>
        </w:rPr>
        <w:t xml:space="preserve"> </w:t>
      </w:r>
      <w:r>
        <w:rPr>
          <w:color w:val="000000"/>
          <w:sz w:val="28"/>
        </w:rPr>
        <w:t>245</w:t>
      </w:r>
      <w:r w:rsidRPr="007053BA">
        <w:rPr>
          <w:color w:val="000000"/>
          <w:sz w:val="28"/>
        </w:rPr>
        <w:t xml:space="preserve"> </w:t>
      </w:r>
      <w:r>
        <w:rPr>
          <w:color w:val="000000"/>
          <w:sz w:val="28"/>
        </w:rPr>
        <w:t>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Рзаев Н.М., Нагаев А.А., Ханашев Н.М. и др. Терморазведение −</w:t>
      </w:r>
      <w:r w:rsidRPr="007053BA">
        <w:rPr>
          <w:color w:val="000000"/>
          <w:sz w:val="28"/>
        </w:rPr>
        <w:t xml:space="preserve"> </w:t>
      </w:r>
      <w:r>
        <w:rPr>
          <w:color w:val="000000"/>
          <w:sz w:val="28"/>
        </w:rPr>
        <w:t>метод определения степени кровообращения при патологии сосудов, нижних конечностей // Исслед. кровообр. в хир. и анест. методами разведения индикатора /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окл. Всесоюзн. симп. </w:t>
      </w:r>
      <w:r w:rsidRPr="007053BA">
        <w:rPr>
          <w:color w:val="000000"/>
          <w:sz w:val="28"/>
        </w:rPr>
        <w:t xml:space="preserve">- </w:t>
      </w:r>
      <w:r>
        <w:rPr>
          <w:color w:val="000000"/>
          <w:sz w:val="28"/>
        </w:rPr>
        <w:t>М.,</w:t>
      </w:r>
      <w:r w:rsidRPr="007053BA">
        <w:rPr>
          <w:color w:val="000000"/>
          <w:sz w:val="28"/>
        </w:rPr>
        <w:t xml:space="preserve"> </w:t>
      </w:r>
      <w:r>
        <w:rPr>
          <w:color w:val="000000"/>
          <w:sz w:val="28"/>
        </w:rPr>
        <w:t>1976.</w:t>
      </w:r>
      <w:r w:rsidRPr="007053BA">
        <w:rPr>
          <w:color w:val="000000"/>
          <w:sz w:val="28"/>
        </w:rPr>
        <w:t xml:space="preserve"> </w:t>
      </w:r>
      <w:r>
        <w:rPr>
          <w:color w:val="000000"/>
          <w:sz w:val="28"/>
        </w:rPr>
        <w:t>-</w:t>
      </w:r>
      <w:r w:rsidRPr="007053BA">
        <w:rPr>
          <w:color w:val="000000"/>
          <w:sz w:val="28"/>
        </w:rPr>
        <w:t xml:space="preserve"> </w:t>
      </w:r>
      <w:r>
        <w:rPr>
          <w:color w:val="000000"/>
          <w:sz w:val="28"/>
        </w:rPr>
        <w:t>С.</w:t>
      </w:r>
      <w:r w:rsidRPr="007053BA">
        <w:rPr>
          <w:color w:val="000000"/>
          <w:sz w:val="28"/>
        </w:rPr>
        <w:t xml:space="preserve"> </w:t>
      </w:r>
      <w:r>
        <w:rPr>
          <w:color w:val="000000"/>
          <w:sz w:val="28"/>
        </w:rPr>
        <w:t>141-143.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Розенблат Л.Ш. Оценка искажений в клинической термографии // Мед</w:t>
      </w:r>
      <w:proofErr w:type="gramStart"/>
      <w:r>
        <w:rPr>
          <w:color w:val="000000"/>
          <w:sz w:val="28"/>
        </w:rPr>
        <w:t>.</w:t>
      </w:r>
      <w:proofErr w:type="gramEnd"/>
      <w:r>
        <w:rPr>
          <w:color w:val="000000"/>
          <w:sz w:val="28"/>
        </w:rPr>
        <w:t xml:space="preserve"> </w:t>
      </w:r>
      <w:proofErr w:type="gramStart"/>
      <w:r>
        <w:rPr>
          <w:color w:val="000000"/>
          <w:sz w:val="28"/>
        </w:rPr>
        <w:t>т</w:t>
      </w:r>
      <w:proofErr w:type="gramEnd"/>
      <w:r>
        <w:rPr>
          <w:color w:val="000000"/>
          <w:sz w:val="28"/>
        </w:rPr>
        <w:t>ехника, 1978. - № 5. - С. 14-20.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lang w:val="uk-UA"/>
        </w:rPr>
        <w:t>Ролік О.В., Засаднюк І.А. Незрощення довгих кісток: (Аналіз, фактори ризику, лікувальна тактика) // Ортопедія, травматологія та протезування. - 2005. - № 2. - С. 61-64.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lang w:val="uk-UA"/>
        </w:rPr>
        <w:t>Романенко К.К. Діафізарні переломи довгих кісток, що не зрослися: (Чинники розвитку, діагностика, лікування). Автореф. дис. … канд.мед.наук: 14.01.22. / Ін-т патології хребта та суглобів. - Харків, 2002. - 20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Роостар Л.А., Ромаки М.А. Лечение повреждений крупных кровеносных сосудов конечностей // Вестник хирургии им. Грекова. - 1990. - № 144(6). - С. 62-67.</w:t>
      </w:r>
    </w:p>
    <w:p w:rsidR="004A3164" w:rsidRPr="00642AB0"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 xml:space="preserve">Рибачук О.И., Калашников А.В., Торчинський В.П., </w:t>
      </w:r>
      <w:r w:rsidRPr="00A07FD7">
        <w:rPr>
          <w:color w:val="000000"/>
          <w:sz w:val="28"/>
          <w:lang w:val="uk-UA"/>
        </w:rPr>
        <w:t>Бесединський</w:t>
      </w:r>
      <w:r>
        <w:rPr>
          <w:color w:val="000000"/>
          <w:sz w:val="28"/>
        </w:rPr>
        <w:t xml:space="preserve"> С.М. Причин</w:t>
      </w:r>
      <w:r>
        <w:rPr>
          <w:color w:val="000000"/>
          <w:sz w:val="28"/>
          <w:lang w:val="uk-UA"/>
        </w:rPr>
        <w:t xml:space="preserve">и виникнення ускладненого перебігу репаративного остеосинтезу </w:t>
      </w:r>
      <w:proofErr w:type="gramStart"/>
      <w:r>
        <w:rPr>
          <w:color w:val="000000"/>
          <w:sz w:val="28"/>
          <w:lang w:val="uk-UA"/>
        </w:rPr>
        <w:t>п</w:t>
      </w:r>
      <w:proofErr w:type="gramEnd"/>
      <w:r>
        <w:rPr>
          <w:color w:val="000000"/>
          <w:sz w:val="28"/>
          <w:lang w:val="uk-UA"/>
        </w:rPr>
        <w:t>ісля переломів кісток кінцівок // Матеріали пленуму ортопедів-травматологів України 21-22 травня. - Одеса, 1998. - С. 357-359.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 xml:space="preserve">Рыбачук О.И., Черныш В.Ю., Лобко А.Ю., Танцюра В.П. Дифференцированный подход к выбору метода лечения закрытых </w:t>
      </w:r>
      <w:r>
        <w:rPr>
          <w:color w:val="000000"/>
          <w:sz w:val="28"/>
        </w:rPr>
        <w:lastRenderedPageBreak/>
        <w:t xml:space="preserve">диафизарных переломов бедренной кости // </w:t>
      </w:r>
      <w:r>
        <w:rPr>
          <w:color w:val="000000"/>
          <w:sz w:val="28"/>
          <w:lang w:val="uk-UA"/>
        </w:rPr>
        <w:t>Вісник травм</w:t>
      </w:r>
      <w:proofErr w:type="gramStart"/>
      <w:r>
        <w:rPr>
          <w:color w:val="000000"/>
          <w:sz w:val="28"/>
          <w:lang w:val="uk-UA"/>
        </w:rPr>
        <w:t>.</w:t>
      </w:r>
      <w:proofErr w:type="gramEnd"/>
      <w:r>
        <w:rPr>
          <w:color w:val="000000"/>
          <w:sz w:val="28"/>
          <w:lang w:val="uk-UA"/>
        </w:rPr>
        <w:t xml:space="preserve"> </w:t>
      </w:r>
      <w:proofErr w:type="gramStart"/>
      <w:r>
        <w:rPr>
          <w:color w:val="000000"/>
          <w:sz w:val="28"/>
          <w:lang w:val="uk-UA"/>
        </w:rPr>
        <w:t>о</w:t>
      </w:r>
      <w:proofErr w:type="gramEnd"/>
      <w:r>
        <w:rPr>
          <w:color w:val="000000"/>
          <w:sz w:val="28"/>
          <w:lang w:val="uk-UA"/>
        </w:rPr>
        <w:t>ртоп. та протез. - 2001. - № 2. - С. 5-8.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Рясков В.Т. О возможности обогащения ткани кислородом путем накожных аппликаций перекиси водорода // Тр. Омского мед</w:t>
      </w:r>
      <w:proofErr w:type="gramStart"/>
      <w:r>
        <w:rPr>
          <w:color w:val="000000"/>
          <w:sz w:val="28"/>
        </w:rPr>
        <w:t>.</w:t>
      </w:r>
      <w:proofErr w:type="gramEnd"/>
      <w:r>
        <w:rPr>
          <w:color w:val="000000"/>
          <w:sz w:val="28"/>
        </w:rPr>
        <w:t xml:space="preserve"> </w:t>
      </w:r>
      <w:proofErr w:type="gramStart"/>
      <w:r>
        <w:rPr>
          <w:color w:val="000000"/>
          <w:sz w:val="28"/>
        </w:rPr>
        <w:t>и</w:t>
      </w:r>
      <w:proofErr w:type="gramEnd"/>
      <w:r>
        <w:rPr>
          <w:color w:val="000000"/>
          <w:sz w:val="28"/>
        </w:rPr>
        <w:t>н-та. - 1963. - Т. 45. - С. 71-79.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Сабурова Л.М., Оксман Т.М. Острая ишемия как фактору</w:t>
      </w:r>
      <w:r>
        <w:rPr>
          <w:color w:val="000000"/>
          <w:sz w:val="28"/>
          <w:lang w:val="uk-UA"/>
        </w:rPr>
        <w:t xml:space="preserve"> </w:t>
      </w:r>
      <w:r>
        <w:rPr>
          <w:color w:val="000000"/>
          <w:sz w:val="28"/>
        </w:rPr>
        <w:t>дезорганизации систем органа и организма // Вестник АМН СССР. - 1975. - № 7. - С. 5-11.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Сабурова Я.М., Березов Т.Т. Пути и возможности биохимической оценки жизнеспособности органов при острой ишемии // Вестник АМН СССР. - 1975. - №7. - С. 46-51.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Савельев В.С., Затевахин И.Н., Степанов Н.В., Кошкин В.М. Клиническая классификация ишемии конечностей и тактика лечения при острой эмбологенной артериальной непроходимости // Вестник хирургии. - 1974. - Т. 211. - С. 7-13.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Сергеева Н.А. и др. О некоторых механизмах действия папаверина и трентала у больных с острой артериальной непроходимостью // Вестник хирургии. - 1980. - Т. 124. - № 5. - С. 10-13.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Сергиенко Т.М. Применение реометрии в диагаостике отека и набухания мозга // Психиатрия, невропатология и нейрохирургия. Ч. 2. - Рига, 1974. - С. 142-144.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sz w:val="28"/>
        </w:rPr>
        <w:t>Сименач Б.И. Фактурология – некоторые аспекты теоретизации учения о переломах // Ортопедия, травматология и протезирование. - 2000. - №3. - С. 121-129.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Смирнов А.В., Криворучко Б.И. Антигипооксанты в экстренной медицине // Анестезиология, реаниматология. - 1998. - № 2. - С. 50-55.</w:t>
      </w:r>
    </w:p>
    <w:p w:rsidR="004A3164" w:rsidRPr="000C14A4" w:rsidRDefault="004A3164" w:rsidP="004402D3">
      <w:pPr>
        <w:pStyle w:val="2ffff9"/>
        <w:widowControl w:val="0"/>
        <w:numPr>
          <w:ilvl w:val="0"/>
          <w:numId w:val="61"/>
        </w:numPr>
        <w:shd w:val="clear" w:color="auto" w:fill="FFFFFF"/>
        <w:suppressAutoHyphens w:val="0"/>
        <w:autoSpaceDE w:val="0"/>
        <w:autoSpaceDN w:val="0"/>
        <w:adjustRightInd w:val="0"/>
        <w:spacing w:after="0" w:line="360" w:lineRule="auto"/>
        <w:jc w:val="both"/>
      </w:pPr>
      <w:r>
        <w:t>Степанова А.А., Калнин Я.Я. Возможности использования окрашиваний для определения жизнеспособности тканей в ранах // Тез</w:t>
      </w:r>
      <w:proofErr w:type="gramStart"/>
      <w:r>
        <w:t>.д</w:t>
      </w:r>
      <w:proofErr w:type="gramEnd"/>
      <w:r>
        <w:t xml:space="preserve">оклад / </w:t>
      </w:r>
      <w:r>
        <w:rPr>
          <w:lang w:val="uk-UA"/>
        </w:rPr>
        <w:t>І</w:t>
      </w:r>
      <w:r>
        <w:t>-я Всесоюзная конференция по ранам и раневой инфекции. - М., 1977. - С. 39-40.</w:t>
      </w:r>
    </w:p>
    <w:p w:rsidR="004A3164" w:rsidRDefault="004A3164" w:rsidP="004402D3">
      <w:pPr>
        <w:pStyle w:val="2ffff9"/>
        <w:widowControl w:val="0"/>
        <w:numPr>
          <w:ilvl w:val="0"/>
          <w:numId w:val="61"/>
        </w:numPr>
        <w:shd w:val="clear" w:color="auto" w:fill="FFFFFF"/>
        <w:suppressAutoHyphens w:val="0"/>
        <w:autoSpaceDE w:val="0"/>
        <w:autoSpaceDN w:val="0"/>
        <w:adjustRightInd w:val="0"/>
        <w:spacing w:after="0" w:line="360" w:lineRule="auto"/>
        <w:jc w:val="both"/>
      </w:pPr>
      <w:r>
        <w:rPr>
          <w:lang w:val="uk-UA"/>
        </w:rPr>
        <w:t xml:space="preserve">Страфун С.С. </w:t>
      </w:r>
      <w:r>
        <w:t>Профилактика и лечение ишемических контрактур кисти: Автореф. дис. … канд. мед</w:t>
      </w:r>
      <w:proofErr w:type="gramStart"/>
      <w:r>
        <w:t>.</w:t>
      </w:r>
      <w:proofErr w:type="gramEnd"/>
      <w:r>
        <w:t xml:space="preserve"> </w:t>
      </w:r>
      <w:proofErr w:type="gramStart"/>
      <w:r>
        <w:t>н</w:t>
      </w:r>
      <w:proofErr w:type="gramEnd"/>
      <w:r>
        <w:t>аук. - К., 1991. - 16 с.</w:t>
      </w:r>
    </w:p>
    <w:p w:rsidR="004A3164" w:rsidRDefault="004A3164" w:rsidP="004402D3">
      <w:pPr>
        <w:widowControl w:val="0"/>
        <w:numPr>
          <w:ilvl w:val="0"/>
          <w:numId w:val="61"/>
        </w:numPr>
        <w:shd w:val="clear" w:color="auto" w:fill="FFFFFF"/>
        <w:tabs>
          <w:tab w:val="left" w:pos="2453"/>
          <w:tab w:val="left" w:pos="3619"/>
          <w:tab w:val="left" w:pos="5616"/>
          <w:tab w:val="left" w:pos="6542"/>
        </w:tabs>
        <w:suppressAutoHyphens w:val="0"/>
        <w:autoSpaceDE w:val="0"/>
        <w:autoSpaceDN w:val="0"/>
        <w:adjustRightInd w:val="0"/>
        <w:spacing w:line="360" w:lineRule="auto"/>
        <w:jc w:val="both"/>
        <w:rPr>
          <w:sz w:val="28"/>
        </w:rPr>
      </w:pPr>
      <w:r w:rsidRPr="001A67E3">
        <w:rPr>
          <w:color w:val="000000"/>
          <w:sz w:val="28"/>
        </w:rPr>
        <w:t>Страфун С.С.</w:t>
      </w:r>
      <w:r>
        <w:rPr>
          <w:color w:val="000000"/>
          <w:sz w:val="28"/>
        </w:rPr>
        <w:t>, Тимошенко С.В., Лопайчук В.О.</w:t>
      </w:r>
      <w:r w:rsidRPr="001A67E3">
        <w:rPr>
          <w:color w:val="000000"/>
          <w:sz w:val="28"/>
        </w:rPr>
        <w:t xml:space="preserve"> </w:t>
      </w:r>
      <w:r>
        <w:rPr>
          <w:color w:val="000000"/>
          <w:sz w:val="28"/>
          <w:lang w:val="uk-UA"/>
        </w:rPr>
        <w:t xml:space="preserve">Оцінка ефективності </w:t>
      </w:r>
      <w:proofErr w:type="gramStart"/>
      <w:r>
        <w:rPr>
          <w:color w:val="000000"/>
          <w:sz w:val="28"/>
          <w:lang w:val="uk-UA"/>
        </w:rPr>
        <w:lastRenderedPageBreak/>
        <w:t>проф</w:t>
      </w:r>
      <w:proofErr w:type="gramEnd"/>
      <w:r>
        <w:rPr>
          <w:color w:val="000000"/>
          <w:sz w:val="28"/>
          <w:lang w:val="uk-UA"/>
        </w:rPr>
        <w:t>ілактики та лікування місцевого гіпертензивного ішемічного синдрому (компартмент синдром) шляхом моніторингу підфасціального тиску у хворих з переломами кісток кінцівок // Травма. - 2003. - Т. 4., № 4. - С. 413-416</w:t>
      </w:r>
      <w:r>
        <w:rPr>
          <w:color w:val="000000"/>
          <w:sz w:val="28"/>
        </w:rPr>
        <w:t>.</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Сучков В.В. Теоретические основы способов наложения и типы электродов для реовазографических исследований в эксперименте // Трансплантация органов и тканей в эксперименте / Тр. 1 Моск. мед</w:t>
      </w:r>
      <w:proofErr w:type="gramStart"/>
      <w:r>
        <w:rPr>
          <w:color w:val="000000"/>
          <w:sz w:val="28"/>
        </w:rPr>
        <w:t>.</w:t>
      </w:r>
      <w:proofErr w:type="gramEnd"/>
      <w:r>
        <w:rPr>
          <w:color w:val="000000"/>
          <w:sz w:val="28"/>
        </w:rPr>
        <w:t xml:space="preserve"> </w:t>
      </w:r>
      <w:proofErr w:type="gramStart"/>
      <w:r>
        <w:rPr>
          <w:color w:val="000000"/>
          <w:sz w:val="28"/>
        </w:rPr>
        <w:t>и</w:t>
      </w:r>
      <w:proofErr w:type="gramEnd"/>
      <w:r>
        <w:rPr>
          <w:color w:val="000000"/>
          <w:sz w:val="28"/>
        </w:rPr>
        <w:t>н-та. - М., 1965. - С. 59-63.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Сучков В.В., Мисеножник Э.Ю. Особенности функционального состояния кровообращения реплантированной конечности // Трансплантация органов и тканей в эксперименте / Тр. 1 Моск. мед</w:t>
      </w:r>
      <w:proofErr w:type="gramStart"/>
      <w:r>
        <w:rPr>
          <w:color w:val="000000"/>
          <w:sz w:val="28"/>
        </w:rPr>
        <w:t>.</w:t>
      </w:r>
      <w:proofErr w:type="gramEnd"/>
      <w:r>
        <w:rPr>
          <w:color w:val="000000"/>
          <w:sz w:val="28"/>
        </w:rPr>
        <w:t xml:space="preserve"> </w:t>
      </w:r>
      <w:proofErr w:type="gramStart"/>
      <w:r>
        <w:rPr>
          <w:color w:val="000000"/>
          <w:sz w:val="28"/>
        </w:rPr>
        <w:t>и</w:t>
      </w:r>
      <w:proofErr w:type="gramEnd"/>
      <w:r>
        <w:rPr>
          <w:color w:val="000000"/>
          <w:sz w:val="28"/>
        </w:rPr>
        <w:t>н-та. - М., 1965. - С. 64-74.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Теодоридис К.А. О состоянии дорожной безопасности в странах Европейского союза // Вестник травматологии и ортопедии им. Н.Н.Пирогова. - 1998. - № 3. - С. 48-53.</w:t>
      </w:r>
    </w:p>
    <w:p w:rsidR="004A3164" w:rsidRDefault="004A3164" w:rsidP="004402D3">
      <w:pPr>
        <w:pStyle w:val="affffffff4"/>
        <w:widowControl w:val="0"/>
        <w:numPr>
          <w:ilvl w:val="0"/>
          <w:numId w:val="61"/>
        </w:numPr>
        <w:shd w:val="clear" w:color="auto" w:fill="FFFFFF"/>
        <w:suppressAutoHyphens w:val="0"/>
        <w:autoSpaceDE w:val="0"/>
        <w:autoSpaceDN w:val="0"/>
        <w:adjustRightInd w:val="0"/>
        <w:spacing w:after="0" w:line="360" w:lineRule="auto"/>
        <w:jc w:val="both"/>
      </w:pPr>
      <w:r>
        <w:t>Тумян С.Д. К итогам дискуссии об оценке исходов лечения переломов длинных трубчатых костей // Ортопедия, травматология и протезирование. - 1983. - № 6. - С. 63-65.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Уотсон-Джонс Р.// Переломы костей и повреждения суставов. - М.: Медицина, 1972. - 672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Уратков Е.Ф., Кавешников А.И. Динамика постреплантационной кожнотемпературной асимметрии конечностей в первые сутки после операции и ее прогностическое значение // Ас</w:t>
      </w:r>
      <w:proofErr w:type="gramStart"/>
      <w:r>
        <w:rPr>
          <w:color w:val="000000"/>
          <w:sz w:val="28"/>
          <w:lang w:val="en-US"/>
        </w:rPr>
        <w:t>t</w:t>
      </w:r>
      <w:proofErr w:type="gramEnd"/>
      <w:r>
        <w:rPr>
          <w:color w:val="000000"/>
          <w:sz w:val="28"/>
        </w:rPr>
        <w:t>а с</w:t>
      </w:r>
      <w:r>
        <w:rPr>
          <w:color w:val="000000"/>
          <w:sz w:val="28"/>
          <w:lang w:val="en-US"/>
        </w:rPr>
        <w:t>hirurgi</w:t>
      </w:r>
      <w:r>
        <w:rPr>
          <w:color w:val="000000"/>
          <w:sz w:val="28"/>
        </w:rPr>
        <w:t>ае р1а</w:t>
      </w:r>
      <w:r>
        <w:rPr>
          <w:color w:val="000000"/>
          <w:sz w:val="28"/>
          <w:lang w:val="en-US"/>
        </w:rPr>
        <w:t>st</w:t>
      </w:r>
      <w:r>
        <w:rPr>
          <w:color w:val="000000"/>
          <w:sz w:val="28"/>
        </w:rPr>
        <w:t xml:space="preserve">. - 1975. - </w:t>
      </w:r>
      <w:r>
        <w:rPr>
          <w:color w:val="000000"/>
          <w:sz w:val="28"/>
          <w:lang w:val="en-US"/>
        </w:rPr>
        <w:t>N</w:t>
      </w:r>
      <w:r>
        <w:rPr>
          <w:color w:val="000000"/>
          <w:sz w:val="28"/>
        </w:rPr>
        <w:t xml:space="preserve"> 17. - Р. 207-217.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 xml:space="preserve">Ушацкая Э.В. Сопоставление показателей возбудимсти и сорбции красителя мышцами реплантированных конечностей собак в поздние сроки приживления // Мат. докл. </w:t>
      </w:r>
      <w:r>
        <w:rPr>
          <w:color w:val="000000"/>
          <w:sz w:val="28"/>
          <w:lang w:val="uk-UA"/>
        </w:rPr>
        <w:t>ІІІ</w:t>
      </w:r>
      <w:r>
        <w:rPr>
          <w:color w:val="000000"/>
          <w:sz w:val="28"/>
        </w:rPr>
        <w:t xml:space="preserve"> Всесоюзн. конф. по пересадке органов и тканей.</w:t>
      </w:r>
      <w:r w:rsidRPr="000D6ABF">
        <w:rPr>
          <w:color w:val="000000"/>
          <w:sz w:val="28"/>
        </w:rPr>
        <w:t xml:space="preserve"> </w:t>
      </w:r>
      <w:r>
        <w:rPr>
          <w:color w:val="000000"/>
          <w:sz w:val="28"/>
        </w:rPr>
        <w:t>- Ереван, 1963.</w:t>
      </w:r>
      <w:r w:rsidRPr="000D6ABF">
        <w:rPr>
          <w:color w:val="000000"/>
          <w:sz w:val="28"/>
        </w:rPr>
        <w:t xml:space="preserve"> </w:t>
      </w:r>
      <w:r>
        <w:rPr>
          <w:color w:val="000000"/>
          <w:sz w:val="28"/>
        </w:rPr>
        <w:t>-</w:t>
      </w:r>
      <w:r w:rsidRPr="000D6ABF">
        <w:rPr>
          <w:color w:val="000000"/>
          <w:sz w:val="28"/>
        </w:rPr>
        <w:t xml:space="preserve"> </w:t>
      </w:r>
      <w:r>
        <w:rPr>
          <w:color w:val="000000"/>
          <w:sz w:val="28"/>
        </w:rPr>
        <w:t>С.</w:t>
      </w:r>
      <w:r w:rsidRPr="000D6ABF">
        <w:rPr>
          <w:color w:val="000000"/>
          <w:sz w:val="28"/>
        </w:rPr>
        <w:t xml:space="preserve"> </w:t>
      </w:r>
      <w:r>
        <w:rPr>
          <w:color w:val="000000"/>
          <w:sz w:val="28"/>
        </w:rPr>
        <w:t>472-473.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Фетисова Т.В. Влияние длительного пребывания жгута на энергетический обмен мышц конечностей кролика // Эксперим. хирур. и анестез.</w:t>
      </w:r>
      <w:r w:rsidRPr="000D6ABF">
        <w:rPr>
          <w:color w:val="000000"/>
          <w:sz w:val="28"/>
        </w:rPr>
        <w:t xml:space="preserve"> </w:t>
      </w:r>
      <w:r>
        <w:rPr>
          <w:color w:val="000000"/>
          <w:sz w:val="28"/>
        </w:rPr>
        <w:t>-</w:t>
      </w:r>
      <w:r w:rsidRPr="000D6ABF">
        <w:rPr>
          <w:color w:val="000000"/>
          <w:sz w:val="28"/>
        </w:rPr>
        <w:t xml:space="preserve"> </w:t>
      </w:r>
      <w:r>
        <w:rPr>
          <w:color w:val="000000"/>
          <w:sz w:val="28"/>
        </w:rPr>
        <w:t>1964.</w:t>
      </w:r>
      <w:r w:rsidRPr="000D6ABF">
        <w:rPr>
          <w:color w:val="000000"/>
          <w:sz w:val="28"/>
        </w:rPr>
        <w:t xml:space="preserve"> </w:t>
      </w:r>
      <w:r>
        <w:rPr>
          <w:color w:val="000000"/>
          <w:sz w:val="28"/>
        </w:rPr>
        <w:t>-</w:t>
      </w:r>
      <w:r w:rsidRPr="000D6ABF">
        <w:rPr>
          <w:color w:val="000000"/>
          <w:sz w:val="28"/>
        </w:rPr>
        <w:t xml:space="preserve"> </w:t>
      </w:r>
      <w:r>
        <w:rPr>
          <w:color w:val="000000"/>
          <w:sz w:val="28"/>
        </w:rPr>
        <w:t>№</w:t>
      </w:r>
      <w:r w:rsidRPr="000D6ABF">
        <w:rPr>
          <w:color w:val="000000"/>
          <w:sz w:val="28"/>
        </w:rPr>
        <w:t xml:space="preserve"> </w:t>
      </w:r>
      <w:r>
        <w:rPr>
          <w:color w:val="000000"/>
          <w:sz w:val="28"/>
        </w:rPr>
        <w:t>3.</w:t>
      </w:r>
      <w:r w:rsidRPr="000D6ABF">
        <w:rPr>
          <w:color w:val="000000"/>
          <w:sz w:val="28"/>
        </w:rPr>
        <w:t xml:space="preserve"> </w:t>
      </w:r>
      <w:r>
        <w:rPr>
          <w:color w:val="000000"/>
          <w:sz w:val="28"/>
        </w:rPr>
        <w:t>-</w:t>
      </w:r>
      <w:r w:rsidRPr="000D6ABF">
        <w:rPr>
          <w:color w:val="000000"/>
          <w:sz w:val="28"/>
        </w:rPr>
        <w:t xml:space="preserve"> </w:t>
      </w:r>
      <w:r>
        <w:rPr>
          <w:color w:val="000000"/>
          <w:sz w:val="28"/>
        </w:rPr>
        <w:t>С.</w:t>
      </w:r>
      <w:r w:rsidRPr="000D6ABF">
        <w:rPr>
          <w:color w:val="000000"/>
          <w:sz w:val="28"/>
        </w:rPr>
        <w:t xml:space="preserve"> </w:t>
      </w:r>
      <w:r>
        <w:rPr>
          <w:color w:val="000000"/>
          <w:sz w:val="28"/>
        </w:rPr>
        <w:t>54-56.</w:t>
      </w:r>
    </w:p>
    <w:p w:rsidR="004A3164" w:rsidRPr="00582287"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lastRenderedPageBreak/>
        <w:t>Фишкин В.И., Зуев В.С., Удальцов В.Е. К методике полярографических исследований кислородного режима в поврежденных тканях при переломах конечностей // Изменения переферич. кровообр</w:t>
      </w:r>
      <w:proofErr w:type="gramStart"/>
      <w:r>
        <w:rPr>
          <w:color w:val="000000"/>
          <w:sz w:val="28"/>
        </w:rPr>
        <w:t>.(</w:t>
      </w:r>
      <w:proofErr w:type="gramEnd"/>
      <w:r>
        <w:rPr>
          <w:color w:val="000000"/>
          <w:sz w:val="28"/>
        </w:rPr>
        <w:t>макро- и микроцирк.) при повреждениях и заболеваниях</w:t>
      </w:r>
      <w:r>
        <w:rPr>
          <w:sz w:val="28"/>
          <w:lang w:val="uk-UA"/>
        </w:rPr>
        <w:t xml:space="preserve"> </w:t>
      </w:r>
      <w:r>
        <w:rPr>
          <w:color w:val="000000"/>
          <w:sz w:val="28"/>
        </w:rPr>
        <w:t>конечностей.</w:t>
      </w:r>
      <w:r w:rsidRPr="000D6ABF">
        <w:rPr>
          <w:color w:val="000000"/>
          <w:sz w:val="28"/>
        </w:rPr>
        <w:t xml:space="preserve"> </w:t>
      </w:r>
      <w:r>
        <w:rPr>
          <w:color w:val="000000"/>
          <w:sz w:val="28"/>
        </w:rPr>
        <w:t>-</w:t>
      </w:r>
      <w:r w:rsidRPr="000D6ABF">
        <w:rPr>
          <w:color w:val="000000"/>
          <w:sz w:val="28"/>
        </w:rPr>
        <w:t xml:space="preserve"> </w:t>
      </w:r>
      <w:r>
        <w:rPr>
          <w:color w:val="000000"/>
          <w:sz w:val="28"/>
        </w:rPr>
        <w:t>Иваново,</w:t>
      </w:r>
      <w:r w:rsidRPr="000D6ABF">
        <w:rPr>
          <w:color w:val="000000"/>
          <w:sz w:val="28"/>
        </w:rPr>
        <w:t xml:space="preserve"> </w:t>
      </w:r>
      <w:r>
        <w:rPr>
          <w:color w:val="000000"/>
          <w:sz w:val="28"/>
        </w:rPr>
        <w:t>1976.</w:t>
      </w:r>
      <w:r w:rsidRPr="000D6ABF">
        <w:rPr>
          <w:color w:val="000000"/>
          <w:sz w:val="28"/>
        </w:rPr>
        <w:t xml:space="preserve"> </w:t>
      </w:r>
      <w:r>
        <w:rPr>
          <w:color w:val="000000"/>
          <w:sz w:val="28"/>
        </w:rPr>
        <w:t>-</w:t>
      </w:r>
      <w:r w:rsidRPr="000D6ABF">
        <w:rPr>
          <w:color w:val="000000"/>
          <w:sz w:val="28"/>
        </w:rPr>
        <w:t xml:space="preserve"> </w:t>
      </w:r>
      <w:r>
        <w:rPr>
          <w:color w:val="000000"/>
          <w:sz w:val="28"/>
        </w:rPr>
        <w:t>С.</w:t>
      </w:r>
      <w:r w:rsidRPr="000D6ABF">
        <w:rPr>
          <w:color w:val="000000"/>
          <w:sz w:val="28"/>
        </w:rPr>
        <w:t xml:space="preserve"> </w:t>
      </w:r>
      <w:r>
        <w:rPr>
          <w:color w:val="000000"/>
          <w:sz w:val="28"/>
        </w:rPr>
        <w:t>5-10.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Чазов Е.А. Роль спазма сосудов в нарушении антисвёртывающей системы крови // Бюлл. экспер. биол. и мед. - 1960. - Т. 3, № 49. - С. 21-26.</w:t>
      </w:r>
    </w:p>
    <w:p w:rsidR="004A3164" w:rsidRPr="00A07FD7" w:rsidRDefault="004A3164" w:rsidP="004402D3">
      <w:pPr>
        <w:pStyle w:val="38"/>
        <w:widowControl w:val="0"/>
        <w:numPr>
          <w:ilvl w:val="0"/>
          <w:numId w:val="61"/>
        </w:numPr>
        <w:shd w:val="clear" w:color="auto" w:fill="FFFFFF"/>
        <w:suppressAutoHyphens w:val="0"/>
        <w:autoSpaceDE w:val="0"/>
        <w:autoSpaceDN w:val="0"/>
        <w:adjustRightInd w:val="0"/>
        <w:spacing w:after="0"/>
      </w:pPr>
      <w:r>
        <w:t>Червяков П.И. К вопросу о эффективности накожного применения концентрированных растворов перекиси водорода в профилактике гангрены и турникетного шока // Тр. Омского мед</w:t>
      </w:r>
      <w:proofErr w:type="gramStart"/>
      <w:r>
        <w:t>.</w:t>
      </w:r>
      <w:proofErr w:type="gramEnd"/>
      <w:r>
        <w:t xml:space="preserve"> </w:t>
      </w:r>
      <w:proofErr w:type="gramStart"/>
      <w:r>
        <w:t>и</w:t>
      </w:r>
      <w:proofErr w:type="gramEnd"/>
      <w:r>
        <w:t>н-та.</w:t>
      </w:r>
      <w:r w:rsidRPr="000D6ABF">
        <w:t xml:space="preserve"> </w:t>
      </w:r>
      <w:r>
        <w:t>- 1965.</w:t>
      </w:r>
      <w:r w:rsidRPr="000D6ABF">
        <w:t xml:space="preserve"> </w:t>
      </w:r>
      <w:r>
        <w:t>-</w:t>
      </w:r>
      <w:r w:rsidRPr="000D6ABF">
        <w:t xml:space="preserve"> </w:t>
      </w:r>
      <w:r>
        <w:t>Т.</w:t>
      </w:r>
      <w:r w:rsidRPr="000D6ABF">
        <w:t xml:space="preserve"> </w:t>
      </w:r>
      <w:r>
        <w:t>67.</w:t>
      </w:r>
      <w:r w:rsidRPr="000D6ABF">
        <w:t xml:space="preserve"> </w:t>
      </w:r>
      <w:r>
        <w:t>-</w:t>
      </w:r>
      <w:r w:rsidRPr="000D6ABF">
        <w:t xml:space="preserve"> </w:t>
      </w:r>
      <w:r>
        <w:t>С.</w:t>
      </w:r>
      <w:r w:rsidRPr="000D6ABF">
        <w:t xml:space="preserve"> </w:t>
      </w:r>
      <w:r>
        <w:t>76-82.</w:t>
      </w:r>
    </w:p>
    <w:p w:rsidR="004A3164" w:rsidRDefault="004A3164" w:rsidP="004402D3">
      <w:pPr>
        <w:pStyle w:val="38"/>
        <w:widowControl w:val="0"/>
        <w:numPr>
          <w:ilvl w:val="0"/>
          <w:numId w:val="61"/>
        </w:numPr>
        <w:shd w:val="clear" w:color="auto" w:fill="FFFFFF"/>
        <w:suppressAutoHyphens w:val="0"/>
        <w:autoSpaceDE w:val="0"/>
        <w:autoSpaceDN w:val="0"/>
        <w:adjustRightInd w:val="0"/>
        <w:spacing w:after="0"/>
      </w:pPr>
      <w:r>
        <w:t xml:space="preserve">Черныш В.Ю., Донченко Л.И., Степура А.В. и др. Раннее прогнозирование нарушений репаративной регенерации при закрытых переломах длинных костей конечностей на основе биохимических показателей // Украинский медицинский альманах. </w:t>
      </w:r>
      <w:r w:rsidRPr="000D6ABF">
        <w:t>-</w:t>
      </w:r>
      <w:r>
        <w:t xml:space="preserve"> 2001. </w:t>
      </w:r>
      <w:r w:rsidRPr="000D6ABF">
        <w:t>-</w:t>
      </w:r>
      <w:r>
        <w:t xml:space="preserve"> Т.</w:t>
      </w:r>
      <w:r w:rsidRPr="000D6ABF">
        <w:t xml:space="preserve"> </w:t>
      </w:r>
      <w:r>
        <w:t xml:space="preserve">4, № 2. </w:t>
      </w:r>
      <w:r w:rsidRPr="000D6ABF">
        <w:t>-</w:t>
      </w:r>
      <w:r>
        <w:t xml:space="preserve"> С. 114-116.</w:t>
      </w:r>
    </w:p>
    <w:p w:rsidR="004A3164" w:rsidRPr="00372D17"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Чумаков В.Н., Захаровский А.С. Влияние ишемии на активность цитозольной супероксиддисмутазы в печени, почках и мозге белых крыс // Повреждение и регуляторные процессы организма /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окл. </w:t>
      </w:r>
      <w:r>
        <w:rPr>
          <w:color w:val="000000"/>
          <w:sz w:val="28"/>
          <w:lang w:val="uk-UA"/>
        </w:rPr>
        <w:t>ІІІ</w:t>
      </w:r>
      <w:r>
        <w:rPr>
          <w:color w:val="000000"/>
          <w:sz w:val="28"/>
        </w:rPr>
        <w:t xml:space="preserve"> Всесоюзн. съезда патофизиол. </w:t>
      </w:r>
      <w:r>
        <w:rPr>
          <w:color w:val="000000"/>
          <w:sz w:val="28"/>
          <w:lang w:val="en-US"/>
        </w:rPr>
        <w:t xml:space="preserve">- </w:t>
      </w:r>
      <w:r>
        <w:rPr>
          <w:color w:val="000000"/>
          <w:sz w:val="28"/>
        </w:rPr>
        <w:t>Тбилиси,</w:t>
      </w:r>
      <w:r>
        <w:rPr>
          <w:color w:val="000000"/>
          <w:sz w:val="28"/>
          <w:lang w:val="en-US"/>
        </w:rPr>
        <w:t xml:space="preserve"> </w:t>
      </w:r>
      <w:r>
        <w:rPr>
          <w:color w:val="000000"/>
          <w:sz w:val="28"/>
        </w:rPr>
        <w:t>1982.</w:t>
      </w:r>
      <w:r>
        <w:rPr>
          <w:color w:val="000000"/>
          <w:sz w:val="28"/>
          <w:lang w:val="en-US"/>
        </w:rPr>
        <w:t xml:space="preserve"> </w:t>
      </w:r>
      <w:r>
        <w:rPr>
          <w:color w:val="000000"/>
          <w:sz w:val="28"/>
        </w:rPr>
        <w:t>-</w:t>
      </w:r>
      <w:r>
        <w:rPr>
          <w:color w:val="000000"/>
          <w:sz w:val="28"/>
          <w:lang w:val="en-US"/>
        </w:rPr>
        <w:t xml:space="preserve"> </w:t>
      </w:r>
      <w:r>
        <w:rPr>
          <w:color w:val="000000"/>
          <w:sz w:val="28"/>
        </w:rPr>
        <w:t>С. 41.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Шапиро К.И., Савельев Н.Н., Эпштейн Г.Г. и др. Основные причины первичной инвалидности от травм опорно-двигательной системы у лиц молодого возраста // Ортопед</w:t>
      </w:r>
      <w:proofErr w:type="gramStart"/>
      <w:r>
        <w:rPr>
          <w:color w:val="000000"/>
          <w:sz w:val="28"/>
        </w:rPr>
        <w:t xml:space="preserve">., </w:t>
      </w:r>
      <w:proofErr w:type="gramEnd"/>
      <w:r>
        <w:rPr>
          <w:color w:val="000000"/>
          <w:sz w:val="28"/>
        </w:rPr>
        <w:t xml:space="preserve">травматол. </w:t>
      </w:r>
      <w:r w:rsidRPr="000D6ABF">
        <w:rPr>
          <w:color w:val="000000"/>
          <w:sz w:val="28"/>
        </w:rPr>
        <w:t>-</w:t>
      </w:r>
      <w:r>
        <w:rPr>
          <w:color w:val="000000"/>
          <w:sz w:val="28"/>
        </w:rPr>
        <w:t xml:space="preserve"> 1993. </w:t>
      </w:r>
      <w:r w:rsidRPr="000D6ABF">
        <w:rPr>
          <w:color w:val="000000"/>
          <w:sz w:val="28"/>
        </w:rPr>
        <w:t>-</w:t>
      </w:r>
      <w:r>
        <w:rPr>
          <w:color w:val="000000"/>
          <w:sz w:val="28"/>
        </w:rPr>
        <w:t xml:space="preserve"> № 4. </w:t>
      </w:r>
      <w:r w:rsidRPr="000D6ABF">
        <w:rPr>
          <w:color w:val="000000"/>
          <w:sz w:val="28"/>
        </w:rPr>
        <w:t>-</w:t>
      </w:r>
      <w:r>
        <w:rPr>
          <w:color w:val="000000"/>
          <w:sz w:val="28"/>
        </w:rPr>
        <w:t xml:space="preserve"> С. 87-89.</w:t>
      </w:r>
    </w:p>
    <w:p w:rsidR="004A3164" w:rsidRDefault="004A3164" w:rsidP="004402D3">
      <w:pPr>
        <w:pStyle w:val="afffffffd"/>
        <w:widowControl w:val="0"/>
        <w:numPr>
          <w:ilvl w:val="0"/>
          <w:numId w:val="61"/>
        </w:numPr>
        <w:shd w:val="clear" w:color="auto" w:fill="FFFFFF"/>
        <w:suppressAutoHyphens w:val="0"/>
        <w:autoSpaceDE w:val="0"/>
        <w:autoSpaceDN w:val="0"/>
        <w:adjustRightInd w:val="0"/>
        <w:spacing w:after="0" w:line="360" w:lineRule="auto"/>
        <w:jc w:val="both"/>
      </w:pPr>
      <w:r>
        <w:t xml:space="preserve">Шевченко С.Д. с соавт. Лечения компрессионных переломов позвоночника у детей с использованием реклинирующего корсета // </w:t>
      </w:r>
      <w:proofErr w:type="gramStart"/>
      <w:r>
        <w:t>Матер</w:t>
      </w:r>
      <w:proofErr w:type="gramEnd"/>
      <w:r>
        <w:t>. Х</w:t>
      </w:r>
      <w:r>
        <w:rPr>
          <w:lang w:val="uk-UA"/>
        </w:rPr>
        <w:t xml:space="preserve">ІІІ </w:t>
      </w:r>
      <w:r>
        <w:t>съезда орт</w:t>
      </w:r>
      <w:proofErr w:type="gramStart"/>
      <w:r>
        <w:t>.-</w:t>
      </w:r>
      <w:proofErr w:type="gramEnd"/>
      <w:r>
        <w:t>травм. Украины.</w:t>
      </w:r>
      <w:r>
        <w:rPr>
          <w:lang w:val="en-US"/>
        </w:rPr>
        <w:t xml:space="preserve"> </w:t>
      </w:r>
      <w:r>
        <w:t>- Донецк, 2001.</w:t>
      </w:r>
      <w:r>
        <w:rPr>
          <w:lang w:val="en-US"/>
        </w:rPr>
        <w:t xml:space="preserve"> </w:t>
      </w:r>
      <w:r>
        <w:t>- С. 191-193.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Штутин</w:t>
      </w:r>
      <w:r>
        <w:rPr>
          <w:color w:val="000000"/>
          <w:sz w:val="28"/>
          <w:lang w:val="en-US"/>
        </w:rPr>
        <w:t> </w:t>
      </w:r>
      <w:r>
        <w:rPr>
          <w:color w:val="000000"/>
          <w:sz w:val="28"/>
        </w:rPr>
        <w:t>А.Я., Левицкий</w:t>
      </w:r>
      <w:r>
        <w:rPr>
          <w:color w:val="000000"/>
          <w:sz w:val="28"/>
          <w:lang w:val="en-US"/>
        </w:rPr>
        <w:t> </w:t>
      </w:r>
      <w:r>
        <w:rPr>
          <w:color w:val="000000"/>
          <w:sz w:val="28"/>
        </w:rPr>
        <w:t>Ф.А., Гирько</w:t>
      </w:r>
      <w:r>
        <w:rPr>
          <w:color w:val="000000"/>
          <w:sz w:val="28"/>
          <w:lang w:val="en-US"/>
        </w:rPr>
        <w:t> </w:t>
      </w:r>
      <w:r>
        <w:rPr>
          <w:color w:val="000000"/>
          <w:sz w:val="28"/>
        </w:rPr>
        <w:t>В.Г., Бабоша</w:t>
      </w:r>
      <w:r>
        <w:rPr>
          <w:color w:val="000000"/>
          <w:sz w:val="28"/>
          <w:lang w:val="en-US"/>
        </w:rPr>
        <w:t> </w:t>
      </w:r>
      <w:r>
        <w:rPr>
          <w:color w:val="000000"/>
          <w:sz w:val="28"/>
        </w:rPr>
        <w:t>В.А., Илларионов</w:t>
      </w:r>
      <w:r>
        <w:rPr>
          <w:color w:val="000000"/>
          <w:sz w:val="28"/>
          <w:lang w:val="en-US"/>
        </w:rPr>
        <w:t> </w:t>
      </w:r>
      <w:r>
        <w:rPr>
          <w:color w:val="000000"/>
          <w:sz w:val="28"/>
        </w:rPr>
        <w:t>В.В. Артериографическое исследование в диагностике тяжелых повреждений конечностей //</w:t>
      </w:r>
      <w:r w:rsidRPr="000D6ABF">
        <w:rPr>
          <w:color w:val="000000"/>
          <w:sz w:val="28"/>
        </w:rPr>
        <w:t xml:space="preserve"> </w:t>
      </w:r>
      <w:r>
        <w:rPr>
          <w:color w:val="000000"/>
          <w:sz w:val="28"/>
        </w:rPr>
        <w:t>Ортопедия, травматология и протезирование.</w:t>
      </w:r>
      <w:r w:rsidRPr="000D6ABF">
        <w:rPr>
          <w:color w:val="000000"/>
          <w:sz w:val="28"/>
        </w:rPr>
        <w:t xml:space="preserve"> </w:t>
      </w:r>
      <w:r>
        <w:rPr>
          <w:color w:val="000000"/>
          <w:sz w:val="28"/>
        </w:rPr>
        <w:t>- 1975.</w:t>
      </w:r>
      <w:r w:rsidRPr="000D6ABF">
        <w:rPr>
          <w:color w:val="000000"/>
          <w:sz w:val="28"/>
        </w:rPr>
        <w:t xml:space="preserve"> </w:t>
      </w:r>
      <w:r>
        <w:rPr>
          <w:color w:val="000000"/>
          <w:sz w:val="28"/>
        </w:rPr>
        <w:t>-</w:t>
      </w:r>
      <w:r w:rsidRPr="000D6ABF">
        <w:rPr>
          <w:color w:val="000000"/>
          <w:sz w:val="28"/>
        </w:rPr>
        <w:t xml:space="preserve"> </w:t>
      </w:r>
      <w:r>
        <w:rPr>
          <w:color w:val="000000"/>
          <w:sz w:val="28"/>
        </w:rPr>
        <w:t>№</w:t>
      </w:r>
      <w:r w:rsidRPr="000D6ABF">
        <w:rPr>
          <w:color w:val="000000"/>
          <w:sz w:val="28"/>
        </w:rPr>
        <w:t xml:space="preserve"> </w:t>
      </w:r>
      <w:r>
        <w:rPr>
          <w:color w:val="000000"/>
          <w:sz w:val="28"/>
        </w:rPr>
        <w:t>2.</w:t>
      </w:r>
      <w:r w:rsidRPr="000D6ABF">
        <w:rPr>
          <w:color w:val="000000"/>
          <w:sz w:val="28"/>
        </w:rPr>
        <w:t xml:space="preserve"> </w:t>
      </w:r>
      <w:r>
        <w:rPr>
          <w:color w:val="000000"/>
          <w:sz w:val="28"/>
        </w:rPr>
        <w:t>-</w:t>
      </w:r>
      <w:r w:rsidRPr="000D6ABF">
        <w:rPr>
          <w:color w:val="000000"/>
          <w:sz w:val="28"/>
        </w:rPr>
        <w:t xml:space="preserve"> </w:t>
      </w:r>
      <w:r>
        <w:rPr>
          <w:color w:val="000000"/>
          <w:sz w:val="28"/>
        </w:rPr>
        <w:t>С.</w:t>
      </w:r>
      <w:r w:rsidRPr="000D6ABF">
        <w:rPr>
          <w:color w:val="000000"/>
          <w:sz w:val="28"/>
        </w:rPr>
        <w:t xml:space="preserve"> </w:t>
      </w:r>
      <w:r>
        <w:rPr>
          <w:color w:val="000000"/>
          <w:sz w:val="28"/>
        </w:rPr>
        <w:t>7-10.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Штыхно Ю.М, Титова И.П. Исследование возможных путей воздействия на течение и прогноз травматического шока у крыс // Патол. физиол. и эксперим. терап.</w:t>
      </w:r>
      <w:r w:rsidRPr="000D6ABF">
        <w:rPr>
          <w:color w:val="000000"/>
          <w:sz w:val="28"/>
        </w:rPr>
        <w:t xml:space="preserve"> </w:t>
      </w:r>
      <w:r>
        <w:rPr>
          <w:color w:val="000000"/>
          <w:sz w:val="28"/>
        </w:rPr>
        <w:t>-</w:t>
      </w:r>
      <w:r w:rsidRPr="000D6ABF">
        <w:rPr>
          <w:color w:val="000000"/>
          <w:sz w:val="28"/>
        </w:rPr>
        <w:t xml:space="preserve"> </w:t>
      </w:r>
      <w:r>
        <w:rPr>
          <w:color w:val="000000"/>
          <w:sz w:val="28"/>
        </w:rPr>
        <w:t>1981.</w:t>
      </w:r>
      <w:r w:rsidRPr="000D6ABF">
        <w:rPr>
          <w:color w:val="000000"/>
          <w:sz w:val="28"/>
        </w:rPr>
        <w:t xml:space="preserve"> </w:t>
      </w:r>
      <w:r>
        <w:rPr>
          <w:color w:val="000000"/>
          <w:sz w:val="28"/>
        </w:rPr>
        <w:t>-</w:t>
      </w:r>
      <w:r w:rsidRPr="000D6ABF">
        <w:rPr>
          <w:color w:val="000000"/>
          <w:sz w:val="28"/>
        </w:rPr>
        <w:t xml:space="preserve"> </w:t>
      </w:r>
      <w:r>
        <w:rPr>
          <w:color w:val="000000"/>
          <w:sz w:val="28"/>
        </w:rPr>
        <w:t>№</w:t>
      </w:r>
      <w:r w:rsidRPr="000D6ABF">
        <w:rPr>
          <w:color w:val="000000"/>
          <w:sz w:val="28"/>
        </w:rPr>
        <w:t xml:space="preserve"> </w:t>
      </w:r>
      <w:r>
        <w:rPr>
          <w:color w:val="000000"/>
          <w:sz w:val="28"/>
        </w:rPr>
        <w:t>3.</w:t>
      </w:r>
      <w:r w:rsidRPr="000D6ABF">
        <w:rPr>
          <w:color w:val="000000"/>
          <w:sz w:val="28"/>
        </w:rPr>
        <w:t xml:space="preserve"> </w:t>
      </w:r>
      <w:r>
        <w:rPr>
          <w:color w:val="000000"/>
          <w:sz w:val="28"/>
        </w:rPr>
        <w:t>-</w:t>
      </w:r>
      <w:r w:rsidRPr="000D6ABF">
        <w:rPr>
          <w:color w:val="000000"/>
          <w:sz w:val="28"/>
        </w:rPr>
        <w:t xml:space="preserve"> </w:t>
      </w:r>
      <w:r>
        <w:rPr>
          <w:color w:val="000000"/>
          <w:sz w:val="28"/>
        </w:rPr>
        <w:t>С. 10-14.</w:t>
      </w:r>
    </w:p>
    <w:p w:rsidR="004A3164" w:rsidRDefault="004A3164" w:rsidP="004402D3">
      <w:pPr>
        <w:widowControl w:val="0"/>
        <w:numPr>
          <w:ilvl w:val="0"/>
          <w:numId w:val="61"/>
        </w:numPr>
        <w:shd w:val="clear" w:color="auto" w:fill="FFFFFF"/>
        <w:tabs>
          <w:tab w:val="left" w:pos="9763"/>
        </w:tabs>
        <w:suppressAutoHyphens w:val="0"/>
        <w:autoSpaceDE w:val="0"/>
        <w:autoSpaceDN w:val="0"/>
        <w:adjustRightInd w:val="0"/>
        <w:spacing w:line="360" w:lineRule="auto"/>
        <w:jc w:val="both"/>
        <w:rPr>
          <w:sz w:val="28"/>
        </w:rPr>
      </w:pPr>
      <w:r>
        <w:rPr>
          <w:color w:val="000000"/>
          <w:sz w:val="28"/>
        </w:rPr>
        <w:t>Шумаков В.И., Штенгольд Е.Ш., Онищенко Н.А. Консервация органов. -</w:t>
      </w:r>
      <w:r w:rsidRPr="000D6ABF">
        <w:rPr>
          <w:color w:val="000000"/>
          <w:sz w:val="28"/>
        </w:rPr>
        <w:t xml:space="preserve"> </w:t>
      </w:r>
      <w:r>
        <w:rPr>
          <w:color w:val="000000"/>
          <w:sz w:val="28"/>
        </w:rPr>
        <w:lastRenderedPageBreak/>
        <w:t>М.:</w:t>
      </w:r>
      <w:r w:rsidRPr="000D6ABF">
        <w:rPr>
          <w:color w:val="000000"/>
          <w:sz w:val="28"/>
        </w:rPr>
        <w:t xml:space="preserve"> </w:t>
      </w:r>
      <w:r>
        <w:rPr>
          <w:color w:val="000000"/>
          <w:sz w:val="28"/>
        </w:rPr>
        <w:t>Медицина,</w:t>
      </w:r>
      <w:r w:rsidRPr="000D6ABF">
        <w:rPr>
          <w:color w:val="000000"/>
          <w:sz w:val="28"/>
        </w:rPr>
        <w:t xml:space="preserve"> </w:t>
      </w:r>
      <w:r>
        <w:rPr>
          <w:color w:val="000000"/>
          <w:sz w:val="28"/>
        </w:rPr>
        <w:t>1975.</w:t>
      </w:r>
      <w:r w:rsidRPr="000D6ABF">
        <w:rPr>
          <w:color w:val="000000"/>
          <w:sz w:val="28"/>
        </w:rPr>
        <w:t xml:space="preserve"> </w:t>
      </w:r>
      <w:r>
        <w:rPr>
          <w:color w:val="000000"/>
          <w:sz w:val="28"/>
        </w:rPr>
        <w:t>-</w:t>
      </w:r>
      <w:r w:rsidRPr="000D6ABF">
        <w:rPr>
          <w:color w:val="000000"/>
          <w:sz w:val="28"/>
        </w:rPr>
        <w:t xml:space="preserve"> </w:t>
      </w:r>
      <w:r>
        <w:rPr>
          <w:color w:val="000000"/>
          <w:sz w:val="28"/>
        </w:rPr>
        <w:t>250 с.</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Шутеу Ю. и др. // Шок: терминология и классификация. Шоковая клетка. Патофизиология и лечение.</w:t>
      </w:r>
      <w:r w:rsidRPr="000D6ABF">
        <w:rPr>
          <w:color w:val="000000"/>
          <w:sz w:val="28"/>
        </w:rPr>
        <w:t xml:space="preserve"> </w:t>
      </w:r>
      <w:r>
        <w:rPr>
          <w:color w:val="000000"/>
          <w:sz w:val="28"/>
        </w:rPr>
        <w:t>-</w:t>
      </w:r>
      <w:r w:rsidRPr="000D6ABF">
        <w:rPr>
          <w:color w:val="000000"/>
          <w:sz w:val="28"/>
        </w:rPr>
        <w:t xml:space="preserve"> </w:t>
      </w:r>
      <w:r>
        <w:rPr>
          <w:color w:val="000000"/>
          <w:sz w:val="28"/>
        </w:rPr>
        <w:t>Бухарест: Воениздат,</w:t>
      </w:r>
      <w:r w:rsidRPr="000D6ABF">
        <w:rPr>
          <w:color w:val="000000"/>
          <w:sz w:val="28"/>
        </w:rPr>
        <w:t xml:space="preserve"> </w:t>
      </w:r>
      <w:r>
        <w:rPr>
          <w:color w:val="000000"/>
          <w:sz w:val="28"/>
        </w:rPr>
        <w:t>1981</w:t>
      </w:r>
      <w:r w:rsidRPr="000D6ABF">
        <w:rPr>
          <w:color w:val="000000"/>
          <w:sz w:val="28"/>
        </w:rPr>
        <w:t>.</w:t>
      </w:r>
      <w:r>
        <w:rPr>
          <w:color w:val="000000"/>
          <w:sz w:val="28"/>
        </w:rPr>
        <w:t xml:space="preserve"> -</w:t>
      </w:r>
      <w:r w:rsidRPr="000D6ABF">
        <w:rPr>
          <w:color w:val="000000"/>
          <w:sz w:val="28"/>
        </w:rPr>
        <w:t xml:space="preserve"> </w:t>
      </w:r>
      <w:r>
        <w:rPr>
          <w:color w:val="000000"/>
          <w:sz w:val="28"/>
        </w:rPr>
        <w:t>514 с.</w:t>
      </w:r>
    </w:p>
    <w:p w:rsidR="004A3164" w:rsidRPr="000D6ABF"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Элинсон Г.И. К вопросу о наложении жгута //</w:t>
      </w:r>
      <w:r w:rsidRPr="000D6ABF">
        <w:rPr>
          <w:color w:val="000000"/>
          <w:sz w:val="28"/>
        </w:rPr>
        <w:t xml:space="preserve"> </w:t>
      </w:r>
      <w:r>
        <w:rPr>
          <w:color w:val="000000"/>
          <w:sz w:val="28"/>
        </w:rPr>
        <w:t>Воен. мед</w:t>
      </w:r>
      <w:proofErr w:type="gramStart"/>
      <w:r>
        <w:rPr>
          <w:color w:val="000000"/>
          <w:sz w:val="28"/>
        </w:rPr>
        <w:t>.</w:t>
      </w:r>
      <w:proofErr w:type="gramEnd"/>
      <w:r>
        <w:rPr>
          <w:color w:val="000000"/>
          <w:sz w:val="28"/>
        </w:rPr>
        <w:t xml:space="preserve"> </w:t>
      </w:r>
      <w:proofErr w:type="gramStart"/>
      <w:r>
        <w:rPr>
          <w:color w:val="000000"/>
          <w:sz w:val="28"/>
        </w:rPr>
        <w:t>ж</w:t>
      </w:r>
      <w:proofErr w:type="gramEnd"/>
      <w:r>
        <w:rPr>
          <w:color w:val="000000"/>
          <w:sz w:val="28"/>
        </w:rPr>
        <w:t>.</w:t>
      </w:r>
      <w:r w:rsidRPr="000D6ABF">
        <w:rPr>
          <w:color w:val="000000"/>
          <w:sz w:val="28"/>
        </w:rPr>
        <w:t xml:space="preserve"> </w:t>
      </w:r>
      <w:r>
        <w:rPr>
          <w:color w:val="000000"/>
          <w:sz w:val="28"/>
        </w:rPr>
        <w:t>-</w:t>
      </w:r>
      <w:r w:rsidRPr="000D6ABF">
        <w:rPr>
          <w:color w:val="000000"/>
          <w:sz w:val="28"/>
        </w:rPr>
        <w:t xml:space="preserve"> </w:t>
      </w:r>
      <w:r>
        <w:rPr>
          <w:color w:val="000000"/>
          <w:sz w:val="28"/>
        </w:rPr>
        <w:t>1947.</w:t>
      </w:r>
      <w:r w:rsidRPr="000D6ABF">
        <w:rPr>
          <w:color w:val="000000"/>
          <w:sz w:val="28"/>
        </w:rPr>
        <w:t xml:space="preserve"> </w:t>
      </w:r>
      <w:r>
        <w:rPr>
          <w:color w:val="000000"/>
          <w:sz w:val="28"/>
        </w:rPr>
        <w:t>-</w:t>
      </w:r>
      <w:r w:rsidRPr="000D6ABF">
        <w:rPr>
          <w:color w:val="000000"/>
          <w:sz w:val="28"/>
        </w:rPr>
        <w:t xml:space="preserve"> </w:t>
      </w:r>
      <w:r>
        <w:rPr>
          <w:color w:val="000000"/>
          <w:sz w:val="28"/>
        </w:rPr>
        <w:t>№</w:t>
      </w:r>
      <w:r>
        <w:rPr>
          <w:color w:val="000000"/>
          <w:sz w:val="28"/>
          <w:lang w:val="en-US"/>
        </w:rPr>
        <w:t> </w:t>
      </w:r>
      <w:r w:rsidRPr="000D6ABF">
        <w:rPr>
          <w:color w:val="000000"/>
          <w:sz w:val="28"/>
        </w:rPr>
        <w:t xml:space="preserve">4. - </w:t>
      </w:r>
      <w:r>
        <w:rPr>
          <w:color w:val="000000"/>
          <w:sz w:val="28"/>
        </w:rPr>
        <w:t>С</w:t>
      </w:r>
      <w:r w:rsidRPr="000D6ABF">
        <w:rPr>
          <w:color w:val="000000"/>
          <w:sz w:val="28"/>
        </w:rPr>
        <w:t>13-17.</w:t>
      </w:r>
    </w:p>
    <w:p w:rsidR="004A3164" w:rsidRPr="00372D17"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rPr>
      </w:pPr>
      <w:r>
        <w:rPr>
          <w:color w:val="000000"/>
          <w:sz w:val="28"/>
        </w:rPr>
        <w:t xml:space="preserve">Ярёменко Д.А., Трубников В.Ф., Блинов Б.В. Восстановительное лечение и протезирование инвалидов с последствиями травм нижних конечностей // Ортопедия, травматология и протезирование. </w:t>
      </w:r>
      <w:r w:rsidRPr="000D6ABF">
        <w:rPr>
          <w:color w:val="000000"/>
          <w:sz w:val="28"/>
        </w:rPr>
        <w:t>-</w:t>
      </w:r>
      <w:r>
        <w:rPr>
          <w:color w:val="000000"/>
          <w:sz w:val="28"/>
        </w:rPr>
        <w:t xml:space="preserve"> 1987. </w:t>
      </w:r>
      <w:r w:rsidRPr="000D6ABF">
        <w:rPr>
          <w:color w:val="000000"/>
          <w:sz w:val="28"/>
        </w:rPr>
        <w:t>-</w:t>
      </w:r>
      <w:r>
        <w:rPr>
          <w:color w:val="000000"/>
          <w:sz w:val="28"/>
        </w:rPr>
        <w:t xml:space="preserve"> № 8. </w:t>
      </w:r>
      <w:r w:rsidRPr="000D6ABF">
        <w:rPr>
          <w:color w:val="000000"/>
          <w:sz w:val="28"/>
        </w:rPr>
        <w:t>-</w:t>
      </w:r>
      <w:r>
        <w:rPr>
          <w:color w:val="000000"/>
          <w:sz w:val="28"/>
        </w:rPr>
        <w:t xml:space="preserve"> С. 18-21.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rPr>
      </w:pPr>
      <w:r>
        <w:rPr>
          <w:color w:val="000000"/>
          <w:sz w:val="28"/>
        </w:rPr>
        <w:t xml:space="preserve">Яхнина Д.Н. К вопросу о механизме защитного действия </w:t>
      </w:r>
      <w:proofErr w:type="gramStart"/>
      <w:r>
        <w:rPr>
          <w:color w:val="000000"/>
          <w:sz w:val="28"/>
        </w:rPr>
        <w:t>а-токоферола</w:t>
      </w:r>
      <w:proofErr w:type="gramEnd"/>
      <w:r>
        <w:rPr>
          <w:color w:val="000000"/>
          <w:sz w:val="28"/>
        </w:rPr>
        <w:t xml:space="preserve"> при кислородной недостаточности // Физиология и патология</w:t>
      </w:r>
      <w:r>
        <w:rPr>
          <w:sz w:val="28"/>
          <w:lang w:val="uk-UA"/>
        </w:rPr>
        <w:t xml:space="preserve"> </w:t>
      </w:r>
      <w:r>
        <w:rPr>
          <w:color w:val="000000"/>
          <w:sz w:val="28"/>
        </w:rPr>
        <w:t>человека и животных в условиях высокогорья и кислородной</w:t>
      </w:r>
      <w:r>
        <w:rPr>
          <w:sz w:val="28"/>
          <w:lang w:val="uk-UA"/>
        </w:rPr>
        <w:t xml:space="preserve"> </w:t>
      </w:r>
      <w:r>
        <w:rPr>
          <w:color w:val="000000"/>
          <w:sz w:val="28"/>
        </w:rPr>
        <w:t xml:space="preserve">недостаточности. </w:t>
      </w:r>
      <w:r w:rsidRPr="000D6ABF">
        <w:rPr>
          <w:color w:val="000000"/>
          <w:sz w:val="28"/>
        </w:rPr>
        <w:t xml:space="preserve">- </w:t>
      </w:r>
      <w:r>
        <w:rPr>
          <w:color w:val="000000"/>
          <w:sz w:val="28"/>
        </w:rPr>
        <w:t>Душанбе,</w:t>
      </w:r>
      <w:r w:rsidRPr="000D6ABF">
        <w:rPr>
          <w:color w:val="000000"/>
          <w:sz w:val="28"/>
        </w:rPr>
        <w:t xml:space="preserve"> </w:t>
      </w:r>
      <w:r>
        <w:rPr>
          <w:color w:val="000000"/>
          <w:sz w:val="28"/>
        </w:rPr>
        <w:t>1976.</w:t>
      </w:r>
      <w:r w:rsidRPr="000D6ABF">
        <w:rPr>
          <w:color w:val="000000"/>
          <w:sz w:val="28"/>
        </w:rPr>
        <w:t xml:space="preserve"> </w:t>
      </w:r>
      <w:r>
        <w:rPr>
          <w:color w:val="000000"/>
          <w:sz w:val="28"/>
        </w:rPr>
        <w:t>-</w:t>
      </w:r>
      <w:r w:rsidRPr="000D6ABF">
        <w:rPr>
          <w:color w:val="000000"/>
          <w:sz w:val="28"/>
        </w:rPr>
        <w:t xml:space="preserve"> </w:t>
      </w:r>
      <w:r>
        <w:rPr>
          <w:color w:val="000000"/>
          <w:sz w:val="28"/>
        </w:rPr>
        <w:t>С. 107-109.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fr-FR"/>
        </w:rPr>
      </w:pPr>
      <w:r>
        <w:rPr>
          <w:color w:val="000000"/>
          <w:sz w:val="28"/>
          <w:lang w:val="en-US"/>
        </w:rPr>
        <w:t xml:space="preserve">Bassi </w:t>
      </w:r>
      <w:proofErr w:type="gramStart"/>
      <w:r>
        <w:rPr>
          <w:color w:val="000000"/>
          <w:sz w:val="28"/>
        </w:rPr>
        <w:t>М</w:t>
      </w:r>
      <w:r>
        <w:rPr>
          <w:color w:val="000000"/>
          <w:sz w:val="28"/>
          <w:lang w:val="en-US"/>
        </w:rPr>
        <w:t>.,</w:t>
      </w:r>
      <w:proofErr w:type="gramEnd"/>
      <w:r>
        <w:rPr>
          <w:color w:val="000000"/>
          <w:sz w:val="28"/>
          <w:lang w:val="en-US"/>
        </w:rPr>
        <w:t xml:space="preserve"> Zerrera </w:t>
      </w:r>
      <w:r>
        <w:rPr>
          <w:color w:val="000000"/>
          <w:sz w:val="28"/>
        </w:rPr>
        <w:t>А</w:t>
      </w:r>
      <w:r>
        <w:rPr>
          <w:color w:val="000000"/>
          <w:sz w:val="28"/>
          <w:lang w:val="en-US"/>
        </w:rPr>
        <w:t>.</w:t>
      </w:r>
      <w:r>
        <w:rPr>
          <w:color w:val="000000"/>
          <w:sz w:val="28"/>
        </w:rPr>
        <w:t>А</w:t>
      </w:r>
      <w:r>
        <w:rPr>
          <w:color w:val="000000"/>
          <w:sz w:val="28"/>
          <w:lang w:val="en-US"/>
        </w:rPr>
        <w:t>. Ultrastructural cytoplasmic changes of liver, c</w:t>
      </w:r>
      <w:r>
        <w:rPr>
          <w:color w:val="000000"/>
          <w:sz w:val="28"/>
        </w:rPr>
        <w:t>е</w:t>
      </w:r>
      <w:r>
        <w:rPr>
          <w:color w:val="000000"/>
          <w:sz w:val="28"/>
          <w:lang w:val="en-US"/>
        </w:rPr>
        <w:t xml:space="preserve">ll after reversible and irreversible ischemia // Exp. molec. </w:t>
      </w:r>
      <w:r>
        <w:rPr>
          <w:color w:val="000000"/>
          <w:sz w:val="28"/>
          <w:lang w:val="fr-FR"/>
        </w:rPr>
        <w:t>Pathol. - 1964. - N 3. - P. 332.</w:t>
      </w:r>
    </w:p>
    <w:p w:rsidR="004A3164" w:rsidRDefault="004A3164" w:rsidP="004402D3">
      <w:pPr>
        <w:pStyle w:val="affffffff4"/>
        <w:widowControl w:val="0"/>
        <w:numPr>
          <w:ilvl w:val="0"/>
          <w:numId w:val="61"/>
        </w:numPr>
        <w:shd w:val="clear" w:color="auto" w:fill="FFFFFF"/>
        <w:suppressAutoHyphens w:val="0"/>
        <w:autoSpaceDE w:val="0"/>
        <w:autoSpaceDN w:val="0"/>
        <w:adjustRightInd w:val="0"/>
        <w:spacing w:after="0" w:line="360" w:lineRule="auto"/>
        <w:jc w:val="both"/>
        <w:rPr>
          <w:lang w:val="fr-FR"/>
        </w:rPr>
      </w:pPr>
      <w:r>
        <w:rPr>
          <w:lang w:val="fr-FR"/>
        </w:rPr>
        <w:t xml:space="preserve">Baudet J., Lemaire J.-M., Le Freut A., Dilhuydy M.-H., Gonmain M.A.- J.-H. Valeur de la uiermographte dane les reimplantations de membres et les lambe aux transferee par micro-chirurgie vasculaire // Bordeaux med. - 1976. - N 9. - P. 263-271. </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fr-FR"/>
        </w:rPr>
      </w:pPr>
      <w:r>
        <w:rPr>
          <w:color w:val="000000"/>
          <w:sz w:val="28"/>
          <w:lang w:val="fr-FR"/>
        </w:rPr>
        <w:t xml:space="preserve">Benassi E. Aseperti vascolari nel reiinplanto darti // Chir. triv. - 1976. - Vol. 4. - </w:t>
      </w:r>
      <w:r>
        <w:rPr>
          <w:color w:val="000000"/>
          <w:sz w:val="28"/>
        </w:rPr>
        <w:t>Р</w:t>
      </w:r>
      <w:r>
        <w:rPr>
          <w:color w:val="000000"/>
          <w:sz w:val="28"/>
          <w:lang w:val="fr-FR"/>
        </w:rPr>
        <w:t>. 635-641.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fr-FR"/>
        </w:rPr>
      </w:pPr>
      <w:r>
        <w:rPr>
          <w:sz w:val="28"/>
          <w:lang w:val="fr-FR"/>
        </w:rPr>
        <w:t>Bertolini R., Leutert G. Atlas der Anatomia des Mensches // Leipzig - 1987. - A. 88-307.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de-DE"/>
        </w:rPr>
      </w:pPr>
      <w:r>
        <w:rPr>
          <w:color w:val="000000"/>
          <w:sz w:val="28"/>
          <w:lang w:val="de-DE"/>
        </w:rPr>
        <w:t>Biemer E. Replantation von Extremitatenteilen, Indikation, Technik, erste Ergebnisse // Aktuelle Chirurgie. - 1978. - Vol. 322. - P. 93-104.</w:t>
      </w:r>
    </w:p>
    <w:p w:rsidR="004A3164" w:rsidRPr="000D6ABF"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fr-FR"/>
        </w:rPr>
      </w:pPr>
      <w:r w:rsidRPr="000D6ABF">
        <w:rPr>
          <w:color w:val="000000"/>
          <w:sz w:val="28"/>
          <w:lang w:val="fr-FR"/>
        </w:rPr>
        <w:t>Caps M.T. The epidemiology of vascular trauma. Semin. Vask. Surg.</w:t>
      </w:r>
      <w:r>
        <w:rPr>
          <w:color w:val="000000"/>
          <w:sz w:val="28"/>
          <w:lang w:val="fr-FR"/>
        </w:rPr>
        <w:t xml:space="preserve"> - </w:t>
      </w:r>
      <w:r w:rsidRPr="000D6ABF">
        <w:rPr>
          <w:color w:val="000000"/>
          <w:sz w:val="28"/>
          <w:lang w:val="fr-FR"/>
        </w:rPr>
        <w:t>1998.</w:t>
      </w:r>
      <w:r>
        <w:rPr>
          <w:color w:val="000000"/>
          <w:sz w:val="28"/>
          <w:lang w:val="fr-FR"/>
        </w:rPr>
        <w:t xml:space="preserve"> - Vol</w:t>
      </w:r>
      <w:r w:rsidRPr="000D6ABF">
        <w:rPr>
          <w:color w:val="000000"/>
          <w:sz w:val="28"/>
          <w:lang w:val="fr-FR"/>
        </w:rPr>
        <w:t>. 11</w:t>
      </w:r>
      <w:r>
        <w:rPr>
          <w:color w:val="000000"/>
          <w:sz w:val="28"/>
          <w:lang w:val="fr-FR"/>
        </w:rPr>
        <w:t>,</w:t>
      </w:r>
      <w:r w:rsidRPr="000D6ABF">
        <w:rPr>
          <w:color w:val="000000"/>
          <w:sz w:val="28"/>
          <w:lang w:val="fr-FR"/>
        </w:rPr>
        <w:t xml:space="preserve"> №</w:t>
      </w:r>
      <w:r>
        <w:rPr>
          <w:color w:val="000000"/>
          <w:sz w:val="28"/>
          <w:lang w:val="fr-FR"/>
        </w:rPr>
        <w:t xml:space="preserve"> </w:t>
      </w:r>
      <w:r w:rsidRPr="000D6ABF">
        <w:rPr>
          <w:color w:val="000000"/>
          <w:sz w:val="28"/>
          <w:lang w:val="fr-FR"/>
        </w:rPr>
        <w:t>4.</w:t>
      </w:r>
      <w:r>
        <w:rPr>
          <w:color w:val="000000"/>
          <w:sz w:val="28"/>
          <w:lang w:val="fr-FR"/>
        </w:rPr>
        <w:t xml:space="preserve"> - </w:t>
      </w:r>
      <w:r w:rsidRPr="000D6ABF">
        <w:rPr>
          <w:color w:val="000000"/>
          <w:sz w:val="28"/>
          <w:lang w:val="fr-FR"/>
        </w:rPr>
        <w:t>P.</w:t>
      </w:r>
      <w:r>
        <w:rPr>
          <w:color w:val="000000"/>
          <w:sz w:val="28"/>
          <w:lang w:val="fr-FR"/>
        </w:rPr>
        <w:t xml:space="preserve"> </w:t>
      </w:r>
      <w:r w:rsidRPr="000D6ABF">
        <w:rPr>
          <w:color w:val="000000"/>
          <w:sz w:val="28"/>
          <w:lang w:val="fr-FR"/>
        </w:rPr>
        <w:t>227-231.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sidRPr="000D6ABF">
        <w:rPr>
          <w:color w:val="000000"/>
          <w:sz w:val="28"/>
          <w:lang w:val="fr-FR"/>
        </w:rPr>
        <w:t>Choudry I.H. et ail. Alterations i</w:t>
      </w:r>
      <w:r>
        <w:rPr>
          <w:color w:val="000000"/>
          <w:sz w:val="28"/>
          <w:lang w:val="en-US"/>
        </w:rPr>
        <w:t>n cell function with ischemia and their correction // Arch. Surg. - 1981. - Vol. 116, N 10. - P. 1309-1317.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 xml:space="preserve">Christenson J., Larsson J., Svensson S.-E., Westiing H. Distribution </w:t>
      </w:r>
      <w:proofErr w:type="gramStart"/>
      <w:r>
        <w:rPr>
          <w:color w:val="000000"/>
          <w:sz w:val="28"/>
          <w:lang w:val="en-US"/>
        </w:rPr>
        <w:t>of intravenously injected 201 thallium in the legs during walking</w:t>
      </w:r>
      <w:proofErr w:type="gramEnd"/>
      <w:r>
        <w:rPr>
          <w:color w:val="000000"/>
          <w:sz w:val="28"/>
          <w:lang w:val="en-US"/>
        </w:rPr>
        <w:t xml:space="preserve">. A new test for </w:t>
      </w:r>
      <w:r>
        <w:rPr>
          <w:color w:val="000000"/>
          <w:sz w:val="28"/>
          <w:lang w:val="en-US"/>
        </w:rPr>
        <w:lastRenderedPageBreak/>
        <w:t xml:space="preserve">assessiny arterial insufficiency in the legs // Eur. J. Nucl, Med. - 1977. - Vol. 2, № 2. - P. 85-88. </w:t>
      </w:r>
    </w:p>
    <w:p w:rsidR="004A3164" w:rsidRPr="000D6ABF"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 xml:space="preserve">Clayton J.M., Hayes A.C., Hammel 1, Boyd W.C., Hartford Ch.E., Barnes R.W. Xenon-133 determination of muscle blood flow in electrical injury // J. Trauma. - 1977. - Vol. 187, </w:t>
      </w:r>
      <w:r w:rsidRPr="000D6ABF">
        <w:rPr>
          <w:color w:val="000000"/>
          <w:sz w:val="28"/>
          <w:lang w:val="en-US"/>
        </w:rPr>
        <w:t>№</w:t>
      </w:r>
      <w:r>
        <w:rPr>
          <w:color w:val="000000"/>
          <w:sz w:val="28"/>
          <w:lang w:val="en-US"/>
        </w:rPr>
        <w:t xml:space="preserve"> 4. - </w:t>
      </w:r>
      <w:proofErr w:type="gramStart"/>
      <w:r>
        <w:rPr>
          <w:color w:val="000000"/>
          <w:sz w:val="28"/>
        </w:rPr>
        <w:t>Р</w:t>
      </w:r>
      <w:r>
        <w:rPr>
          <w:color w:val="000000"/>
          <w:sz w:val="28"/>
          <w:lang w:val="en-US"/>
        </w:rPr>
        <w:t>. 293</w:t>
      </w:r>
      <w:proofErr w:type="gramEnd"/>
      <w:r>
        <w:rPr>
          <w:color w:val="000000"/>
          <w:sz w:val="28"/>
          <w:lang w:val="en-US"/>
        </w:rPr>
        <w:t>-298.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Damron T.</w:t>
      </w:r>
      <w:r>
        <w:rPr>
          <w:color w:val="000000"/>
          <w:sz w:val="28"/>
          <w:lang w:val="uk-UA"/>
        </w:rPr>
        <w:t>,</w:t>
      </w:r>
      <w:r>
        <w:rPr>
          <w:color w:val="000000"/>
          <w:sz w:val="28"/>
          <w:lang w:val="en-US"/>
        </w:rPr>
        <w:t xml:space="preserve"> McBeath A. Diagnosis and management of vascular injuries associated with skeletal trauma // Orthop. Rev. - 1990</w:t>
      </w:r>
      <w:r>
        <w:rPr>
          <w:color w:val="000000"/>
          <w:sz w:val="28"/>
          <w:lang w:val="uk-UA"/>
        </w:rPr>
        <w:t>.</w:t>
      </w:r>
      <w:r>
        <w:rPr>
          <w:color w:val="000000"/>
          <w:sz w:val="28"/>
          <w:lang w:val="en-US"/>
        </w:rPr>
        <w:t xml:space="preserve"> </w:t>
      </w:r>
      <w:r>
        <w:rPr>
          <w:color w:val="000000"/>
          <w:sz w:val="28"/>
          <w:lang w:val="uk-UA"/>
        </w:rPr>
        <w:t>-</w:t>
      </w:r>
      <w:r>
        <w:rPr>
          <w:color w:val="000000"/>
          <w:sz w:val="28"/>
          <w:lang w:val="en-US"/>
        </w:rPr>
        <w:t xml:space="preserve"> </w:t>
      </w:r>
      <w:r>
        <w:rPr>
          <w:color w:val="000000"/>
          <w:sz w:val="28"/>
          <w:lang w:val="uk-UA"/>
        </w:rPr>
        <w:t>Vol.</w:t>
      </w:r>
      <w:r>
        <w:rPr>
          <w:color w:val="000000"/>
          <w:sz w:val="28"/>
          <w:lang w:val="en-US"/>
        </w:rPr>
        <w:t xml:space="preserve"> 19(12). - P. 1063-1070.</w:t>
      </w:r>
    </w:p>
    <w:p w:rsidR="004A3164" w:rsidRPr="000C14A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 xml:space="preserve">Delorme T.L., Shaw R.S. Austen W.G. /A method of studying "normal function in the amputed human limb using perfusion // J. Bone and Joint Surg. - 1964. - Vol. 46 </w:t>
      </w:r>
      <w:r>
        <w:rPr>
          <w:color w:val="000000"/>
          <w:sz w:val="28"/>
        </w:rPr>
        <w:t>А</w:t>
      </w:r>
      <w:r>
        <w:rPr>
          <w:color w:val="000000"/>
          <w:sz w:val="28"/>
          <w:lang w:val="en-US"/>
        </w:rPr>
        <w:t>, N 1. - P. 161-164.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Fakhouri A.J., Manoli A. Acute foot compartment syndromes // J.Orthop. Trauma. - 1992. - Vol. 6, N 2. - P. 223-228.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 xml:space="preserve">Gates S.D. Penetrating wounds of the extremities. Methods of identifying arterial injury // Orthop. Rev. - 1994. - </w:t>
      </w:r>
      <w:r>
        <w:rPr>
          <w:color w:val="000000"/>
          <w:sz w:val="28"/>
          <w:lang w:val="uk-UA"/>
        </w:rPr>
        <w:t>№</w:t>
      </w:r>
      <w:r>
        <w:rPr>
          <w:color w:val="000000"/>
          <w:sz w:val="28"/>
          <w:lang w:val="en-US"/>
        </w:rPr>
        <w:t xml:space="preserve"> </w:t>
      </w:r>
      <w:r>
        <w:rPr>
          <w:color w:val="000000"/>
          <w:sz w:val="28"/>
          <w:lang w:val="uk-UA"/>
        </w:rPr>
        <w:t>11.</w:t>
      </w:r>
      <w:r>
        <w:rPr>
          <w:color w:val="000000"/>
          <w:sz w:val="28"/>
          <w:lang w:val="en-US"/>
        </w:rPr>
        <w:t xml:space="preserve"> </w:t>
      </w:r>
      <w:r>
        <w:rPr>
          <w:color w:val="000000"/>
          <w:sz w:val="28"/>
          <w:lang w:val="uk-UA"/>
        </w:rPr>
        <w:t>-</w:t>
      </w:r>
      <w:r>
        <w:rPr>
          <w:color w:val="000000"/>
          <w:sz w:val="28"/>
          <w:lang w:val="en-US"/>
        </w:rPr>
        <w:t xml:space="preserve"> Suppl</w:t>
      </w:r>
      <w:r>
        <w:rPr>
          <w:color w:val="000000"/>
          <w:sz w:val="28"/>
          <w:lang w:val="uk-UA"/>
        </w:rPr>
        <w:t>:</w:t>
      </w:r>
      <w:r>
        <w:rPr>
          <w:color w:val="000000"/>
          <w:sz w:val="28"/>
          <w:lang w:val="en-US"/>
        </w:rPr>
        <w:t xml:space="preserve"> P. 10-12.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Grossmann U., Wodick R., Lubbers D.W. Quantitative evaluation of continuous measurment of microflow by locally applied hydrogen // Recent Adv. Clin. Microcirc. Res. - 1977. - Basel e.a. - P. 339-341.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Haddy F. J. Bioassay and pharmacologic evalution of the adenosine hypothesis //Tissue hypoxia and ischemia. - N.Y. London, 1977. - P. 175-182.</w:t>
      </w:r>
    </w:p>
    <w:p w:rsidR="004A3164" w:rsidRDefault="004A3164" w:rsidP="004402D3">
      <w:pPr>
        <w:widowControl w:val="0"/>
        <w:numPr>
          <w:ilvl w:val="0"/>
          <w:numId w:val="61"/>
        </w:numPr>
        <w:shd w:val="clear" w:color="auto" w:fill="FFFFFF"/>
        <w:tabs>
          <w:tab w:val="left" w:pos="-284"/>
          <w:tab w:val="left" w:pos="3326"/>
        </w:tabs>
        <w:suppressAutoHyphens w:val="0"/>
        <w:autoSpaceDE w:val="0"/>
        <w:autoSpaceDN w:val="0"/>
        <w:adjustRightInd w:val="0"/>
        <w:spacing w:line="360" w:lineRule="auto"/>
        <w:jc w:val="both"/>
        <w:rPr>
          <w:sz w:val="28"/>
          <w:lang w:val="en-US"/>
        </w:rPr>
      </w:pPr>
      <w:r>
        <w:rPr>
          <w:color w:val="000000"/>
          <w:sz w:val="28"/>
          <w:lang w:val="en-US"/>
        </w:rPr>
        <w:t>Haljamae H., Enger E. Human skeletal muscle energy metabolism</w:t>
      </w:r>
      <w:r>
        <w:rPr>
          <w:sz w:val="28"/>
          <w:lang w:val="uk-UA"/>
        </w:rPr>
        <w:t xml:space="preserve"> </w:t>
      </w:r>
      <w:r>
        <w:rPr>
          <w:color w:val="000000"/>
          <w:sz w:val="28"/>
          <w:lang w:val="en-US"/>
        </w:rPr>
        <w:t>during and after complete tourniguet ischemia // Ann. Surg. - 1975. - Vol. l82. - P. 9-14.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fr-FR"/>
        </w:rPr>
      </w:pPr>
      <w:r>
        <w:rPr>
          <w:color w:val="000000"/>
          <w:sz w:val="28"/>
          <w:lang w:val="en-US"/>
        </w:rPr>
        <w:t xml:space="preserve">Harken A.H. Hydrogen ion concentration and oxyden uptake in an isolated canine hind limb // J. Appl Physiol. - </w:t>
      </w:r>
      <w:r>
        <w:rPr>
          <w:color w:val="000000"/>
          <w:sz w:val="28"/>
          <w:lang w:val="fr-FR"/>
        </w:rPr>
        <w:t>1976. - Vol. 40, № l - P. 1-5.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fr-FR"/>
        </w:rPr>
      </w:pPr>
      <w:r>
        <w:rPr>
          <w:color w:val="000000"/>
          <w:sz w:val="28"/>
          <w:lang w:val="fr-FR"/>
        </w:rPr>
        <w:t xml:space="preserve">Jenny Y., Kempf J., Jaeger J.-H., Bitar S., Gebaner G. Coloration vitale an bleu de disulphine dans la cure chirurgicale de </w:t>
      </w:r>
      <w:r>
        <w:rPr>
          <w:color w:val="000000"/>
          <w:sz w:val="28"/>
        </w:rPr>
        <w:t>Г</w:t>
      </w:r>
      <w:r>
        <w:rPr>
          <w:color w:val="000000"/>
          <w:sz w:val="28"/>
          <w:lang w:val="fr-FR"/>
        </w:rPr>
        <w:t xml:space="preserve"> infection osseuse // Revue de chirurgie ortop. - 1977. - Vol. 63. - P. 531-537.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fr-FR"/>
        </w:rPr>
      </w:pPr>
      <w:r>
        <w:rPr>
          <w:color w:val="000000"/>
          <w:sz w:val="28"/>
          <w:lang w:val="fr-FR"/>
        </w:rPr>
        <w:t>Katsamouris A. N.</w:t>
      </w:r>
      <w:r>
        <w:rPr>
          <w:color w:val="000000"/>
          <w:sz w:val="28"/>
          <w:lang w:val="uk-UA"/>
        </w:rPr>
        <w:t>,</w:t>
      </w:r>
      <w:r>
        <w:rPr>
          <w:color w:val="000000"/>
          <w:sz w:val="28"/>
          <w:lang w:val="fr-FR"/>
        </w:rPr>
        <w:t xml:space="preserve"> Steriopoulos K., Katonis P. Limb arterial injuries associated with limb fractures: clinical presentation</w:t>
      </w:r>
      <w:r>
        <w:rPr>
          <w:color w:val="000000"/>
          <w:sz w:val="28"/>
          <w:lang w:val="uk-UA"/>
        </w:rPr>
        <w:t>,</w:t>
      </w:r>
      <w:r>
        <w:rPr>
          <w:color w:val="000000"/>
          <w:sz w:val="28"/>
          <w:lang w:val="fr-FR"/>
        </w:rPr>
        <w:t xml:space="preserve"> assessment and management // Eur. J. Vasc.Endovasc. Surg. - 1995. - Vol. 9(1). - P. 64-70.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fr-FR"/>
        </w:rPr>
      </w:pPr>
      <w:r>
        <w:rPr>
          <w:color w:val="000000"/>
          <w:sz w:val="28"/>
          <w:lang w:val="fr-FR"/>
        </w:rPr>
        <w:t xml:space="preserve">Kovac M., Andrasina J. Janacik L. Vysetrovanie vitality hlavy stehnovej kosti </w:t>
      </w:r>
      <w:r>
        <w:rPr>
          <w:color w:val="000000"/>
          <w:sz w:val="28"/>
          <w:lang w:val="fr-FR"/>
        </w:rPr>
        <w:lastRenderedPageBreak/>
        <w:t>farbivom podia Priceho // Acta Chir. orthop. traum. cech. - 1976. - Vol. 43, N 5. - P. 369-379.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 xml:space="preserve">Lewis D.H., Sandegard S., Sceman </w:t>
      </w:r>
      <w:proofErr w:type="gramStart"/>
      <w:r>
        <w:rPr>
          <w:color w:val="000000"/>
          <w:sz w:val="28"/>
        </w:rPr>
        <w:t>Т</w:t>
      </w:r>
      <w:r>
        <w:rPr>
          <w:color w:val="000000"/>
          <w:sz w:val="28"/>
          <w:lang w:val="en-US"/>
        </w:rPr>
        <w:t>.,</w:t>
      </w:r>
      <w:proofErr w:type="gramEnd"/>
      <w:r>
        <w:rPr>
          <w:color w:val="000000"/>
          <w:sz w:val="28"/>
          <w:lang w:val="en-US"/>
        </w:rPr>
        <w:t xml:space="preserve"> Zachrisson B.E. Angiography of the dilatator response in extremity trauma // Acta radiol. Diagn. - 1975. -</w:t>
      </w:r>
      <w:r>
        <w:rPr>
          <w:sz w:val="28"/>
          <w:lang w:val="en-US"/>
        </w:rPr>
        <w:t xml:space="preserve"> </w:t>
      </w:r>
      <w:r>
        <w:rPr>
          <w:color w:val="000000"/>
          <w:sz w:val="28"/>
          <w:lang w:val="en-US"/>
        </w:rPr>
        <w:t>Vol. 16, № 6. - P. 679-688.</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 xml:space="preserve">Lewis D.H. Microcirculation of skeletal muscles in shock and trauma // Minerva angiol. - 1978. - № 1. - </w:t>
      </w:r>
      <w:r>
        <w:rPr>
          <w:color w:val="000000"/>
          <w:sz w:val="28"/>
        </w:rPr>
        <w:t>Р</w:t>
      </w:r>
      <w:r>
        <w:rPr>
          <w:color w:val="000000"/>
          <w:sz w:val="28"/>
          <w:lang w:val="en-US"/>
        </w:rPr>
        <w:t>. 1-5.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Lindborri L., Rutili G., Tuma R., Arfors K.E. Effect of lokal injury on muscle blood flow // Microvasc. Res. - 1976. - № ll. - P. 421-430.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Longmuir J.S., Pashko Laura. The role of facilitated diffusion of oxygen in tissue hypoxia // Jut S. Biometeorol. - 1977. - Vol. 21, N 2. - P. 179-187.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de-DE"/>
        </w:rPr>
        <w:t xml:space="preserve">Lubbers D.W., Wodick R., Grossmann U. Quantitative bestimmung des lokalen Flusses mit elektrochemische errengtem Wasserstoff // Narurwissenschafteri. - </w:t>
      </w:r>
      <w:r>
        <w:rPr>
          <w:color w:val="000000"/>
          <w:sz w:val="28"/>
          <w:lang w:val="en-US"/>
        </w:rPr>
        <w:t>1977. - Vol. 64, N 8. - P. 442.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 xml:space="preserve">Lund F., Lund S. Clinical fluorescein angiography in functional studies of cutaneous surface vessels. Macro- and microtechniques // Bibl. anat - 1975. - </w:t>
      </w:r>
      <w:r>
        <w:rPr>
          <w:color w:val="000000"/>
          <w:sz w:val="28"/>
          <w:lang w:val="uk-UA"/>
        </w:rPr>
        <w:t>№ 13.</w:t>
      </w:r>
      <w:r>
        <w:rPr>
          <w:color w:val="000000"/>
          <w:sz w:val="28"/>
          <w:lang w:val="en-US"/>
        </w:rPr>
        <w:t xml:space="preserve"> </w:t>
      </w:r>
      <w:r>
        <w:rPr>
          <w:color w:val="000000"/>
          <w:sz w:val="28"/>
          <w:lang w:val="uk-UA"/>
        </w:rPr>
        <w:t>-</w:t>
      </w:r>
      <w:r>
        <w:rPr>
          <w:color w:val="000000"/>
          <w:sz w:val="28"/>
          <w:lang w:val="en-US"/>
        </w:rPr>
        <w:t xml:space="preserve"> </w:t>
      </w:r>
      <w:r>
        <w:rPr>
          <w:color w:val="000000"/>
          <w:sz w:val="28"/>
          <w:lang w:val="uk-UA"/>
        </w:rPr>
        <w:t>Р.</w:t>
      </w:r>
      <w:r>
        <w:rPr>
          <w:color w:val="000000"/>
          <w:sz w:val="28"/>
          <w:lang w:val="en-US"/>
        </w:rPr>
        <w:t xml:space="preserve"> </w:t>
      </w:r>
      <w:r>
        <w:rPr>
          <w:color w:val="000000"/>
          <w:sz w:val="28"/>
          <w:lang w:val="uk-UA"/>
        </w:rPr>
        <w:t>210-213.</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uk-UA"/>
        </w:rPr>
      </w:pPr>
      <w:r w:rsidRPr="001F09E7">
        <w:rPr>
          <w:color w:val="000000"/>
          <w:sz w:val="28"/>
          <w:lang w:val="fr-FR"/>
        </w:rPr>
        <w:t xml:space="preserve">Magnant J. S. Plaies Vascularies </w:t>
      </w:r>
      <w:r>
        <w:rPr>
          <w:color w:val="000000"/>
          <w:sz w:val="28"/>
          <w:lang w:val="fr-FR"/>
        </w:rPr>
        <w:t>seches an cours des fractures diaphysaires des membres. Presse Med., 1961, 69, 13, 594.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uk-UA"/>
        </w:rPr>
      </w:pPr>
      <w:r w:rsidRPr="005E3A8B">
        <w:rPr>
          <w:color w:val="000000"/>
          <w:sz w:val="28"/>
          <w:lang w:val="en-US"/>
        </w:rPr>
        <w:t>Malan</w:t>
      </w:r>
      <w:r w:rsidRPr="005E3A8B">
        <w:rPr>
          <w:color w:val="000000"/>
          <w:sz w:val="28"/>
          <w:lang w:val="uk-UA"/>
        </w:rPr>
        <w:t xml:space="preserve"> </w:t>
      </w:r>
      <w:r w:rsidRPr="005E3A8B">
        <w:rPr>
          <w:color w:val="000000"/>
          <w:sz w:val="28"/>
          <w:lang w:val="en-US"/>
        </w:rPr>
        <w:t>E</w:t>
      </w:r>
      <w:r w:rsidRPr="005E3A8B">
        <w:rPr>
          <w:color w:val="000000"/>
          <w:sz w:val="28"/>
          <w:lang w:val="uk-UA"/>
        </w:rPr>
        <w:t xml:space="preserve">., </w:t>
      </w:r>
      <w:r>
        <w:rPr>
          <w:color w:val="000000"/>
          <w:sz w:val="28"/>
          <w:lang w:val="en-US"/>
        </w:rPr>
        <w:t>Malchiodi</w:t>
      </w:r>
      <w:r w:rsidRPr="005E3A8B">
        <w:rPr>
          <w:color w:val="000000"/>
          <w:sz w:val="28"/>
          <w:lang w:val="uk-UA"/>
        </w:rPr>
        <w:t xml:space="preserve"> </w:t>
      </w:r>
      <w:r>
        <w:rPr>
          <w:color w:val="000000"/>
          <w:sz w:val="28"/>
          <w:lang w:val="en-US"/>
        </w:rPr>
        <w:t>C</w:t>
      </w:r>
      <w:r w:rsidRPr="005E3A8B">
        <w:rPr>
          <w:color w:val="000000"/>
          <w:sz w:val="28"/>
          <w:lang w:val="uk-UA"/>
        </w:rPr>
        <w:t xml:space="preserve">. </w:t>
      </w:r>
      <w:r>
        <w:rPr>
          <w:color w:val="000000"/>
          <w:sz w:val="28"/>
          <w:lang w:val="en-US"/>
        </w:rPr>
        <w:t>Physiopathology</w:t>
      </w:r>
      <w:r w:rsidRPr="005E3A8B">
        <w:rPr>
          <w:color w:val="000000"/>
          <w:sz w:val="28"/>
          <w:lang w:val="uk-UA"/>
        </w:rPr>
        <w:t xml:space="preserve"> </w:t>
      </w:r>
      <w:r>
        <w:rPr>
          <w:color w:val="000000"/>
          <w:sz w:val="28"/>
          <w:lang w:val="en-US"/>
        </w:rPr>
        <w:t>of</w:t>
      </w:r>
      <w:r w:rsidRPr="005E3A8B">
        <w:rPr>
          <w:color w:val="000000"/>
          <w:sz w:val="28"/>
          <w:lang w:val="uk-UA"/>
        </w:rPr>
        <w:t xml:space="preserve"> </w:t>
      </w:r>
      <w:r>
        <w:rPr>
          <w:color w:val="000000"/>
          <w:sz w:val="28"/>
          <w:lang w:val="en-US"/>
        </w:rPr>
        <w:t>traumatic</w:t>
      </w:r>
      <w:r w:rsidRPr="005E3A8B">
        <w:rPr>
          <w:color w:val="000000"/>
          <w:sz w:val="28"/>
          <w:lang w:val="uk-UA"/>
        </w:rPr>
        <w:t xml:space="preserve"> </w:t>
      </w:r>
      <w:r>
        <w:rPr>
          <w:color w:val="000000"/>
          <w:sz w:val="28"/>
          <w:lang w:val="en-US"/>
        </w:rPr>
        <w:t>arterial</w:t>
      </w:r>
      <w:r w:rsidRPr="005E3A8B">
        <w:rPr>
          <w:color w:val="000000"/>
          <w:sz w:val="28"/>
          <w:lang w:val="uk-UA"/>
        </w:rPr>
        <w:t xml:space="preserve"> </w:t>
      </w:r>
      <w:r>
        <w:rPr>
          <w:color w:val="000000"/>
          <w:sz w:val="28"/>
          <w:lang w:val="en-US"/>
        </w:rPr>
        <w:t>lesions</w:t>
      </w:r>
      <w:r w:rsidRPr="005E3A8B">
        <w:rPr>
          <w:color w:val="000000"/>
          <w:sz w:val="28"/>
          <w:lang w:val="uk-UA"/>
        </w:rPr>
        <w:t>.</w:t>
      </w:r>
      <w:r>
        <w:rPr>
          <w:color w:val="000000"/>
          <w:sz w:val="28"/>
          <w:lang w:val="en-US"/>
        </w:rPr>
        <w:t xml:space="preserve"> Presidings of the Symposium on traumatic arterial lesions. Stockholm, 1968, 108-109.</w:t>
      </w:r>
    </w:p>
    <w:p w:rsidR="004A3164" w:rsidRPr="00124E8B"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uk-UA"/>
        </w:rPr>
      </w:pPr>
      <w:r>
        <w:rPr>
          <w:color w:val="000000"/>
          <w:sz w:val="28"/>
          <w:lang w:val="en-US"/>
        </w:rPr>
        <w:t>Meyers</w:t>
      </w:r>
      <w:r>
        <w:rPr>
          <w:color w:val="000000"/>
          <w:sz w:val="28"/>
          <w:lang w:val="uk-UA"/>
        </w:rPr>
        <w:t xml:space="preserve"> </w:t>
      </w:r>
      <w:r>
        <w:rPr>
          <w:color w:val="000000"/>
          <w:sz w:val="28"/>
          <w:lang w:val="en-US"/>
        </w:rPr>
        <w:t>M</w:t>
      </w:r>
      <w:r>
        <w:rPr>
          <w:color w:val="000000"/>
          <w:sz w:val="28"/>
          <w:lang w:val="uk-UA"/>
        </w:rPr>
        <w:t>.</w:t>
      </w:r>
      <w:r>
        <w:rPr>
          <w:color w:val="000000"/>
          <w:sz w:val="28"/>
          <w:lang w:val="en-US"/>
        </w:rPr>
        <w:t>H</w:t>
      </w:r>
      <w:r>
        <w:rPr>
          <w:color w:val="000000"/>
          <w:sz w:val="28"/>
          <w:lang w:val="uk-UA"/>
        </w:rPr>
        <w:t xml:space="preserve">., </w:t>
      </w:r>
      <w:r>
        <w:rPr>
          <w:color w:val="000000"/>
          <w:sz w:val="28"/>
          <w:lang w:val="en-US"/>
        </w:rPr>
        <w:t>Downey</w:t>
      </w:r>
      <w:r>
        <w:rPr>
          <w:color w:val="000000"/>
          <w:sz w:val="28"/>
          <w:lang w:val="uk-UA"/>
        </w:rPr>
        <w:t xml:space="preserve">, </w:t>
      </w:r>
      <w:r>
        <w:rPr>
          <w:color w:val="000000"/>
          <w:sz w:val="28"/>
          <w:lang w:val="en-US"/>
        </w:rPr>
        <w:t>Telfer</w:t>
      </w:r>
      <w:r>
        <w:rPr>
          <w:color w:val="000000"/>
          <w:sz w:val="28"/>
          <w:lang w:val="uk-UA"/>
        </w:rPr>
        <w:t xml:space="preserve"> </w:t>
      </w:r>
      <w:r>
        <w:rPr>
          <w:color w:val="000000"/>
          <w:sz w:val="28"/>
          <w:lang w:val="en-US"/>
        </w:rPr>
        <w:t>N</w:t>
      </w:r>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 xml:space="preserve">. </w:t>
      </w:r>
      <w:r>
        <w:rPr>
          <w:color w:val="000000"/>
          <w:sz w:val="28"/>
          <w:lang w:val="en-US"/>
        </w:rPr>
        <w:t>Determination</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id</w:t>
      </w:r>
      <w:r>
        <w:rPr>
          <w:color w:val="000000"/>
          <w:sz w:val="28"/>
          <w:lang w:val="uk-UA"/>
        </w:rPr>
        <w:t xml:space="preserve"> (</w:t>
      </w:r>
      <w:r>
        <w:rPr>
          <w:color w:val="000000"/>
          <w:sz w:val="28"/>
          <w:lang w:val="en-US"/>
        </w:rPr>
        <w:t>Diagnostic</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prognostic</w:t>
      </w:r>
      <w:r>
        <w:rPr>
          <w:color w:val="000000"/>
          <w:sz w:val="28"/>
          <w:lang w:val="uk-UA"/>
        </w:rPr>
        <w:t xml:space="preserve"> </w:t>
      </w:r>
      <w:r>
        <w:rPr>
          <w:color w:val="000000"/>
          <w:sz w:val="28"/>
          <w:lang w:val="en-US"/>
        </w:rPr>
        <w:t>significance</w:t>
      </w:r>
      <w:r>
        <w:rPr>
          <w:color w:val="000000"/>
          <w:sz w:val="28"/>
          <w:lang w:val="uk-UA"/>
        </w:rPr>
        <w:t xml:space="preserve">) // </w:t>
      </w:r>
      <w:r>
        <w:rPr>
          <w:color w:val="000000"/>
          <w:sz w:val="28"/>
          <w:lang w:val="en-US"/>
        </w:rPr>
        <w:t>J</w:t>
      </w:r>
      <w:r>
        <w:rPr>
          <w:color w:val="000000"/>
          <w:sz w:val="28"/>
          <w:lang w:val="uk-UA"/>
        </w:rPr>
        <w:t xml:space="preserve">. </w:t>
      </w:r>
      <w:r>
        <w:rPr>
          <w:color w:val="000000"/>
          <w:sz w:val="28"/>
          <w:lang w:val="en-US"/>
        </w:rPr>
        <w:t>Bone</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Joint</w:t>
      </w:r>
      <w:r>
        <w:rPr>
          <w:color w:val="000000"/>
          <w:sz w:val="28"/>
          <w:lang w:val="uk-UA"/>
        </w:rPr>
        <w:t xml:space="preserve"> </w:t>
      </w:r>
      <w:r>
        <w:rPr>
          <w:color w:val="000000"/>
          <w:sz w:val="28"/>
          <w:lang w:val="en-US"/>
        </w:rPr>
        <w:t>Surg. - 1977. - Vol. 59A, № 5. - P. 658-665.</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sidRPr="00C21079">
        <w:rPr>
          <w:color w:val="000000"/>
          <w:sz w:val="28"/>
          <w:lang w:val="en-US"/>
        </w:rPr>
        <w:t>Mustard W. T. and Buli C</w:t>
      </w:r>
      <w:r>
        <w:rPr>
          <w:color w:val="000000"/>
          <w:sz w:val="28"/>
          <w:lang w:val="en-US"/>
        </w:rPr>
        <w:t>. A reliable method for relief of traumatic vascular spasm. Ann. Surg., 1962, 155, 3, 339-344.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de-DE"/>
        </w:rPr>
      </w:pPr>
      <w:r>
        <w:rPr>
          <w:color w:val="000000"/>
          <w:sz w:val="28"/>
          <w:lang w:val="de-DE"/>
        </w:rPr>
        <w:t>Muller M.,</w:t>
      </w:r>
      <w:r>
        <w:rPr>
          <w:color w:val="000000"/>
          <w:sz w:val="28"/>
          <w:lang w:val="uk-UA"/>
        </w:rPr>
        <w:t xml:space="preserve"> </w:t>
      </w:r>
      <w:r>
        <w:rPr>
          <w:color w:val="000000"/>
          <w:sz w:val="28"/>
          <w:lang w:val="de-DE"/>
        </w:rPr>
        <w:t>Allgower M., Schneider R., Willenegger H. Manual of internal Fixation. Spranger-Verlag, 1990. - 750 p.</w:t>
      </w:r>
    </w:p>
    <w:p w:rsidR="004A3164" w:rsidRPr="00124E8B"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Muller M.,</w:t>
      </w:r>
      <w:r>
        <w:rPr>
          <w:color w:val="000000"/>
          <w:sz w:val="28"/>
          <w:lang w:val="uk-UA"/>
        </w:rPr>
        <w:t xml:space="preserve"> </w:t>
      </w:r>
      <w:r>
        <w:rPr>
          <w:color w:val="000000"/>
          <w:sz w:val="28"/>
          <w:lang w:val="en-US"/>
        </w:rPr>
        <w:t xml:space="preserve">Nasarin S., Koch P. The AO Classification of Fractures. - </w:t>
      </w:r>
      <w:r>
        <w:rPr>
          <w:color w:val="000000"/>
          <w:sz w:val="28"/>
          <w:lang w:val="de-DE"/>
        </w:rPr>
        <w:t>Spranger-Verlag Berlin - Heidelberg - New York, 1987. - P. 104.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uk-UA"/>
        </w:rPr>
      </w:pPr>
      <w:r>
        <w:rPr>
          <w:color w:val="000000"/>
          <w:sz w:val="28"/>
          <w:lang w:val="en-US"/>
        </w:rPr>
        <w:t xml:space="preserve">Myerson M., Manoli A. Compartment syndromes of the foot after </w:t>
      </w:r>
      <w:r w:rsidRPr="00124E8B">
        <w:rPr>
          <w:color w:val="000000"/>
          <w:sz w:val="28"/>
          <w:lang w:val="en-US"/>
        </w:rPr>
        <w:t>calcaneal</w:t>
      </w:r>
      <w:r>
        <w:rPr>
          <w:color w:val="000000"/>
          <w:sz w:val="28"/>
          <w:lang w:val="en-US"/>
        </w:rPr>
        <w:t xml:space="preserve"> </w:t>
      </w:r>
      <w:r>
        <w:rPr>
          <w:color w:val="000000"/>
          <w:sz w:val="28"/>
          <w:lang w:val="en-US"/>
        </w:rPr>
        <w:lastRenderedPageBreak/>
        <w:t>fractures // Clin. Orthop. - 1993. - Vol. 290. - P. 142-150.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nl-NL"/>
        </w:rPr>
      </w:pPr>
      <w:r>
        <w:rPr>
          <w:color w:val="000000"/>
          <w:sz w:val="28"/>
          <w:lang w:val="de-DE"/>
        </w:rPr>
        <w:t>Norman J., Gahtan V., Franz M., Bramson R. Occu</w:t>
      </w:r>
      <w:r>
        <w:rPr>
          <w:color w:val="000000"/>
          <w:sz w:val="28"/>
          <w:lang w:val="en-US"/>
        </w:rPr>
        <w:t xml:space="preserve">lt vascular injuries following gunshot wounds  resulting in long bone fractures  of the extremities // Am. </w:t>
      </w:r>
      <w:r>
        <w:rPr>
          <w:color w:val="000000"/>
          <w:sz w:val="28"/>
          <w:lang w:val="nl-NL"/>
        </w:rPr>
        <w:t>Surg. - 1995. - Vol. 61(2). - P. 146-150.</w:t>
      </w:r>
    </w:p>
    <w:p w:rsidR="004A3164" w:rsidRPr="00167D96"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de-DE"/>
        </w:rPr>
      </w:pPr>
      <w:r>
        <w:rPr>
          <w:color w:val="000000"/>
          <w:sz w:val="28"/>
          <w:lang w:val="nl-NL"/>
        </w:rPr>
        <w:t>Nisbett N. W. Combined Injury of the popliteal and posterior tibial arteries</w:t>
      </w:r>
      <w:r w:rsidRPr="00167D96">
        <w:rPr>
          <w:color w:val="000000"/>
          <w:sz w:val="28"/>
          <w:lang w:val="en-US"/>
        </w:rPr>
        <w:t>.</w:t>
      </w:r>
      <w:r>
        <w:rPr>
          <w:color w:val="000000"/>
          <w:sz w:val="28"/>
          <w:lang w:val="en-US"/>
        </w:rPr>
        <w:t xml:space="preserve"> </w:t>
      </w:r>
      <w:r w:rsidRPr="00167D96">
        <w:rPr>
          <w:color w:val="000000"/>
          <w:sz w:val="28"/>
          <w:lang w:val="de-DE"/>
        </w:rPr>
        <w:t>J. Bone Jt. Surg.</w:t>
      </w:r>
      <w:r>
        <w:rPr>
          <w:color w:val="000000"/>
          <w:sz w:val="28"/>
          <w:lang w:val="de-DE"/>
        </w:rPr>
        <w:t>, 1952, 34-B, 1, 70-71.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uk-UA"/>
        </w:rPr>
      </w:pPr>
      <w:r>
        <w:rPr>
          <w:color w:val="000000"/>
          <w:sz w:val="28"/>
          <w:lang w:val="de-DE"/>
        </w:rPr>
        <w:t xml:space="preserve">Otto H.H. Thermographie in der Medizin, technische Vorause tzungen und diagnostische Moglichkeiten // Zbl. </w:t>
      </w:r>
      <w:r w:rsidRPr="00167D96">
        <w:rPr>
          <w:color w:val="000000"/>
          <w:sz w:val="28"/>
          <w:lang w:val="de-DE"/>
        </w:rPr>
        <w:t xml:space="preserve">Chir. - </w:t>
      </w:r>
      <w:r>
        <w:rPr>
          <w:color w:val="000000"/>
          <w:sz w:val="28"/>
          <w:lang w:val="en-US"/>
        </w:rPr>
        <w:t xml:space="preserve">1978. - H. </w:t>
      </w:r>
      <w:r>
        <w:rPr>
          <w:color w:val="000000"/>
          <w:sz w:val="28"/>
          <w:lang w:val="uk-UA"/>
        </w:rPr>
        <w:t>1</w:t>
      </w:r>
      <w:r>
        <w:rPr>
          <w:color w:val="000000"/>
          <w:sz w:val="28"/>
          <w:lang w:val="en-US"/>
        </w:rPr>
        <w:t>03, N</w:t>
      </w:r>
      <w:r>
        <w:rPr>
          <w:color w:val="000000"/>
          <w:sz w:val="28"/>
          <w:lang w:val="uk-UA"/>
        </w:rPr>
        <w:t xml:space="preserve"> </w:t>
      </w:r>
      <w:r>
        <w:rPr>
          <w:color w:val="000000"/>
          <w:sz w:val="28"/>
          <w:lang w:val="en-US"/>
        </w:rPr>
        <w:t>l. - S. l-8.</w:t>
      </w:r>
    </w:p>
    <w:p w:rsidR="004A3164" w:rsidRDefault="004A3164" w:rsidP="004402D3">
      <w:pPr>
        <w:widowControl w:val="0"/>
        <w:numPr>
          <w:ilvl w:val="0"/>
          <w:numId w:val="61"/>
        </w:numPr>
        <w:shd w:val="clear" w:color="auto" w:fill="FFFFFF"/>
        <w:tabs>
          <w:tab w:val="left" w:pos="540"/>
        </w:tabs>
        <w:suppressAutoHyphens w:val="0"/>
        <w:autoSpaceDE w:val="0"/>
        <w:autoSpaceDN w:val="0"/>
        <w:adjustRightInd w:val="0"/>
        <w:spacing w:line="360" w:lineRule="auto"/>
        <w:jc w:val="both"/>
        <w:rPr>
          <w:sz w:val="28"/>
          <w:lang w:val="uk-UA"/>
        </w:rPr>
      </w:pPr>
      <w:r>
        <w:rPr>
          <w:color w:val="000000"/>
          <w:spacing w:val="-1"/>
          <w:sz w:val="28"/>
          <w:szCs w:val="28"/>
          <w:lang w:val="en-US"/>
        </w:rPr>
        <w:t>Platz</w:t>
      </w:r>
      <w:r>
        <w:rPr>
          <w:color w:val="000000"/>
          <w:spacing w:val="-1"/>
          <w:sz w:val="28"/>
          <w:szCs w:val="28"/>
          <w:lang w:val="uk-UA"/>
        </w:rPr>
        <w:t xml:space="preserve"> </w:t>
      </w:r>
      <w:r>
        <w:rPr>
          <w:color w:val="000000"/>
          <w:spacing w:val="-1"/>
          <w:sz w:val="28"/>
          <w:szCs w:val="28"/>
          <w:lang w:val="en-US"/>
        </w:rPr>
        <w:t>A</w:t>
      </w:r>
      <w:r>
        <w:rPr>
          <w:color w:val="000000"/>
          <w:spacing w:val="-1"/>
          <w:sz w:val="28"/>
          <w:szCs w:val="28"/>
          <w:lang w:val="uk-UA"/>
        </w:rPr>
        <w:t xml:space="preserve">., </w:t>
      </w:r>
      <w:r>
        <w:rPr>
          <w:color w:val="000000"/>
          <w:spacing w:val="-1"/>
          <w:sz w:val="28"/>
          <w:szCs w:val="28"/>
          <w:lang w:val="en-US"/>
        </w:rPr>
        <w:t>Lazzaro</w:t>
      </w:r>
      <w:r>
        <w:rPr>
          <w:color w:val="000000"/>
          <w:spacing w:val="-1"/>
          <w:sz w:val="28"/>
          <w:szCs w:val="28"/>
          <w:lang w:val="uk-UA"/>
        </w:rPr>
        <w:t xml:space="preserve"> </w:t>
      </w:r>
      <w:r>
        <w:rPr>
          <w:color w:val="000000"/>
          <w:spacing w:val="-1"/>
          <w:sz w:val="28"/>
          <w:szCs w:val="28"/>
          <w:lang w:val="en-US"/>
        </w:rPr>
        <w:t>M</w:t>
      </w:r>
      <w:r>
        <w:rPr>
          <w:color w:val="000000"/>
          <w:spacing w:val="-1"/>
          <w:sz w:val="28"/>
          <w:szCs w:val="28"/>
          <w:lang w:val="uk-UA"/>
        </w:rPr>
        <w:t>.</w:t>
      </w:r>
      <w:r>
        <w:rPr>
          <w:color w:val="000000"/>
          <w:spacing w:val="-1"/>
          <w:sz w:val="28"/>
          <w:szCs w:val="28"/>
          <w:lang w:val="en-US"/>
        </w:rPr>
        <w:t>D</w:t>
      </w:r>
      <w:r>
        <w:rPr>
          <w:color w:val="000000"/>
          <w:spacing w:val="-1"/>
          <w:sz w:val="28"/>
          <w:szCs w:val="28"/>
          <w:lang w:val="uk-UA"/>
        </w:rPr>
        <w:t xml:space="preserve">., </w:t>
      </w:r>
      <w:r>
        <w:rPr>
          <w:color w:val="000000"/>
          <w:spacing w:val="-1"/>
          <w:sz w:val="28"/>
          <w:szCs w:val="28"/>
          <w:lang w:val="en-US"/>
        </w:rPr>
        <w:t>Simmen</w:t>
      </w:r>
      <w:r>
        <w:rPr>
          <w:color w:val="000000"/>
          <w:spacing w:val="-1"/>
          <w:sz w:val="28"/>
          <w:szCs w:val="28"/>
          <w:lang w:val="uk-UA"/>
        </w:rPr>
        <w:t xml:space="preserve"> </w:t>
      </w:r>
      <w:r>
        <w:rPr>
          <w:color w:val="000000"/>
          <w:spacing w:val="-1"/>
          <w:sz w:val="28"/>
          <w:szCs w:val="28"/>
          <w:lang w:val="en-US"/>
        </w:rPr>
        <w:t>H</w:t>
      </w:r>
      <w:r>
        <w:rPr>
          <w:color w:val="000000"/>
          <w:spacing w:val="-1"/>
          <w:sz w:val="28"/>
          <w:szCs w:val="28"/>
          <w:lang w:val="uk-UA"/>
        </w:rPr>
        <w:t>.</w:t>
      </w:r>
      <w:r>
        <w:rPr>
          <w:color w:val="000000"/>
          <w:spacing w:val="-1"/>
          <w:sz w:val="28"/>
          <w:szCs w:val="28"/>
          <w:lang w:val="en-US"/>
        </w:rPr>
        <w:t>P</w:t>
      </w:r>
      <w:r>
        <w:rPr>
          <w:color w:val="000000"/>
          <w:spacing w:val="-1"/>
          <w:sz w:val="28"/>
          <w:szCs w:val="28"/>
          <w:lang w:val="uk-UA"/>
        </w:rPr>
        <w:t xml:space="preserve">. </w:t>
      </w:r>
      <w:r>
        <w:rPr>
          <w:color w:val="000000"/>
          <w:spacing w:val="-1"/>
          <w:sz w:val="28"/>
          <w:szCs w:val="28"/>
          <w:lang w:val="en-US"/>
        </w:rPr>
        <w:t>et</w:t>
      </w:r>
      <w:r>
        <w:rPr>
          <w:color w:val="000000"/>
          <w:spacing w:val="-1"/>
          <w:sz w:val="28"/>
          <w:szCs w:val="28"/>
          <w:lang w:val="uk-UA"/>
        </w:rPr>
        <w:t xml:space="preserve"> </w:t>
      </w:r>
      <w:r>
        <w:rPr>
          <w:color w:val="000000"/>
          <w:spacing w:val="-1"/>
          <w:sz w:val="28"/>
          <w:szCs w:val="28"/>
          <w:lang w:val="en-US"/>
        </w:rPr>
        <w:t>al</w:t>
      </w:r>
      <w:r>
        <w:rPr>
          <w:color w:val="000000"/>
          <w:spacing w:val="-1"/>
          <w:sz w:val="28"/>
          <w:szCs w:val="28"/>
          <w:lang w:val="uk-UA"/>
        </w:rPr>
        <w:t xml:space="preserve">. </w:t>
      </w:r>
      <w:r>
        <w:rPr>
          <w:color w:val="000000"/>
          <w:spacing w:val="-1"/>
          <w:sz w:val="28"/>
          <w:szCs w:val="28"/>
          <w:lang w:val="en-US"/>
        </w:rPr>
        <w:t xml:space="preserve">Diagnosis and therapy of vascular </w:t>
      </w:r>
      <w:r>
        <w:rPr>
          <w:color w:val="000000"/>
          <w:spacing w:val="-3"/>
          <w:sz w:val="28"/>
          <w:szCs w:val="28"/>
          <w:lang w:val="en-US"/>
        </w:rPr>
        <w:t xml:space="preserve">injures in posterior knee dislocation. Swiss. Surg. - 1998. - N </w:t>
      </w:r>
      <w:r>
        <w:rPr>
          <w:color w:val="000000"/>
          <w:spacing w:val="-3"/>
          <w:sz w:val="28"/>
          <w:szCs w:val="28"/>
        </w:rPr>
        <w:t>4</w:t>
      </w:r>
      <w:r>
        <w:rPr>
          <w:color w:val="000000"/>
          <w:spacing w:val="-3"/>
          <w:sz w:val="28"/>
          <w:szCs w:val="28"/>
          <w:lang w:val="en-US"/>
        </w:rPr>
        <w:t>. - P. 170-174.</w:t>
      </w:r>
    </w:p>
    <w:p w:rsidR="004A3164" w:rsidRDefault="004A3164" w:rsidP="004402D3">
      <w:pPr>
        <w:widowControl w:val="0"/>
        <w:numPr>
          <w:ilvl w:val="0"/>
          <w:numId w:val="61"/>
        </w:numPr>
        <w:shd w:val="clear" w:color="auto" w:fill="FFFFFF"/>
        <w:tabs>
          <w:tab w:val="left" w:pos="1190"/>
        </w:tabs>
        <w:suppressAutoHyphens w:val="0"/>
        <w:autoSpaceDE w:val="0"/>
        <w:autoSpaceDN w:val="0"/>
        <w:adjustRightInd w:val="0"/>
        <w:spacing w:line="360" w:lineRule="auto"/>
        <w:jc w:val="both"/>
        <w:rPr>
          <w:sz w:val="28"/>
          <w:lang w:val="en-US"/>
        </w:rPr>
      </w:pPr>
      <w:r>
        <w:rPr>
          <w:color w:val="000000"/>
          <w:sz w:val="28"/>
          <w:lang w:val="en-US"/>
        </w:rPr>
        <w:t>Price E.R., Bamsley. The viability of the femoral head after fracture</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the neck of the femur // J. Bone Joint Surg. - 1967. - Vol. 44B, N 4. - P. 854-857.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uk-UA"/>
        </w:rPr>
      </w:pPr>
      <w:r>
        <w:rPr>
          <w:color w:val="000000"/>
          <w:sz w:val="28"/>
          <w:lang w:val="en-US"/>
        </w:rPr>
        <w:t>Radonic V., Baric D., Petricevic A. et al. War injuries of the crural arteries // Br. J. Surg. - 1995. - 82(6). - P. 777-783.</w:t>
      </w:r>
    </w:p>
    <w:p w:rsidR="004A3164" w:rsidRDefault="004A3164" w:rsidP="004402D3">
      <w:pPr>
        <w:widowControl w:val="0"/>
        <w:numPr>
          <w:ilvl w:val="0"/>
          <w:numId w:val="61"/>
        </w:numPr>
        <w:shd w:val="clear" w:color="auto" w:fill="FFFFFF"/>
        <w:tabs>
          <w:tab w:val="left" w:pos="499"/>
        </w:tabs>
        <w:suppressAutoHyphens w:val="0"/>
        <w:autoSpaceDE w:val="0"/>
        <w:autoSpaceDN w:val="0"/>
        <w:adjustRightInd w:val="0"/>
        <w:spacing w:line="360" w:lineRule="auto"/>
        <w:jc w:val="both"/>
        <w:rPr>
          <w:color w:val="000000"/>
          <w:sz w:val="28"/>
          <w:lang w:val="uk-UA"/>
        </w:rPr>
      </w:pPr>
      <w:r>
        <w:rPr>
          <w:color w:val="000000"/>
          <w:spacing w:val="7"/>
          <w:sz w:val="28"/>
          <w:szCs w:val="28"/>
          <w:lang w:val="en-US"/>
        </w:rPr>
        <w:t xml:space="preserve">Radonic V., Baric D., Tudor M. et al. Vascular injuries in war. Chirurg. - </w:t>
      </w:r>
      <w:r>
        <w:rPr>
          <w:color w:val="000000"/>
          <w:spacing w:val="-1"/>
          <w:sz w:val="28"/>
          <w:szCs w:val="28"/>
          <w:lang w:val="en-US"/>
        </w:rPr>
        <w:t xml:space="preserve">1995. - v.66, </w:t>
      </w:r>
      <w:r w:rsidRPr="004A3164">
        <w:rPr>
          <w:iCs/>
          <w:color w:val="000000"/>
          <w:spacing w:val="-1"/>
          <w:sz w:val="28"/>
          <w:szCs w:val="28"/>
          <w:lang w:val="en-US"/>
        </w:rPr>
        <w:t xml:space="preserve">№ </w:t>
      </w:r>
      <w:r>
        <w:rPr>
          <w:iCs/>
          <w:color w:val="000000"/>
          <w:spacing w:val="-1"/>
          <w:sz w:val="28"/>
          <w:szCs w:val="28"/>
          <w:lang w:val="en-US"/>
        </w:rPr>
        <w:t>9.</w:t>
      </w:r>
      <w:r>
        <w:rPr>
          <w:i/>
          <w:iCs/>
          <w:color w:val="000000"/>
          <w:spacing w:val="-1"/>
          <w:sz w:val="28"/>
          <w:szCs w:val="28"/>
          <w:lang w:val="en-US"/>
        </w:rPr>
        <w:t xml:space="preserve"> - </w:t>
      </w:r>
      <w:r>
        <w:rPr>
          <w:color w:val="000000"/>
          <w:spacing w:val="-1"/>
          <w:sz w:val="28"/>
          <w:szCs w:val="28"/>
          <w:lang w:val="en-US"/>
        </w:rPr>
        <w:t>P.883-886.</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Rahmer</w:t>
      </w:r>
      <w:r>
        <w:rPr>
          <w:color w:val="000000"/>
          <w:sz w:val="28"/>
          <w:lang w:val="uk-UA"/>
        </w:rPr>
        <w:t xml:space="preserve"> </w:t>
      </w:r>
      <w:r>
        <w:rPr>
          <w:color w:val="000000"/>
          <w:sz w:val="28"/>
          <w:lang w:val="en-US"/>
        </w:rPr>
        <w:t>H</w:t>
      </w:r>
      <w:r>
        <w:rPr>
          <w:color w:val="000000"/>
          <w:sz w:val="28"/>
          <w:lang w:val="uk-UA"/>
        </w:rPr>
        <w:t>.</w:t>
      </w:r>
      <w:r>
        <w:rPr>
          <w:color w:val="000000"/>
          <w:sz w:val="28"/>
          <w:lang w:val="en-US"/>
        </w:rPr>
        <w:t>D</w:t>
      </w:r>
      <w:r>
        <w:rPr>
          <w:color w:val="000000"/>
          <w:sz w:val="28"/>
          <w:lang w:val="uk-UA"/>
        </w:rPr>
        <w:t xml:space="preserve">., </w:t>
      </w:r>
      <w:r>
        <w:rPr>
          <w:color w:val="000000"/>
          <w:sz w:val="28"/>
          <w:lang w:val="en-US"/>
        </w:rPr>
        <w:t>Schubert</w:t>
      </w:r>
      <w:r>
        <w:rPr>
          <w:color w:val="000000"/>
          <w:sz w:val="28"/>
          <w:lang w:val="uk-UA"/>
        </w:rPr>
        <w:t xml:space="preserve"> </w:t>
      </w:r>
      <w:r>
        <w:rPr>
          <w:color w:val="000000"/>
          <w:sz w:val="28"/>
          <w:lang w:val="en-US"/>
        </w:rPr>
        <w:t>G</w:t>
      </w:r>
      <w:r>
        <w:rPr>
          <w:color w:val="000000"/>
          <w:sz w:val="28"/>
          <w:lang w:val="uk-UA"/>
        </w:rPr>
        <w:t xml:space="preserve">., </w:t>
      </w:r>
      <w:r>
        <w:rPr>
          <w:color w:val="000000"/>
          <w:sz w:val="28"/>
          <w:lang w:val="en-US"/>
        </w:rPr>
        <w:t>Koslowsky</w:t>
      </w:r>
      <w:r>
        <w:rPr>
          <w:color w:val="000000"/>
          <w:sz w:val="28"/>
          <w:lang w:val="uk-UA"/>
        </w:rPr>
        <w:t xml:space="preserve"> </w:t>
      </w:r>
      <w:r>
        <w:rPr>
          <w:color w:val="000000"/>
          <w:sz w:val="28"/>
          <w:lang w:val="en-US"/>
        </w:rPr>
        <w:t>L</w:t>
      </w:r>
      <w:r>
        <w:rPr>
          <w:color w:val="000000"/>
          <w:sz w:val="28"/>
          <w:lang w:val="uk-UA"/>
        </w:rPr>
        <w:t xml:space="preserve">. </w:t>
      </w:r>
      <w:r>
        <w:rPr>
          <w:color w:val="000000"/>
          <w:sz w:val="28"/>
          <w:lang w:val="en-US"/>
        </w:rPr>
        <w:t>Microcirculation</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oxygen</w:t>
      </w:r>
      <w:r>
        <w:rPr>
          <w:color w:val="000000"/>
          <w:sz w:val="28"/>
          <w:lang w:val="uk-UA"/>
        </w:rPr>
        <w:t xml:space="preserve"> </w:t>
      </w:r>
      <w:r>
        <w:rPr>
          <w:color w:val="000000"/>
          <w:sz w:val="28"/>
          <w:lang w:val="en-US"/>
        </w:rPr>
        <w:t>supply</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muscle</w:t>
      </w:r>
      <w:r>
        <w:rPr>
          <w:color w:val="000000"/>
          <w:sz w:val="28"/>
          <w:lang w:val="uk-UA"/>
        </w:rPr>
        <w:t xml:space="preserve"> </w:t>
      </w:r>
      <w:r>
        <w:rPr>
          <w:color w:val="000000"/>
          <w:sz w:val="28"/>
          <w:lang w:val="en-US"/>
        </w:rPr>
        <w:t>tissue</w:t>
      </w:r>
      <w:r>
        <w:rPr>
          <w:color w:val="000000"/>
          <w:sz w:val="28"/>
          <w:lang w:val="uk-UA"/>
        </w:rPr>
        <w:t xml:space="preserve"> </w:t>
      </w:r>
      <w:r>
        <w:rPr>
          <w:color w:val="000000"/>
          <w:sz w:val="28"/>
          <w:lang w:val="en-US"/>
        </w:rPr>
        <w:t>after</w:t>
      </w:r>
      <w:r>
        <w:rPr>
          <w:color w:val="000000"/>
          <w:sz w:val="28"/>
          <w:lang w:val="uk-UA"/>
        </w:rPr>
        <w:t xml:space="preserve"> </w:t>
      </w:r>
      <w:r>
        <w:rPr>
          <w:color w:val="000000"/>
          <w:sz w:val="28"/>
          <w:lang w:val="en-US"/>
        </w:rPr>
        <w:t>tourniquet</w:t>
      </w:r>
      <w:r>
        <w:rPr>
          <w:color w:val="000000"/>
          <w:sz w:val="28"/>
          <w:lang w:val="uk-UA"/>
        </w:rPr>
        <w:t xml:space="preserve"> </w:t>
      </w:r>
      <w:r>
        <w:rPr>
          <w:color w:val="000000"/>
          <w:sz w:val="28"/>
          <w:lang w:val="en-US"/>
        </w:rPr>
        <w:t>ischemia</w:t>
      </w:r>
      <w:r>
        <w:rPr>
          <w:color w:val="000000"/>
          <w:sz w:val="28"/>
          <w:lang w:val="uk-UA"/>
        </w:rPr>
        <w:t xml:space="preserve"> //</w:t>
      </w:r>
      <w:r>
        <w:rPr>
          <w:color w:val="000000"/>
          <w:sz w:val="28"/>
          <w:lang w:val="en-US"/>
        </w:rPr>
        <w:t xml:space="preserve"> Microcirc</w:t>
      </w:r>
      <w:r>
        <w:rPr>
          <w:color w:val="000000"/>
          <w:sz w:val="28"/>
          <w:lang w:val="uk-UA"/>
        </w:rPr>
        <w:t xml:space="preserve">. </w:t>
      </w:r>
      <w:r>
        <w:rPr>
          <w:color w:val="000000"/>
          <w:sz w:val="28"/>
          <w:lang w:val="en-US"/>
        </w:rPr>
        <w:t>Res. - 1977, p. l. - Basel c.a. - P. 392-394.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uk-UA"/>
        </w:rPr>
      </w:pPr>
      <w:r>
        <w:rPr>
          <w:color w:val="000000"/>
          <w:sz w:val="28"/>
          <w:lang w:val="en-US"/>
        </w:rPr>
        <w:t>Rai V., Randey S.K., Singh R.H., Udupa K.N. Pattern of histamine and histaminase changes following trauma // Indian J. Exp. Bidl. - 1975. - Vol. l3, N 3. - P. 295-297.</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Romanoff H., Goldberger S. Prognostic Factors in Peripheral Vascular Injuries // S.cardiovasc. Surg. - 1977. - Vol. l8</w:t>
      </w:r>
      <w:r>
        <w:rPr>
          <w:color w:val="000000"/>
          <w:sz w:val="28"/>
          <w:lang w:val="uk-UA"/>
        </w:rPr>
        <w:t>,</w:t>
      </w:r>
      <w:r>
        <w:rPr>
          <w:color w:val="000000"/>
          <w:sz w:val="28"/>
          <w:lang w:val="en-US"/>
        </w:rPr>
        <w:t xml:space="preserve"> N</w:t>
      </w:r>
      <w:r>
        <w:rPr>
          <w:color w:val="000000"/>
          <w:sz w:val="28"/>
          <w:lang w:val="uk-UA"/>
        </w:rPr>
        <w:t xml:space="preserve"> </w:t>
      </w:r>
      <w:r>
        <w:rPr>
          <w:color w:val="000000"/>
          <w:sz w:val="28"/>
          <w:lang w:val="en-US"/>
        </w:rPr>
        <w:t>5. - P. 485-492.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Scully R. E., Hughes C. W. The Pathology of ischemia of skeletal. Muscle in man. // Am. J Path., 1956, 32, 4, 805-829.</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Silas S.I., Herzenberg J.E., Myerson M.S. Compartment syndrome of the foot in children // J. Bone Jt. Surg. - 1995. - Vol. 77-A, N 3. - P. 356-361.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 xml:space="preserve">Silver J.A. Ion fluxes in hypoxic tissues // Microvasc. res. - 1977. - Vol. </w:t>
      </w:r>
      <w:r>
        <w:rPr>
          <w:color w:val="000000"/>
          <w:sz w:val="28"/>
          <w:lang w:val="uk-UA"/>
        </w:rPr>
        <w:t>1</w:t>
      </w:r>
      <w:r>
        <w:rPr>
          <w:color w:val="000000"/>
          <w:sz w:val="28"/>
          <w:lang w:val="en-US"/>
        </w:rPr>
        <w:t>3,</w:t>
      </w:r>
      <w:r>
        <w:rPr>
          <w:color w:val="000000"/>
          <w:sz w:val="28"/>
          <w:lang w:val="uk-UA"/>
        </w:rPr>
        <w:t xml:space="preserve"> </w:t>
      </w:r>
      <w:r>
        <w:rPr>
          <w:color w:val="000000"/>
          <w:sz w:val="28"/>
          <w:lang w:val="en-US"/>
        </w:rPr>
        <w:t>N 3. - P. 409-420.</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 xml:space="preserve">Spassow S.A, Replantation bei subtotaler und totaler Abtrennung von </w:t>
      </w:r>
      <w:r>
        <w:rPr>
          <w:color w:val="000000"/>
          <w:sz w:val="28"/>
          <w:lang w:val="en-US"/>
        </w:rPr>
        <w:lastRenderedPageBreak/>
        <w:t xml:space="preserve">Extremitation // Beitr. </w:t>
      </w:r>
      <w:proofErr w:type="gramStart"/>
      <w:r>
        <w:rPr>
          <w:color w:val="000000"/>
          <w:sz w:val="28"/>
          <w:lang w:val="en-US"/>
        </w:rPr>
        <w:t>orthop</w:t>
      </w:r>
      <w:proofErr w:type="gramEnd"/>
      <w:r>
        <w:rPr>
          <w:color w:val="000000"/>
          <w:sz w:val="28"/>
          <w:lang w:val="en-US"/>
        </w:rPr>
        <w:t>. - 1974. - Vol. 21,</w:t>
      </w:r>
      <w:r>
        <w:rPr>
          <w:color w:val="000000"/>
          <w:sz w:val="28"/>
          <w:lang w:val="uk-UA"/>
        </w:rPr>
        <w:t xml:space="preserve"> </w:t>
      </w:r>
      <w:r>
        <w:rPr>
          <w:color w:val="000000"/>
          <w:sz w:val="28"/>
          <w:lang w:val="en-US"/>
        </w:rPr>
        <w:t>N</w:t>
      </w:r>
      <w:r>
        <w:rPr>
          <w:color w:val="000000"/>
          <w:sz w:val="28"/>
          <w:lang w:val="uk-UA"/>
        </w:rPr>
        <w:t xml:space="preserve"> </w:t>
      </w:r>
      <w:r>
        <w:rPr>
          <w:color w:val="000000"/>
          <w:sz w:val="28"/>
          <w:lang w:val="en-US"/>
        </w:rPr>
        <w:t>12. - P. 755-761.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fr-FR"/>
        </w:rPr>
        <w:t xml:space="preserve">Statistiges des accidents de la circulation routiere en Europe et en Amerique crd. - Geneve, 1996. - </w:t>
      </w:r>
      <w:r>
        <w:rPr>
          <w:color w:val="000000"/>
          <w:sz w:val="28"/>
          <w:lang w:val="en-US"/>
        </w:rPr>
        <w:t>Vol. 41.</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 xml:space="preserve">Tabor O.B., </w:t>
      </w:r>
      <w:proofErr w:type="gramStart"/>
      <w:r>
        <w:rPr>
          <w:color w:val="000000"/>
          <w:sz w:val="28"/>
          <w:lang w:val="en-US"/>
        </w:rPr>
        <w:t>Bosse  M.J</w:t>
      </w:r>
      <w:proofErr w:type="gramEnd"/>
      <w:r>
        <w:rPr>
          <w:color w:val="000000"/>
          <w:sz w:val="28"/>
          <w:lang w:val="en-US"/>
        </w:rPr>
        <w:t>. ,Greene K.G. et al. Effects of Surgical  approaches for acetabular fractures with associated gluteal vascular injury // J. Ortop. Trauma. - 1998. - Vol. 12, N 2. - P. 78-84.</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sz w:val="28"/>
          <w:lang w:val="en-US"/>
        </w:rPr>
      </w:pPr>
      <w:r>
        <w:rPr>
          <w:color w:val="000000"/>
          <w:sz w:val="28"/>
          <w:lang w:val="en-US"/>
        </w:rPr>
        <w:t>Wagner K.R., Kauffinan G.C., Max S.R. The pentose phosphate</w:t>
      </w:r>
      <w:r>
        <w:rPr>
          <w:sz w:val="28"/>
          <w:lang w:val="en-US"/>
        </w:rPr>
        <w:t xml:space="preserve"> </w:t>
      </w:r>
      <w:r>
        <w:rPr>
          <w:color w:val="000000"/>
          <w:sz w:val="28"/>
          <w:lang w:val="en-US"/>
        </w:rPr>
        <w:t>pathway in regeneraciny skeletal muscle // Biochem. S. - 1978. - Vol. 170,</w:t>
      </w:r>
      <w:r>
        <w:rPr>
          <w:color w:val="000000"/>
          <w:sz w:val="28"/>
          <w:lang w:val="uk-UA"/>
        </w:rPr>
        <w:t xml:space="preserve"> </w:t>
      </w:r>
      <w:r>
        <w:rPr>
          <w:color w:val="000000"/>
          <w:sz w:val="28"/>
          <w:lang w:val="en-US"/>
        </w:rPr>
        <w:t>N 1. - P. 17-22.</w:t>
      </w:r>
    </w:p>
    <w:p w:rsidR="004A3164" w:rsidRDefault="004A3164" w:rsidP="004402D3">
      <w:pPr>
        <w:widowControl w:val="0"/>
        <w:numPr>
          <w:ilvl w:val="0"/>
          <w:numId w:val="61"/>
        </w:numPr>
        <w:shd w:val="clear" w:color="auto" w:fill="FFFFFF"/>
        <w:suppressAutoHyphens w:val="0"/>
        <w:autoSpaceDE w:val="0"/>
        <w:autoSpaceDN w:val="0"/>
        <w:adjustRightInd w:val="0"/>
        <w:spacing w:line="360" w:lineRule="auto"/>
        <w:jc w:val="both"/>
        <w:rPr>
          <w:color w:val="000000"/>
          <w:sz w:val="28"/>
          <w:lang w:val="en-US"/>
        </w:rPr>
      </w:pPr>
      <w:r>
        <w:rPr>
          <w:color w:val="000000"/>
          <w:sz w:val="28"/>
          <w:lang w:val="en-US"/>
        </w:rPr>
        <w:t>Willam A.L.</w:t>
      </w:r>
      <w:r>
        <w:rPr>
          <w:color w:val="000000"/>
          <w:sz w:val="28"/>
          <w:vertAlign w:val="subscript"/>
          <w:lang w:val="en-US"/>
        </w:rPr>
        <w:t>,</w:t>
      </w:r>
      <w:r>
        <w:rPr>
          <w:color w:val="000000"/>
          <w:sz w:val="28"/>
          <w:lang w:val="en-US"/>
        </w:rPr>
        <w:t xml:space="preserve"> Mak Gowan F.R. Acute ischaemia complikating limb trauma // J.Bone Joint Surg. - 1968. - Vol. 50-B, N 3. - P. 472.</w:t>
      </w:r>
    </w:p>
    <w:p w:rsidR="00180AFB" w:rsidRPr="004A3164" w:rsidRDefault="00180AFB" w:rsidP="00180AFB">
      <w:pPr>
        <w:spacing w:line="360" w:lineRule="auto"/>
        <w:jc w:val="both"/>
        <w:rPr>
          <w:sz w:val="28"/>
          <w:szCs w:val="28"/>
          <w:lang w:val="en-US"/>
        </w:rPr>
      </w:pPr>
    </w:p>
    <w:p w:rsidR="006F1922" w:rsidRPr="00180AFB" w:rsidRDefault="006F1922" w:rsidP="00180AFB">
      <w:pPr>
        <w:pStyle w:val="affffffff1"/>
        <w:widowControl w:val="0"/>
        <w:spacing w:line="240" w:lineRule="auto"/>
        <w:rPr>
          <w:lang w:val="uk-UA"/>
        </w:rPr>
      </w:pPr>
    </w:p>
    <w:p w:rsidR="005F14CE" w:rsidRPr="004A3164" w:rsidRDefault="005F14CE" w:rsidP="001F0379">
      <w:pPr>
        <w:rPr>
          <w:lang w:val="en-US"/>
        </w:rPr>
      </w:pPr>
    </w:p>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8"/>
            <w:color w:val="0070C0"/>
          </w:rPr>
          <w:t>http://www.mydisser.com/search.html</w:t>
        </w:r>
      </w:hyperlink>
      <w:r w:rsidR="001F0379">
        <w:rPr>
          <w:noProof/>
        </w:rPr>
        <w:pict>
          <v:shapetype id="_x0000_t202" coordsize="21600,21600" o:spt="202" path="m,l,21600r21600,l21600,xe">
            <v:stroke joinstyle="miter"/>
            <v:path gradientshapeok="t" o:connecttype="rect"/>
          </v:shapetype>
          <v:shape id="_x0000_s1475" type="#_x0000_t202" style="position:absolute;margin-left:-85.05pt;margin-top:-664.2pt;width:1in;height:1in;z-index:251658240;mso-position-horizontal-relative:text;mso-position-vertical-relative:text">
            <v:textbox>
              <w:txbxContent>
                <w:p w:rsidR="007406BD" w:rsidRDefault="007406BD">
                  <w:r>
                    <w:object w:dxaOrig="6360" w:dyaOrig="4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9pt;height:211.25pt" o:ole="">
                        <v:imagedata r:id="rId11" o:title=""/>
                      </v:shape>
                      <o:OLEObject Type="Embed" ProgID="MSGraph.Chart.8" ShapeID="_x0000_i1025" DrawAspect="Content" ObjectID="_1502108130" r:id="rId12">
                        <o:FieldCodes>\s</o:FieldCodes>
                      </o:OLEObject>
                    </w:object>
                  </w:r>
                </w:p>
              </w:txbxContent>
            </v:textbox>
          </v:shape>
        </w:pict>
      </w:r>
      <w:r w:rsidR="001F0379">
        <w:rPr>
          <w:noProof/>
        </w:rPr>
        <w:pict>
          <v:shape id="_x0000_s1476" type="#_x0000_t202" style="position:absolute;margin-left:-85.05pt;margin-top:-664.2pt;width:1in;height:1in;z-index:251659264;mso-position-horizontal-relative:text;mso-position-vertical-relative:text">
            <v:textbox>
              <w:txbxContent>
                <w:p w:rsidR="007406BD" w:rsidRDefault="007406BD">
                  <w:r>
                    <w:object w:dxaOrig="9180" w:dyaOrig="4500">
                      <v:shape id="_x0000_i1026" type="#_x0000_t75" style="width:459.15pt;height:211.25pt" o:ole="">
                        <v:imagedata r:id="rId13" o:title=""/>
                      </v:shape>
                      <o:OLEObject Type="Embed" ProgID="MSGraph.Chart.8" ShapeID="_x0000_i1026" DrawAspect="Content" ObjectID="_1502108131" r:id="rId14">
                        <o:FieldCodes>\s</o:FieldCodes>
                      </o:OLEObject>
                    </w:object>
                  </w:r>
                </w:p>
              </w:txbxContent>
            </v:textbox>
          </v:shape>
        </w:pict>
      </w:r>
      <w:r w:rsidR="001F0379">
        <w:rPr>
          <w:noProof/>
        </w:rPr>
        <w:pict>
          <v:shape id="_x0000_s1477" type="#_x0000_t202" style="position:absolute;margin-left:-85.05pt;margin-top:-664.2pt;width:1in;height:1in;z-index:251660288;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27" type="#_x0000_t75" style="width:282.55pt;height:172.55pt" o:ole="">
                        <v:imagedata r:id="rId15" o:title=""/>
                      </v:shape>
                      <o:OLEObject Type="Embed" ProgID="MSGraph.Chart.8" ShapeID="_x0000_i1027" DrawAspect="Content" ObjectID="_1502108132" r:id="rId16">
                        <o:FieldCodes>\s</o:FieldCodes>
                      </o:OLEObject>
                    </w:object>
                  </w:r>
                </w:p>
              </w:txbxContent>
            </v:textbox>
          </v:shape>
        </w:pict>
      </w:r>
      <w:r w:rsidR="001F0379">
        <w:rPr>
          <w:noProof/>
        </w:rPr>
        <w:pict>
          <v:shape id="_x0000_s1478" type="#_x0000_t202" style="position:absolute;margin-left:-85.05pt;margin-top:-664.2pt;width:1in;height:1in;z-index:251661312;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761">
                      <v:shape id="_x0000_i1028" type="#_x0000_t75" style="width:282.55pt;height:188.15pt" o:ole="">
                        <v:imagedata r:id="rId17" o:title=""/>
                      </v:shape>
                      <o:OLEObject Type="Embed" ProgID="MSGraph.Chart.8" ShapeID="_x0000_i1028" DrawAspect="Content" ObjectID="_1502108133" r:id="rId18">
                        <o:FieldCodes>\s</o:FieldCodes>
                      </o:OLEObject>
                    </w:object>
                  </w:r>
                </w:p>
              </w:txbxContent>
            </v:textbox>
          </v:shape>
        </w:pict>
      </w:r>
      <w:r w:rsidR="001F0379">
        <w:rPr>
          <w:noProof/>
        </w:rPr>
        <w:pict>
          <v:shape id="_x0000_s1479" type="#_x0000_t202" style="position:absolute;margin-left:-85.05pt;margin-top:-664.2pt;width:1in;height:1in;z-index:251662336;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4014" w:dyaOrig="2667">
                      <v:shape id="_x0000_i1029" type="#_x0000_t75" style="width:200.4pt;height:133.15pt" o:ole="">
                        <v:imagedata r:id="rId19" o:title=""/>
                      </v:shape>
                      <o:OLEObject Type="Embed" ProgID="MSGraph.Chart.8" ShapeID="_x0000_i1029" DrawAspect="Content" ObjectID="_1502108134" r:id="rId20">
                        <o:FieldCodes>\s</o:FieldCodes>
                      </o:OLEObject>
                    </w:object>
                  </w:r>
                </w:p>
              </w:txbxContent>
            </v:textbox>
          </v:shape>
        </w:pict>
      </w:r>
      <w:r w:rsidR="001F0379">
        <w:rPr>
          <w:noProof/>
        </w:rPr>
        <w:pict>
          <v:shape id="_x0000_s1480" type="#_x0000_t202" style="position:absolute;margin-left:-85.05pt;margin-top:-664.2pt;width:1in;height:1in;z-index:251663360;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30" type="#_x0000_t75" style="width:282.55pt;height:172.55pt" o:ole="">
                        <v:imagedata r:id="rId21" o:title=""/>
                      </v:shape>
                      <o:OLEObject Type="Embed" ProgID="MSGraph.Chart.8" ShapeID="_x0000_i1030" DrawAspect="Content" ObjectID="_1502108135" r:id="rId22">
                        <o:FieldCodes>\s</o:FieldCodes>
                      </o:OLEObject>
                    </w:object>
                  </w:r>
                </w:p>
              </w:txbxContent>
            </v:textbox>
          </v:shape>
        </w:pict>
      </w:r>
      <w:r w:rsidR="001F0379">
        <w:rPr>
          <w:noProof/>
        </w:rPr>
        <w:pict>
          <v:shape id="_x0000_s1481" type="#_x0000_t202" style="position:absolute;margin-left:-85.05pt;margin-top:-664.2pt;width:1in;height:1in;z-index:251664384;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1" type="#_x0000_t75" style="width:282.55pt;height:188.15pt" o:ole="">
                        <v:imagedata r:id="rId23" o:title=""/>
                      </v:shape>
                      <o:OLEObject Type="Embed" ProgID="MSGraph.Chart.8" ShapeID="_x0000_i1031" DrawAspect="Content" ObjectID="_1502108136" r:id="rId24">
                        <o:FieldCodes>\s</o:FieldCodes>
                      </o:OLEObject>
                    </w:object>
                  </w:r>
                </w:p>
              </w:txbxContent>
            </v:textbox>
          </v:shape>
        </w:pict>
      </w:r>
      <w:r w:rsidR="001F0379">
        <w:rPr>
          <w:noProof/>
        </w:rPr>
        <w:pict>
          <v:shape id="_x0000_s1482" type="#_x0000_t202" style="position:absolute;margin-left:-85.05pt;margin-top:-664.2pt;width:1in;height:1in;z-index:251665408;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2" type="#_x0000_t75" style="width:282.55pt;height:188.15pt" o:ole="">
                        <v:imagedata r:id="rId25" o:title=""/>
                      </v:shape>
                      <o:OLEObject Type="Embed" ProgID="MSGraph.Chart.8" ShapeID="_x0000_i1032" DrawAspect="Content" ObjectID="_1502108137" r:id="rId26">
                        <o:FieldCodes>\s</o:FieldCodes>
                      </o:OLEObject>
                    </w:object>
                  </w:r>
                </w:p>
              </w:txbxContent>
            </v:textbox>
          </v:shape>
        </w:pict>
      </w:r>
      <w:r w:rsidR="001F0379">
        <w:rPr>
          <w:noProof/>
        </w:rPr>
        <w:pict>
          <v:shape id="_x0000_s1483" type="#_x0000_t202" style="position:absolute;margin-left:-85.05pt;margin-top:-664.2pt;width:1in;height:1in;z-index:251666432;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454">
                      <v:shape id="_x0000_i1033" type="#_x0000_t75" style="width:282.55pt;height:172.55pt" o:ole="">
                        <v:imagedata r:id="rId27" o:title=""/>
                      </v:shape>
                      <o:OLEObject Type="Embed" ProgID="MSGraph.Chart.8" ShapeID="_x0000_i1033" DrawAspect="Content" ObjectID="_1502108138" r:id="rId28">
                        <o:FieldCodes>\s</o:FieldCodes>
                      </o:OLEObject>
                    </w:object>
                  </w:r>
                </w:p>
              </w:txbxContent>
            </v:textbox>
          </v:shape>
        </w:pict>
      </w:r>
      <w:r w:rsidR="001F0379">
        <w:rPr>
          <w:noProof/>
        </w:rPr>
        <w:pict>
          <v:shape id="_x0000_s1484" type="#_x0000_t202" style="position:absolute;margin-left:-85.05pt;margin-top:-664.2pt;width:1in;height:1in;z-index:251667456;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4" type="#_x0000_t75" style="width:282.55pt;height:188.15pt" o:ole="">
                        <v:imagedata r:id="rId29" o:title=""/>
                      </v:shape>
                      <o:OLEObject Type="Embed" ProgID="MSGraph.Chart.8" ShapeID="_x0000_i1034" DrawAspect="Content" ObjectID="_1502108139" r:id="rId30">
                        <o:FieldCodes>\s</o:FieldCodes>
                      </o:OLEObject>
                    </w:object>
                  </w:r>
                </w:p>
              </w:txbxContent>
            </v:textbox>
          </v:shape>
        </w:pict>
      </w:r>
    </w:p>
    <w:sectPr w:rsidR="00E8063E">
      <w:headerReference w:type="defaul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D3" w:rsidRDefault="004402D3">
      <w:r>
        <w:separator/>
      </w:r>
    </w:p>
  </w:endnote>
  <w:endnote w:type="continuationSeparator" w:id="0">
    <w:p w:rsidR="004402D3" w:rsidRDefault="0044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D3" w:rsidRDefault="004402D3">
      <w:r>
        <w:separator/>
      </w:r>
    </w:p>
  </w:footnote>
  <w:footnote w:type="continuationSeparator" w:id="0">
    <w:p w:rsidR="004402D3" w:rsidRDefault="0044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4A000B8"/>
    <w:multiLevelType w:val="multilevel"/>
    <w:tmpl w:val="6D38611A"/>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304"/>
        </w:tabs>
        <w:ind w:left="1304" w:hanging="840"/>
      </w:pPr>
      <w:rPr>
        <w:rFonts w:hint="default"/>
      </w:rPr>
    </w:lvl>
    <w:lvl w:ilvl="2">
      <w:start w:val="3"/>
      <w:numFmt w:val="decimal"/>
      <w:lvlText w:val="%1.%2.%3"/>
      <w:lvlJc w:val="left"/>
      <w:pPr>
        <w:tabs>
          <w:tab w:val="num" w:pos="1768"/>
        </w:tabs>
        <w:ind w:left="1768" w:hanging="840"/>
      </w:pPr>
      <w:rPr>
        <w:rFonts w:hint="default"/>
      </w:rPr>
    </w:lvl>
    <w:lvl w:ilvl="3">
      <w:start w:val="1"/>
      <w:numFmt w:val="decimal"/>
      <w:lvlText w:val="%1.%2.%3.%4"/>
      <w:lvlJc w:val="left"/>
      <w:pPr>
        <w:tabs>
          <w:tab w:val="num" w:pos="2472"/>
        </w:tabs>
        <w:ind w:left="2472" w:hanging="1080"/>
      </w:pPr>
      <w:rPr>
        <w:rFonts w:hint="default"/>
      </w:rPr>
    </w:lvl>
    <w:lvl w:ilvl="4">
      <w:start w:val="1"/>
      <w:numFmt w:val="decimal"/>
      <w:lvlText w:val="%1.%2.%3.%4.%5"/>
      <w:lvlJc w:val="left"/>
      <w:pPr>
        <w:tabs>
          <w:tab w:val="num" w:pos="2936"/>
        </w:tabs>
        <w:ind w:left="2936" w:hanging="1080"/>
      </w:pPr>
      <w:rPr>
        <w:rFonts w:hint="default"/>
      </w:rPr>
    </w:lvl>
    <w:lvl w:ilvl="5">
      <w:start w:val="1"/>
      <w:numFmt w:val="decimal"/>
      <w:lvlText w:val="%1.%2.%3.%4.%5.%6"/>
      <w:lvlJc w:val="left"/>
      <w:pPr>
        <w:tabs>
          <w:tab w:val="num" w:pos="3760"/>
        </w:tabs>
        <w:ind w:left="3760" w:hanging="1440"/>
      </w:pPr>
      <w:rPr>
        <w:rFonts w:hint="default"/>
      </w:rPr>
    </w:lvl>
    <w:lvl w:ilvl="6">
      <w:start w:val="1"/>
      <w:numFmt w:val="decimal"/>
      <w:lvlText w:val="%1.%2.%3.%4.%5.%6.%7"/>
      <w:lvlJc w:val="left"/>
      <w:pPr>
        <w:tabs>
          <w:tab w:val="num" w:pos="4224"/>
        </w:tabs>
        <w:ind w:left="4224" w:hanging="1440"/>
      </w:pPr>
      <w:rPr>
        <w:rFonts w:hint="default"/>
      </w:rPr>
    </w:lvl>
    <w:lvl w:ilvl="7">
      <w:start w:val="1"/>
      <w:numFmt w:val="decimal"/>
      <w:lvlText w:val="%1.%2.%3.%4.%5.%6.%7.%8"/>
      <w:lvlJc w:val="left"/>
      <w:pPr>
        <w:tabs>
          <w:tab w:val="num" w:pos="5048"/>
        </w:tabs>
        <w:ind w:left="5048" w:hanging="1800"/>
      </w:pPr>
      <w:rPr>
        <w:rFonts w:hint="default"/>
      </w:rPr>
    </w:lvl>
    <w:lvl w:ilvl="8">
      <w:start w:val="1"/>
      <w:numFmt w:val="decimal"/>
      <w:lvlText w:val="%1.%2.%3.%4.%5.%6.%7.%8.%9"/>
      <w:lvlJc w:val="left"/>
      <w:pPr>
        <w:tabs>
          <w:tab w:val="num" w:pos="5872"/>
        </w:tabs>
        <w:ind w:left="5872" w:hanging="2160"/>
      </w:pPr>
      <w:rPr>
        <w:rFonts w:hint="default"/>
      </w:rPr>
    </w:lvl>
  </w:abstractNum>
  <w:abstractNum w:abstractNumId="44">
    <w:nsid w:val="16A144F5"/>
    <w:multiLevelType w:val="hybridMultilevel"/>
    <w:tmpl w:val="7D8C0B3E"/>
    <w:lvl w:ilvl="0" w:tplc="97E01C26">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2D37C29"/>
    <w:multiLevelType w:val="multilevel"/>
    <w:tmpl w:val="30B850E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897552"/>
    <w:multiLevelType w:val="hybridMultilevel"/>
    <w:tmpl w:val="F8CC5052"/>
    <w:lvl w:ilvl="0" w:tplc="43383AA2">
      <w:start w:val="1"/>
      <w:numFmt w:val="decimal"/>
      <w:lvlText w:val="%1."/>
      <w:lvlJc w:val="left"/>
      <w:pPr>
        <w:tabs>
          <w:tab w:val="num" w:pos="1023"/>
        </w:tabs>
        <w:ind w:left="1023"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ACF78A8"/>
    <w:multiLevelType w:val="singleLevel"/>
    <w:tmpl w:val="1AF46F2C"/>
    <w:lvl w:ilvl="0">
      <w:start w:val="1"/>
      <w:numFmt w:val="decimal"/>
      <w:lvlText w:val="%1."/>
      <w:lvlJc w:val="left"/>
      <w:pPr>
        <w:tabs>
          <w:tab w:val="num" w:pos="795"/>
        </w:tabs>
        <w:ind w:left="795" w:hanging="360"/>
      </w:pPr>
      <w:rPr>
        <w:rFonts w:hint="default"/>
      </w:rPr>
    </w:lvl>
  </w:abstractNum>
  <w:abstractNum w:abstractNumId="60">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0"/>
  </w:num>
  <w:num w:numId="47">
    <w:abstractNumId w:val="55"/>
  </w:num>
  <w:num w:numId="48">
    <w:abstractNumId w:val="57"/>
  </w:num>
  <w:num w:numId="49">
    <w:abstractNumId w:val="60"/>
  </w:num>
  <w:num w:numId="50">
    <w:abstractNumId w:val="47"/>
  </w:num>
  <w:num w:numId="51">
    <w:abstractNumId w:val="58"/>
  </w:num>
  <w:num w:numId="52">
    <w:abstractNumId w:val="52"/>
  </w:num>
  <w:num w:numId="53">
    <w:abstractNumId w:val="48"/>
  </w:num>
  <w:num w:numId="54">
    <w:abstractNumId w:val="54"/>
  </w:num>
  <w:num w:numId="55">
    <w:abstractNumId w:val="46"/>
  </w:num>
  <w:num w:numId="56">
    <w:abstractNumId w:val="45"/>
  </w:num>
  <w:num w:numId="57">
    <w:abstractNumId w:val="49"/>
  </w:num>
  <w:num w:numId="58">
    <w:abstractNumId w:val="43"/>
  </w:num>
  <w:num w:numId="59">
    <w:abstractNumId w:val="53"/>
  </w:num>
  <w:num w:numId="60">
    <w:abstractNumId w:val="59"/>
  </w:num>
  <w:num w:numId="6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2D3"/>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A60A4"/>
    <w:rsid w:val="006B07B1"/>
    <w:rsid w:val="006B38AE"/>
    <w:rsid w:val="006B4D7B"/>
    <w:rsid w:val="006B4E57"/>
    <w:rsid w:val="006B4F1B"/>
    <w:rsid w:val="006B5D57"/>
    <w:rsid w:val="006B73EC"/>
    <w:rsid w:val="006B783C"/>
    <w:rsid w:val="006C1B3E"/>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989"/>
    <w:rsid w:val="00E73D4A"/>
    <w:rsid w:val="00E7712F"/>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10" Type="http://schemas.openxmlformats.org/officeDocument/2006/relationships/hyperlink" Target="http://www.mydisser.com/search.html" TargetMode="External"/><Relationship Id="rId19" Type="http://schemas.openxmlformats.org/officeDocument/2006/relationships/image" Target="media/image5.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4E7F-71E7-427F-80A0-F42AB549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39</Pages>
  <Words>10883</Words>
  <Characters>62036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2009-02-06T08:36:00Z</cp:lastPrinted>
  <dcterms:created xsi:type="dcterms:W3CDTF">2015-03-22T11:10:00Z</dcterms:created>
  <dcterms:modified xsi:type="dcterms:W3CDTF">2015-08-26T12:26:00Z</dcterms:modified>
</cp:coreProperties>
</file>