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004057" w:rsidRDefault="00004057" w:rsidP="00004057">
      <w:r w:rsidRPr="00307BE3">
        <w:rPr>
          <w:rFonts w:ascii="Times New Roman" w:eastAsia="Times New Roman" w:hAnsi="Times New Roman" w:cs="Times New Roman"/>
          <w:b/>
          <w:bCs/>
          <w:spacing w:val="-2"/>
          <w:sz w:val="24"/>
          <w:szCs w:val="24"/>
          <w:lang w:eastAsia="zh-CN" w:bidi="hi-IN"/>
        </w:rPr>
        <w:t xml:space="preserve">Гаюк Ірина Яківна, </w:t>
      </w:r>
      <w:r w:rsidRPr="00307BE3">
        <w:rPr>
          <w:rFonts w:ascii="Times New Roman" w:eastAsia="Times New Roman" w:hAnsi="Times New Roman" w:cs="Times New Roman"/>
          <w:spacing w:val="-2"/>
          <w:sz w:val="24"/>
          <w:szCs w:val="24"/>
          <w:lang w:eastAsia="zh-CN" w:bidi="hi-IN"/>
        </w:rPr>
        <w:t xml:space="preserve">доцент </w:t>
      </w:r>
      <w:r w:rsidRPr="00307BE3">
        <w:rPr>
          <w:rFonts w:ascii="Times New Roman" w:eastAsia="Times New Roman" w:hAnsi="Times New Roman" w:cs="Times New Roman"/>
          <w:spacing w:val="-8"/>
          <w:sz w:val="24"/>
          <w:szCs w:val="24"/>
          <w:lang w:eastAsia="zh-CN" w:bidi="hi-IN"/>
        </w:rPr>
        <w:t>кафедри менеджменту мистецтв, Львівська національна</w:t>
      </w:r>
      <w:r w:rsidRPr="00307BE3">
        <w:rPr>
          <w:rFonts w:ascii="Times New Roman" w:eastAsia="Times New Roman" w:hAnsi="Times New Roman" w:cs="Times New Roman"/>
          <w:b/>
          <w:spacing w:val="-8"/>
          <w:sz w:val="24"/>
          <w:szCs w:val="24"/>
          <w:lang w:eastAsia="zh-CN" w:bidi="hi-IN"/>
        </w:rPr>
        <w:t xml:space="preserve"> </w:t>
      </w:r>
      <w:r w:rsidRPr="00307BE3">
        <w:rPr>
          <w:rFonts w:ascii="Times New Roman" w:eastAsia="Times New Roman" w:hAnsi="Times New Roman" w:cs="Times New Roman"/>
          <w:spacing w:val="-8"/>
          <w:sz w:val="24"/>
          <w:szCs w:val="24"/>
          <w:lang w:eastAsia="zh-CN" w:bidi="hi-IN"/>
        </w:rPr>
        <w:t>академія мистецтв</w:t>
      </w:r>
      <w:r w:rsidRPr="00307BE3">
        <w:rPr>
          <w:rFonts w:ascii="Times New Roman" w:eastAsia="Times New Roman" w:hAnsi="Times New Roman" w:cs="Times New Roman"/>
          <w:spacing w:val="-4"/>
          <w:sz w:val="24"/>
          <w:szCs w:val="24"/>
          <w:lang w:eastAsia="zh-CN" w:bidi="hi-IN"/>
        </w:rPr>
        <w:t xml:space="preserve">. </w:t>
      </w:r>
      <w:r w:rsidRPr="00307BE3">
        <w:rPr>
          <w:rFonts w:ascii="Times New Roman" w:eastAsia="Times New Roman" w:hAnsi="Times New Roman" w:cs="Times New Roman"/>
          <w:spacing w:val="-2"/>
          <w:sz w:val="24"/>
          <w:szCs w:val="24"/>
          <w:lang w:eastAsia="zh-CN" w:bidi="hi-IN"/>
        </w:rPr>
        <w:t>Назва дисертації: «Специфіка історичного  розвитку культури вірменської діаспори в Україні». Шифр та назва спеціальності</w:t>
      </w:r>
      <w:r w:rsidRPr="00307BE3">
        <w:rPr>
          <w:rFonts w:ascii="Times New Roman" w:eastAsia="Times New Roman" w:hAnsi="Times New Roman" w:cs="Times New Roman"/>
          <w:i/>
          <w:spacing w:val="-2"/>
          <w:sz w:val="24"/>
          <w:szCs w:val="24"/>
          <w:lang w:eastAsia="zh-CN" w:bidi="hi-IN"/>
        </w:rPr>
        <w:t xml:space="preserve"> – </w:t>
      </w:r>
      <w:r w:rsidRPr="00307BE3">
        <w:rPr>
          <w:rFonts w:ascii="Times New Roman" w:eastAsia="Times New Roman" w:hAnsi="Times New Roman" w:cs="Times New Roman"/>
          <w:color w:val="000000"/>
          <w:spacing w:val="-2"/>
          <w:sz w:val="24"/>
          <w:szCs w:val="24"/>
          <w:shd w:val="clear" w:color="auto" w:fill="FFFFFF"/>
          <w:lang w:eastAsia="zh-CN" w:bidi="hi-IN"/>
        </w:rPr>
        <w:t xml:space="preserve">26.00.04 – українська культура. </w:t>
      </w:r>
      <w:r w:rsidRPr="00307BE3">
        <w:rPr>
          <w:rFonts w:ascii="Times New Roman" w:eastAsia="Times New Roman" w:hAnsi="Times New Roman" w:cs="Times New Roman"/>
          <w:spacing w:val="-2"/>
          <w:sz w:val="24"/>
          <w:szCs w:val="24"/>
          <w:lang w:eastAsia="zh-CN" w:bidi="hi-IN"/>
        </w:rPr>
        <w:t>Спецрада</w:t>
      </w:r>
      <w:r w:rsidRPr="00307BE3">
        <w:rPr>
          <w:rFonts w:ascii="Times New Roman" w:eastAsia="Times New Roman" w:hAnsi="Times New Roman" w:cs="Times New Roman"/>
          <w:i/>
          <w:spacing w:val="-2"/>
          <w:sz w:val="24"/>
          <w:szCs w:val="24"/>
          <w:lang w:eastAsia="zh-CN" w:bidi="hi-IN"/>
        </w:rPr>
        <w:t xml:space="preserve">  </w:t>
      </w:r>
      <w:r w:rsidRPr="00307BE3">
        <w:rPr>
          <w:rFonts w:ascii="Times New Roman" w:eastAsia="Times New Roman" w:hAnsi="Times New Roman" w:cs="Times New Roman"/>
          <w:spacing w:val="-2"/>
          <w:sz w:val="24"/>
          <w:szCs w:val="24"/>
          <w:lang w:eastAsia="zh-CN" w:bidi="hi-IN"/>
        </w:rPr>
        <w:t xml:space="preserve">Д 64.807.01 </w:t>
      </w:r>
      <w:r w:rsidRPr="00307BE3">
        <w:rPr>
          <w:rFonts w:ascii="Times New Roman" w:eastAsia="Times New Roman" w:hAnsi="Times New Roman" w:cs="Times New Roman"/>
          <w:spacing w:val="-4"/>
          <w:sz w:val="24"/>
          <w:szCs w:val="24"/>
          <w:lang w:eastAsia="zh-CN" w:bidi="hi-IN"/>
        </w:rPr>
        <w:t>Харківської державної академії культури</w:t>
      </w:r>
    </w:p>
    <w:sectPr w:rsidR="00F239A4" w:rsidRPr="0000405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004057" w:rsidRPr="0000405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1E1A7-CE58-429C-8EFE-CADB33ED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2021-12-05T11:35:00Z</dcterms:created>
  <dcterms:modified xsi:type="dcterms:W3CDTF">2021-12-05T11:35:00Z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