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AF09" w14:textId="77777777" w:rsidR="007860C8" w:rsidRDefault="007860C8" w:rsidP="007860C8">
      <w:pPr>
        <w:pStyle w:val="afffffffffffffffffffffffffff5"/>
        <w:rPr>
          <w:rFonts w:ascii="Verdana" w:hAnsi="Verdana"/>
          <w:color w:val="000000"/>
          <w:sz w:val="21"/>
          <w:szCs w:val="21"/>
        </w:rPr>
      </w:pPr>
      <w:r>
        <w:rPr>
          <w:rFonts w:ascii="Helvetica" w:hAnsi="Helvetica" w:cs="Helvetica"/>
          <w:b/>
          <w:bCs w:val="0"/>
          <w:color w:val="222222"/>
          <w:sz w:val="21"/>
          <w:szCs w:val="21"/>
        </w:rPr>
        <w:t>Швец, Лариса Георгиевна.</w:t>
      </w:r>
    </w:p>
    <w:p w14:paraId="29AFAEF5" w14:textId="77777777" w:rsidR="007860C8" w:rsidRDefault="007860C8" w:rsidP="007860C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Взаимосвязь доминирования и влияния в функционировании современной государственной </w:t>
      </w:r>
      <w:proofErr w:type="gramStart"/>
      <w:r>
        <w:rPr>
          <w:rFonts w:ascii="Helvetica" w:hAnsi="Helvetica" w:cs="Helvetica"/>
          <w:caps/>
          <w:color w:val="222222"/>
          <w:sz w:val="21"/>
          <w:szCs w:val="21"/>
        </w:rPr>
        <w:t>власти :</w:t>
      </w:r>
      <w:proofErr w:type="gramEnd"/>
      <w:r>
        <w:rPr>
          <w:rFonts w:ascii="Helvetica" w:hAnsi="Helvetica" w:cs="Helvetica"/>
          <w:caps/>
          <w:color w:val="222222"/>
          <w:sz w:val="21"/>
          <w:szCs w:val="21"/>
        </w:rPr>
        <w:t xml:space="preserve"> диссертация ... доктора политических наук : 23.00.01 / Швец Лариса Георгиевна; [Место защиты: Сев.-Кавказ. акад. гос. службы]. - Ростов-на-Дону, 2007. - 293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3D7B9CE" w14:textId="77777777" w:rsidR="007860C8" w:rsidRDefault="007860C8" w:rsidP="007860C8">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w:t>
      </w:r>
      <w:proofErr w:type="gramEnd"/>
      <w:r>
        <w:rPr>
          <w:rFonts w:ascii="Arial" w:hAnsi="Arial" w:cs="Arial"/>
          <w:color w:val="646B71"/>
          <w:sz w:val="18"/>
          <w:szCs w:val="18"/>
        </w:rPr>
        <w:t xml:space="preserve"> Швец, Лариса Георгиевна</w:t>
      </w:r>
    </w:p>
    <w:p w14:paraId="15FFF4A5"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592B7F"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ВЛАСТЬ, ДОМИНИРОВАНИЕ, ВЛИЯНИЕ: ПОЛИТИЧЕСКИЕ КОНЦЕПЦИИ</w:t>
      </w:r>
    </w:p>
    <w:p w14:paraId="52E65A89"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ПОЛИТИЧЕСКАЯ ПРАКТИКА.</w:t>
      </w:r>
    </w:p>
    <w:p w14:paraId="6A2C2AD6"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ДИНАМИКА ВЗАИМОДЕЙСТВИЯ</w:t>
      </w:r>
    </w:p>
    <w:p w14:paraId="3B743141"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ВЛАСТНОГО ДОМИНИРОВАНИЯ И ВЛИЯНИЯ В УСЛОВИЯХ ПОЛИТИЧЕСКОЙ КОНКУРЕНЦИИ И ПОЛИТИЧЕСКОЙ СОЛИДАРНОСТИ.</w:t>
      </w:r>
    </w:p>
    <w:p w14:paraId="73925876"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ДЕВИАЦИОННЫЕ ФОРМЫ</w:t>
      </w:r>
    </w:p>
    <w:p w14:paraId="50589C81"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ВЗАИМОСВЯЗИ ДОМИНИРОВАНИЯ И ВЛИЯНИЯ И КОНФИГУРАЦИЯ ВЛАСТИ.</w:t>
      </w:r>
    </w:p>
    <w:p w14:paraId="7278E198"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КОНСТРУКТИВНЫЕ ФОРМЫ ВЗАИМОСВЯЗИ</w:t>
      </w:r>
    </w:p>
    <w:p w14:paraId="2273712B"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ВЛАСТНОГО ДОМИНИРОВАНИЯ И ВЛИЯНИЯ.</w:t>
      </w:r>
    </w:p>
    <w:p w14:paraId="41C9364B"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ДОМИНИРОВАНИЕ И ВЛИЯНИЕ В СОВРЕМЕННЫХ ПОЛИТИЧЕСКИХ ПРОЦЕССАХ РОССИИ: ТЕХНО ЛОГИЧЕСКИЙ АСПЕКТ.</w:t>
      </w:r>
    </w:p>
    <w:p w14:paraId="5F34B383" w14:textId="77777777" w:rsidR="007860C8" w:rsidRDefault="007860C8" w:rsidP="007860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СОВРЕМЕННАЯ АДМИНИСТРАТИВНАЯ РЕФОРМА В РОССИИ В КОНТЕКСТЕ ВЗАИМОДЕЙСТВИЯ ВЛАСТНОГО ДОМИНИРОВАНИЯ И ВЛИЯНИЯ.</w:t>
      </w:r>
    </w:p>
    <w:p w14:paraId="40294F55" w14:textId="39852E33" w:rsidR="00050BAD" w:rsidRPr="007860C8" w:rsidRDefault="00050BAD" w:rsidP="007860C8"/>
    <w:sectPr w:rsidR="00050BAD" w:rsidRPr="007860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C316" w14:textId="77777777" w:rsidR="008F0F10" w:rsidRDefault="008F0F10">
      <w:pPr>
        <w:spacing w:after="0" w:line="240" w:lineRule="auto"/>
      </w:pPr>
      <w:r>
        <w:separator/>
      </w:r>
    </w:p>
  </w:endnote>
  <w:endnote w:type="continuationSeparator" w:id="0">
    <w:p w14:paraId="0A70B4D3" w14:textId="77777777" w:rsidR="008F0F10" w:rsidRDefault="008F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68E2" w14:textId="77777777" w:rsidR="008F0F10" w:rsidRDefault="008F0F10"/>
    <w:p w14:paraId="2E5F7C92" w14:textId="77777777" w:rsidR="008F0F10" w:rsidRDefault="008F0F10"/>
    <w:p w14:paraId="203AB80B" w14:textId="77777777" w:rsidR="008F0F10" w:rsidRDefault="008F0F10"/>
    <w:p w14:paraId="07B35105" w14:textId="77777777" w:rsidR="008F0F10" w:rsidRDefault="008F0F10"/>
    <w:p w14:paraId="0537EA30" w14:textId="77777777" w:rsidR="008F0F10" w:rsidRDefault="008F0F10"/>
    <w:p w14:paraId="4D1FDDD9" w14:textId="77777777" w:rsidR="008F0F10" w:rsidRDefault="008F0F10"/>
    <w:p w14:paraId="5A8EA054" w14:textId="77777777" w:rsidR="008F0F10" w:rsidRDefault="008F0F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B90E26" wp14:editId="316092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E9487" w14:textId="77777777" w:rsidR="008F0F10" w:rsidRDefault="008F0F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B90E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9E9487" w14:textId="77777777" w:rsidR="008F0F10" w:rsidRDefault="008F0F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A98FD5" w14:textId="77777777" w:rsidR="008F0F10" w:rsidRDefault="008F0F10"/>
    <w:p w14:paraId="7FFFA5A2" w14:textId="77777777" w:rsidR="008F0F10" w:rsidRDefault="008F0F10"/>
    <w:p w14:paraId="0D822E18" w14:textId="77777777" w:rsidR="008F0F10" w:rsidRDefault="008F0F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F2A1F6" wp14:editId="573C35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DC120" w14:textId="77777777" w:rsidR="008F0F10" w:rsidRDefault="008F0F10"/>
                          <w:p w14:paraId="4DA69DC0" w14:textId="77777777" w:rsidR="008F0F10" w:rsidRDefault="008F0F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F2A1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BDC120" w14:textId="77777777" w:rsidR="008F0F10" w:rsidRDefault="008F0F10"/>
                    <w:p w14:paraId="4DA69DC0" w14:textId="77777777" w:rsidR="008F0F10" w:rsidRDefault="008F0F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2EF41B" w14:textId="77777777" w:rsidR="008F0F10" w:rsidRDefault="008F0F10"/>
    <w:p w14:paraId="6257A226" w14:textId="77777777" w:rsidR="008F0F10" w:rsidRDefault="008F0F10">
      <w:pPr>
        <w:rPr>
          <w:sz w:val="2"/>
          <w:szCs w:val="2"/>
        </w:rPr>
      </w:pPr>
    </w:p>
    <w:p w14:paraId="56F46CB0" w14:textId="77777777" w:rsidR="008F0F10" w:rsidRDefault="008F0F10"/>
    <w:p w14:paraId="79FA7074" w14:textId="77777777" w:rsidR="008F0F10" w:rsidRDefault="008F0F10">
      <w:pPr>
        <w:spacing w:after="0" w:line="240" w:lineRule="auto"/>
      </w:pPr>
    </w:p>
  </w:footnote>
  <w:footnote w:type="continuationSeparator" w:id="0">
    <w:p w14:paraId="3D3CC515" w14:textId="77777777" w:rsidR="008F0F10" w:rsidRDefault="008F0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10"/>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81741</TotalTime>
  <Pages>1</Pages>
  <Words>144</Words>
  <Characters>826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2841</cp:revision>
  <cp:lastPrinted>2009-02-06T05:36:00Z</cp:lastPrinted>
  <dcterms:created xsi:type="dcterms:W3CDTF">2024-01-07T13:43:00Z</dcterms:created>
  <dcterms:modified xsi:type="dcterms:W3CDTF">2025-04-25T12:05:00Z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