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3229" w14:textId="77777777" w:rsidR="00FB260C" w:rsidRDefault="00FB260C" w:rsidP="00FB260C">
      <w:pPr>
        <w:pStyle w:val="afffffffffffffffffffffffffff5"/>
        <w:rPr>
          <w:rFonts w:ascii="Verdana" w:hAnsi="Verdana"/>
          <w:color w:val="000000"/>
          <w:sz w:val="21"/>
          <w:szCs w:val="21"/>
        </w:rPr>
      </w:pPr>
      <w:r>
        <w:rPr>
          <w:rFonts w:ascii="Helvetica" w:hAnsi="Helvetica"/>
          <w:b/>
          <w:bCs w:val="0"/>
          <w:color w:val="222222"/>
          <w:sz w:val="21"/>
          <w:szCs w:val="21"/>
        </w:rPr>
        <w:t>Кузина, Ксения Александровна.</w:t>
      </w:r>
    </w:p>
    <w:p w14:paraId="268F1FD2" w14:textId="77777777" w:rsidR="00FB260C" w:rsidRDefault="00FB260C" w:rsidP="00FB260C">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Роль СМИ в формировании имиджа Каспийского </w:t>
      </w:r>
      <w:proofErr w:type="gramStart"/>
      <w:r>
        <w:rPr>
          <w:rFonts w:ascii="Helvetica" w:hAnsi="Helvetica" w:cs="Arial"/>
          <w:caps/>
          <w:color w:val="222222"/>
          <w:sz w:val="21"/>
          <w:szCs w:val="21"/>
        </w:rPr>
        <w:t>региона :</w:t>
      </w:r>
      <w:proofErr w:type="gramEnd"/>
      <w:r>
        <w:rPr>
          <w:rFonts w:ascii="Helvetica" w:hAnsi="Helvetica" w:cs="Arial"/>
          <w:caps/>
          <w:color w:val="222222"/>
          <w:sz w:val="21"/>
          <w:szCs w:val="21"/>
        </w:rPr>
        <w:t xml:space="preserve"> диссертация ... кандидата политических наук : 23.00.02 / Кузина Ксения Александровна; [Место защиты: Кубан. гос. ун-т]. - Астрахань, 2008. - 220 </w:t>
      </w:r>
      <w:proofErr w:type="gramStart"/>
      <w:r>
        <w:rPr>
          <w:rFonts w:ascii="Helvetica" w:hAnsi="Helvetica" w:cs="Arial"/>
          <w:caps/>
          <w:color w:val="222222"/>
          <w:sz w:val="21"/>
          <w:szCs w:val="21"/>
        </w:rPr>
        <w:t>с. :</w:t>
      </w:r>
      <w:proofErr w:type="gramEnd"/>
      <w:r>
        <w:rPr>
          <w:rFonts w:ascii="Helvetica" w:hAnsi="Helvetica" w:cs="Arial"/>
          <w:caps/>
          <w:color w:val="222222"/>
          <w:sz w:val="21"/>
          <w:szCs w:val="21"/>
        </w:rPr>
        <w:t xml:space="preserve"> ил.</w:t>
      </w:r>
    </w:p>
    <w:p w14:paraId="5BC4755B" w14:textId="77777777" w:rsidR="00FB260C" w:rsidRDefault="00FB260C" w:rsidP="00FB260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Кузина, Ксения Александровна</w:t>
      </w:r>
    </w:p>
    <w:p w14:paraId="1AD71B7F"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469F24"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исследования места и роли средств массовой информации в информационном обществе.</w:t>
      </w:r>
    </w:p>
    <w:p w14:paraId="35541746"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этапы становления и развития концепции информационного общества.</w:t>
      </w:r>
    </w:p>
    <w:p w14:paraId="760DA12F"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Политические коммуникации в современном информационном обществе: теоретико-методологический аспект.</w:t>
      </w:r>
    </w:p>
    <w:p w14:paraId="03ED703B"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 .СМИ</w:t>
      </w:r>
      <w:proofErr w:type="gramEnd"/>
      <w:r>
        <w:rPr>
          <w:rFonts w:ascii="Arial" w:hAnsi="Arial" w:cs="Arial"/>
          <w:color w:val="333333"/>
          <w:sz w:val="21"/>
          <w:szCs w:val="21"/>
        </w:rPr>
        <w:t xml:space="preserve"> как универсальный канал (средство) политической коммуникации.</w:t>
      </w:r>
    </w:p>
    <w:p w14:paraId="46F72721"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Имидж Каспийского региона сквозь призму печатных и электронных СМИ.</w:t>
      </w:r>
    </w:p>
    <w:p w14:paraId="12A4F076"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Теоретические подходы к исследованию имиджа.</w:t>
      </w:r>
    </w:p>
    <w:p w14:paraId="5CA99FAE"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Образ России в отечественных и зарубежных СМИ.</w:t>
      </w:r>
    </w:p>
    <w:p w14:paraId="725FB49E" w14:textId="77777777" w:rsidR="00FB260C" w:rsidRDefault="00FB260C" w:rsidP="00FB26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Имидж Каспийского региона средствами масс-медиа.</w:t>
      </w:r>
    </w:p>
    <w:p w14:paraId="0157E122" w14:textId="119EE725" w:rsidR="00996AF6" w:rsidRPr="00FB260C" w:rsidRDefault="00996AF6" w:rsidP="00FB260C"/>
    <w:sectPr w:rsidR="00996AF6" w:rsidRPr="00FB26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5402" w14:textId="77777777" w:rsidR="00900EC7" w:rsidRDefault="00900EC7">
      <w:pPr>
        <w:spacing w:after="0" w:line="240" w:lineRule="auto"/>
      </w:pPr>
      <w:r>
        <w:separator/>
      </w:r>
    </w:p>
  </w:endnote>
  <w:endnote w:type="continuationSeparator" w:id="0">
    <w:p w14:paraId="51884910" w14:textId="77777777" w:rsidR="00900EC7" w:rsidRDefault="0090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D30E" w14:textId="77777777" w:rsidR="00900EC7" w:rsidRDefault="00900EC7"/>
    <w:p w14:paraId="304E6D7E" w14:textId="77777777" w:rsidR="00900EC7" w:rsidRDefault="00900EC7"/>
    <w:p w14:paraId="4BCB5776" w14:textId="77777777" w:rsidR="00900EC7" w:rsidRDefault="00900EC7"/>
    <w:p w14:paraId="52E717CB" w14:textId="77777777" w:rsidR="00900EC7" w:rsidRDefault="00900EC7"/>
    <w:p w14:paraId="06889CFE" w14:textId="77777777" w:rsidR="00900EC7" w:rsidRDefault="00900EC7"/>
    <w:p w14:paraId="41FB725F" w14:textId="77777777" w:rsidR="00900EC7" w:rsidRDefault="00900EC7"/>
    <w:p w14:paraId="665F85E5" w14:textId="77777777" w:rsidR="00900EC7" w:rsidRDefault="00900E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F11CF9" wp14:editId="08F14B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90578" w14:textId="77777777" w:rsidR="00900EC7" w:rsidRDefault="00900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11C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690578" w14:textId="77777777" w:rsidR="00900EC7" w:rsidRDefault="00900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A084CB" w14:textId="77777777" w:rsidR="00900EC7" w:rsidRDefault="00900EC7"/>
    <w:p w14:paraId="1E136173" w14:textId="77777777" w:rsidR="00900EC7" w:rsidRDefault="00900EC7"/>
    <w:p w14:paraId="688E3C6F" w14:textId="77777777" w:rsidR="00900EC7" w:rsidRDefault="00900E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FBC521" wp14:editId="74C655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011B7" w14:textId="77777777" w:rsidR="00900EC7" w:rsidRDefault="00900EC7"/>
                          <w:p w14:paraId="5DE48B72" w14:textId="77777777" w:rsidR="00900EC7" w:rsidRDefault="00900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BC5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F011B7" w14:textId="77777777" w:rsidR="00900EC7" w:rsidRDefault="00900EC7"/>
                    <w:p w14:paraId="5DE48B72" w14:textId="77777777" w:rsidR="00900EC7" w:rsidRDefault="00900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B16F5A" w14:textId="77777777" w:rsidR="00900EC7" w:rsidRDefault="00900EC7"/>
    <w:p w14:paraId="3909A14B" w14:textId="77777777" w:rsidR="00900EC7" w:rsidRDefault="00900EC7">
      <w:pPr>
        <w:rPr>
          <w:sz w:val="2"/>
          <w:szCs w:val="2"/>
        </w:rPr>
      </w:pPr>
    </w:p>
    <w:p w14:paraId="417D8CAB" w14:textId="77777777" w:rsidR="00900EC7" w:rsidRDefault="00900EC7"/>
    <w:p w14:paraId="088A4E79" w14:textId="77777777" w:rsidR="00900EC7" w:rsidRDefault="00900EC7">
      <w:pPr>
        <w:spacing w:after="0" w:line="240" w:lineRule="auto"/>
      </w:pPr>
    </w:p>
  </w:footnote>
  <w:footnote w:type="continuationSeparator" w:id="0">
    <w:p w14:paraId="03E03DFA" w14:textId="77777777" w:rsidR="00900EC7" w:rsidRDefault="00900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EC7"/>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58807</TotalTime>
  <Pages>1</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1290</cp:revision>
  <cp:lastPrinted>2009-02-06T05:36:00Z</cp:lastPrinted>
  <dcterms:created xsi:type="dcterms:W3CDTF">2024-01-07T13:43:00Z</dcterms:created>
  <dcterms:modified xsi:type="dcterms:W3CDTF">2025-03-31T13:23:00Z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