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D03ED7" w:rsidRDefault="00D03ED7" w:rsidP="00D03ED7">
      <w:r w:rsidRPr="0085668A">
        <w:rPr>
          <w:rFonts w:ascii="Times New Roman" w:eastAsia="Times New Roman" w:hAnsi="Times New Roman" w:cs="Times New Roman"/>
          <w:b/>
          <w:sz w:val="24"/>
          <w:szCs w:val="24"/>
          <w:lang w:eastAsia="ru-RU"/>
        </w:rPr>
        <w:t>Таранова Анастасія Миколаївна</w:t>
      </w:r>
      <w:r w:rsidRPr="0085668A">
        <w:rPr>
          <w:rFonts w:ascii="Times New Roman" w:eastAsia="Times New Roman" w:hAnsi="Times New Roman" w:cs="Times New Roman"/>
          <w:sz w:val="24"/>
          <w:szCs w:val="24"/>
          <w:lang w:eastAsia="ru-RU"/>
        </w:rPr>
        <w:t>, ад’юнкт кафедри криміналістики та судової медицини Національної академії внутрішніх справ. Назва дисертації</w:t>
      </w:r>
      <w:r w:rsidRPr="0085668A">
        <w:rPr>
          <w:rFonts w:ascii="Times New Roman" w:eastAsia="Times New Roman" w:hAnsi="Times New Roman" w:cs="Times New Roman"/>
          <w:b/>
          <w:i/>
          <w:sz w:val="24"/>
          <w:szCs w:val="24"/>
          <w:lang w:eastAsia="ru-RU"/>
        </w:rPr>
        <w:t xml:space="preserve"> </w:t>
      </w:r>
      <w:r w:rsidRPr="0085668A">
        <w:rPr>
          <w:rFonts w:ascii="Times New Roman" w:eastAsia="Times New Roman" w:hAnsi="Times New Roman" w:cs="Times New Roman"/>
          <w:spacing w:val="-2"/>
          <w:sz w:val="24"/>
          <w:szCs w:val="24"/>
          <w:lang w:eastAsia="ru-RU"/>
        </w:rPr>
        <w:t>«</w:t>
      </w:r>
      <w:r w:rsidRPr="0085668A">
        <w:rPr>
          <w:rFonts w:ascii="Times New Roman" w:eastAsia="Times New Roman" w:hAnsi="Times New Roman" w:cs="Times New Roman"/>
          <w:bCs/>
          <w:sz w:val="24"/>
          <w:szCs w:val="24"/>
          <w:lang w:eastAsia="ru-RU"/>
        </w:rPr>
        <w:t>Використання спеціальних знань при розслідуванні неналежного виконання професійних обов’язків медичним або фармацевтичним працівником</w:t>
      </w:r>
      <w:r w:rsidRPr="0085668A">
        <w:rPr>
          <w:rFonts w:ascii="Times New Roman" w:eastAsia="Times New Roman" w:hAnsi="Times New Roman" w:cs="Times New Roman"/>
          <w:spacing w:val="-2"/>
          <w:sz w:val="24"/>
          <w:szCs w:val="24"/>
          <w:lang w:eastAsia="ru-RU"/>
        </w:rPr>
        <w:t xml:space="preserve">». </w:t>
      </w:r>
      <w:r w:rsidRPr="0085668A">
        <w:rPr>
          <w:rFonts w:ascii="Times New Roman" w:eastAsia="Times New Roman" w:hAnsi="Times New Roman" w:cs="Times New Roman"/>
          <w:sz w:val="24"/>
          <w:szCs w:val="24"/>
          <w:lang w:eastAsia="ru-RU"/>
        </w:rPr>
        <w:t>Шифр та назва спеціальності</w:t>
      </w:r>
      <w:r w:rsidRPr="0085668A">
        <w:rPr>
          <w:rFonts w:ascii="Times New Roman" w:eastAsia="Times New Roman" w:hAnsi="Times New Roman" w:cs="Times New Roman"/>
          <w:b/>
          <w:i/>
          <w:sz w:val="24"/>
          <w:szCs w:val="24"/>
          <w:lang w:eastAsia="ru-RU"/>
        </w:rPr>
        <w:t xml:space="preserve"> </w:t>
      </w:r>
      <w:r w:rsidRPr="0085668A">
        <w:rPr>
          <w:rFonts w:ascii="Times New Roman" w:eastAsia="Times New Roman" w:hAnsi="Times New Roman" w:cs="Times New Roman"/>
          <w:i/>
          <w:sz w:val="24"/>
          <w:szCs w:val="24"/>
          <w:lang w:eastAsia="ru-RU"/>
        </w:rPr>
        <w:t>–</w:t>
      </w:r>
      <w:r w:rsidRPr="0085668A">
        <w:rPr>
          <w:rFonts w:ascii="Times New Roman" w:eastAsia="Times New Roman" w:hAnsi="Times New Roman" w:cs="Times New Roman"/>
          <w:b/>
          <w:i/>
          <w:sz w:val="24"/>
          <w:szCs w:val="24"/>
          <w:lang w:eastAsia="ru-RU"/>
        </w:rPr>
        <w:t xml:space="preserve"> </w:t>
      </w:r>
      <w:r w:rsidRPr="0085668A">
        <w:rPr>
          <w:rFonts w:ascii="Times New Roman" w:eastAsia="Times New Roman" w:hAnsi="Times New Roman" w:cs="Times New Roman"/>
          <w:spacing w:val="-2"/>
          <w:sz w:val="24"/>
          <w:szCs w:val="24"/>
          <w:lang w:eastAsia="ru-RU"/>
        </w:rPr>
        <w:t>12.00.09 – кримінальний процес та криміналістика; судова експертиза</w:t>
      </w:r>
      <w:r w:rsidRPr="0085668A">
        <w:rPr>
          <w:rFonts w:ascii="Times New Roman" w:eastAsia="Times New Roman" w:hAnsi="Times New Roman" w:cs="Times New Roman"/>
          <w:bCs/>
          <w:spacing w:val="-2"/>
          <w:sz w:val="24"/>
          <w:szCs w:val="24"/>
          <w:lang w:eastAsia="ru-RU"/>
        </w:rPr>
        <w:t xml:space="preserve">; оперативно-розшукова діяльність. </w:t>
      </w:r>
      <w:r w:rsidRPr="0085668A">
        <w:rPr>
          <w:rFonts w:ascii="Times New Roman" w:eastAsia="Times New Roman" w:hAnsi="Times New Roman" w:cs="Times New Roman"/>
          <w:sz w:val="24"/>
          <w:szCs w:val="24"/>
          <w:lang w:eastAsia="ru-RU"/>
        </w:rPr>
        <w:t>Спецрада</w:t>
      </w:r>
      <w:r w:rsidRPr="0085668A">
        <w:rPr>
          <w:rFonts w:ascii="Times New Roman" w:eastAsia="Times New Roman" w:hAnsi="Times New Roman" w:cs="Times New Roman"/>
          <w:b/>
          <w:i/>
          <w:sz w:val="24"/>
          <w:szCs w:val="24"/>
          <w:lang w:eastAsia="ru-RU"/>
        </w:rPr>
        <w:t xml:space="preserve"> </w:t>
      </w:r>
      <w:r w:rsidRPr="0085668A">
        <w:rPr>
          <w:rFonts w:ascii="Times New Roman" w:eastAsia="Times New Roman" w:hAnsi="Times New Roman" w:cs="Times New Roman"/>
          <w:sz w:val="24"/>
          <w:szCs w:val="24"/>
          <w:lang w:eastAsia="ru-RU"/>
        </w:rPr>
        <w:t>Д 26.007.05 Національної академії внутрішніх справ</w:t>
      </w:r>
    </w:p>
    <w:sectPr w:rsidR="00FC36B5" w:rsidRPr="00D03ED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A1066-1B56-4B22-8EBE-D01577CE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351</cp:revision>
  <cp:lastPrinted>2009-02-06T05:36:00Z</cp:lastPrinted>
  <dcterms:created xsi:type="dcterms:W3CDTF">2020-06-01T08:43:00Z</dcterms:created>
  <dcterms:modified xsi:type="dcterms:W3CDTF">2020-06-12T22:00:00Z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