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661F" w14:textId="77777777" w:rsidR="00DB1755" w:rsidRDefault="00DB1755" w:rsidP="00DB1755">
      <w:pPr>
        <w:pStyle w:val="afffffffffffffffffffffffffff5"/>
        <w:rPr>
          <w:rFonts w:ascii="Verdana" w:hAnsi="Verdana"/>
          <w:color w:val="000000"/>
          <w:sz w:val="21"/>
          <w:szCs w:val="21"/>
        </w:rPr>
      </w:pPr>
      <w:r>
        <w:rPr>
          <w:rFonts w:ascii="Helvetica" w:hAnsi="Helvetica" w:cs="Helvetica"/>
          <w:b/>
          <w:bCs w:val="0"/>
          <w:color w:val="222222"/>
          <w:sz w:val="21"/>
          <w:szCs w:val="21"/>
        </w:rPr>
        <w:t>Матвеев, Александр Федорович.</w:t>
      </w:r>
    </w:p>
    <w:p w14:paraId="1CA09FAF" w14:textId="77777777" w:rsidR="00DB1755" w:rsidRDefault="00DB1755" w:rsidP="00DB1755">
      <w:pPr>
        <w:pStyle w:val="20"/>
        <w:spacing w:before="0" w:after="312"/>
        <w:rPr>
          <w:rFonts w:ascii="Arial" w:hAnsi="Arial" w:cs="Arial"/>
          <w:caps/>
          <w:color w:val="333333"/>
          <w:sz w:val="27"/>
          <w:szCs w:val="27"/>
        </w:rPr>
      </w:pPr>
      <w:r>
        <w:rPr>
          <w:rFonts w:ascii="Helvetica" w:hAnsi="Helvetica" w:cs="Helvetica"/>
          <w:caps/>
          <w:color w:val="222222"/>
          <w:sz w:val="21"/>
          <w:szCs w:val="21"/>
        </w:rPr>
        <w:t>Прямые методы приближенного решения сингулярных интегральных уравнений и их приложение к задачам аэродинамики и физики элементарных частиц : диссертация ... доктора физико-математических наук : 01.01.07. - Москва, 1998. - 406 с. : ил.</w:t>
      </w:r>
    </w:p>
    <w:p w14:paraId="591AD00B" w14:textId="77777777" w:rsidR="00DB1755" w:rsidRDefault="00DB1755" w:rsidP="00DB175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Матвеев, Александр Федорович</w:t>
      </w:r>
    </w:p>
    <w:p w14:paraId="74AC1D2B"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E7FF66"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0.1. О редукции задач математической физики к сингулярным интегральным уравнениям.</w:t>
      </w:r>
    </w:p>
    <w:p w14:paraId="243D9A70"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0.2. Необходимые сведения из теории сингулярных интегральных уравнений.^ ^</w:t>
      </w:r>
    </w:p>
    <w:p w14:paraId="6A5A7EDF"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0.3. Основные результаты работы.Ъ®</w:t>
      </w:r>
    </w:p>
    <w:p w14:paraId="2CC21617"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w:t>
      </w:r>
    </w:p>
    <w:p w14:paraId="2CD64B78"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ПРЯМЫЕ МЕТОДЫ РЕШЕНИЯ СИНГУЛЯРНЫХ ИНТЕГРАЛЬНЫХ И ИНТЕГРО-ДИФФЕРЕНЦИАЛЬНЫХ УРАВНЕНИЙ С ЯДРОМ КОШИ .Ь Г</w:t>
      </w:r>
    </w:p>
    <w:p w14:paraId="341A0FA3"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w:t>
      </w:r>
    </w:p>
    <w:p w14:paraId="66D6C045"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ПРИБЛИЖЕННОЕ</w:t>
      </w:r>
    </w:p>
    <w:p w14:paraId="579B1206"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РЕШЕНИЕ СИНГУЛЯРНЫХ ИНТЕГРАЛЬНЫХ</w:t>
      </w:r>
    </w:p>
    <w:p w14:paraId="730F4CCA"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УРАВНЕНИЙ (СИУ) НА ПРОИЗВОЛЬНОЙ КУСОЧНО-ГЛАДКОЙ КРИВОЙ.^</w:t>
      </w:r>
    </w:p>
    <w:p w14:paraId="2D01CEB4"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 корректной постановке задачи решения характеристического уравнения.</w:t>
      </w:r>
    </w:p>
    <w:p w14:paraId="3963A9D4"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 построении решения СИУ, имеющего заданный порядок на бесконечности.</w:t>
      </w:r>
    </w:p>
    <w:p w14:paraId="3F770D12"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Свойства сингулярных интегральных операторов К0. К, К0' и</w:t>
      </w:r>
    </w:p>
    <w:p w14:paraId="553D4A53"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 корректной постановке задачи решения полного уравне ния.</w:t>
      </w:r>
    </w:p>
    <w:p w14:paraId="2B592360"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Прямые методы приближенного решения СИУ на произвольной кусочно-гладкой кривой. о"</w:t>
      </w:r>
    </w:p>
    <w:p w14:paraId="15AEEFD2"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w:t>
      </w:r>
    </w:p>
    <w:p w14:paraId="73330BE0"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ПРИБЛИЖЕННОЕ РЕШЕНИЕ ДЕЙСТВИТЕЛЬНЫХ СИНГУЛЯРНЫХ ИНТЕГРАЛЬНЫХ УРАВНЕНИЙ.</w:t>
      </w:r>
    </w:p>
    <w:p w14:paraId="085B803F"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Свойства действительных интегральных операторов и действительные уравнения. ^^</w:t>
      </w:r>
    </w:p>
    <w:p w14:paraId="3953ABB5"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 корректной постановке задачи решения действительного сингулярного интегрального уравнения. ^ ^</w:t>
      </w:r>
    </w:p>
    <w:p w14:paraId="59EF08C8"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Многочлены, ассоциированные с действительными сингулярными интегральными операторами на [-1,1].^</w:t>
      </w:r>
    </w:p>
    <w:p w14:paraId="4230CC2E"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Вычислительные схемы решения характеристического урав</w:t>
      </w:r>
    </w:p>
    <w:p w14:paraId="6515CD49"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 СТ^ НиЯ. . •</w:t>
      </w:r>
    </w:p>
    <w:p w14:paraId="10715BCA"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Прямые методы приближенного решения полных действительных уравнений.</w:t>
      </w:r>
    </w:p>
    <w:p w14:paraId="67DB07EE"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w:t>
      </w:r>
    </w:p>
    <w:p w14:paraId="58CC3477"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ПРИБЛИЖЕННОЕ РЕШЕНИЕ ДЕЙСТВИТЕЛЬНЫХ СИУ 1-ГО РОДА С РАЗРЫВНОЙ ПРАВОЙ ЧАСТЬЮ НА ОТРЕЗКЕ И СИСТЕМЕ ОТРЕЗКОВ .1.Я-2</w:t>
      </w:r>
    </w:p>
    <w:p w14:paraId="2D058E80"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Квадратурные формулы для сингулярного интеграла с ядром Коши .л</w:t>
      </w:r>
    </w:p>
    <w:p w14:paraId="49389319"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О саморегуляризации задачи вычисления сингулярных интегралов с ядром Коши и Гильберта в метрике С</w:t>
      </w:r>
    </w:p>
    <w:p w14:paraId="1A7014AE"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Об устойчивом в метрике С приближенном решении сингулярных интегральных уравнений, разрешимых в замкнутой форме .4ЧА</w:t>
      </w:r>
    </w:p>
    <w:p w14:paraId="58D60E95"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Приближенное решение характеристического сингулярного интегрального уравнения .ДЧ</w:t>
      </w:r>
    </w:p>
    <w:p w14:paraId="26FA4CE3"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Приближенное решение полного сингулярного интегрального уравнения .^</w:t>
      </w:r>
    </w:p>
    <w:p w14:paraId="6B646360"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Приближенное решение сингулярного интегрального уравнения на системе отрезков . i £</w:t>
      </w:r>
    </w:p>
    <w:p w14:paraId="05453B96"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w:t>
      </w:r>
    </w:p>
    <w:p w14:paraId="4C0B9793"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ПРИБЛИЖЕННОЕ РЕШЕНИЕ СИНГУЛЯРНЫХ ИНТЕГРО-ДИФФЕРЕНПИАЛЬНЫХ УРАВНЕНИЙ (СИДУ) С ЯДРОМ КОШИ .4.</w:t>
      </w:r>
    </w:p>
    <w:p w14:paraId="73C2B113"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4.1. Задача Коши для интегро-дифференциального уравнения</w:t>
      </w:r>
    </w:p>
    <w:p w14:paraId="0F101B78"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СИДУ разрешимые в замкнут,ой форме. {Т</w:t>
      </w:r>
    </w:p>
    <w:p w14:paraId="77FA7DEB"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Прямые методы приближенного решения СИДУ.Л ТгЪ</w:t>
      </w:r>
    </w:p>
    <w:p w14:paraId="5FBD8A78"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w:t>
      </w:r>
    </w:p>
    <w:p w14:paraId="0575FF3B"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УСТОЙЧИВОСТЬ РЕШЕНИЙ К МАЛЫМ ИЗМЕНЕНИЯМ ИСХОДНЫХ ДАННЫХ.\</w:t>
      </w:r>
    </w:p>
    <w:p w14:paraId="1ACD218C"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Приближенное решение сингулярного интегрального уравнения на отрезке с равноотстоящими узлами.</w:t>
      </w:r>
    </w:p>
    <w:p w14:paraId="4A8CCAA8"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Приближенное решение сингулярного интегрального уравнения на отрезке с неравномерным распределением узлов.</w:t>
      </w:r>
    </w:p>
    <w:p w14:paraId="16475DDC"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5.3. Приближенное решение сингулярного интегрального уравнения на окружности.О</w:t>
      </w:r>
    </w:p>
    <w:p w14:paraId="4AE877B2"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 построении статистических решений СИУ со сл правой частью. учайной^ ^</w:t>
      </w:r>
    </w:p>
    <w:p w14:paraId="5344B909"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О построении статистических решений СИУ со случайным интегральным оператором.</w:t>
      </w:r>
    </w:p>
    <w:p w14:paraId="0E7B7227"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ПРИБЛИЖЕННОЕ РЕШЕНИЕ ДОЗВУКОВЫХ СКОРОСТЕЙ И ЧАСТИЦ.</w:t>
      </w:r>
    </w:p>
    <w:p w14:paraId="30D6FA84"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 ФИЗИКИ</w:t>
      </w:r>
    </w:p>
    <w:p w14:paraId="42556435"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АЭРОДИНАМИКИ</w:t>
      </w:r>
    </w:p>
    <w:p w14:paraId="60F21F51"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ЭЛЕМЕНТАРНЫХ</w:t>
      </w:r>
    </w:p>
    <w:p w14:paraId="43A84D01"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w:t>
      </w:r>
    </w:p>
    <w:p w14:paraId="2A9EEC64"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ОБТЕКАНИЕ ПАРАШЮТОВ. ДЕЛЬТОПЛАНОВ И БЛИЗКИХ К НИМ АППАРАТОВ "МАЛОЙ АВИАЦИИ".</w:t>
      </w:r>
    </w:p>
    <w:p w14:paraId="2DDF87AE"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6.1. Постановка задачи.^"^"а</w:t>
      </w:r>
    </w:p>
    <w:p w14:paraId="7364DF65"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6.2. Численный метод решения линейного уравнения.</w:t>
      </w:r>
    </w:p>
    <w:p w14:paraId="7FDB26F0"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6.3. Численный метод решения нелинейного уравнения.</w:t>
      </w:r>
    </w:p>
    <w:p w14:paraId="1571D221"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6.4. Примеры расчетов</w:t>
      </w:r>
    </w:p>
    <w:p w14:paraId="4A970917"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ЙЬ</w:t>
      </w:r>
    </w:p>
    <w:p w14:paraId="1F448DAD"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7.</w:t>
      </w:r>
    </w:p>
    <w:p w14:paraId="23FBE2EB"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ОБТЕКАНИЕ КРЫЛА УМЕРЕННОЙ ТОЛЩИНЫ.</w:t>
      </w:r>
    </w:p>
    <w:p w14:paraId="113D0646"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7.1. Обтекание изолированного профиля.г °</w:t>
      </w:r>
    </w:p>
    <w:p w14:paraId="6D26680B"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7.2. Моделирование движения профиля у поверхности раздела ~ сред.</w:t>
      </w:r>
    </w:p>
    <w:p w14:paraId="75726C2C"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7.3. Обтекание конечной решетки телесных профилей.</w:t>
      </w:r>
    </w:p>
    <w:p w14:paraId="41ACCFB1"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7.4. Нестационарное обтекание профиля.• Ясз</w:t>
      </w:r>
    </w:p>
    <w:p w14:paraId="1DA88EF2"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7.5. Обтекание профиля со скалъжением ." г*</w:t>
      </w:r>
    </w:p>
    <w:p w14:paraId="6680A4FD"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7.6. Примеры расчетов . ¡гт</w:t>
      </w:r>
    </w:p>
    <w:p w14:paraId="70467E42"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7.7. Моделирование телесности крыла конечного размаха.Ъ I т</w:t>
      </w:r>
    </w:p>
    <w:p w14:paraId="5B66AFF2"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8.</w:t>
      </w:r>
    </w:p>
    <w:p w14:paraId="0D78CE6E"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ОБТЕКАНИЕ ТОНКОГО КРЫЛА С ЭЛЕМЕНТАМИ МЕХАНИЗАЦИИ</w:t>
      </w:r>
    </w:p>
    <w:p w14:paraId="6E93FA92"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Обтекание профиля с закрылком и предкрылком</w:t>
      </w:r>
    </w:p>
    <w:p w14:paraId="3E009E1D"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Обтекание разрезного крыла.</w:t>
      </w:r>
    </w:p>
    <w:p w14:paraId="38BE87BE"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9.</w:t>
      </w:r>
    </w:p>
    <w:p w14:paraId="006A4943"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ПРИБЛИЖЕННОЕ РЕШЕНИЕ СИНГУЛЯРНЫХ ИНТЕГРАЛЬНЫХ УРАВНЕНИЙ ФИЗИКИ ЭЛЕМЕНТАРНЫХ ЧАСТИЦ.</w:t>
      </w:r>
    </w:p>
    <w:p w14:paraId="08893C86"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9.1. Приближенное решение интегрального уравнения фоторо- ^</w:t>
      </w:r>
    </w:p>
    <w:p w14:paraId="13E3A877"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7г - мезонов на нуклонах.</w:t>
      </w:r>
    </w:p>
    <w:p w14:paraId="1FC29CA9"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9.2. Приближенное решение интегрального уравнения Тер. } ¿И</w:t>
      </w:r>
    </w:p>
    <w:p w14:paraId="0800BCCD" w14:textId="77777777" w:rsidR="00DB1755" w:rsidRDefault="00DB1755" w:rsidP="00DB175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Мартиросяна — Скорнякова. ДОПОЛНЕНИЕ.</w:t>
      </w:r>
    </w:p>
    <w:p w14:paraId="54F2B699" w14:textId="0B6A49C2" w:rsidR="00F505A7" w:rsidRPr="00DB1755" w:rsidRDefault="00F505A7" w:rsidP="00DB1755"/>
    <w:sectPr w:rsidR="00F505A7" w:rsidRPr="00DB175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59A0" w14:textId="77777777" w:rsidR="00DC300B" w:rsidRDefault="00DC300B">
      <w:pPr>
        <w:spacing w:after="0" w:line="240" w:lineRule="auto"/>
      </w:pPr>
      <w:r>
        <w:separator/>
      </w:r>
    </w:p>
  </w:endnote>
  <w:endnote w:type="continuationSeparator" w:id="0">
    <w:p w14:paraId="5C1F8CFE" w14:textId="77777777" w:rsidR="00DC300B" w:rsidRDefault="00DC3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5BD82" w14:textId="77777777" w:rsidR="00DC300B" w:rsidRDefault="00DC300B"/>
    <w:p w14:paraId="7794004F" w14:textId="77777777" w:rsidR="00DC300B" w:rsidRDefault="00DC300B"/>
    <w:p w14:paraId="03DCDFF9" w14:textId="77777777" w:rsidR="00DC300B" w:rsidRDefault="00DC300B"/>
    <w:p w14:paraId="4B88FDF1" w14:textId="77777777" w:rsidR="00DC300B" w:rsidRDefault="00DC300B"/>
    <w:p w14:paraId="6182E003" w14:textId="77777777" w:rsidR="00DC300B" w:rsidRDefault="00DC300B"/>
    <w:p w14:paraId="74D8CEA5" w14:textId="77777777" w:rsidR="00DC300B" w:rsidRDefault="00DC300B"/>
    <w:p w14:paraId="3C7C7DF0" w14:textId="77777777" w:rsidR="00DC300B" w:rsidRDefault="00DC30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B54291" wp14:editId="09C76B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E7983" w14:textId="77777777" w:rsidR="00DC300B" w:rsidRDefault="00DC30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B542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1E7983" w14:textId="77777777" w:rsidR="00DC300B" w:rsidRDefault="00DC30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F82C8B" w14:textId="77777777" w:rsidR="00DC300B" w:rsidRDefault="00DC300B"/>
    <w:p w14:paraId="61D1877E" w14:textId="77777777" w:rsidR="00DC300B" w:rsidRDefault="00DC300B"/>
    <w:p w14:paraId="3E47D30D" w14:textId="77777777" w:rsidR="00DC300B" w:rsidRDefault="00DC30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60BB4D" wp14:editId="13FE61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1C5B4" w14:textId="77777777" w:rsidR="00DC300B" w:rsidRDefault="00DC300B"/>
                          <w:p w14:paraId="488A8F03" w14:textId="77777777" w:rsidR="00DC300B" w:rsidRDefault="00DC30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0BB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81C5B4" w14:textId="77777777" w:rsidR="00DC300B" w:rsidRDefault="00DC300B"/>
                    <w:p w14:paraId="488A8F03" w14:textId="77777777" w:rsidR="00DC300B" w:rsidRDefault="00DC30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78713D" w14:textId="77777777" w:rsidR="00DC300B" w:rsidRDefault="00DC300B"/>
    <w:p w14:paraId="7B9D10FD" w14:textId="77777777" w:rsidR="00DC300B" w:rsidRDefault="00DC300B">
      <w:pPr>
        <w:rPr>
          <w:sz w:val="2"/>
          <w:szCs w:val="2"/>
        </w:rPr>
      </w:pPr>
    </w:p>
    <w:p w14:paraId="53A1C653" w14:textId="77777777" w:rsidR="00DC300B" w:rsidRDefault="00DC300B"/>
    <w:p w14:paraId="00424748" w14:textId="77777777" w:rsidR="00DC300B" w:rsidRDefault="00DC300B">
      <w:pPr>
        <w:spacing w:after="0" w:line="240" w:lineRule="auto"/>
      </w:pPr>
    </w:p>
  </w:footnote>
  <w:footnote w:type="continuationSeparator" w:id="0">
    <w:p w14:paraId="3C1AF873" w14:textId="77777777" w:rsidR="00DC300B" w:rsidRDefault="00DC3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0B"/>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106174</TotalTime>
  <Pages>4</Pages>
  <Words>640</Words>
  <Characters>3651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1393</cp:revision>
  <cp:lastPrinted>2009-02-06T05:36:00Z</cp:lastPrinted>
  <dcterms:created xsi:type="dcterms:W3CDTF">2024-01-07T13:43:00Z</dcterms:created>
  <dcterms:modified xsi:type="dcterms:W3CDTF">2025-06-04T07:36:00Z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